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6B0E9EA" w14:textId="5E539B6C" w:rsidR="007026A6" w:rsidRDefault="007026A6" w:rsidP="00D20F04">
      <w:pPr>
        <w:spacing w:line="480" w:lineRule="auto"/>
        <w:jc w:val="center"/>
        <w:rPr>
          <w:rFonts w:ascii="Times New Roman" w:hAnsi="Times New Roman" w:cs="Times New Roman"/>
          <w:color w:val="000000" w:themeColor="text1"/>
          <w:sz w:val="28"/>
          <w:szCs w:val="28"/>
        </w:rPr>
      </w:pPr>
    </w:p>
    <w:p w14:paraId="487E69E8" w14:textId="77777777" w:rsidR="007026A6" w:rsidRDefault="007026A6" w:rsidP="00D20F04">
      <w:pPr>
        <w:spacing w:line="480" w:lineRule="auto"/>
        <w:jc w:val="center"/>
        <w:rPr>
          <w:rFonts w:ascii="Times New Roman" w:hAnsi="Times New Roman" w:cs="Times New Roman"/>
          <w:color w:val="000000" w:themeColor="text1"/>
          <w:sz w:val="28"/>
          <w:szCs w:val="28"/>
        </w:rPr>
      </w:pPr>
    </w:p>
    <w:p w14:paraId="303C9B77" w14:textId="77777777" w:rsidR="007026A6" w:rsidRDefault="007026A6" w:rsidP="00D20F04">
      <w:pPr>
        <w:spacing w:line="480" w:lineRule="auto"/>
        <w:jc w:val="center"/>
        <w:rPr>
          <w:rFonts w:ascii="Times New Roman" w:hAnsi="Times New Roman" w:cs="Times New Roman"/>
          <w:color w:val="000000" w:themeColor="text1"/>
          <w:sz w:val="28"/>
          <w:szCs w:val="28"/>
        </w:rPr>
      </w:pPr>
    </w:p>
    <w:p w14:paraId="27C95D0A" w14:textId="2C0AAA86" w:rsidR="00737344" w:rsidRPr="007342D2" w:rsidRDefault="00737344" w:rsidP="00D20F04">
      <w:pPr>
        <w:spacing w:line="480" w:lineRule="auto"/>
        <w:jc w:val="center"/>
        <w:rPr>
          <w:rFonts w:ascii="Times New Roman" w:hAnsi="Times New Roman" w:cs="Times New Roman"/>
          <w:b/>
          <w:bCs/>
          <w:color w:val="000000" w:themeColor="text1"/>
          <w:sz w:val="28"/>
          <w:szCs w:val="28"/>
        </w:rPr>
      </w:pPr>
      <w:r w:rsidRPr="007342D2">
        <w:rPr>
          <w:rFonts w:ascii="Times New Roman" w:hAnsi="Times New Roman" w:cs="Times New Roman"/>
          <w:b/>
          <w:bCs/>
          <w:color w:val="000000" w:themeColor="text1"/>
          <w:sz w:val="28"/>
          <w:szCs w:val="28"/>
        </w:rPr>
        <w:t>A study of mobile technology’s impact on women entrepreneurs in Nairobi, Kenya</w:t>
      </w:r>
    </w:p>
    <w:p w14:paraId="2DCFCAD8" w14:textId="2F474B56" w:rsidR="00737344" w:rsidRPr="007342D2" w:rsidRDefault="00737344" w:rsidP="00737344">
      <w:pPr>
        <w:spacing w:line="480" w:lineRule="auto"/>
        <w:jc w:val="center"/>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 xml:space="preserve"> Claire Carine </w:t>
      </w:r>
      <w:proofErr w:type="spellStart"/>
      <w:r w:rsidRPr="007342D2">
        <w:rPr>
          <w:rFonts w:ascii="Times New Roman" w:hAnsi="Times New Roman" w:cs="Times New Roman"/>
          <w:color w:val="000000" w:themeColor="text1"/>
          <w:sz w:val="24"/>
          <w:szCs w:val="24"/>
        </w:rPr>
        <w:t>Kimana</w:t>
      </w:r>
      <w:proofErr w:type="spellEnd"/>
    </w:p>
    <w:p w14:paraId="05A890BE" w14:textId="77777777" w:rsidR="007026A6" w:rsidRPr="007342D2" w:rsidRDefault="007026A6" w:rsidP="007342D2">
      <w:pPr>
        <w:spacing w:line="480" w:lineRule="auto"/>
        <w:rPr>
          <w:rFonts w:ascii="Times New Roman" w:hAnsi="Times New Roman" w:cs="Times New Roman"/>
          <w:color w:val="000000" w:themeColor="text1"/>
          <w:sz w:val="24"/>
          <w:szCs w:val="24"/>
        </w:rPr>
      </w:pPr>
    </w:p>
    <w:p w14:paraId="17A5899A" w14:textId="7C3053A5" w:rsidR="00737344" w:rsidRPr="007342D2" w:rsidRDefault="00737344" w:rsidP="007342D2">
      <w:pPr>
        <w:spacing w:line="240" w:lineRule="auto"/>
        <w:jc w:val="center"/>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 xml:space="preserve">A </w:t>
      </w:r>
      <w:r w:rsidR="004F42B5" w:rsidRPr="007342D2">
        <w:rPr>
          <w:rFonts w:ascii="Times New Roman" w:hAnsi="Times New Roman" w:cs="Times New Roman"/>
          <w:color w:val="000000" w:themeColor="text1"/>
          <w:sz w:val="24"/>
          <w:szCs w:val="24"/>
        </w:rPr>
        <w:t>Major Research Paper</w:t>
      </w:r>
      <w:r w:rsidRPr="007342D2">
        <w:rPr>
          <w:rFonts w:ascii="Times New Roman" w:hAnsi="Times New Roman" w:cs="Times New Roman"/>
          <w:color w:val="000000" w:themeColor="text1"/>
          <w:sz w:val="24"/>
          <w:szCs w:val="24"/>
        </w:rPr>
        <w:t xml:space="preserve"> Submitted to the School of International Development and Global Studies</w:t>
      </w:r>
    </w:p>
    <w:p w14:paraId="449C9736" w14:textId="77777777" w:rsidR="00737344" w:rsidRPr="007342D2" w:rsidRDefault="00737344" w:rsidP="007342D2">
      <w:pPr>
        <w:spacing w:line="240" w:lineRule="auto"/>
        <w:jc w:val="center"/>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in Partial Fulfillment of the Requirements for the Degree of</w:t>
      </w:r>
    </w:p>
    <w:p w14:paraId="4661CA49" w14:textId="2DB879E6" w:rsidR="00737344" w:rsidRPr="007342D2" w:rsidRDefault="00737344" w:rsidP="007342D2">
      <w:pPr>
        <w:spacing w:line="240" w:lineRule="auto"/>
        <w:jc w:val="center"/>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M.A. International Development and Globalization</w:t>
      </w:r>
    </w:p>
    <w:p w14:paraId="19292FD8" w14:textId="737F368A" w:rsidR="007026A6" w:rsidRPr="007342D2" w:rsidRDefault="007026A6" w:rsidP="00737344">
      <w:pPr>
        <w:spacing w:line="480" w:lineRule="auto"/>
        <w:jc w:val="center"/>
        <w:rPr>
          <w:rFonts w:ascii="Times New Roman" w:hAnsi="Times New Roman" w:cs="Times New Roman"/>
          <w:color w:val="000000" w:themeColor="text1"/>
          <w:sz w:val="24"/>
          <w:szCs w:val="24"/>
        </w:rPr>
      </w:pPr>
    </w:p>
    <w:p w14:paraId="18271B19" w14:textId="77777777" w:rsidR="007026A6" w:rsidRPr="007342D2" w:rsidRDefault="007026A6" w:rsidP="007342D2">
      <w:pPr>
        <w:spacing w:line="480" w:lineRule="auto"/>
        <w:rPr>
          <w:rFonts w:ascii="Times New Roman" w:hAnsi="Times New Roman" w:cs="Times New Roman"/>
          <w:color w:val="000000" w:themeColor="text1"/>
          <w:sz w:val="24"/>
          <w:szCs w:val="24"/>
        </w:rPr>
      </w:pPr>
    </w:p>
    <w:p w14:paraId="309A19ED" w14:textId="77777777" w:rsidR="00737344" w:rsidRPr="007342D2" w:rsidRDefault="00737344" w:rsidP="007342D2">
      <w:pPr>
        <w:spacing w:line="240" w:lineRule="auto"/>
        <w:jc w:val="center"/>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School of International Development and Global Studies</w:t>
      </w:r>
    </w:p>
    <w:p w14:paraId="22E176E9" w14:textId="77777777" w:rsidR="00737344" w:rsidRPr="007342D2" w:rsidRDefault="00737344" w:rsidP="007342D2">
      <w:pPr>
        <w:spacing w:line="240" w:lineRule="auto"/>
        <w:jc w:val="center"/>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Faculty of Social Sciences</w:t>
      </w:r>
    </w:p>
    <w:p w14:paraId="3E9B8C01" w14:textId="41DE7932" w:rsidR="00737344" w:rsidRPr="007342D2" w:rsidRDefault="00737344" w:rsidP="007342D2">
      <w:pPr>
        <w:spacing w:line="240" w:lineRule="auto"/>
        <w:jc w:val="center"/>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University of Ottawa</w:t>
      </w:r>
    </w:p>
    <w:p w14:paraId="71F7D8A8" w14:textId="77777777" w:rsidR="007167B3" w:rsidRPr="00445477" w:rsidRDefault="007167B3" w:rsidP="00737344">
      <w:pPr>
        <w:spacing w:line="480" w:lineRule="auto"/>
        <w:rPr>
          <w:rFonts w:ascii="Times New Roman" w:hAnsi="Times New Roman" w:cs="Times New Roman"/>
          <w:b/>
          <w:bCs/>
          <w:color w:val="000000" w:themeColor="text1"/>
          <w:sz w:val="24"/>
          <w:szCs w:val="24"/>
        </w:rPr>
      </w:pPr>
    </w:p>
    <w:p w14:paraId="4C3FA023" w14:textId="77777777" w:rsidR="007167B3" w:rsidRPr="00445477" w:rsidRDefault="007167B3" w:rsidP="001D53D9">
      <w:pPr>
        <w:spacing w:line="480" w:lineRule="auto"/>
        <w:jc w:val="center"/>
        <w:rPr>
          <w:rFonts w:ascii="Times New Roman" w:hAnsi="Times New Roman" w:cs="Times New Roman"/>
          <w:b/>
          <w:bCs/>
          <w:color w:val="000000" w:themeColor="text1"/>
          <w:sz w:val="24"/>
          <w:szCs w:val="24"/>
        </w:rPr>
      </w:pPr>
    </w:p>
    <w:p w14:paraId="3FEF4957" w14:textId="77777777" w:rsidR="007167B3" w:rsidRPr="00445477" w:rsidRDefault="007167B3" w:rsidP="001D53D9">
      <w:pPr>
        <w:spacing w:line="480" w:lineRule="auto"/>
        <w:jc w:val="center"/>
        <w:rPr>
          <w:rFonts w:ascii="Times New Roman" w:hAnsi="Times New Roman" w:cs="Times New Roman"/>
          <w:b/>
          <w:bCs/>
          <w:color w:val="000000" w:themeColor="text1"/>
          <w:sz w:val="24"/>
          <w:szCs w:val="24"/>
        </w:rPr>
      </w:pPr>
    </w:p>
    <w:p w14:paraId="0E32E2CF" w14:textId="5133E555" w:rsidR="003C5514" w:rsidRDefault="003C5514" w:rsidP="00737344">
      <w:pPr>
        <w:spacing w:line="480" w:lineRule="auto"/>
        <w:rPr>
          <w:rFonts w:ascii="Times New Roman" w:hAnsi="Times New Roman" w:cs="Times New Roman"/>
          <w:b/>
          <w:bCs/>
          <w:color w:val="000000" w:themeColor="text1"/>
          <w:sz w:val="24"/>
          <w:szCs w:val="24"/>
        </w:rPr>
      </w:pPr>
    </w:p>
    <w:p w14:paraId="4EF1C851" w14:textId="77777777" w:rsidR="003C5514" w:rsidRDefault="003C5514" w:rsidP="00737344">
      <w:pPr>
        <w:spacing w:line="480" w:lineRule="auto"/>
        <w:rPr>
          <w:rFonts w:ascii="Times New Roman" w:hAnsi="Times New Roman" w:cs="Times New Roman"/>
          <w:b/>
          <w:bCs/>
          <w:color w:val="000000" w:themeColor="text1"/>
          <w:sz w:val="24"/>
          <w:szCs w:val="24"/>
        </w:rPr>
      </w:pPr>
    </w:p>
    <w:p w14:paraId="44686D1F" w14:textId="77777777" w:rsidR="004F42B5" w:rsidRPr="00445477" w:rsidRDefault="004F42B5" w:rsidP="001D53D9">
      <w:pPr>
        <w:spacing w:line="480" w:lineRule="auto"/>
        <w:jc w:val="center"/>
        <w:rPr>
          <w:rFonts w:ascii="Times New Roman" w:hAnsi="Times New Roman" w:cs="Times New Roman"/>
          <w:b/>
          <w:bCs/>
          <w:color w:val="000000" w:themeColor="text1"/>
          <w:sz w:val="24"/>
          <w:szCs w:val="24"/>
        </w:rPr>
      </w:pPr>
    </w:p>
    <w:sdt>
      <w:sdtPr>
        <w:rPr>
          <w:rFonts w:asciiTheme="minorHAnsi" w:eastAsiaTheme="minorHAnsi" w:hAnsiTheme="minorHAnsi" w:cstheme="minorBidi"/>
          <w:b w:val="0"/>
          <w:bCs w:val="0"/>
          <w:color w:val="auto"/>
          <w:sz w:val="22"/>
          <w:szCs w:val="22"/>
        </w:rPr>
        <w:id w:val="2662727"/>
        <w:docPartObj>
          <w:docPartGallery w:val="Table of Contents"/>
          <w:docPartUnique/>
        </w:docPartObj>
      </w:sdtPr>
      <w:sdtEndPr>
        <w:rPr>
          <w:lang w:val="fr-FR"/>
        </w:rPr>
      </w:sdtEndPr>
      <w:sdtContent>
        <w:p w14:paraId="044C91B2" w14:textId="138174E1" w:rsidR="00B254BA" w:rsidRPr="007342D2" w:rsidRDefault="00B254BA" w:rsidP="004D300E">
          <w:pPr>
            <w:pStyle w:val="TOCHeading"/>
            <w:rPr>
              <w:lang w:val="en-CA"/>
            </w:rPr>
          </w:pPr>
          <w:r w:rsidRPr="00D20F04">
            <w:rPr>
              <w:lang w:val="en-CA"/>
            </w:rPr>
            <w:t>Table of content</w:t>
          </w:r>
          <w:r w:rsidR="00142AF8" w:rsidRPr="00D20F04">
            <w:rPr>
              <w:lang w:val="en-CA"/>
            </w:rPr>
            <w:t>s</w:t>
          </w:r>
        </w:p>
        <w:p w14:paraId="686DA564" w14:textId="5B023D33" w:rsidR="00C437E1" w:rsidRDefault="00C437E1" w:rsidP="00852DAE">
          <w:pPr>
            <w:rPr>
              <w:lang w:val="en-CA"/>
            </w:rPr>
          </w:pPr>
          <w:r>
            <w:rPr>
              <w:lang w:val="en-CA"/>
            </w:rPr>
            <w:t>List of Tables and figures………………………………………………………………………………………………………………………</w:t>
          </w:r>
          <w:r w:rsidR="00852DAE">
            <w:rPr>
              <w:lang w:val="en-CA"/>
            </w:rPr>
            <w:t>….</w:t>
          </w:r>
          <w:r w:rsidR="000B7470">
            <w:rPr>
              <w:lang w:val="en-CA"/>
            </w:rPr>
            <w:t xml:space="preserve"> I</w:t>
          </w:r>
        </w:p>
        <w:p w14:paraId="31E9D7CD" w14:textId="7FF2A1D2" w:rsidR="00C437E1" w:rsidRDefault="00C437E1" w:rsidP="00852DAE">
          <w:pPr>
            <w:rPr>
              <w:lang w:val="en-CA"/>
            </w:rPr>
          </w:pPr>
          <w:r>
            <w:rPr>
              <w:lang w:val="en-CA"/>
            </w:rPr>
            <w:t xml:space="preserve">Abbreviations…………………………………………………………………………………………………………………………………………. </w:t>
          </w:r>
          <w:r w:rsidR="000B7470">
            <w:rPr>
              <w:lang w:val="en-CA"/>
            </w:rPr>
            <w:t>II</w:t>
          </w:r>
        </w:p>
        <w:p w14:paraId="6412F02F" w14:textId="463D2E46" w:rsidR="000B7470" w:rsidRPr="007342D2" w:rsidRDefault="000B7470" w:rsidP="007342D2">
          <w:pPr>
            <w:rPr>
              <w:lang w:val="en-CA"/>
            </w:rPr>
          </w:pPr>
          <w:r>
            <w:rPr>
              <w:lang w:val="en-CA"/>
            </w:rPr>
            <w:t>Acknowledgement………………………………………………………………………………………………………………………………… III</w:t>
          </w:r>
        </w:p>
        <w:p w14:paraId="704BC301" w14:textId="2C892EFB" w:rsidR="004D300E" w:rsidRDefault="00DB0AB4">
          <w:pPr>
            <w:pStyle w:val="TOC1"/>
            <w:tabs>
              <w:tab w:val="right" w:leader="dot" w:pos="9350"/>
            </w:tabs>
            <w:rPr>
              <w:rFonts w:eastAsiaTheme="minorEastAsia"/>
              <w:noProof/>
              <w:lang w:val="en-CA" w:eastAsia="en-CA"/>
            </w:rPr>
          </w:pPr>
          <w:r w:rsidRPr="007342D2">
            <w:rPr>
              <w:rFonts w:ascii="Times New Roman" w:hAnsi="Times New Roman" w:cs="Times New Roman"/>
              <w:color w:val="000000" w:themeColor="text1"/>
              <w:sz w:val="24"/>
              <w:szCs w:val="24"/>
              <w:lang w:val="fr-FR"/>
            </w:rPr>
            <w:fldChar w:fldCharType="begin"/>
          </w:r>
          <w:r w:rsidR="00B254BA" w:rsidRPr="007342D2">
            <w:rPr>
              <w:rFonts w:ascii="Times New Roman" w:hAnsi="Times New Roman" w:cs="Times New Roman"/>
              <w:color w:val="000000" w:themeColor="text1"/>
              <w:sz w:val="24"/>
              <w:szCs w:val="24"/>
              <w:lang w:val="fr-FR"/>
            </w:rPr>
            <w:instrText xml:space="preserve"> TOC \o "1-3" \h \z \u </w:instrText>
          </w:r>
          <w:r w:rsidRPr="007342D2">
            <w:rPr>
              <w:rFonts w:ascii="Times New Roman" w:hAnsi="Times New Roman" w:cs="Times New Roman"/>
              <w:color w:val="000000" w:themeColor="text1"/>
              <w:sz w:val="24"/>
              <w:szCs w:val="24"/>
              <w:lang w:val="fr-FR"/>
            </w:rPr>
            <w:fldChar w:fldCharType="separate"/>
          </w:r>
          <w:hyperlink w:anchor="_Toc49500896" w:history="1">
            <w:r w:rsidR="004D300E" w:rsidRPr="00C64DAC">
              <w:rPr>
                <w:rStyle w:val="Hyperlink"/>
                <w:noProof/>
              </w:rPr>
              <w:t>ACKNOWLEDGEMENTS</w:t>
            </w:r>
            <w:r w:rsidR="004D300E">
              <w:rPr>
                <w:noProof/>
                <w:webHidden/>
              </w:rPr>
              <w:tab/>
            </w:r>
            <w:r w:rsidR="004D300E">
              <w:rPr>
                <w:noProof/>
                <w:webHidden/>
              </w:rPr>
              <w:fldChar w:fldCharType="begin"/>
            </w:r>
            <w:r w:rsidR="004D300E">
              <w:rPr>
                <w:noProof/>
                <w:webHidden/>
              </w:rPr>
              <w:instrText xml:space="preserve"> PAGEREF _Toc49500896 \h </w:instrText>
            </w:r>
            <w:r w:rsidR="004D300E">
              <w:rPr>
                <w:noProof/>
                <w:webHidden/>
              </w:rPr>
            </w:r>
            <w:r w:rsidR="004D300E">
              <w:rPr>
                <w:noProof/>
                <w:webHidden/>
              </w:rPr>
              <w:fldChar w:fldCharType="separate"/>
            </w:r>
            <w:r w:rsidR="004D300E">
              <w:rPr>
                <w:noProof/>
                <w:webHidden/>
              </w:rPr>
              <w:t>6</w:t>
            </w:r>
            <w:r w:rsidR="004D300E">
              <w:rPr>
                <w:noProof/>
                <w:webHidden/>
              </w:rPr>
              <w:fldChar w:fldCharType="end"/>
            </w:r>
          </w:hyperlink>
        </w:p>
        <w:p w14:paraId="2584F7A6" w14:textId="3C8F2519" w:rsidR="004D300E" w:rsidRDefault="003013FB">
          <w:pPr>
            <w:pStyle w:val="TOC1"/>
            <w:tabs>
              <w:tab w:val="right" w:leader="dot" w:pos="9350"/>
            </w:tabs>
            <w:rPr>
              <w:rFonts w:eastAsiaTheme="minorEastAsia"/>
              <w:noProof/>
              <w:lang w:val="en-CA" w:eastAsia="en-CA"/>
            </w:rPr>
          </w:pPr>
          <w:hyperlink w:anchor="_Toc49500897" w:history="1">
            <w:r w:rsidR="004D300E" w:rsidRPr="00C64DAC">
              <w:rPr>
                <w:rStyle w:val="Hyperlink"/>
                <w:noProof/>
              </w:rPr>
              <w:t>ABSTRACT</w:t>
            </w:r>
            <w:r w:rsidR="004D300E">
              <w:rPr>
                <w:noProof/>
                <w:webHidden/>
              </w:rPr>
              <w:tab/>
            </w:r>
            <w:r w:rsidR="004D300E">
              <w:rPr>
                <w:noProof/>
                <w:webHidden/>
              </w:rPr>
              <w:fldChar w:fldCharType="begin"/>
            </w:r>
            <w:r w:rsidR="004D300E">
              <w:rPr>
                <w:noProof/>
                <w:webHidden/>
              </w:rPr>
              <w:instrText xml:space="preserve"> PAGEREF _Toc49500897 \h </w:instrText>
            </w:r>
            <w:r w:rsidR="004D300E">
              <w:rPr>
                <w:noProof/>
                <w:webHidden/>
              </w:rPr>
            </w:r>
            <w:r w:rsidR="004D300E">
              <w:rPr>
                <w:noProof/>
                <w:webHidden/>
              </w:rPr>
              <w:fldChar w:fldCharType="separate"/>
            </w:r>
            <w:r w:rsidR="004D300E">
              <w:rPr>
                <w:noProof/>
                <w:webHidden/>
              </w:rPr>
              <w:t>7</w:t>
            </w:r>
            <w:r w:rsidR="004D300E">
              <w:rPr>
                <w:noProof/>
                <w:webHidden/>
              </w:rPr>
              <w:fldChar w:fldCharType="end"/>
            </w:r>
          </w:hyperlink>
        </w:p>
        <w:p w14:paraId="791D5F90" w14:textId="13AF2C29" w:rsidR="004D300E" w:rsidRDefault="003013FB">
          <w:pPr>
            <w:pStyle w:val="TOC1"/>
            <w:tabs>
              <w:tab w:val="right" w:leader="dot" w:pos="9350"/>
            </w:tabs>
            <w:rPr>
              <w:rFonts w:eastAsiaTheme="minorEastAsia"/>
              <w:noProof/>
              <w:lang w:val="en-CA" w:eastAsia="en-CA"/>
            </w:rPr>
          </w:pPr>
          <w:hyperlink w:anchor="_Toc49500898" w:history="1">
            <w:r w:rsidR="004D300E" w:rsidRPr="00C64DAC">
              <w:rPr>
                <w:rStyle w:val="Hyperlink"/>
                <w:noProof/>
                <w14:scene3d>
                  <w14:camera w14:prst="orthographicFront"/>
                  <w14:lightRig w14:rig="threePt" w14:dir="t">
                    <w14:rot w14:lat="0" w14:lon="0" w14:rev="0"/>
                  </w14:lightRig>
                </w14:scene3d>
              </w:rPr>
              <w:t>Chapter 1</w:t>
            </w:r>
            <w:r w:rsidR="004D300E" w:rsidRPr="00C64DAC">
              <w:rPr>
                <w:rStyle w:val="Hyperlink"/>
                <w:noProof/>
              </w:rPr>
              <w:t xml:space="preserve"> BACKGROUND OF THE STUDY</w:t>
            </w:r>
            <w:r w:rsidR="004D300E">
              <w:rPr>
                <w:noProof/>
                <w:webHidden/>
              </w:rPr>
              <w:tab/>
            </w:r>
            <w:r w:rsidR="004D300E">
              <w:rPr>
                <w:noProof/>
                <w:webHidden/>
              </w:rPr>
              <w:fldChar w:fldCharType="begin"/>
            </w:r>
            <w:r w:rsidR="004D300E">
              <w:rPr>
                <w:noProof/>
                <w:webHidden/>
              </w:rPr>
              <w:instrText xml:space="preserve"> PAGEREF _Toc49500898 \h </w:instrText>
            </w:r>
            <w:r w:rsidR="004D300E">
              <w:rPr>
                <w:noProof/>
                <w:webHidden/>
              </w:rPr>
            </w:r>
            <w:r w:rsidR="004D300E">
              <w:rPr>
                <w:noProof/>
                <w:webHidden/>
              </w:rPr>
              <w:fldChar w:fldCharType="separate"/>
            </w:r>
            <w:r w:rsidR="004D300E">
              <w:rPr>
                <w:noProof/>
                <w:webHidden/>
              </w:rPr>
              <w:t>9</w:t>
            </w:r>
            <w:r w:rsidR="004D300E">
              <w:rPr>
                <w:noProof/>
                <w:webHidden/>
              </w:rPr>
              <w:fldChar w:fldCharType="end"/>
            </w:r>
          </w:hyperlink>
        </w:p>
        <w:p w14:paraId="76E8035B" w14:textId="185E4B38" w:rsidR="004D300E" w:rsidRDefault="003013FB">
          <w:pPr>
            <w:pStyle w:val="TOC2"/>
            <w:tabs>
              <w:tab w:val="right" w:leader="dot" w:pos="9350"/>
            </w:tabs>
            <w:rPr>
              <w:rFonts w:eastAsiaTheme="minorEastAsia"/>
              <w:noProof/>
              <w:lang w:val="en-CA" w:eastAsia="en-CA"/>
            </w:rPr>
          </w:pPr>
          <w:hyperlink w:anchor="_Toc49500899" w:history="1">
            <w:r w:rsidR="004D300E" w:rsidRPr="00C64DAC">
              <w:rPr>
                <w:rStyle w:val="Hyperlink"/>
                <w:rFonts w:ascii="Times New Roman" w:hAnsi="Times New Roman" w:cs="Times New Roman"/>
                <w:b/>
                <w:bCs/>
                <w:noProof/>
              </w:rPr>
              <w:t>1.1. Introduction</w:t>
            </w:r>
            <w:r w:rsidR="004D300E">
              <w:rPr>
                <w:noProof/>
                <w:webHidden/>
              </w:rPr>
              <w:tab/>
            </w:r>
            <w:r w:rsidR="004D300E">
              <w:rPr>
                <w:noProof/>
                <w:webHidden/>
              </w:rPr>
              <w:fldChar w:fldCharType="begin"/>
            </w:r>
            <w:r w:rsidR="004D300E">
              <w:rPr>
                <w:noProof/>
                <w:webHidden/>
              </w:rPr>
              <w:instrText xml:space="preserve"> PAGEREF _Toc49500899 \h </w:instrText>
            </w:r>
            <w:r w:rsidR="004D300E">
              <w:rPr>
                <w:noProof/>
                <w:webHidden/>
              </w:rPr>
            </w:r>
            <w:r w:rsidR="004D300E">
              <w:rPr>
                <w:noProof/>
                <w:webHidden/>
              </w:rPr>
              <w:fldChar w:fldCharType="separate"/>
            </w:r>
            <w:r w:rsidR="004D300E">
              <w:rPr>
                <w:noProof/>
                <w:webHidden/>
              </w:rPr>
              <w:t>9</w:t>
            </w:r>
            <w:r w:rsidR="004D300E">
              <w:rPr>
                <w:noProof/>
                <w:webHidden/>
              </w:rPr>
              <w:fldChar w:fldCharType="end"/>
            </w:r>
          </w:hyperlink>
        </w:p>
        <w:p w14:paraId="3DD5B790" w14:textId="570A17D5" w:rsidR="004D300E" w:rsidRDefault="003013FB">
          <w:pPr>
            <w:pStyle w:val="TOC2"/>
            <w:tabs>
              <w:tab w:val="right" w:leader="dot" w:pos="9350"/>
            </w:tabs>
            <w:rPr>
              <w:rFonts w:eastAsiaTheme="minorEastAsia"/>
              <w:noProof/>
              <w:lang w:val="en-CA" w:eastAsia="en-CA"/>
            </w:rPr>
          </w:pPr>
          <w:hyperlink w:anchor="_Toc49500900" w:history="1">
            <w:r w:rsidR="004D300E" w:rsidRPr="00C64DAC">
              <w:rPr>
                <w:rStyle w:val="Hyperlink"/>
                <w:rFonts w:ascii="Times New Roman" w:hAnsi="Times New Roman" w:cs="Times New Roman"/>
                <w:b/>
                <w:bCs/>
                <w:noProof/>
              </w:rPr>
              <w:t>1.2. Problem Statement</w:t>
            </w:r>
            <w:r w:rsidR="004D300E">
              <w:rPr>
                <w:noProof/>
                <w:webHidden/>
              </w:rPr>
              <w:tab/>
            </w:r>
            <w:r w:rsidR="004D300E">
              <w:rPr>
                <w:noProof/>
                <w:webHidden/>
              </w:rPr>
              <w:fldChar w:fldCharType="begin"/>
            </w:r>
            <w:r w:rsidR="004D300E">
              <w:rPr>
                <w:noProof/>
                <w:webHidden/>
              </w:rPr>
              <w:instrText xml:space="preserve"> PAGEREF _Toc49500900 \h </w:instrText>
            </w:r>
            <w:r w:rsidR="004D300E">
              <w:rPr>
                <w:noProof/>
                <w:webHidden/>
              </w:rPr>
            </w:r>
            <w:r w:rsidR="004D300E">
              <w:rPr>
                <w:noProof/>
                <w:webHidden/>
              </w:rPr>
              <w:fldChar w:fldCharType="separate"/>
            </w:r>
            <w:r w:rsidR="004D300E">
              <w:rPr>
                <w:noProof/>
                <w:webHidden/>
              </w:rPr>
              <w:t>11</w:t>
            </w:r>
            <w:r w:rsidR="004D300E">
              <w:rPr>
                <w:noProof/>
                <w:webHidden/>
              </w:rPr>
              <w:fldChar w:fldCharType="end"/>
            </w:r>
          </w:hyperlink>
        </w:p>
        <w:p w14:paraId="4AEFF2BE" w14:textId="018965F9" w:rsidR="004D300E" w:rsidRDefault="003013FB">
          <w:pPr>
            <w:pStyle w:val="TOC2"/>
            <w:tabs>
              <w:tab w:val="right" w:leader="dot" w:pos="9350"/>
            </w:tabs>
            <w:rPr>
              <w:rFonts w:eastAsiaTheme="minorEastAsia"/>
              <w:noProof/>
              <w:lang w:val="en-CA" w:eastAsia="en-CA"/>
            </w:rPr>
          </w:pPr>
          <w:hyperlink w:anchor="_Toc49500901" w:history="1">
            <w:r w:rsidR="004D300E" w:rsidRPr="00C64DAC">
              <w:rPr>
                <w:rStyle w:val="Hyperlink"/>
                <w:rFonts w:ascii="Times New Roman" w:hAnsi="Times New Roman" w:cs="Times New Roman"/>
                <w:b/>
                <w:bCs/>
                <w:noProof/>
              </w:rPr>
              <w:t>1.3. Objectives of the Study</w:t>
            </w:r>
            <w:r w:rsidR="004D300E">
              <w:rPr>
                <w:noProof/>
                <w:webHidden/>
              </w:rPr>
              <w:tab/>
            </w:r>
            <w:r w:rsidR="004D300E">
              <w:rPr>
                <w:noProof/>
                <w:webHidden/>
              </w:rPr>
              <w:fldChar w:fldCharType="begin"/>
            </w:r>
            <w:r w:rsidR="004D300E">
              <w:rPr>
                <w:noProof/>
                <w:webHidden/>
              </w:rPr>
              <w:instrText xml:space="preserve"> PAGEREF _Toc49500901 \h </w:instrText>
            </w:r>
            <w:r w:rsidR="004D300E">
              <w:rPr>
                <w:noProof/>
                <w:webHidden/>
              </w:rPr>
            </w:r>
            <w:r w:rsidR="004D300E">
              <w:rPr>
                <w:noProof/>
                <w:webHidden/>
              </w:rPr>
              <w:fldChar w:fldCharType="separate"/>
            </w:r>
            <w:r w:rsidR="004D300E">
              <w:rPr>
                <w:noProof/>
                <w:webHidden/>
              </w:rPr>
              <w:t>12</w:t>
            </w:r>
            <w:r w:rsidR="004D300E">
              <w:rPr>
                <w:noProof/>
                <w:webHidden/>
              </w:rPr>
              <w:fldChar w:fldCharType="end"/>
            </w:r>
          </w:hyperlink>
        </w:p>
        <w:p w14:paraId="72403E49" w14:textId="224EAB4E" w:rsidR="004D300E" w:rsidRDefault="003013FB">
          <w:pPr>
            <w:pStyle w:val="TOC3"/>
            <w:tabs>
              <w:tab w:val="right" w:leader="dot" w:pos="9350"/>
            </w:tabs>
            <w:rPr>
              <w:rFonts w:eastAsiaTheme="minorEastAsia"/>
              <w:noProof/>
              <w:lang w:val="en-CA" w:eastAsia="en-CA"/>
            </w:rPr>
          </w:pPr>
          <w:hyperlink w:anchor="_Toc49500902" w:history="1">
            <w:r w:rsidR="004D300E" w:rsidRPr="00C64DAC">
              <w:rPr>
                <w:rStyle w:val="Hyperlink"/>
                <w:noProof/>
              </w:rPr>
              <w:t>1.3.1. Overall Objective of the Study</w:t>
            </w:r>
            <w:r w:rsidR="004D300E">
              <w:rPr>
                <w:noProof/>
                <w:webHidden/>
              </w:rPr>
              <w:tab/>
            </w:r>
            <w:r w:rsidR="004D300E">
              <w:rPr>
                <w:noProof/>
                <w:webHidden/>
              </w:rPr>
              <w:fldChar w:fldCharType="begin"/>
            </w:r>
            <w:r w:rsidR="004D300E">
              <w:rPr>
                <w:noProof/>
                <w:webHidden/>
              </w:rPr>
              <w:instrText xml:space="preserve"> PAGEREF _Toc49500902 \h </w:instrText>
            </w:r>
            <w:r w:rsidR="004D300E">
              <w:rPr>
                <w:noProof/>
                <w:webHidden/>
              </w:rPr>
            </w:r>
            <w:r w:rsidR="004D300E">
              <w:rPr>
                <w:noProof/>
                <w:webHidden/>
              </w:rPr>
              <w:fldChar w:fldCharType="separate"/>
            </w:r>
            <w:r w:rsidR="004D300E">
              <w:rPr>
                <w:noProof/>
                <w:webHidden/>
              </w:rPr>
              <w:t>12</w:t>
            </w:r>
            <w:r w:rsidR="004D300E">
              <w:rPr>
                <w:noProof/>
                <w:webHidden/>
              </w:rPr>
              <w:fldChar w:fldCharType="end"/>
            </w:r>
          </w:hyperlink>
        </w:p>
        <w:p w14:paraId="25A25980" w14:textId="6D198275" w:rsidR="004D300E" w:rsidRDefault="003013FB">
          <w:pPr>
            <w:pStyle w:val="TOC3"/>
            <w:tabs>
              <w:tab w:val="right" w:leader="dot" w:pos="9350"/>
            </w:tabs>
            <w:rPr>
              <w:rFonts w:eastAsiaTheme="minorEastAsia"/>
              <w:noProof/>
              <w:lang w:val="en-CA" w:eastAsia="en-CA"/>
            </w:rPr>
          </w:pPr>
          <w:hyperlink w:anchor="_Toc49500903" w:history="1">
            <w:r w:rsidR="004D300E" w:rsidRPr="00C64DAC">
              <w:rPr>
                <w:rStyle w:val="Hyperlink"/>
                <w:noProof/>
              </w:rPr>
              <w:t>1.3.2. Specific Objectives of the Study</w:t>
            </w:r>
            <w:r w:rsidR="004D300E">
              <w:rPr>
                <w:noProof/>
                <w:webHidden/>
              </w:rPr>
              <w:tab/>
            </w:r>
            <w:r w:rsidR="004D300E">
              <w:rPr>
                <w:noProof/>
                <w:webHidden/>
              </w:rPr>
              <w:fldChar w:fldCharType="begin"/>
            </w:r>
            <w:r w:rsidR="004D300E">
              <w:rPr>
                <w:noProof/>
                <w:webHidden/>
              </w:rPr>
              <w:instrText xml:space="preserve"> PAGEREF _Toc49500903 \h </w:instrText>
            </w:r>
            <w:r w:rsidR="004D300E">
              <w:rPr>
                <w:noProof/>
                <w:webHidden/>
              </w:rPr>
            </w:r>
            <w:r w:rsidR="004D300E">
              <w:rPr>
                <w:noProof/>
                <w:webHidden/>
              </w:rPr>
              <w:fldChar w:fldCharType="separate"/>
            </w:r>
            <w:r w:rsidR="004D300E">
              <w:rPr>
                <w:noProof/>
                <w:webHidden/>
              </w:rPr>
              <w:t>13</w:t>
            </w:r>
            <w:r w:rsidR="004D300E">
              <w:rPr>
                <w:noProof/>
                <w:webHidden/>
              </w:rPr>
              <w:fldChar w:fldCharType="end"/>
            </w:r>
          </w:hyperlink>
        </w:p>
        <w:p w14:paraId="60505B64" w14:textId="38A7DD15" w:rsidR="004D300E" w:rsidRDefault="003013FB">
          <w:pPr>
            <w:pStyle w:val="TOC2"/>
            <w:tabs>
              <w:tab w:val="right" w:leader="dot" w:pos="9350"/>
            </w:tabs>
            <w:rPr>
              <w:rFonts w:eastAsiaTheme="minorEastAsia"/>
              <w:noProof/>
              <w:lang w:val="en-CA" w:eastAsia="en-CA"/>
            </w:rPr>
          </w:pPr>
          <w:hyperlink w:anchor="_Toc49500904" w:history="1">
            <w:r w:rsidR="004D300E" w:rsidRPr="00C64DAC">
              <w:rPr>
                <w:rStyle w:val="Hyperlink"/>
                <w:rFonts w:ascii="Times New Roman" w:hAnsi="Times New Roman" w:cs="Times New Roman"/>
                <w:b/>
                <w:bCs/>
                <w:noProof/>
              </w:rPr>
              <w:t>1.4. Justification</w:t>
            </w:r>
            <w:r w:rsidR="004D300E">
              <w:rPr>
                <w:noProof/>
                <w:webHidden/>
              </w:rPr>
              <w:tab/>
            </w:r>
            <w:r w:rsidR="004D300E">
              <w:rPr>
                <w:noProof/>
                <w:webHidden/>
              </w:rPr>
              <w:fldChar w:fldCharType="begin"/>
            </w:r>
            <w:r w:rsidR="004D300E">
              <w:rPr>
                <w:noProof/>
                <w:webHidden/>
              </w:rPr>
              <w:instrText xml:space="preserve"> PAGEREF _Toc49500904 \h </w:instrText>
            </w:r>
            <w:r w:rsidR="004D300E">
              <w:rPr>
                <w:noProof/>
                <w:webHidden/>
              </w:rPr>
            </w:r>
            <w:r w:rsidR="004D300E">
              <w:rPr>
                <w:noProof/>
                <w:webHidden/>
              </w:rPr>
              <w:fldChar w:fldCharType="separate"/>
            </w:r>
            <w:r w:rsidR="004D300E">
              <w:rPr>
                <w:noProof/>
                <w:webHidden/>
              </w:rPr>
              <w:t>13</w:t>
            </w:r>
            <w:r w:rsidR="004D300E">
              <w:rPr>
                <w:noProof/>
                <w:webHidden/>
              </w:rPr>
              <w:fldChar w:fldCharType="end"/>
            </w:r>
          </w:hyperlink>
        </w:p>
        <w:p w14:paraId="05CEE7A5" w14:textId="24C2974C" w:rsidR="004D300E" w:rsidRDefault="003013FB">
          <w:pPr>
            <w:pStyle w:val="TOC2"/>
            <w:tabs>
              <w:tab w:val="right" w:leader="dot" w:pos="9350"/>
            </w:tabs>
            <w:rPr>
              <w:rFonts w:eastAsiaTheme="minorEastAsia"/>
              <w:noProof/>
              <w:lang w:val="en-CA" w:eastAsia="en-CA"/>
            </w:rPr>
          </w:pPr>
          <w:hyperlink w:anchor="_Toc49500905" w:history="1">
            <w:r w:rsidR="004D300E" w:rsidRPr="00C64DAC">
              <w:rPr>
                <w:rStyle w:val="Hyperlink"/>
                <w:rFonts w:ascii="Times New Roman" w:hAnsi="Times New Roman" w:cs="Times New Roman"/>
                <w:b/>
                <w:bCs/>
                <w:noProof/>
              </w:rPr>
              <w:t>1.5. Scope and Limitations</w:t>
            </w:r>
            <w:r w:rsidR="004D300E">
              <w:rPr>
                <w:noProof/>
                <w:webHidden/>
              </w:rPr>
              <w:tab/>
            </w:r>
            <w:r w:rsidR="004D300E">
              <w:rPr>
                <w:noProof/>
                <w:webHidden/>
              </w:rPr>
              <w:fldChar w:fldCharType="begin"/>
            </w:r>
            <w:r w:rsidR="004D300E">
              <w:rPr>
                <w:noProof/>
                <w:webHidden/>
              </w:rPr>
              <w:instrText xml:space="preserve"> PAGEREF _Toc49500905 \h </w:instrText>
            </w:r>
            <w:r w:rsidR="004D300E">
              <w:rPr>
                <w:noProof/>
                <w:webHidden/>
              </w:rPr>
            </w:r>
            <w:r w:rsidR="004D300E">
              <w:rPr>
                <w:noProof/>
                <w:webHidden/>
              </w:rPr>
              <w:fldChar w:fldCharType="separate"/>
            </w:r>
            <w:r w:rsidR="004D300E">
              <w:rPr>
                <w:noProof/>
                <w:webHidden/>
              </w:rPr>
              <w:t>13</w:t>
            </w:r>
            <w:r w:rsidR="004D300E">
              <w:rPr>
                <w:noProof/>
                <w:webHidden/>
              </w:rPr>
              <w:fldChar w:fldCharType="end"/>
            </w:r>
          </w:hyperlink>
        </w:p>
        <w:p w14:paraId="6D995006" w14:textId="26FBCDF8" w:rsidR="004D300E" w:rsidRDefault="003013FB">
          <w:pPr>
            <w:pStyle w:val="TOC1"/>
            <w:tabs>
              <w:tab w:val="right" w:leader="dot" w:pos="9350"/>
            </w:tabs>
            <w:rPr>
              <w:rFonts w:eastAsiaTheme="minorEastAsia"/>
              <w:noProof/>
              <w:lang w:val="en-CA" w:eastAsia="en-CA"/>
            </w:rPr>
          </w:pPr>
          <w:hyperlink w:anchor="_Toc49500906" w:history="1">
            <w:r w:rsidR="004D300E" w:rsidRPr="00C64DAC">
              <w:rPr>
                <w:rStyle w:val="Hyperlink"/>
                <w:noProof/>
                <w14:scene3d>
                  <w14:camera w14:prst="orthographicFront"/>
                  <w14:lightRig w14:rig="threePt" w14:dir="t">
                    <w14:rot w14:lat="0" w14:lon="0" w14:rev="0"/>
                  </w14:lightRig>
                </w14:scene3d>
              </w:rPr>
              <w:t>Chapter 2</w:t>
            </w:r>
            <w:r w:rsidR="004D300E" w:rsidRPr="00C64DAC">
              <w:rPr>
                <w:rStyle w:val="Hyperlink"/>
                <w:noProof/>
              </w:rPr>
              <w:t xml:space="preserve"> LITERATURE REVIEW</w:t>
            </w:r>
            <w:r w:rsidR="004D300E">
              <w:rPr>
                <w:noProof/>
                <w:webHidden/>
              </w:rPr>
              <w:tab/>
            </w:r>
            <w:r w:rsidR="004D300E">
              <w:rPr>
                <w:noProof/>
                <w:webHidden/>
              </w:rPr>
              <w:fldChar w:fldCharType="begin"/>
            </w:r>
            <w:r w:rsidR="004D300E">
              <w:rPr>
                <w:noProof/>
                <w:webHidden/>
              </w:rPr>
              <w:instrText xml:space="preserve"> PAGEREF _Toc49500906 \h </w:instrText>
            </w:r>
            <w:r w:rsidR="004D300E">
              <w:rPr>
                <w:noProof/>
                <w:webHidden/>
              </w:rPr>
            </w:r>
            <w:r w:rsidR="004D300E">
              <w:rPr>
                <w:noProof/>
                <w:webHidden/>
              </w:rPr>
              <w:fldChar w:fldCharType="separate"/>
            </w:r>
            <w:r w:rsidR="004D300E">
              <w:rPr>
                <w:noProof/>
                <w:webHidden/>
              </w:rPr>
              <w:t>15</w:t>
            </w:r>
            <w:r w:rsidR="004D300E">
              <w:rPr>
                <w:noProof/>
                <w:webHidden/>
              </w:rPr>
              <w:fldChar w:fldCharType="end"/>
            </w:r>
          </w:hyperlink>
        </w:p>
        <w:p w14:paraId="2D9FE107" w14:textId="4AA94D73" w:rsidR="004D300E" w:rsidRDefault="003013FB">
          <w:pPr>
            <w:pStyle w:val="TOC2"/>
            <w:tabs>
              <w:tab w:val="right" w:leader="dot" w:pos="9350"/>
            </w:tabs>
            <w:rPr>
              <w:rFonts w:eastAsiaTheme="minorEastAsia"/>
              <w:noProof/>
              <w:lang w:val="en-CA" w:eastAsia="en-CA"/>
            </w:rPr>
          </w:pPr>
          <w:hyperlink w:anchor="_Toc49500907" w:history="1">
            <w:r w:rsidR="004D300E" w:rsidRPr="00C64DAC">
              <w:rPr>
                <w:rStyle w:val="Hyperlink"/>
                <w:rFonts w:ascii="Times New Roman" w:hAnsi="Times New Roman" w:cs="Times New Roman"/>
                <w:b/>
                <w:bCs/>
                <w:noProof/>
              </w:rPr>
              <w:t>2.1. Introduction</w:t>
            </w:r>
            <w:r w:rsidR="004D300E">
              <w:rPr>
                <w:noProof/>
                <w:webHidden/>
              </w:rPr>
              <w:tab/>
            </w:r>
            <w:r w:rsidR="004D300E">
              <w:rPr>
                <w:noProof/>
                <w:webHidden/>
              </w:rPr>
              <w:fldChar w:fldCharType="begin"/>
            </w:r>
            <w:r w:rsidR="004D300E">
              <w:rPr>
                <w:noProof/>
                <w:webHidden/>
              </w:rPr>
              <w:instrText xml:space="preserve"> PAGEREF _Toc49500907 \h </w:instrText>
            </w:r>
            <w:r w:rsidR="004D300E">
              <w:rPr>
                <w:noProof/>
                <w:webHidden/>
              </w:rPr>
            </w:r>
            <w:r w:rsidR="004D300E">
              <w:rPr>
                <w:noProof/>
                <w:webHidden/>
              </w:rPr>
              <w:fldChar w:fldCharType="separate"/>
            </w:r>
            <w:r w:rsidR="004D300E">
              <w:rPr>
                <w:noProof/>
                <w:webHidden/>
              </w:rPr>
              <w:t>15</w:t>
            </w:r>
            <w:r w:rsidR="004D300E">
              <w:rPr>
                <w:noProof/>
                <w:webHidden/>
              </w:rPr>
              <w:fldChar w:fldCharType="end"/>
            </w:r>
          </w:hyperlink>
        </w:p>
        <w:p w14:paraId="6988A447" w14:textId="60D913FF" w:rsidR="004D300E" w:rsidRDefault="003013FB">
          <w:pPr>
            <w:pStyle w:val="TOC2"/>
            <w:tabs>
              <w:tab w:val="right" w:leader="dot" w:pos="9350"/>
            </w:tabs>
            <w:rPr>
              <w:rFonts w:eastAsiaTheme="minorEastAsia"/>
              <w:noProof/>
              <w:lang w:val="en-CA" w:eastAsia="en-CA"/>
            </w:rPr>
          </w:pPr>
          <w:hyperlink w:anchor="_Toc49500908" w:history="1">
            <w:r w:rsidR="004D300E" w:rsidRPr="00C64DAC">
              <w:rPr>
                <w:rStyle w:val="Hyperlink"/>
                <w:rFonts w:ascii="Times New Roman" w:hAnsi="Times New Roman" w:cs="Times New Roman"/>
                <w:b/>
                <w:bCs/>
                <w:noProof/>
              </w:rPr>
              <w:t>2.2. Women Empowerment</w:t>
            </w:r>
            <w:r w:rsidR="004D300E">
              <w:rPr>
                <w:noProof/>
                <w:webHidden/>
              </w:rPr>
              <w:tab/>
            </w:r>
            <w:r w:rsidR="004D300E">
              <w:rPr>
                <w:noProof/>
                <w:webHidden/>
              </w:rPr>
              <w:fldChar w:fldCharType="begin"/>
            </w:r>
            <w:r w:rsidR="004D300E">
              <w:rPr>
                <w:noProof/>
                <w:webHidden/>
              </w:rPr>
              <w:instrText xml:space="preserve"> PAGEREF _Toc49500908 \h </w:instrText>
            </w:r>
            <w:r w:rsidR="004D300E">
              <w:rPr>
                <w:noProof/>
                <w:webHidden/>
              </w:rPr>
            </w:r>
            <w:r w:rsidR="004D300E">
              <w:rPr>
                <w:noProof/>
                <w:webHidden/>
              </w:rPr>
              <w:fldChar w:fldCharType="separate"/>
            </w:r>
            <w:r w:rsidR="004D300E">
              <w:rPr>
                <w:noProof/>
                <w:webHidden/>
              </w:rPr>
              <w:t>15</w:t>
            </w:r>
            <w:r w:rsidR="004D300E">
              <w:rPr>
                <w:noProof/>
                <w:webHidden/>
              </w:rPr>
              <w:fldChar w:fldCharType="end"/>
            </w:r>
          </w:hyperlink>
        </w:p>
        <w:p w14:paraId="3A1336B9" w14:textId="11C46678" w:rsidR="004D300E" w:rsidRDefault="003013FB">
          <w:pPr>
            <w:pStyle w:val="TOC2"/>
            <w:tabs>
              <w:tab w:val="right" w:leader="dot" w:pos="9350"/>
            </w:tabs>
            <w:rPr>
              <w:rFonts w:eastAsiaTheme="minorEastAsia"/>
              <w:noProof/>
              <w:lang w:val="en-CA" w:eastAsia="en-CA"/>
            </w:rPr>
          </w:pPr>
          <w:hyperlink w:anchor="_Toc49500909" w:history="1">
            <w:r w:rsidR="004D300E" w:rsidRPr="00C64DAC">
              <w:rPr>
                <w:rStyle w:val="Hyperlink"/>
                <w:rFonts w:ascii="Times New Roman" w:hAnsi="Times New Roman" w:cs="Times New Roman"/>
                <w:b/>
                <w:bCs/>
                <w:noProof/>
              </w:rPr>
              <w:t>2.3. Women Entrepreneurs in Kenya</w:t>
            </w:r>
            <w:r w:rsidR="004D300E">
              <w:rPr>
                <w:noProof/>
                <w:webHidden/>
              </w:rPr>
              <w:tab/>
            </w:r>
            <w:r w:rsidR="004D300E">
              <w:rPr>
                <w:noProof/>
                <w:webHidden/>
              </w:rPr>
              <w:fldChar w:fldCharType="begin"/>
            </w:r>
            <w:r w:rsidR="004D300E">
              <w:rPr>
                <w:noProof/>
                <w:webHidden/>
              </w:rPr>
              <w:instrText xml:space="preserve"> PAGEREF _Toc49500909 \h </w:instrText>
            </w:r>
            <w:r w:rsidR="004D300E">
              <w:rPr>
                <w:noProof/>
                <w:webHidden/>
              </w:rPr>
            </w:r>
            <w:r w:rsidR="004D300E">
              <w:rPr>
                <w:noProof/>
                <w:webHidden/>
              </w:rPr>
              <w:fldChar w:fldCharType="separate"/>
            </w:r>
            <w:r w:rsidR="004D300E">
              <w:rPr>
                <w:noProof/>
                <w:webHidden/>
              </w:rPr>
              <w:t>17</w:t>
            </w:r>
            <w:r w:rsidR="004D300E">
              <w:rPr>
                <w:noProof/>
                <w:webHidden/>
              </w:rPr>
              <w:fldChar w:fldCharType="end"/>
            </w:r>
          </w:hyperlink>
        </w:p>
        <w:p w14:paraId="0E272583" w14:textId="6201C002" w:rsidR="004D300E" w:rsidRDefault="003013FB">
          <w:pPr>
            <w:pStyle w:val="TOC2"/>
            <w:tabs>
              <w:tab w:val="right" w:leader="dot" w:pos="9350"/>
            </w:tabs>
            <w:rPr>
              <w:rFonts w:eastAsiaTheme="minorEastAsia"/>
              <w:noProof/>
              <w:lang w:val="en-CA" w:eastAsia="en-CA"/>
            </w:rPr>
          </w:pPr>
          <w:hyperlink w:anchor="_Toc49500910" w:history="1">
            <w:r w:rsidR="004D300E" w:rsidRPr="00C64DAC">
              <w:rPr>
                <w:rStyle w:val="Hyperlink"/>
                <w:rFonts w:ascii="Times New Roman" w:hAnsi="Times New Roman" w:cs="Times New Roman"/>
                <w:b/>
                <w:bCs/>
                <w:noProof/>
              </w:rPr>
              <w:t>2.4. Approaches to Women Empowerment</w:t>
            </w:r>
            <w:r w:rsidR="004D300E">
              <w:rPr>
                <w:noProof/>
                <w:webHidden/>
              </w:rPr>
              <w:tab/>
            </w:r>
            <w:r w:rsidR="004D300E">
              <w:rPr>
                <w:noProof/>
                <w:webHidden/>
              </w:rPr>
              <w:fldChar w:fldCharType="begin"/>
            </w:r>
            <w:r w:rsidR="004D300E">
              <w:rPr>
                <w:noProof/>
                <w:webHidden/>
              </w:rPr>
              <w:instrText xml:space="preserve"> PAGEREF _Toc49500910 \h </w:instrText>
            </w:r>
            <w:r w:rsidR="004D300E">
              <w:rPr>
                <w:noProof/>
                <w:webHidden/>
              </w:rPr>
            </w:r>
            <w:r w:rsidR="004D300E">
              <w:rPr>
                <w:noProof/>
                <w:webHidden/>
              </w:rPr>
              <w:fldChar w:fldCharType="separate"/>
            </w:r>
            <w:r w:rsidR="004D300E">
              <w:rPr>
                <w:noProof/>
                <w:webHidden/>
              </w:rPr>
              <w:t>20</w:t>
            </w:r>
            <w:r w:rsidR="004D300E">
              <w:rPr>
                <w:noProof/>
                <w:webHidden/>
              </w:rPr>
              <w:fldChar w:fldCharType="end"/>
            </w:r>
          </w:hyperlink>
        </w:p>
        <w:p w14:paraId="0ED6BEF3" w14:textId="24EBDEC9" w:rsidR="004D300E" w:rsidRDefault="003013FB">
          <w:pPr>
            <w:pStyle w:val="TOC2"/>
            <w:tabs>
              <w:tab w:val="right" w:leader="dot" w:pos="9350"/>
            </w:tabs>
            <w:rPr>
              <w:rFonts w:eastAsiaTheme="minorEastAsia"/>
              <w:noProof/>
              <w:lang w:val="en-CA" w:eastAsia="en-CA"/>
            </w:rPr>
          </w:pPr>
          <w:hyperlink w:anchor="_Toc49500911" w:history="1">
            <w:r w:rsidR="004D300E" w:rsidRPr="00C64DAC">
              <w:rPr>
                <w:rStyle w:val="Hyperlink"/>
                <w:rFonts w:ascii="Times New Roman" w:hAnsi="Times New Roman" w:cs="Times New Roman"/>
                <w:b/>
                <w:bCs/>
                <w:noProof/>
              </w:rPr>
              <w:t>2.5. Mobile Phone Money and Women Empowerment</w:t>
            </w:r>
            <w:r w:rsidR="004D300E">
              <w:rPr>
                <w:noProof/>
                <w:webHidden/>
              </w:rPr>
              <w:tab/>
            </w:r>
            <w:r w:rsidR="004D300E">
              <w:rPr>
                <w:noProof/>
                <w:webHidden/>
              </w:rPr>
              <w:fldChar w:fldCharType="begin"/>
            </w:r>
            <w:r w:rsidR="004D300E">
              <w:rPr>
                <w:noProof/>
                <w:webHidden/>
              </w:rPr>
              <w:instrText xml:space="preserve"> PAGEREF _Toc49500911 \h </w:instrText>
            </w:r>
            <w:r w:rsidR="004D300E">
              <w:rPr>
                <w:noProof/>
                <w:webHidden/>
              </w:rPr>
            </w:r>
            <w:r w:rsidR="004D300E">
              <w:rPr>
                <w:noProof/>
                <w:webHidden/>
              </w:rPr>
              <w:fldChar w:fldCharType="separate"/>
            </w:r>
            <w:r w:rsidR="004D300E">
              <w:rPr>
                <w:noProof/>
                <w:webHidden/>
              </w:rPr>
              <w:t>21</w:t>
            </w:r>
            <w:r w:rsidR="004D300E">
              <w:rPr>
                <w:noProof/>
                <w:webHidden/>
              </w:rPr>
              <w:fldChar w:fldCharType="end"/>
            </w:r>
          </w:hyperlink>
        </w:p>
        <w:p w14:paraId="5F683822" w14:textId="205B8295" w:rsidR="004D300E" w:rsidRDefault="003013FB">
          <w:pPr>
            <w:pStyle w:val="TOC3"/>
            <w:tabs>
              <w:tab w:val="right" w:leader="dot" w:pos="9350"/>
            </w:tabs>
            <w:rPr>
              <w:rFonts w:eastAsiaTheme="minorEastAsia"/>
              <w:noProof/>
              <w:lang w:val="en-CA" w:eastAsia="en-CA"/>
            </w:rPr>
          </w:pPr>
          <w:hyperlink w:anchor="_Toc49500912" w:history="1">
            <w:r w:rsidR="004D300E" w:rsidRPr="00C64DAC">
              <w:rPr>
                <w:rStyle w:val="Hyperlink"/>
                <w:noProof/>
              </w:rPr>
              <w:t>2.5.1. M-Shwari and Equity Bank Eazzy Loan</w:t>
            </w:r>
            <w:r w:rsidR="004D300E">
              <w:rPr>
                <w:noProof/>
                <w:webHidden/>
              </w:rPr>
              <w:tab/>
            </w:r>
            <w:r w:rsidR="004D300E">
              <w:rPr>
                <w:noProof/>
                <w:webHidden/>
              </w:rPr>
              <w:fldChar w:fldCharType="begin"/>
            </w:r>
            <w:r w:rsidR="004D300E">
              <w:rPr>
                <w:noProof/>
                <w:webHidden/>
              </w:rPr>
              <w:instrText xml:space="preserve"> PAGEREF _Toc49500912 \h </w:instrText>
            </w:r>
            <w:r w:rsidR="004D300E">
              <w:rPr>
                <w:noProof/>
                <w:webHidden/>
              </w:rPr>
            </w:r>
            <w:r w:rsidR="004D300E">
              <w:rPr>
                <w:noProof/>
                <w:webHidden/>
              </w:rPr>
              <w:fldChar w:fldCharType="separate"/>
            </w:r>
            <w:r w:rsidR="004D300E">
              <w:rPr>
                <w:noProof/>
                <w:webHidden/>
              </w:rPr>
              <w:t>21</w:t>
            </w:r>
            <w:r w:rsidR="004D300E">
              <w:rPr>
                <w:noProof/>
                <w:webHidden/>
              </w:rPr>
              <w:fldChar w:fldCharType="end"/>
            </w:r>
          </w:hyperlink>
        </w:p>
        <w:p w14:paraId="3C3E519C" w14:textId="44F3CB1C" w:rsidR="004D300E" w:rsidRDefault="003013FB">
          <w:pPr>
            <w:pStyle w:val="TOC3"/>
            <w:tabs>
              <w:tab w:val="right" w:leader="dot" w:pos="9350"/>
            </w:tabs>
            <w:rPr>
              <w:rFonts w:eastAsiaTheme="minorEastAsia"/>
              <w:noProof/>
              <w:lang w:val="en-CA" w:eastAsia="en-CA"/>
            </w:rPr>
          </w:pPr>
          <w:hyperlink w:anchor="_Toc49500913" w:history="1">
            <w:r w:rsidR="004D300E" w:rsidRPr="00C64DAC">
              <w:rPr>
                <w:rStyle w:val="Hyperlink"/>
                <w:noProof/>
              </w:rPr>
              <w:t>2.5.2. M-PESA and KCB M-PESA</w:t>
            </w:r>
            <w:r w:rsidR="004D300E">
              <w:rPr>
                <w:noProof/>
                <w:webHidden/>
              </w:rPr>
              <w:tab/>
            </w:r>
            <w:r w:rsidR="004D300E">
              <w:rPr>
                <w:noProof/>
                <w:webHidden/>
              </w:rPr>
              <w:fldChar w:fldCharType="begin"/>
            </w:r>
            <w:r w:rsidR="004D300E">
              <w:rPr>
                <w:noProof/>
                <w:webHidden/>
              </w:rPr>
              <w:instrText xml:space="preserve"> PAGEREF _Toc49500913 \h </w:instrText>
            </w:r>
            <w:r w:rsidR="004D300E">
              <w:rPr>
                <w:noProof/>
                <w:webHidden/>
              </w:rPr>
            </w:r>
            <w:r w:rsidR="004D300E">
              <w:rPr>
                <w:noProof/>
                <w:webHidden/>
              </w:rPr>
              <w:fldChar w:fldCharType="separate"/>
            </w:r>
            <w:r w:rsidR="004D300E">
              <w:rPr>
                <w:noProof/>
                <w:webHidden/>
              </w:rPr>
              <w:t>23</w:t>
            </w:r>
            <w:r w:rsidR="004D300E">
              <w:rPr>
                <w:noProof/>
                <w:webHidden/>
              </w:rPr>
              <w:fldChar w:fldCharType="end"/>
            </w:r>
          </w:hyperlink>
        </w:p>
        <w:p w14:paraId="3DCD9EAB" w14:textId="29BBF0A0" w:rsidR="004D300E" w:rsidRDefault="003013FB">
          <w:pPr>
            <w:pStyle w:val="TOC2"/>
            <w:tabs>
              <w:tab w:val="right" w:leader="dot" w:pos="9350"/>
            </w:tabs>
            <w:rPr>
              <w:rFonts w:eastAsiaTheme="minorEastAsia"/>
              <w:noProof/>
              <w:lang w:val="en-CA" w:eastAsia="en-CA"/>
            </w:rPr>
          </w:pPr>
          <w:hyperlink w:anchor="_Toc49500914" w:history="1">
            <w:r w:rsidR="004D300E" w:rsidRPr="00C64DAC">
              <w:rPr>
                <w:rStyle w:val="Hyperlink"/>
                <w:rFonts w:ascii="Times New Roman" w:hAnsi="Times New Roman" w:cs="Times New Roman"/>
                <w:b/>
                <w:bCs/>
                <w:noProof/>
              </w:rPr>
              <w:t>2.6. Mobile Phone Ownership in Nairobi, Kenya</w:t>
            </w:r>
            <w:r w:rsidR="004D300E">
              <w:rPr>
                <w:noProof/>
                <w:webHidden/>
              </w:rPr>
              <w:tab/>
            </w:r>
            <w:r w:rsidR="004D300E">
              <w:rPr>
                <w:noProof/>
                <w:webHidden/>
              </w:rPr>
              <w:fldChar w:fldCharType="begin"/>
            </w:r>
            <w:r w:rsidR="004D300E">
              <w:rPr>
                <w:noProof/>
                <w:webHidden/>
              </w:rPr>
              <w:instrText xml:space="preserve"> PAGEREF _Toc49500914 \h </w:instrText>
            </w:r>
            <w:r w:rsidR="004D300E">
              <w:rPr>
                <w:noProof/>
                <w:webHidden/>
              </w:rPr>
            </w:r>
            <w:r w:rsidR="004D300E">
              <w:rPr>
                <w:noProof/>
                <w:webHidden/>
              </w:rPr>
              <w:fldChar w:fldCharType="separate"/>
            </w:r>
            <w:r w:rsidR="004D300E">
              <w:rPr>
                <w:noProof/>
                <w:webHidden/>
              </w:rPr>
              <w:t>30</w:t>
            </w:r>
            <w:r w:rsidR="004D300E">
              <w:rPr>
                <w:noProof/>
                <w:webHidden/>
              </w:rPr>
              <w:fldChar w:fldCharType="end"/>
            </w:r>
          </w:hyperlink>
        </w:p>
        <w:p w14:paraId="144CED86" w14:textId="3DE27AAF" w:rsidR="004D300E" w:rsidRDefault="003013FB">
          <w:pPr>
            <w:pStyle w:val="TOC2"/>
            <w:tabs>
              <w:tab w:val="right" w:leader="dot" w:pos="9350"/>
            </w:tabs>
            <w:rPr>
              <w:rFonts w:eastAsiaTheme="minorEastAsia"/>
              <w:noProof/>
              <w:lang w:val="en-CA" w:eastAsia="en-CA"/>
            </w:rPr>
          </w:pPr>
          <w:hyperlink w:anchor="_Toc49500915" w:history="1">
            <w:r w:rsidR="004D300E" w:rsidRPr="00C64DAC">
              <w:rPr>
                <w:rStyle w:val="Hyperlink"/>
                <w:rFonts w:ascii="Times New Roman" w:hAnsi="Times New Roman" w:cs="Times New Roman"/>
                <w:b/>
                <w:bCs/>
                <w:noProof/>
              </w:rPr>
              <w:t>2.7. Challenges Associated with Mobile Phone Technology and Mobile Phone-Based Money</w:t>
            </w:r>
            <w:r w:rsidR="004D300E">
              <w:rPr>
                <w:noProof/>
                <w:webHidden/>
              </w:rPr>
              <w:tab/>
            </w:r>
            <w:r w:rsidR="004D300E">
              <w:rPr>
                <w:noProof/>
                <w:webHidden/>
              </w:rPr>
              <w:fldChar w:fldCharType="begin"/>
            </w:r>
            <w:r w:rsidR="004D300E">
              <w:rPr>
                <w:noProof/>
                <w:webHidden/>
              </w:rPr>
              <w:instrText xml:space="preserve"> PAGEREF _Toc49500915 \h </w:instrText>
            </w:r>
            <w:r w:rsidR="004D300E">
              <w:rPr>
                <w:noProof/>
                <w:webHidden/>
              </w:rPr>
            </w:r>
            <w:r w:rsidR="004D300E">
              <w:rPr>
                <w:noProof/>
                <w:webHidden/>
              </w:rPr>
              <w:fldChar w:fldCharType="separate"/>
            </w:r>
            <w:r w:rsidR="004D300E">
              <w:rPr>
                <w:noProof/>
                <w:webHidden/>
              </w:rPr>
              <w:t>31</w:t>
            </w:r>
            <w:r w:rsidR="004D300E">
              <w:rPr>
                <w:noProof/>
                <w:webHidden/>
              </w:rPr>
              <w:fldChar w:fldCharType="end"/>
            </w:r>
          </w:hyperlink>
        </w:p>
        <w:p w14:paraId="6640FAA1" w14:textId="566220F6" w:rsidR="004D300E" w:rsidRDefault="003013FB">
          <w:pPr>
            <w:pStyle w:val="TOC2"/>
            <w:tabs>
              <w:tab w:val="right" w:leader="dot" w:pos="9350"/>
            </w:tabs>
            <w:rPr>
              <w:rFonts w:eastAsiaTheme="minorEastAsia"/>
              <w:noProof/>
              <w:lang w:val="en-CA" w:eastAsia="en-CA"/>
            </w:rPr>
          </w:pPr>
          <w:hyperlink w:anchor="_Toc49500916" w:history="1">
            <w:r w:rsidR="004D300E" w:rsidRPr="00C64DAC">
              <w:rPr>
                <w:rStyle w:val="Hyperlink"/>
                <w:rFonts w:ascii="Times New Roman" w:hAnsi="Times New Roman" w:cs="Times New Roman"/>
                <w:b/>
                <w:bCs/>
                <w:noProof/>
              </w:rPr>
              <w:t>2.8. Theoretical Framework (TAM)</w:t>
            </w:r>
            <w:r w:rsidR="004D300E">
              <w:rPr>
                <w:noProof/>
                <w:webHidden/>
              </w:rPr>
              <w:tab/>
            </w:r>
            <w:r w:rsidR="004D300E">
              <w:rPr>
                <w:noProof/>
                <w:webHidden/>
              </w:rPr>
              <w:fldChar w:fldCharType="begin"/>
            </w:r>
            <w:r w:rsidR="004D300E">
              <w:rPr>
                <w:noProof/>
                <w:webHidden/>
              </w:rPr>
              <w:instrText xml:space="preserve"> PAGEREF _Toc49500916 \h </w:instrText>
            </w:r>
            <w:r w:rsidR="004D300E">
              <w:rPr>
                <w:noProof/>
                <w:webHidden/>
              </w:rPr>
            </w:r>
            <w:r w:rsidR="004D300E">
              <w:rPr>
                <w:noProof/>
                <w:webHidden/>
              </w:rPr>
              <w:fldChar w:fldCharType="separate"/>
            </w:r>
            <w:r w:rsidR="004D300E">
              <w:rPr>
                <w:noProof/>
                <w:webHidden/>
              </w:rPr>
              <w:t>31</w:t>
            </w:r>
            <w:r w:rsidR="004D300E">
              <w:rPr>
                <w:noProof/>
                <w:webHidden/>
              </w:rPr>
              <w:fldChar w:fldCharType="end"/>
            </w:r>
          </w:hyperlink>
        </w:p>
        <w:p w14:paraId="65DBE13B" w14:textId="5B52EF74" w:rsidR="004D300E" w:rsidRDefault="003013FB">
          <w:pPr>
            <w:pStyle w:val="TOC2"/>
            <w:tabs>
              <w:tab w:val="right" w:leader="dot" w:pos="9350"/>
            </w:tabs>
            <w:rPr>
              <w:rFonts w:eastAsiaTheme="minorEastAsia"/>
              <w:noProof/>
              <w:lang w:val="en-CA" w:eastAsia="en-CA"/>
            </w:rPr>
          </w:pPr>
          <w:hyperlink w:anchor="_Toc49500917" w:history="1">
            <w:r w:rsidR="004D300E" w:rsidRPr="00C64DAC">
              <w:rPr>
                <w:rStyle w:val="Hyperlink"/>
                <w:rFonts w:ascii="Times New Roman" w:hAnsi="Times New Roman" w:cs="Times New Roman"/>
                <w:b/>
                <w:bCs/>
                <w:noProof/>
              </w:rPr>
              <w:t>2.9. Conceptual Framework</w:t>
            </w:r>
            <w:r w:rsidR="004D300E">
              <w:rPr>
                <w:noProof/>
                <w:webHidden/>
              </w:rPr>
              <w:tab/>
            </w:r>
            <w:r w:rsidR="004D300E">
              <w:rPr>
                <w:noProof/>
                <w:webHidden/>
              </w:rPr>
              <w:fldChar w:fldCharType="begin"/>
            </w:r>
            <w:r w:rsidR="004D300E">
              <w:rPr>
                <w:noProof/>
                <w:webHidden/>
              </w:rPr>
              <w:instrText xml:space="preserve"> PAGEREF _Toc49500917 \h </w:instrText>
            </w:r>
            <w:r w:rsidR="004D300E">
              <w:rPr>
                <w:noProof/>
                <w:webHidden/>
              </w:rPr>
            </w:r>
            <w:r w:rsidR="004D300E">
              <w:rPr>
                <w:noProof/>
                <w:webHidden/>
              </w:rPr>
              <w:fldChar w:fldCharType="separate"/>
            </w:r>
            <w:r w:rsidR="004D300E">
              <w:rPr>
                <w:noProof/>
                <w:webHidden/>
              </w:rPr>
              <w:t>32</w:t>
            </w:r>
            <w:r w:rsidR="004D300E">
              <w:rPr>
                <w:noProof/>
                <w:webHidden/>
              </w:rPr>
              <w:fldChar w:fldCharType="end"/>
            </w:r>
          </w:hyperlink>
        </w:p>
        <w:p w14:paraId="3F5C801B" w14:textId="705314B3" w:rsidR="004D300E" w:rsidRDefault="003013FB">
          <w:pPr>
            <w:pStyle w:val="TOC1"/>
            <w:tabs>
              <w:tab w:val="right" w:leader="dot" w:pos="9350"/>
            </w:tabs>
            <w:rPr>
              <w:rFonts w:eastAsiaTheme="minorEastAsia"/>
              <w:noProof/>
              <w:lang w:val="en-CA" w:eastAsia="en-CA"/>
            </w:rPr>
          </w:pPr>
          <w:hyperlink w:anchor="_Toc49500918" w:history="1">
            <w:r w:rsidR="004D300E" w:rsidRPr="00C64DAC">
              <w:rPr>
                <w:rStyle w:val="Hyperlink"/>
                <w:noProof/>
                <w14:scene3d>
                  <w14:camera w14:prst="orthographicFront"/>
                  <w14:lightRig w14:rig="threePt" w14:dir="t">
                    <w14:rot w14:lat="0" w14:lon="0" w14:rev="0"/>
                  </w14:lightRig>
                </w14:scene3d>
              </w:rPr>
              <w:t>Chapter 3</w:t>
            </w:r>
            <w:r w:rsidR="004D300E" w:rsidRPr="00C64DAC">
              <w:rPr>
                <w:rStyle w:val="Hyperlink"/>
                <w:noProof/>
              </w:rPr>
              <w:t xml:space="preserve"> METHODOLOGY</w:t>
            </w:r>
            <w:r w:rsidR="004D300E">
              <w:rPr>
                <w:noProof/>
                <w:webHidden/>
              </w:rPr>
              <w:tab/>
            </w:r>
            <w:r w:rsidR="004D300E">
              <w:rPr>
                <w:noProof/>
                <w:webHidden/>
              </w:rPr>
              <w:fldChar w:fldCharType="begin"/>
            </w:r>
            <w:r w:rsidR="004D300E">
              <w:rPr>
                <w:noProof/>
                <w:webHidden/>
              </w:rPr>
              <w:instrText xml:space="preserve"> PAGEREF _Toc49500918 \h </w:instrText>
            </w:r>
            <w:r w:rsidR="004D300E">
              <w:rPr>
                <w:noProof/>
                <w:webHidden/>
              </w:rPr>
            </w:r>
            <w:r w:rsidR="004D300E">
              <w:rPr>
                <w:noProof/>
                <w:webHidden/>
              </w:rPr>
              <w:fldChar w:fldCharType="separate"/>
            </w:r>
            <w:r w:rsidR="004D300E">
              <w:rPr>
                <w:noProof/>
                <w:webHidden/>
              </w:rPr>
              <w:t>34</w:t>
            </w:r>
            <w:r w:rsidR="004D300E">
              <w:rPr>
                <w:noProof/>
                <w:webHidden/>
              </w:rPr>
              <w:fldChar w:fldCharType="end"/>
            </w:r>
          </w:hyperlink>
        </w:p>
        <w:p w14:paraId="5AAB6652" w14:textId="04A808CD" w:rsidR="004D300E" w:rsidRDefault="003013FB">
          <w:pPr>
            <w:pStyle w:val="TOC2"/>
            <w:tabs>
              <w:tab w:val="right" w:leader="dot" w:pos="9350"/>
            </w:tabs>
            <w:rPr>
              <w:rFonts w:eastAsiaTheme="minorEastAsia"/>
              <w:noProof/>
              <w:lang w:val="en-CA" w:eastAsia="en-CA"/>
            </w:rPr>
          </w:pPr>
          <w:hyperlink w:anchor="_Toc49500919" w:history="1">
            <w:r w:rsidR="004D300E" w:rsidRPr="00C64DAC">
              <w:rPr>
                <w:rStyle w:val="Hyperlink"/>
                <w:rFonts w:ascii="Times New Roman" w:hAnsi="Times New Roman" w:cs="Times New Roman"/>
                <w:b/>
                <w:bCs/>
                <w:noProof/>
              </w:rPr>
              <w:t>3.1. Introduction</w:t>
            </w:r>
            <w:r w:rsidR="004D300E">
              <w:rPr>
                <w:noProof/>
                <w:webHidden/>
              </w:rPr>
              <w:tab/>
            </w:r>
            <w:r w:rsidR="004D300E">
              <w:rPr>
                <w:noProof/>
                <w:webHidden/>
              </w:rPr>
              <w:fldChar w:fldCharType="begin"/>
            </w:r>
            <w:r w:rsidR="004D300E">
              <w:rPr>
                <w:noProof/>
                <w:webHidden/>
              </w:rPr>
              <w:instrText xml:space="preserve"> PAGEREF _Toc49500919 \h </w:instrText>
            </w:r>
            <w:r w:rsidR="004D300E">
              <w:rPr>
                <w:noProof/>
                <w:webHidden/>
              </w:rPr>
            </w:r>
            <w:r w:rsidR="004D300E">
              <w:rPr>
                <w:noProof/>
                <w:webHidden/>
              </w:rPr>
              <w:fldChar w:fldCharType="separate"/>
            </w:r>
            <w:r w:rsidR="004D300E">
              <w:rPr>
                <w:noProof/>
                <w:webHidden/>
              </w:rPr>
              <w:t>34</w:t>
            </w:r>
            <w:r w:rsidR="004D300E">
              <w:rPr>
                <w:noProof/>
                <w:webHidden/>
              </w:rPr>
              <w:fldChar w:fldCharType="end"/>
            </w:r>
          </w:hyperlink>
        </w:p>
        <w:p w14:paraId="7C8141CF" w14:textId="47EA915D" w:rsidR="004D300E" w:rsidRDefault="003013FB">
          <w:pPr>
            <w:pStyle w:val="TOC2"/>
            <w:tabs>
              <w:tab w:val="right" w:leader="dot" w:pos="9350"/>
            </w:tabs>
            <w:rPr>
              <w:rFonts w:eastAsiaTheme="minorEastAsia"/>
              <w:noProof/>
              <w:lang w:val="en-CA" w:eastAsia="en-CA"/>
            </w:rPr>
          </w:pPr>
          <w:hyperlink w:anchor="_Toc49500920" w:history="1">
            <w:r w:rsidR="004D300E" w:rsidRPr="00C64DAC">
              <w:rPr>
                <w:rStyle w:val="Hyperlink"/>
                <w:rFonts w:ascii="Times New Roman" w:hAnsi="Times New Roman" w:cs="Times New Roman"/>
                <w:b/>
                <w:bCs/>
                <w:noProof/>
              </w:rPr>
              <w:t>3.2. Research Design</w:t>
            </w:r>
            <w:r w:rsidR="004D300E">
              <w:rPr>
                <w:noProof/>
                <w:webHidden/>
              </w:rPr>
              <w:tab/>
            </w:r>
            <w:r w:rsidR="004D300E">
              <w:rPr>
                <w:noProof/>
                <w:webHidden/>
              </w:rPr>
              <w:fldChar w:fldCharType="begin"/>
            </w:r>
            <w:r w:rsidR="004D300E">
              <w:rPr>
                <w:noProof/>
                <w:webHidden/>
              </w:rPr>
              <w:instrText xml:space="preserve"> PAGEREF _Toc49500920 \h </w:instrText>
            </w:r>
            <w:r w:rsidR="004D300E">
              <w:rPr>
                <w:noProof/>
                <w:webHidden/>
              </w:rPr>
            </w:r>
            <w:r w:rsidR="004D300E">
              <w:rPr>
                <w:noProof/>
                <w:webHidden/>
              </w:rPr>
              <w:fldChar w:fldCharType="separate"/>
            </w:r>
            <w:r w:rsidR="004D300E">
              <w:rPr>
                <w:noProof/>
                <w:webHidden/>
              </w:rPr>
              <w:t>34</w:t>
            </w:r>
            <w:r w:rsidR="004D300E">
              <w:rPr>
                <w:noProof/>
                <w:webHidden/>
              </w:rPr>
              <w:fldChar w:fldCharType="end"/>
            </w:r>
          </w:hyperlink>
        </w:p>
        <w:p w14:paraId="05C6A33B" w14:textId="66A67360" w:rsidR="004D300E" w:rsidRDefault="003013FB">
          <w:pPr>
            <w:pStyle w:val="TOC2"/>
            <w:tabs>
              <w:tab w:val="right" w:leader="dot" w:pos="9350"/>
            </w:tabs>
            <w:rPr>
              <w:rFonts w:eastAsiaTheme="minorEastAsia"/>
              <w:noProof/>
              <w:lang w:val="en-CA" w:eastAsia="en-CA"/>
            </w:rPr>
          </w:pPr>
          <w:hyperlink w:anchor="_Toc49500921" w:history="1">
            <w:r w:rsidR="004D300E" w:rsidRPr="00C64DAC">
              <w:rPr>
                <w:rStyle w:val="Hyperlink"/>
                <w:rFonts w:ascii="Times New Roman" w:hAnsi="Times New Roman" w:cs="Times New Roman"/>
                <w:b/>
                <w:bCs/>
                <w:noProof/>
              </w:rPr>
              <w:t>3.3. Study Site</w:t>
            </w:r>
            <w:r w:rsidR="004D300E">
              <w:rPr>
                <w:noProof/>
                <w:webHidden/>
              </w:rPr>
              <w:tab/>
            </w:r>
            <w:r w:rsidR="004D300E">
              <w:rPr>
                <w:noProof/>
                <w:webHidden/>
              </w:rPr>
              <w:fldChar w:fldCharType="begin"/>
            </w:r>
            <w:r w:rsidR="004D300E">
              <w:rPr>
                <w:noProof/>
                <w:webHidden/>
              </w:rPr>
              <w:instrText xml:space="preserve"> PAGEREF _Toc49500921 \h </w:instrText>
            </w:r>
            <w:r w:rsidR="004D300E">
              <w:rPr>
                <w:noProof/>
                <w:webHidden/>
              </w:rPr>
            </w:r>
            <w:r w:rsidR="004D300E">
              <w:rPr>
                <w:noProof/>
                <w:webHidden/>
              </w:rPr>
              <w:fldChar w:fldCharType="separate"/>
            </w:r>
            <w:r w:rsidR="004D300E">
              <w:rPr>
                <w:noProof/>
                <w:webHidden/>
              </w:rPr>
              <w:t>36</w:t>
            </w:r>
            <w:r w:rsidR="004D300E">
              <w:rPr>
                <w:noProof/>
                <w:webHidden/>
              </w:rPr>
              <w:fldChar w:fldCharType="end"/>
            </w:r>
          </w:hyperlink>
        </w:p>
        <w:p w14:paraId="3070B9D1" w14:textId="613321F7" w:rsidR="004D300E" w:rsidRDefault="003013FB">
          <w:pPr>
            <w:pStyle w:val="TOC2"/>
            <w:tabs>
              <w:tab w:val="right" w:leader="dot" w:pos="9350"/>
            </w:tabs>
            <w:rPr>
              <w:rFonts w:eastAsiaTheme="minorEastAsia"/>
              <w:noProof/>
              <w:lang w:val="en-CA" w:eastAsia="en-CA"/>
            </w:rPr>
          </w:pPr>
          <w:hyperlink w:anchor="_Toc49500922" w:history="1">
            <w:r w:rsidR="004D300E" w:rsidRPr="00C64DAC">
              <w:rPr>
                <w:rStyle w:val="Hyperlink"/>
                <w:rFonts w:ascii="Times New Roman" w:hAnsi="Times New Roman" w:cs="Times New Roman"/>
                <w:b/>
                <w:bCs/>
                <w:noProof/>
              </w:rPr>
              <w:t>3.4. Study Population and Sample</w:t>
            </w:r>
            <w:r w:rsidR="004D300E">
              <w:rPr>
                <w:noProof/>
                <w:webHidden/>
              </w:rPr>
              <w:tab/>
            </w:r>
            <w:r w:rsidR="004D300E">
              <w:rPr>
                <w:noProof/>
                <w:webHidden/>
              </w:rPr>
              <w:fldChar w:fldCharType="begin"/>
            </w:r>
            <w:r w:rsidR="004D300E">
              <w:rPr>
                <w:noProof/>
                <w:webHidden/>
              </w:rPr>
              <w:instrText xml:space="preserve"> PAGEREF _Toc49500922 \h </w:instrText>
            </w:r>
            <w:r w:rsidR="004D300E">
              <w:rPr>
                <w:noProof/>
                <w:webHidden/>
              </w:rPr>
            </w:r>
            <w:r w:rsidR="004D300E">
              <w:rPr>
                <w:noProof/>
                <w:webHidden/>
              </w:rPr>
              <w:fldChar w:fldCharType="separate"/>
            </w:r>
            <w:r w:rsidR="004D300E">
              <w:rPr>
                <w:noProof/>
                <w:webHidden/>
              </w:rPr>
              <w:t>36</w:t>
            </w:r>
            <w:r w:rsidR="004D300E">
              <w:rPr>
                <w:noProof/>
                <w:webHidden/>
              </w:rPr>
              <w:fldChar w:fldCharType="end"/>
            </w:r>
          </w:hyperlink>
        </w:p>
        <w:p w14:paraId="6F956748" w14:textId="61AEE9F9" w:rsidR="004D300E" w:rsidRDefault="003013FB">
          <w:pPr>
            <w:pStyle w:val="TOC2"/>
            <w:tabs>
              <w:tab w:val="right" w:leader="dot" w:pos="9350"/>
            </w:tabs>
            <w:rPr>
              <w:rFonts w:eastAsiaTheme="minorEastAsia"/>
              <w:noProof/>
              <w:lang w:val="en-CA" w:eastAsia="en-CA"/>
            </w:rPr>
          </w:pPr>
          <w:hyperlink w:anchor="_Toc49500923" w:history="1">
            <w:r w:rsidR="004D300E" w:rsidRPr="00C64DAC">
              <w:rPr>
                <w:rStyle w:val="Hyperlink"/>
                <w:rFonts w:ascii="Times New Roman" w:hAnsi="Times New Roman" w:cs="Times New Roman"/>
                <w:b/>
                <w:bCs/>
                <w:noProof/>
              </w:rPr>
              <w:t>3.5. Sample Size and Sampling Procedure</w:t>
            </w:r>
            <w:r w:rsidR="004D300E">
              <w:rPr>
                <w:noProof/>
                <w:webHidden/>
              </w:rPr>
              <w:tab/>
            </w:r>
            <w:r w:rsidR="004D300E">
              <w:rPr>
                <w:noProof/>
                <w:webHidden/>
              </w:rPr>
              <w:fldChar w:fldCharType="begin"/>
            </w:r>
            <w:r w:rsidR="004D300E">
              <w:rPr>
                <w:noProof/>
                <w:webHidden/>
              </w:rPr>
              <w:instrText xml:space="preserve"> PAGEREF _Toc49500923 \h </w:instrText>
            </w:r>
            <w:r w:rsidR="004D300E">
              <w:rPr>
                <w:noProof/>
                <w:webHidden/>
              </w:rPr>
            </w:r>
            <w:r w:rsidR="004D300E">
              <w:rPr>
                <w:noProof/>
                <w:webHidden/>
              </w:rPr>
              <w:fldChar w:fldCharType="separate"/>
            </w:r>
            <w:r w:rsidR="004D300E">
              <w:rPr>
                <w:noProof/>
                <w:webHidden/>
              </w:rPr>
              <w:t>37</w:t>
            </w:r>
            <w:r w:rsidR="004D300E">
              <w:rPr>
                <w:noProof/>
                <w:webHidden/>
              </w:rPr>
              <w:fldChar w:fldCharType="end"/>
            </w:r>
          </w:hyperlink>
        </w:p>
        <w:p w14:paraId="51A8259F" w14:textId="06D36289" w:rsidR="004D300E" w:rsidRDefault="003013FB">
          <w:pPr>
            <w:pStyle w:val="TOC2"/>
            <w:tabs>
              <w:tab w:val="right" w:leader="dot" w:pos="9350"/>
            </w:tabs>
            <w:rPr>
              <w:rFonts w:eastAsiaTheme="minorEastAsia"/>
              <w:noProof/>
              <w:lang w:val="en-CA" w:eastAsia="en-CA"/>
            </w:rPr>
          </w:pPr>
          <w:hyperlink w:anchor="_Toc49500924" w:history="1">
            <w:r w:rsidR="004D300E" w:rsidRPr="00C64DAC">
              <w:rPr>
                <w:rStyle w:val="Hyperlink"/>
                <w:rFonts w:ascii="Times New Roman" w:hAnsi="Times New Roman" w:cs="Times New Roman"/>
                <w:b/>
                <w:bCs/>
                <w:noProof/>
              </w:rPr>
              <w:t>3.6. Data Collection and Analysis Methods</w:t>
            </w:r>
            <w:r w:rsidR="004D300E">
              <w:rPr>
                <w:noProof/>
                <w:webHidden/>
              </w:rPr>
              <w:tab/>
            </w:r>
            <w:r w:rsidR="004D300E">
              <w:rPr>
                <w:noProof/>
                <w:webHidden/>
              </w:rPr>
              <w:fldChar w:fldCharType="begin"/>
            </w:r>
            <w:r w:rsidR="004D300E">
              <w:rPr>
                <w:noProof/>
                <w:webHidden/>
              </w:rPr>
              <w:instrText xml:space="preserve"> PAGEREF _Toc49500924 \h </w:instrText>
            </w:r>
            <w:r w:rsidR="004D300E">
              <w:rPr>
                <w:noProof/>
                <w:webHidden/>
              </w:rPr>
            </w:r>
            <w:r w:rsidR="004D300E">
              <w:rPr>
                <w:noProof/>
                <w:webHidden/>
              </w:rPr>
              <w:fldChar w:fldCharType="separate"/>
            </w:r>
            <w:r w:rsidR="004D300E">
              <w:rPr>
                <w:noProof/>
                <w:webHidden/>
              </w:rPr>
              <w:t>38</w:t>
            </w:r>
            <w:r w:rsidR="004D300E">
              <w:rPr>
                <w:noProof/>
                <w:webHidden/>
              </w:rPr>
              <w:fldChar w:fldCharType="end"/>
            </w:r>
          </w:hyperlink>
        </w:p>
        <w:p w14:paraId="3AB83754" w14:textId="6344FD81" w:rsidR="004D300E" w:rsidRDefault="003013FB">
          <w:pPr>
            <w:pStyle w:val="TOC3"/>
            <w:tabs>
              <w:tab w:val="right" w:leader="dot" w:pos="9350"/>
            </w:tabs>
            <w:rPr>
              <w:rFonts w:eastAsiaTheme="minorEastAsia"/>
              <w:noProof/>
              <w:lang w:val="en-CA" w:eastAsia="en-CA"/>
            </w:rPr>
          </w:pPr>
          <w:hyperlink w:anchor="_Toc49500925" w:history="1">
            <w:r w:rsidR="004D300E" w:rsidRPr="00C64DAC">
              <w:rPr>
                <w:rStyle w:val="Hyperlink"/>
                <w:noProof/>
              </w:rPr>
              <w:t>3.6.1 Survey</w:t>
            </w:r>
            <w:r w:rsidR="004D300E">
              <w:rPr>
                <w:noProof/>
                <w:webHidden/>
              </w:rPr>
              <w:tab/>
            </w:r>
            <w:r w:rsidR="004D300E">
              <w:rPr>
                <w:noProof/>
                <w:webHidden/>
              </w:rPr>
              <w:fldChar w:fldCharType="begin"/>
            </w:r>
            <w:r w:rsidR="004D300E">
              <w:rPr>
                <w:noProof/>
                <w:webHidden/>
              </w:rPr>
              <w:instrText xml:space="preserve"> PAGEREF _Toc49500925 \h </w:instrText>
            </w:r>
            <w:r w:rsidR="004D300E">
              <w:rPr>
                <w:noProof/>
                <w:webHidden/>
              </w:rPr>
            </w:r>
            <w:r w:rsidR="004D300E">
              <w:rPr>
                <w:noProof/>
                <w:webHidden/>
              </w:rPr>
              <w:fldChar w:fldCharType="separate"/>
            </w:r>
            <w:r w:rsidR="004D300E">
              <w:rPr>
                <w:noProof/>
                <w:webHidden/>
              </w:rPr>
              <w:t>38</w:t>
            </w:r>
            <w:r w:rsidR="004D300E">
              <w:rPr>
                <w:noProof/>
                <w:webHidden/>
              </w:rPr>
              <w:fldChar w:fldCharType="end"/>
            </w:r>
          </w:hyperlink>
        </w:p>
        <w:p w14:paraId="482F60F0" w14:textId="31806F9F" w:rsidR="004D300E" w:rsidRDefault="003013FB">
          <w:pPr>
            <w:pStyle w:val="TOC3"/>
            <w:tabs>
              <w:tab w:val="right" w:leader="dot" w:pos="9350"/>
            </w:tabs>
            <w:rPr>
              <w:rFonts w:eastAsiaTheme="minorEastAsia"/>
              <w:noProof/>
              <w:lang w:val="en-CA" w:eastAsia="en-CA"/>
            </w:rPr>
          </w:pPr>
          <w:hyperlink w:anchor="_Toc49500926" w:history="1">
            <w:r w:rsidR="004D300E" w:rsidRPr="00C64DAC">
              <w:rPr>
                <w:rStyle w:val="Hyperlink"/>
                <w:noProof/>
              </w:rPr>
              <w:t>3.6.2. Data Processing and Analysis</w:t>
            </w:r>
            <w:r w:rsidR="004D300E">
              <w:rPr>
                <w:noProof/>
                <w:webHidden/>
              </w:rPr>
              <w:tab/>
            </w:r>
            <w:r w:rsidR="004D300E">
              <w:rPr>
                <w:noProof/>
                <w:webHidden/>
              </w:rPr>
              <w:fldChar w:fldCharType="begin"/>
            </w:r>
            <w:r w:rsidR="004D300E">
              <w:rPr>
                <w:noProof/>
                <w:webHidden/>
              </w:rPr>
              <w:instrText xml:space="preserve"> PAGEREF _Toc49500926 \h </w:instrText>
            </w:r>
            <w:r w:rsidR="004D300E">
              <w:rPr>
                <w:noProof/>
                <w:webHidden/>
              </w:rPr>
            </w:r>
            <w:r w:rsidR="004D300E">
              <w:rPr>
                <w:noProof/>
                <w:webHidden/>
              </w:rPr>
              <w:fldChar w:fldCharType="separate"/>
            </w:r>
            <w:r w:rsidR="004D300E">
              <w:rPr>
                <w:noProof/>
                <w:webHidden/>
              </w:rPr>
              <w:t>40</w:t>
            </w:r>
            <w:r w:rsidR="004D300E">
              <w:rPr>
                <w:noProof/>
                <w:webHidden/>
              </w:rPr>
              <w:fldChar w:fldCharType="end"/>
            </w:r>
          </w:hyperlink>
        </w:p>
        <w:p w14:paraId="5CA6C5B5" w14:textId="3C0A1235" w:rsidR="004D300E" w:rsidRDefault="003013FB">
          <w:pPr>
            <w:pStyle w:val="TOC2"/>
            <w:tabs>
              <w:tab w:val="right" w:leader="dot" w:pos="9350"/>
            </w:tabs>
            <w:rPr>
              <w:rFonts w:eastAsiaTheme="minorEastAsia"/>
              <w:noProof/>
              <w:lang w:val="en-CA" w:eastAsia="en-CA"/>
            </w:rPr>
          </w:pPr>
          <w:hyperlink w:anchor="_Toc49500927" w:history="1">
            <w:r w:rsidR="004D300E" w:rsidRPr="00C64DAC">
              <w:rPr>
                <w:rStyle w:val="Hyperlink"/>
                <w:rFonts w:ascii="Times New Roman" w:hAnsi="Times New Roman" w:cs="Times New Roman"/>
                <w:b/>
                <w:bCs/>
                <w:noProof/>
              </w:rPr>
              <w:t>3.7. Ethical Considerations</w:t>
            </w:r>
            <w:r w:rsidR="004D300E">
              <w:rPr>
                <w:noProof/>
                <w:webHidden/>
              </w:rPr>
              <w:tab/>
            </w:r>
            <w:r w:rsidR="004D300E">
              <w:rPr>
                <w:noProof/>
                <w:webHidden/>
              </w:rPr>
              <w:fldChar w:fldCharType="begin"/>
            </w:r>
            <w:r w:rsidR="004D300E">
              <w:rPr>
                <w:noProof/>
                <w:webHidden/>
              </w:rPr>
              <w:instrText xml:space="preserve"> PAGEREF _Toc49500927 \h </w:instrText>
            </w:r>
            <w:r w:rsidR="004D300E">
              <w:rPr>
                <w:noProof/>
                <w:webHidden/>
              </w:rPr>
            </w:r>
            <w:r w:rsidR="004D300E">
              <w:rPr>
                <w:noProof/>
                <w:webHidden/>
              </w:rPr>
              <w:fldChar w:fldCharType="separate"/>
            </w:r>
            <w:r w:rsidR="004D300E">
              <w:rPr>
                <w:noProof/>
                <w:webHidden/>
              </w:rPr>
              <w:t>42</w:t>
            </w:r>
            <w:r w:rsidR="004D300E">
              <w:rPr>
                <w:noProof/>
                <w:webHidden/>
              </w:rPr>
              <w:fldChar w:fldCharType="end"/>
            </w:r>
          </w:hyperlink>
        </w:p>
        <w:p w14:paraId="04FB8786" w14:textId="0DFF8B38" w:rsidR="004D300E" w:rsidRDefault="003013FB">
          <w:pPr>
            <w:pStyle w:val="TOC1"/>
            <w:tabs>
              <w:tab w:val="right" w:leader="dot" w:pos="9350"/>
            </w:tabs>
            <w:rPr>
              <w:rFonts w:eastAsiaTheme="minorEastAsia"/>
              <w:noProof/>
              <w:lang w:val="en-CA" w:eastAsia="en-CA"/>
            </w:rPr>
          </w:pPr>
          <w:hyperlink w:anchor="_Toc49500928" w:history="1">
            <w:r w:rsidR="004D300E" w:rsidRPr="00C64DAC">
              <w:rPr>
                <w:rStyle w:val="Hyperlink"/>
                <w:noProof/>
                <w14:scene3d>
                  <w14:camera w14:prst="orthographicFront"/>
                  <w14:lightRig w14:rig="threePt" w14:dir="t">
                    <w14:rot w14:lat="0" w14:lon="0" w14:rev="0"/>
                  </w14:lightRig>
                </w14:scene3d>
              </w:rPr>
              <w:t>Chapter 4</w:t>
            </w:r>
            <w:r w:rsidR="004D300E" w:rsidRPr="00C64DAC">
              <w:rPr>
                <w:rStyle w:val="Hyperlink"/>
                <w:noProof/>
              </w:rPr>
              <w:t xml:space="preserve"> DATA ANALYSIS AND DISCUSSION</w:t>
            </w:r>
            <w:r w:rsidR="004D300E">
              <w:rPr>
                <w:noProof/>
                <w:webHidden/>
              </w:rPr>
              <w:tab/>
            </w:r>
            <w:r w:rsidR="004D300E">
              <w:rPr>
                <w:noProof/>
                <w:webHidden/>
              </w:rPr>
              <w:fldChar w:fldCharType="begin"/>
            </w:r>
            <w:r w:rsidR="004D300E">
              <w:rPr>
                <w:noProof/>
                <w:webHidden/>
              </w:rPr>
              <w:instrText xml:space="preserve"> PAGEREF _Toc49500928 \h </w:instrText>
            </w:r>
            <w:r w:rsidR="004D300E">
              <w:rPr>
                <w:noProof/>
                <w:webHidden/>
              </w:rPr>
            </w:r>
            <w:r w:rsidR="004D300E">
              <w:rPr>
                <w:noProof/>
                <w:webHidden/>
              </w:rPr>
              <w:fldChar w:fldCharType="separate"/>
            </w:r>
            <w:r w:rsidR="004D300E">
              <w:rPr>
                <w:noProof/>
                <w:webHidden/>
              </w:rPr>
              <w:t>44</w:t>
            </w:r>
            <w:r w:rsidR="004D300E">
              <w:rPr>
                <w:noProof/>
                <w:webHidden/>
              </w:rPr>
              <w:fldChar w:fldCharType="end"/>
            </w:r>
          </w:hyperlink>
        </w:p>
        <w:p w14:paraId="408AE031" w14:textId="61ECC609" w:rsidR="004D300E" w:rsidRDefault="003013FB">
          <w:pPr>
            <w:pStyle w:val="TOC2"/>
            <w:tabs>
              <w:tab w:val="right" w:leader="dot" w:pos="9350"/>
            </w:tabs>
            <w:rPr>
              <w:rFonts w:eastAsiaTheme="minorEastAsia"/>
              <w:noProof/>
              <w:lang w:val="en-CA" w:eastAsia="en-CA"/>
            </w:rPr>
          </w:pPr>
          <w:hyperlink w:anchor="_Toc49500929" w:history="1">
            <w:r w:rsidR="004D300E" w:rsidRPr="00C64DAC">
              <w:rPr>
                <w:rStyle w:val="Hyperlink"/>
                <w:rFonts w:ascii="Times New Roman" w:hAnsi="Times New Roman" w:cs="Times New Roman"/>
                <w:b/>
                <w:bCs/>
                <w:noProof/>
              </w:rPr>
              <w:t>4.1. Introduction</w:t>
            </w:r>
            <w:r w:rsidR="004D300E">
              <w:rPr>
                <w:noProof/>
                <w:webHidden/>
              </w:rPr>
              <w:tab/>
            </w:r>
            <w:r w:rsidR="004D300E">
              <w:rPr>
                <w:noProof/>
                <w:webHidden/>
              </w:rPr>
              <w:fldChar w:fldCharType="begin"/>
            </w:r>
            <w:r w:rsidR="004D300E">
              <w:rPr>
                <w:noProof/>
                <w:webHidden/>
              </w:rPr>
              <w:instrText xml:space="preserve"> PAGEREF _Toc49500929 \h </w:instrText>
            </w:r>
            <w:r w:rsidR="004D300E">
              <w:rPr>
                <w:noProof/>
                <w:webHidden/>
              </w:rPr>
            </w:r>
            <w:r w:rsidR="004D300E">
              <w:rPr>
                <w:noProof/>
                <w:webHidden/>
              </w:rPr>
              <w:fldChar w:fldCharType="separate"/>
            </w:r>
            <w:r w:rsidR="004D300E">
              <w:rPr>
                <w:noProof/>
                <w:webHidden/>
              </w:rPr>
              <w:t>44</w:t>
            </w:r>
            <w:r w:rsidR="004D300E">
              <w:rPr>
                <w:noProof/>
                <w:webHidden/>
              </w:rPr>
              <w:fldChar w:fldCharType="end"/>
            </w:r>
          </w:hyperlink>
        </w:p>
        <w:p w14:paraId="2AC7A0B4" w14:textId="44D0520B" w:rsidR="004D300E" w:rsidRDefault="003013FB">
          <w:pPr>
            <w:pStyle w:val="TOC2"/>
            <w:tabs>
              <w:tab w:val="right" w:leader="dot" w:pos="9350"/>
            </w:tabs>
            <w:rPr>
              <w:rFonts w:eastAsiaTheme="minorEastAsia"/>
              <w:noProof/>
              <w:lang w:val="en-CA" w:eastAsia="en-CA"/>
            </w:rPr>
          </w:pPr>
          <w:hyperlink w:anchor="_Toc49500930" w:history="1">
            <w:r w:rsidR="004D300E" w:rsidRPr="00C64DAC">
              <w:rPr>
                <w:rStyle w:val="Hyperlink"/>
                <w:rFonts w:ascii="Times New Roman" w:hAnsi="Times New Roman" w:cs="Times New Roman"/>
                <w:b/>
                <w:bCs/>
                <w:noProof/>
              </w:rPr>
              <w:t>4.2. Demographic Characteristics of the Respondents</w:t>
            </w:r>
            <w:r w:rsidR="004D300E">
              <w:rPr>
                <w:noProof/>
                <w:webHidden/>
              </w:rPr>
              <w:tab/>
            </w:r>
            <w:r w:rsidR="004D300E">
              <w:rPr>
                <w:noProof/>
                <w:webHidden/>
              </w:rPr>
              <w:fldChar w:fldCharType="begin"/>
            </w:r>
            <w:r w:rsidR="004D300E">
              <w:rPr>
                <w:noProof/>
                <w:webHidden/>
              </w:rPr>
              <w:instrText xml:space="preserve"> PAGEREF _Toc49500930 \h </w:instrText>
            </w:r>
            <w:r w:rsidR="004D300E">
              <w:rPr>
                <w:noProof/>
                <w:webHidden/>
              </w:rPr>
            </w:r>
            <w:r w:rsidR="004D300E">
              <w:rPr>
                <w:noProof/>
                <w:webHidden/>
              </w:rPr>
              <w:fldChar w:fldCharType="separate"/>
            </w:r>
            <w:r w:rsidR="004D300E">
              <w:rPr>
                <w:noProof/>
                <w:webHidden/>
              </w:rPr>
              <w:t>44</w:t>
            </w:r>
            <w:r w:rsidR="004D300E">
              <w:rPr>
                <w:noProof/>
                <w:webHidden/>
              </w:rPr>
              <w:fldChar w:fldCharType="end"/>
            </w:r>
          </w:hyperlink>
        </w:p>
        <w:p w14:paraId="476CD841" w14:textId="01B0FDEF" w:rsidR="004D300E" w:rsidRDefault="003013FB">
          <w:pPr>
            <w:pStyle w:val="TOC3"/>
            <w:tabs>
              <w:tab w:val="right" w:leader="dot" w:pos="9350"/>
            </w:tabs>
            <w:rPr>
              <w:rFonts w:eastAsiaTheme="minorEastAsia"/>
              <w:noProof/>
              <w:lang w:val="en-CA" w:eastAsia="en-CA"/>
            </w:rPr>
          </w:pPr>
          <w:hyperlink w:anchor="_Toc49500931" w:history="1">
            <w:r w:rsidR="004D300E" w:rsidRPr="00C64DAC">
              <w:rPr>
                <w:rStyle w:val="Hyperlink"/>
                <w:noProof/>
              </w:rPr>
              <w:t>4.2.1 Gender and Occupation of the Respondents</w:t>
            </w:r>
            <w:r w:rsidR="004D300E">
              <w:rPr>
                <w:noProof/>
                <w:webHidden/>
              </w:rPr>
              <w:tab/>
            </w:r>
            <w:r w:rsidR="004D300E">
              <w:rPr>
                <w:noProof/>
                <w:webHidden/>
              </w:rPr>
              <w:fldChar w:fldCharType="begin"/>
            </w:r>
            <w:r w:rsidR="004D300E">
              <w:rPr>
                <w:noProof/>
                <w:webHidden/>
              </w:rPr>
              <w:instrText xml:space="preserve"> PAGEREF _Toc49500931 \h </w:instrText>
            </w:r>
            <w:r w:rsidR="004D300E">
              <w:rPr>
                <w:noProof/>
                <w:webHidden/>
              </w:rPr>
            </w:r>
            <w:r w:rsidR="004D300E">
              <w:rPr>
                <w:noProof/>
                <w:webHidden/>
              </w:rPr>
              <w:fldChar w:fldCharType="separate"/>
            </w:r>
            <w:r w:rsidR="004D300E">
              <w:rPr>
                <w:noProof/>
                <w:webHidden/>
              </w:rPr>
              <w:t>45</w:t>
            </w:r>
            <w:r w:rsidR="004D300E">
              <w:rPr>
                <w:noProof/>
                <w:webHidden/>
              </w:rPr>
              <w:fldChar w:fldCharType="end"/>
            </w:r>
          </w:hyperlink>
        </w:p>
        <w:p w14:paraId="35B11EAA" w14:textId="1F373482" w:rsidR="004D300E" w:rsidRDefault="003013FB">
          <w:pPr>
            <w:pStyle w:val="TOC2"/>
            <w:tabs>
              <w:tab w:val="right" w:leader="dot" w:pos="9350"/>
            </w:tabs>
            <w:rPr>
              <w:rFonts w:eastAsiaTheme="minorEastAsia"/>
              <w:noProof/>
              <w:lang w:val="en-CA" w:eastAsia="en-CA"/>
            </w:rPr>
          </w:pPr>
          <w:hyperlink w:anchor="_Toc49500932" w:history="1">
            <w:r w:rsidR="004D300E" w:rsidRPr="00C64DAC">
              <w:rPr>
                <w:rStyle w:val="Hyperlink"/>
                <w:rFonts w:ascii="Times New Roman" w:hAnsi="Times New Roman" w:cs="Times New Roman"/>
                <w:b/>
                <w:bCs/>
                <w:noProof/>
              </w:rPr>
              <w:t>4.3 Research Findings by Study Objectives</w:t>
            </w:r>
            <w:r w:rsidR="004D300E">
              <w:rPr>
                <w:noProof/>
                <w:webHidden/>
              </w:rPr>
              <w:tab/>
            </w:r>
            <w:r w:rsidR="004D300E">
              <w:rPr>
                <w:noProof/>
                <w:webHidden/>
              </w:rPr>
              <w:fldChar w:fldCharType="begin"/>
            </w:r>
            <w:r w:rsidR="004D300E">
              <w:rPr>
                <w:noProof/>
                <w:webHidden/>
              </w:rPr>
              <w:instrText xml:space="preserve"> PAGEREF _Toc49500932 \h </w:instrText>
            </w:r>
            <w:r w:rsidR="004D300E">
              <w:rPr>
                <w:noProof/>
                <w:webHidden/>
              </w:rPr>
            </w:r>
            <w:r w:rsidR="004D300E">
              <w:rPr>
                <w:noProof/>
                <w:webHidden/>
              </w:rPr>
              <w:fldChar w:fldCharType="separate"/>
            </w:r>
            <w:r w:rsidR="004D300E">
              <w:rPr>
                <w:noProof/>
                <w:webHidden/>
              </w:rPr>
              <w:t>46</w:t>
            </w:r>
            <w:r w:rsidR="004D300E">
              <w:rPr>
                <w:noProof/>
                <w:webHidden/>
              </w:rPr>
              <w:fldChar w:fldCharType="end"/>
            </w:r>
          </w:hyperlink>
        </w:p>
        <w:p w14:paraId="66F22C8F" w14:textId="1B333D38" w:rsidR="004D300E" w:rsidRDefault="003013FB">
          <w:pPr>
            <w:pStyle w:val="TOC3"/>
            <w:tabs>
              <w:tab w:val="right" w:leader="dot" w:pos="9350"/>
            </w:tabs>
            <w:rPr>
              <w:rFonts w:eastAsiaTheme="minorEastAsia"/>
              <w:noProof/>
              <w:lang w:val="en-CA" w:eastAsia="en-CA"/>
            </w:rPr>
          </w:pPr>
          <w:hyperlink w:anchor="_Toc49500933" w:history="1">
            <w:r w:rsidR="004D300E" w:rsidRPr="00C64DAC">
              <w:rPr>
                <w:rStyle w:val="Hyperlink"/>
                <w:noProof/>
              </w:rPr>
              <w:t>4.3.1 Prevalence of Mobile Phones and Mobile Money in Nairobi</w:t>
            </w:r>
            <w:r w:rsidR="004D300E">
              <w:rPr>
                <w:noProof/>
                <w:webHidden/>
              </w:rPr>
              <w:tab/>
            </w:r>
            <w:r w:rsidR="004D300E">
              <w:rPr>
                <w:noProof/>
                <w:webHidden/>
              </w:rPr>
              <w:fldChar w:fldCharType="begin"/>
            </w:r>
            <w:r w:rsidR="004D300E">
              <w:rPr>
                <w:noProof/>
                <w:webHidden/>
              </w:rPr>
              <w:instrText xml:space="preserve"> PAGEREF _Toc49500933 \h </w:instrText>
            </w:r>
            <w:r w:rsidR="004D300E">
              <w:rPr>
                <w:noProof/>
                <w:webHidden/>
              </w:rPr>
            </w:r>
            <w:r w:rsidR="004D300E">
              <w:rPr>
                <w:noProof/>
                <w:webHidden/>
              </w:rPr>
              <w:fldChar w:fldCharType="separate"/>
            </w:r>
            <w:r w:rsidR="004D300E">
              <w:rPr>
                <w:noProof/>
                <w:webHidden/>
              </w:rPr>
              <w:t>46</w:t>
            </w:r>
            <w:r w:rsidR="004D300E">
              <w:rPr>
                <w:noProof/>
                <w:webHidden/>
              </w:rPr>
              <w:fldChar w:fldCharType="end"/>
            </w:r>
          </w:hyperlink>
        </w:p>
        <w:p w14:paraId="73A44AC1" w14:textId="133CF0BC" w:rsidR="004D300E" w:rsidRDefault="003013FB">
          <w:pPr>
            <w:pStyle w:val="TOC3"/>
            <w:tabs>
              <w:tab w:val="right" w:leader="dot" w:pos="9350"/>
            </w:tabs>
            <w:rPr>
              <w:rFonts w:eastAsiaTheme="minorEastAsia"/>
              <w:noProof/>
              <w:lang w:val="en-CA" w:eastAsia="en-CA"/>
            </w:rPr>
          </w:pPr>
          <w:hyperlink w:anchor="_Toc49500934" w:history="1">
            <w:r w:rsidR="004D300E" w:rsidRPr="00C64DAC">
              <w:rPr>
                <w:rStyle w:val="Hyperlink"/>
                <w:noProof/>
              </w:rPr>
              <w:t>4.3.2 Impact of mobile money technologies on women entrepreneurs</w:t>
            </w:r>
            <w:r w:rsidR="004D300E">
              <w:rPr>
                <w:noProof/>
                <w:webHidden/>
              </w:rPr>
              <w:tab/>
            </w:r>
            <w:r w:rsidR="004D300E">
              <w:rPr>
                <w:noProof/>
                <w:webHidden/>
              </w:rPr>
              <w:fldChar w:fldCharType="begin"/>
            </w:r>
            <w:r w:rsidR="004D300E">
              <w:rPr>
                <w:noProof/>
                <w:webHidden/>
              </w:rPr>
              <w:instrText xml:space="preserve"> PAGEREF _Toc49500934 \h </w:instrText>
            </w:r>
            <w:r w:rsidR="004D300E">
              <w:rPr>
                <w:noProof/>
                <w:webHidden/>
              </w:rPr>
            </w:r>
            <w:r w:rsidR="004D300E">
              <w:rPr>
                <w:noProof/>
                <w:webHidden/>
              </w:rPr>
              <w:fldChar w:fldCharType="separate"/>
            </w:r>
            <w:r w:rsidR="004D300E">
              <w:rPr>
                <w:noProof/>
                <w:webHidden/>
              </w:rPr>
              <w:t>50</w:t>
            </w:r>
            <w:r w:rsidR="004D300E">
              <w:rPr>
                <w:noProof/>
                <w:webHidden/>
              </w:rPr>
              <w:fldChar w:fldCharType="end"/>
            </w:r>
          </w:hyperlink>
        </w:p>
        <w:p w14:paraId="00D4C208" w14:textId="4CE42A9C" w:rsidR="004D300E" w:rsidRDefault="003013FB">
          <w:pPr>
            <w:pStyle w:val="TOC3"/>
            <w:tabs>
              <w:tab w:val="right" w:leader="dot" w:pos="9350"/>
            </w:tabs>
            <w:rPr>
              <w:rFonts w:eastAsiaTheme="minorEastAsia"/>
              <w:noProof/>
              <w:lang w:val="en-CA" w:eastAsia="en-CA"/>
            </w:rPr>
          </w:pPr>
          <w:hyperlink w:anchor="_Toc49500935" w:history="1">
            <w:r w:rsidR="004D300E" w:rsidRPr="00C64DAC">
              <w:rPr>
                <w:rStyle w:val="Hyperlink"/>
                <w:noProof/>
              </w:rPr>
              <w:t>4.3.3 Challenges Women face in handling and using mobile money</w:t>
            </w:r>
            <w:r w:rsidR="004D300E">
              <w:rPr>
                <w:noProof/>
                <w:webHidden/>
              </w:rPr>
              <w:tab/>
            </w:r>
            <w:r w:rsidR="004D300E">
              <w:rPr>
                <w:noProof/>
                <w:webHidden/>
              </w:rPr>
              <w:fldChar w:fldCharType="begin"/>
            </w:r>
            <w:r w:rsidR="004D300E">
              <w:rPr>
                <w:noProof/>
                <w:webHidden/>
              </w:rPr>
              <w:instrText xml:space="preserve"> PAGEREF _Toc49500935 \h </w:instrText>
            </w:r>
            <w:r w:rsidR="004D300E">
              <w:rPr>
                <w:noProof/>
                <w:webHidden/>
              </w:rPr>
            </w:r>
            <w:r w:rsidR="004D300E">
              <w:rPr>
                <w:noProof/>
                <w:webHidden/>
              </w:rPr>
              <w:fldChar w:fldCharType="separate"/>
            </w:r>
            <w:r w:rsidR="004D300E">
              <w:rPr>
                <w:noProof/>
                <w:webHidden/>
              </w:rPr>
              <w:t>54</w:t>
            </w:r>
            <w:r w:rsidR="004D300E">
              <w:rPr>
                <w:noProof/>
                <w:webHidden/>
              </w:rPr>
              <w:fldChar w:fldCharType="end"/>
            </w:r>
          </w:hyperlink>
        </w:p>
        <w:p w14:paraId="7D246061" w14:textId="320FBF26" w:rsidR="004D300E" w:rsidRDefault="003013FB">
          <w:pPr>
            <w:pStyle w:val="TOC1"/>
            <w:tabs>
              <w:tab w:val="right" w:leader="dot" w:pos="9350"/>
            </w:tabs>
            <w:rPr>
              <w:rFonts w:eastAsiaTheme="minorEastAsia"/>
              <w:noProof/>
              <w:lang w:val="en-CA" w:eastAsia="en-CA"/>
            </w:rPr>
          </w:pPr>
          <w:hyperlink w:anchor="_Toc49500936" w:history="1">
            <w:r w:rsidR="004D300E" w:rsidRPr="00C64DAC">
              <w:rPr>
                <w:rStyle w:val="Hyperlink"/>
                <w:noProof/>
                <w14:scene3d>
                  <w14:camera w14:prst="orthographicFront"/>
                  <w14:lightRig w14:rig="threePt" w14:dir="t">
                    <w14:rot w14:lat="0" w14:lon="0" w14:rev="0"/>
                  </w14:lightRig>
                </w14:scene3d>
              </w:rPr>
              <w:t>Chapter 5</w:t>
            </w:r>
            <w:r w:rsidR="004D300E" w:rsidRPr="00C64DAC">
              <w:rPr>
                <w:rStyle w:val="Hyperlink"/>
                <w:noProof/>
              </w:rPr>
              <w:t xml:space="preserve"> : SUMMARY OF FINDINGS, CONCLUSION, AND RECOMMENDATIONS</w:t>
            </w:r>
            <w:r w:rsidR="004D300E">
              <w:rPr>
                <w:noProof/>
                <w:webHidden/>
              </w:rPr>
              <w:tab/>
            </w:r>
            <w:r w:rsidR="004D300E">
              <w:rPr>
                <w:noProof/>
                <w:webHidden/>
              </w:rPr>
              <w:fldChar w:fldCharType="begin"/>
            </w:r>
            <w:r w:rsidR="004D300E">
              <w:rPr>
                <w:noProof/>
                <w:webHidden/>
              </w:rPr>
              <w:instrText xml:space="preserve"> PAGEREF _Toc49500936 \h </w:instrText>
            </w:r>
            <w:r w:rsidR="004D300E">
              <w:rPr>
                <w:noProof/>
                <w:webHidden/>
              </w:rPr>
            </w:r>
            <w:r w:rsidR="004D300E">
              <w:rPr>
                <w:noProof/>
                <w:webHidden/>
              </w:rPr>
              <w:fldChar w:fldCharType="separate"/>
            </w:r>
            <w:r w:rsidR="004D300E">
              <w:rPr>
                <w:noProof/>
                <w:webHidden/>
              </w:rPr>
              <w:t>58</w:t>
            </w:r>
            <w:r w:rsidR="004D300E">
              <w:rPr>
                <w:noProof/>
                <w:webHidden/>
              </w:rPr>
              <w:fldChar w:fldCharType="end"/>
            </w:r>
          </w:hyperlink>
        </w:p>
        <w:p w14:paraId="77926146" w14:textId="7C15ADCD" w:rsidR="004D300E" w:rsidRDefault="003013FB">
          <w:pPr>
            <w:pStyle w:val="TOC2"/>
            <w:tabs>
              <w:tab w:val="right" w:leader="dot" w:pos="9350"/>
            </w:tabs>
            <w:rPr>
              <w:rFonts w:eastAsiaTheme="minorEastAsia"/>
              <w:noProof/>
              <w:lang w:val="en-CA" w:eastAsia="en-CA"/>
            </w:rPr>
          </w:pPr>
          <w:hyperlink w:anchor="_Toc49500937" w:history="1">
            <w:r w:rsidR="004D300E" w:rsidRPr="00C64DAC">
              <w:rPr>
                <w:rStyle w:val="Hyperlink"/>
                <w:rFonts w:ascii="Times New Roman" w:hAnsi="Times New Roman" w:cs="Times New Roman"/>
                <w:b/>
                <w:bCs/>
                <w:noProof/>
              </w:rPr>
              <w:t>5.1. Introduction</w:t>
            </w:r>
            <w:r w:rsidR="004D300E">
              <w:rPr>
                <w:noProof/>
                <w:webHidden/>
              </w:rPr>
              <w:tab/>
            </w:r>
            <w:r w:rsidR="004D300E">
              <w:rPr>
                <w:noProof/>
                <w:webHidden/>
              </w:rPr>
              <w:fldChar w:fldCharType="begin"/>
            </w:r>
            <w:r w:rsidR="004D300E">
              <w:rPr>
                <w:noProof/>
                <w:webHidden/>
              </w:rPr>
              <w:instrText xml:space="preserve"> PAGEREF _Toc49500937 \h </w:instrText>
            </w:r>
            <w:r w:rsidR="004D300E">
              <w:rPr>
                <w:noProof/>
                <w:webHidden/>
              </w:rPr>
            </w:r>
            <w:r w:rsidR="004D300E">
              <w:rPr>
                <w:noProof/>
                <w:webHidden/>
              </w:rPr>
              <w:fldChar w:fldCharType="separate"/>
            </w:r>
            <w:r w:rsidR="004D300E">
              <w:rPr>
                <w:noProof/>
                <w:webHidden/>
              </w:rPr>
              <w:t>58</w:t>
            </w:r>
            <w:r w:rsidR="004D300E">
              <w:rPr>
                <w:noProof/>
                <w:webHidden/>
              </w:rPr>
              <w:fldChar w:fldCharType="end"/>
            </w:r>
          </w:hyperlink>
        </w:p>
        <w:p w14:paraId="45AA9F5C" w14:textId="07FDCD2A" w:rsidR="004D300E" w:rsidRDefault="003013FB">
          <w:pPr>
            <w:pStyle w:val="TOC2"/>
            <w:tabs>
              <w:tab w:val="right" w:leader="dot" w:pos="9350"/>
            </w:tabs>
            <w:rPr>
              <w:rFonts w:eastAsiaTheme="minorEastAsia"/>
              <w:noProof/>
              <w:lang w:val="en-CA" w:eastAsia="en-CA"/>
            </w:rPr>
          </w:pPr>
          <w:hyperlink w:anchor="_Toc49500938" w:history="1">
            <w:r w:rsidR="004D300E" w:rsidRPr="00C64DAC">
              <w:rPr>
                <w:rStyle w:val="Hyperlink"/>
                <w:rFonts w:ascii="Times New Roman" w:hAnsi="Times New Roman" w:cs="Times New Roman"/>
                <w:b/>
                <w:bCs/>
                <w:noProof/>
              </w:rPr>
              <w:t>5.2. Summary of Findings</w:t>
            </w:r>
            <w:r w:rsidR="004D300E">
              <w:rPr>
                <w:noProof/>
                <w:webHidden/>
              </w:rPr>
              <w:tab/>
            </w:r>
            <w:r w:rsidR="004D300E">
              <w:rPr>
                <w:noProof/>
                <w:webHidden/>
              </w:rPr>
              <w:fldChar w:fldCharType="begin"/>
            </w:r>
            <w:r w:rsidR="004D300E">
              <w:rPr>
                <w:noProof/>
                <w:webHidden/>
              </w:rPr>
              <w:instrText xml:space="preserve"> PAGEREF _Toc49500938 \h </w:instrText>
            </w:r>
            <w:r w:rsidR="004D300E">
              <w:rPr>
                <w:noProof/>
                <w:webHidden/>
              </w:rPr>
            </w:r>
            <w:r w:rsidR="004D300E">
              <w:rPr>
                <w:noProof/>
                <w:webHidden/>
              </w:rPr>
              <w:fldChar w:fldCharType="separate"/>
            </w:r>
            <w:r w:rsidR="004D300E">
              <w:rPr>
                <w:noProof/>
                <w:webHidden/>
              </w:rPr>
              <w:t>58</w:t>
            </w:r>
            <w:r w:rsidR="004D300E">
              <w:rPr>
                <w:noProof/>
                <w:webHidden/>
              </w:rPr>
              <w:fldChar w:fldCharType="end"/>
            </w:r>
          </w:hyperlink>
        </w:p>
        <w:p w14:paraId="3DB059AC" w14:textId="2F40E38C" w:rsidR="004D300E" w:rsidRDefault="003013FB">
          <w:pPr>
            <w:pStyle w:val="TOC3"/>
            <w:tabs>
              <w:tab w:val="right" w:leader="dot" w:pos="9350"/>
            </w:tabs>
            <w:rPr>
              <w:rFonts w:eastAsiaTheme="minorEastAsia"/>
              <w:noProof/>
              <w:lang w:val="en-CA" w:eastAsia="en-CA"/>
            </w:rPr>
          </w:pPr>
          <w:hyperlink w:anchor="_Toc49500939" w:history="1">
            <w:r w:rsidR="004D300E" w:rsidRPr="00C64DAC">
              <w:rPr>
                <w:rStyle w:val="Hyperlink"/>
                <w:noProof/>
              </w:rPr>
              <w:t>5.2.1. Prevalence of Mobile Phones and Mobile Money in Nairobi</w:t>
            </w:r>
            <w:r w:rsidR="004D300E">
              <w:rPr>
                <w:noProof/>
                <w:webHidden/>
              </w:rPr>
              <w:tab/>
            </w:r>
            <w:r w:rsidR="004D300E">
              <w:rPr>
                <w:noProof/>
                <w:webHidden/>
              </w:rPr>
              <w:fldChar w:fldCharType="begin"/>
            </w:r>
            <w:r w:rsidR="004D300E">
              <w:rPr>
                <w:noProof/>
                <w:webHidden/>
              </w:rPr>
              <w:instrText xml:space="preserve"> PAGEREF _Toc49500939 \h </w:instrText>
            </w:r>
            <w:r w:rsidR="004D300E">
              <w:rPr>
                <w:noProof/>
                <w:webHidden/>
              </w:rPr>
            </w:r>
            <w:r w:rsidR="004D300E">
              <w:rPr>
                <w:noProof/>
                <w:webHidden/>
              </w:rPr>
              <w:fldChar w:fldCharType="separate"/>
            </w:r>
            <w:r w:rsidR="004D300E">
              <w:rPr>
                <w:noProof/>
                <w:webHidden/>
              </w:rPr>
              <w:t>58</w:t>
            </w:r>
            <w:r w:rsidR="004D300E">
              <w:rPr>
                <w:noProof/>
                <w:webHidden/>
              </w:rPr>
              <w:fldChar w:fldCharType="end"/>
            </w:r>
          </w:hyperlink>
        </w:p>
        <w:p w14:paraId="316CFFBD" w14:textId="2E75CA5A" w:rsidR="004D300E" w:rsidRDefault="003013FB">
          <w:pPr>
            <w:pStyle w:val="TOC3"/>
            <w:tabs>
              <w:tab w:val="right" w:leader="dot" w:pos="9350"/>
            </w:tabs>
            <w:rPr>
              <w:rFonts w:eastAsiaTheme="minorEastAsia"/>
              <w:noProof/>
              <w:lang w:val="en-CA" w:eastAsia="en-CA"/>
            </w:rPr>
          </w:pPr>
          <w:hyperlink w:anchor="_Toc49500940" w:history="1">
            <w:r w:rsidR="004D300E" w:rsidRPr="00C64DAC">
              <w:rPr>
                <w:rStyle w:val="Hyperlink"/>
                <w:noProof/>
              </w:rPr>
              <w:t>5.2.2. Impact of Mobile Money Technologies on Women Entrepreneurs</w:t>
            </w:r>
            <w:r w:rsidR="004D300E">
              <w:rPr>
                <w:noProof/>
                <w:webHidden/>
              </w:rPr>
              <w:tab/>
            </w:r>
            <w:r w:rsidR="004D300E">
              <w:rPr>
                <w:noProof/>
                <w:webHidden/>
              </w:rPr>
              <w:fldChar w:fldCharType="begin"/>
            </w:r>
            <w:r w:rsidR="004D300E">
              <w:rPr>
                <w:noProof/>
                <w:webHidden/>
              </w:rPr>
              <w:instrText xml:space="preserve"> PAGEREF _Toc49500940 \h </w:instrText>
            </w:r>
            <w:r w:rsidR="004D300E">
              <w:rPr>
                <w:noProof/>
                <w:webHidden/>
              </w:rPr>
            </w:r>
            <w:r w:rsidR="004D300E">
              <w:rPr>
                <w:noProof/>
                <w:webHidden/>
              </w:rPr>
              <w:fldChar w:fldCharType="separate"/>
            </w:r>
            <w:r w:rsidR="004D300E">
              <w:rPr>
                <w:noProof/>
                <w:webHidden/>
              </w:rPr>
              <w:t>59</w:t>
            </w:r>
            <w:r w:rsidR="004D300E">
              <w:rPr>
                <w:noProof/>
                <w:webHidden/>
              </w:rPr>
              <w:fldChar w:fldCharType="end"/>
            </w:r>
          </w:hyperlink>
        </w:p>
        <w:p w14:paraId="3D9BD0D9" w14:textId="09CE34AA" w:rsidR="004D300E" w:rsidRDefault="003013FB">
          <w:pPr>
            <w:pStyle w:val="TOC3"/>
            <w:tabs>
              <w:tab w:val="right" w:leader="dot" w:pos="9350"/>
            </w:tabs>
            <w:rPr>
              <w:rFonts w:eastAsiaTheme="minorEastAsia"/>
              <w:noProof/>
              <w:lang w:val="en-CA" w:eastAsia="en-CA"/>
            </w:rPr>
          </w:pPr>
          <w:hyperlink w:anchor="_Toc49500941" w:history="1">
            <w:r w:rsidR="004D300E" w:rsidRPr="00C64DAC">
              <w:rPr>
                <w:rStyle w:val="Hyperlink"/>
                <w:noProof/>
              </w:rPr>
              <w:t>5.2.3. Challenges Women Face in Handling and Using Mobile Money</w:t>
            </w:r>
            <w:r w:rsidR="004D300E">
              <w:rPr>
                <w:noProof/>
                <w:webHidden/>
              </w:rPr>
              <w:tab/>
            </w:r>
            <w:r w:rsidR="004D300E">
              <w:rPr>
                <w:noProof/>
                <w:webHidden/>
              </w:rPr>
              <w:fldChar w:fldCharType="begin"/>
            </w:r>
            <w:r w:rsidR="004D300E">
              <w:rPr>
                <w:noProof/>
                <w:webHidden/>
              </w:rPr>
              <w:instrText xml:space="preserve"> PAGEREF _Toc49500941 \h </w:instrText>
            </w:r>
            <w:r w:rsidR="004D300E">
              <w:rPr>
                <w:noProof/>
                <w:webHidden/>
              </w:rPr>
            </w:r>
            <w:r w:rsidR="004D300E">
              <w:rPr>
                <w:noProof/>
                <w:webHidden/>
              </w:rPr>
              <w:fldChar w:fldCharType="separate"/>
            </w:r>
            <w:r w:rsidR="004D300E">
              <w:rPr>
                <w:noProof/>
                <w:webHidden/>
              </w:rPr>
              <w:t>60</w:t>
            </w:r>
            <w:r w:rsidR="004D300E">
              <w:rPr>
                <w:noProof/>
                <w:webHidden/>
              </w:rPr>
              <w:fldChar w:fldCharType="end"/>
            </w:r>
          </w:hyperlink>
        </w:p>
        <w:p w14:paraId="1DA7F0D9" w14:textId="2EE4EF5C" w:rsidR="004D300E" w:rsidRDefault="003013FB">
          <w:pPr>
            <w:pStyle w:val="TOC2"/>
            <w:tabs>
              <w:tab w:val="right" w:leader="dot" w:pos="9350"/>
            </w:tabs>
            <w:rPr>
              <w:rFonts w:eastAsiaTheme="minorEastAsia"/>
              <w:noProof/>
              <w:lang w:val="en-CA" w:eastAsia="en-CA"/>
            </w:rPr>
          </w:pPr>
          <w:hyperlink w:anchor="_Toc49500942" w:history="1">
            <w:r w:rsidR="004D300E" w:rsidRPr="00C64DAC">
              <w:rPr>
                <w:rStyle w:val="Hyperlink"/>
                <w:rFonts w:ascii="Times New Roman" w:hAnsi="Times New Roman" w:cs="Times New Roman"/>
                <w:b/>
                <w:bCs/>
                <w:noProof/>
              </w:rPr>
              <w:t>5.3. Conclusions</w:t>
            </w:r>
            <w:r w:rsidR="004D300E">
              <w:rPr>
                <w:noProof/>
                <w:webHidden/>
              </w:rPr>
              <w:tab/>
            </w:r>
            <w:r w:rsidR="004D300E">
              <w:rPr>
                <w:noProof/>
                <w:webHidden/>
              </w:rPr>
              <w:fldChar w:fldCharType="begin"/>
            </w:r>
            <w:r w:rsidR="004D300E">
              <w:rPr>
                <w:noProof/>
                <w:webHidden/>
              </w:rPr>
              <w:instrText xml:space="preserve"> PAGEREF _Toc49500942 \h </w:instrText>
            </w:r>
            <w:r w:rsidR="004D300E">
              <w:rPr>
                <w:noProof/>
                <w:webHidden/>
              </w:rPr>
            </w:r>
            <w:r w:rsidR="004D300E">
              <w:rPr>
                <w:noProof/>
                <w:webHidden/>
              </w:rPr>
              <w:fldChar w:fldCharType="separate"/>
            </w:r>
            <w:r w:rsidR="004D300E">
              <w:rPr>
                <w:noProof/>
                <w:webHidden/>
              </w:rPr>
              <w:t>60</w:t>
            </w:r>
            <w:r w:rsidR="004D300E">
              <w:rPr>
                <w:noProof/>
                <w:webHidden/>
              </w:rPr>
              <w:fldChar w:fldCharType="end"/>
            </w:r>
          </w:hyperlink>
        </w:p>
        <w:p w14:paraId="4ECF6A68" w14:textId="2914A388" w:rsidR="004D300E" w:rsidRDefault="003013FB">
          <w:pPr>
            <w:pStyle w:val="TOC2"/>
            <w:tabs>
              <w:tab w:val="right" w:leader="dot" w:pos="9350"/>
            </w:tabs>
            <w:rPr>
              <w:rFonts w:eastAsiaTheme="minorEastAsia"/>
              <w:noProof/>
              <w:lang w:val="en-CA" w:eastAsia="en-CA"/>
            </w:rPr>
          </w:pPr>
          <w:hyperlink w:anchor="_Toc49500943" w:history="1">
            <w:r w:rsidR="004D300E" w:rsidRPr="00C64DAC">
              <w:rPr>
                <w:rStyle w:val="Hyperlink"/>
                <w:rFonts w:ascii="Times New Roman" w:hAnsi="Times New Roman" w:cs="Times New Roman"/>
                <w:b/>
                <w:bCs/>
                <w:noProof/>
              </w:rPr>
              <w:t>5.4. Recommendations</w:t>
            </w:r>
            <w:r w:rsidR="004D300E">
              <w:rPr>
                <w:noProof/>
                <w:webHidden/>
              </w:rPr>
              <w:tab/>
            </w:r>
            <w:r w:rsidR="004D300E">
              <w:rPr>
                <w:noProof/>
                <w:webHidden/>
              </w:rPr>
              <w:fldChar w:fldCharType="begin"/>
            </w:r>
            <w:r w:rsidR="004D300E">
              <w:rPr>
                <w:noProof/>
                <w:webHidden/>
              </w:rPr>
              <w:instrText xml:space="preserve"> PAGEREF _Toc49500943 \h </w:instrText>
            </w:r>
            <w:r w:rsidR="004D300E">
              <w:rPr>
                <w:noProof/>
                <w:webHidden/>
              </w:rPr>
            </w:r>
            <w:r w:rsidR="004D300E">
              <w:rPr>
                <w:noProof/>
                <w:webHidden/>
              </w:rPr>
              <w:fldChar w:fldCharType="separate"/>
            </w:r>
            <w:r w:rsidR="004D300E">
              <w:rPr>
                <w:noProof/>
                <w:webHidden/>
              </w:rPr>
              <w:t>61</w:t>
            </w:r>
            <w:r w:rsidR="004D300E">
              <w:rPr>
                <w:noProof/>
                <w:webHidden/>
              </w:rPr>
              <w:fldChar w:fldCharType="end"/>
            </w:r>
          </w:hyperlink>
        </w:p>
        <w:p w14:paraId="0631ECC1" w14:textId="090B62D3" w:rsidR="004D300E" w:rsidRDefault="003013FB">
          <w:pPr>
            <w:pStyle w:val="TOC2"/>
            <w:tabs>
              <w:tab w:val="right" w:leader="dot" w:pos="9350"/>
            </w:tabs>
            <w:rPr>
              <w:rFonts w:eastAsiaTheme="minorEastAsia"/>
              <w:noProof/>
              <w:lang w:val="en-CA" w:eastAsia="en-CA"/>
            </w:rPr>
          </w:pPr>
          <w:hyperlink w:anchor="_Toc49500944" w:history="1">
            <w:r w:rsidR="004D300E" w:rsidRPr="00C64DAC">
              <w:rPr>
                <w:rStyle w:val="Hyperlink"/>
                <w:rFonts w:ascii="Times New Roman" w:hAnsi="Times New Roman" w:cs="Times New Roman"/>
                <w:b/>
                <w:bCs/>
                <w:noProof/>
              </w:rPr>
              <w:t>5.5. Areas of Further Research</w:t>
            </w:r>
            <w:r w:rsidR="004D300E">
              <w:rPr>
                <w:noProof/>
                <w:webHidden/>
              </w:rPr>
              <w:tab/>
            </w:r>
            <w:r w:rsidR="004D300E">
              <w:rPr>
                <w:noProof/>
                <w:webHidden/>
              </w:rPr>
              <w:fldChar w:fldCharType="begin"/>
            </w:r>
            <w:r w:rsidR="004D300E">
              <w:rPr>
                <w:noProof/>
                <w:webHidden/>
              </w:rPr>
              <w:instrText xml:space="preserve"> PAGEREF _Toc49500944 \h </w:instrText>
            </w:r>
            <w:r w:rsidR="004D300E">
              <w:rPr>
                <w:noProof/>
                <w:webHidden/>
              </w:rPr>
            </w:r>
            <w:r w:rsidR="004D300E">
              <w:rPr>
                <w:noProof/>
                <w:webHidden/>
              </w:rPr>
              <w:fldChar w:fldCharType="separate"/>
            </w:r>
            <w:r w:rsidR="004D300E">
              <w:rPr>
                <w:noProof/>
                <w:webHidden/>
              </w:rPr>
              <w:t>62</w:t>
            </w:r>
            <w:r w:rsidR="004D300E">
              <w:rPr>
                <w:noProof/>
                <w:webHidden/>
              </w:rPr>
              <w:fldChar w:fldCharType="end"/>
            </w:r>
          </w:hyperlink>
        </w:p>
        <w:p w14:paraId="44545AD7" w14:textId="50FAA4EF" w:rsidR="004D300E" w:rsidRDefault="003013FB">
          <w:pPr>
            <w:pStyle w:val="TOC1"/>
            <w:tabs>
              <w:tab w:val="right" w:leader="dot" w:pos="9350"/>
            </w:tabs>
            <w:rPr>
              <w:rFonts w:eastAsiaTheme="minorEastAsia"/>
              <w:noProof/>
              <w:lang w:val="en-CA" w:eastAsia="en-CA"/>
            </w:rPr>
          </w:pPr>
          <w:hyperlink w:anchor="_Toc49500945" w:history="1">
            <w:r w:rsidR="004D300E" w:rsidRPr="00C64DAC">
              <w:rPr>
                <w:rStyle w:val="Hyperlink"/>
                <w:noProof/>
              </w:rPr>
              <w:t>References</w:t>
            </w:r>
            <w:r w:rsidR="004D300E">
              <w:rPr>
                <w:noProof/>
                <w:webHidden/>
              </w:rPr>
              <w:tab/>
            </w:r>
            <w:r w:rsidR="004D300E">
              <w:rPr>
                <w:noProof/>
                <w:webHidden/>
              </w:rPr>
              <w:fldChar w:fldCharType="begin"/>
            </w:r>
            <w:r w:rsidR="004D300E">
              <w:rPr>
                <w:noProof/>
                <w:webHidden/>
              </w:rPr>
              <w:instrText xml:space="preserve"> PAGEREF _Toc49500945 \h </w:instrText>
            </w:r>
            <w:r w:rsidR="004D300E">
              <w:rPr>
                <w:noProof/>
                <w:webHidden/>
              </w:rPr>
            </w:r>
            <w:r w:rsidR="004D300E">
              <w:rPr>
                <w:noProof/>
                <w:webHidden/>
              </w:rPr>
              <w:fldChar w:fldCharType="separate"/>
            </w:r>
            <w:r w:rsidR="004D300E">
              <w:rPr>
                <w:noProof/>
                <w:webHidden/>
              </w:rPr>
              <w:t>63</w:t>
            </w:r>
            <w:r w:rsidR="004D300E">
              <w:rPr>
                <w:noProof/>
                <w:webHidden/>
              </w:rPr>
              <w:fldChar w:fldCharType="end"/>
            </w:r>
          </w:hyperlink>
        </w:p>
        <w:p w14:paraId="41787385" w14:textId="63348128" w:rsidR="00B254BA" w:rsidRPr="007342D2" w:rsidRDefault="00DB0AB4">
          <w:pPr>
            <w:rPr>
              <w:color w:val="000000" w:themeColor="text1"/>
              <w:lang w:val="fr-FR"/>
            </w:rPr>
          </w:pPr>
          <w:r w:rsidRPr="007342D2">
            <w:rPr>
              <w:rFonts w:ascii="Times New Roman" w:hAnsi="Times New Roman" w:cs="Times New Roman"/>
              <w:color w:val="000000" w:themeColor="text1"/>
              <w:sz w:val="24"/>
              <w:szCs w:val="24"/>
              <w:lang w:val="fr-FR"/>
            </w:rPr>
            <w:fldChar w:fldCharType="end"/>
          </w:r>
        </w:p>
      </w:sdtContent>
    </w:sdt>
    <w:p w14:paraId="44F48DCF" w14:textId="77777777" w:rsidR="00B254BA" w:rsidRPr="00445477" w:rsidRDefault="00B254BA" w:rsidP="001D53D9">
      <w:pPr>
        <w:spacing w:line="480" w:lineRule="auto"/>
        <w:jc w:val="center"/>
        <w:rPr>
          <w:rFonts w:ascii="Times New Roman" w:hAnsi="Times New Roman" w:cs="Times New Roman"/>
          <w:b/>
          <w:bCs/>
          <w:color w:val="000000" w:themeColor="text1"/>
          <w:sz w:val="24"/>
          <w:szCs w:val="24"/>
        </w:rPr>
      </w:pPr>
    </w:p>
    <w:p w14:paraId="74F10587" w14:textId="77777777" w:rsidR="00B254BA" w:rsidRPr="00445477" w:rsidRDefault="00B254BA" w:rsidP="001D53D9">
      <w:pPr>
        <w:spacing w:line="480" w:lineRule="auto"/>
        <w:jc w:val="center"/>
        <w:rPr>
          <w:rFonts w:ascii="Times New Roman" w:hAnsi="Times New Roman" w:cs="Times New Roman"/>
          <w:b/>
          <w:bCs/>
          <w:color w:val="000000" w:themeColor="text1"/>
          <w:sz w:val="24"/>
          <w:szCs w:val="24"/>
        </w:rPr>
      </w:pPr>
    </w:p>
    <w:p w14:paraId="5D6E093F" w14:textId="77777777" w:rsidR="00B254BA" w:rsidRPr="00445477" w:rsidRDefault="00B254BA" w:rsidP="001D53D9">
      <w:pPr>
        <w:spacing w:line="480" w:lineRule="auto"/>
        <w:jc w:val="center"/>
        <w:rPr>
          <w:rFonts w:ascii="Times New Roman" w:hAnsi="Times New Roman" w:cs="Times New Roman"/>
          <w:b/>
          <w:bCs/>
          <w:color w:val="000000" w:themeColor="text1"/>
          <w:sz w:val="24"/>
          <w:szCs w:val="24"/>
        </w:rPr>
      </w:pPr>
    </w:p>
    <w:p w14:paraId="6165A3CE" w14:textId="77777777" w:rsidR="00B254BA" w:rsidRPr="00445477" w:rsidRDefault="00B254BA" w:rsidP="001D53D9">
      <w:pPr>
        <w:spacing w:line="480" w:lineRule="auto"/>
        <w:jc w:val="center"/>
        <w:rPr>
          <w:rFonts w:ascii="Times New Roman" w:hAnsi="Times New Roman" w:cs="Times New Roman"/>
          <w:b/>
          <w:bCs/>
          <w:color w:val="000000" w:themeColor="text1"/>
          <w:sz w:val="24"/>
          <w:szCs w:val="24"/>
        </w:rPr>
      </w:pPr>
    </w:p>
    <w:p w14:paraId="0290E42D" w14:textId="77777777" w:rsidR="00C437E1" w:rsidRDefault="00C437E1">
      <w:pPr>
        <w:rPr>
          <w:rFonts w:ascii="Times New Roman" w:hAnsi="Times New Roman" w:cs="Times New Roman"/>
          <w:b/>
          <w:bCs/>
          <w:color w:val="000000" w:themeColor="text1"/>
          <w:sz w:val="24"/>
          <w:szCs w:val="24"/>
        </w:rPr>
      </w:pPr>
    </w:p>
    <w:p w14:paraId="355062D3" w14:textId="6A3807D2" w:rsidR="00D0624A" w:rsidRDefault="00D0624A">
      <w:pP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lastRenderedPageBreak/>
        <w:t>List of tables and figures</w:t>
      </w:r>
    </w:p>
    <w:p w14:paraId="78388FDD" w14:textId="2792FF76" w:rsidR="00D0624A" w:rsidRDefault="00D0624A" w:rsidP="00D0624A">
      <w:pPr>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Table 4.1</w:t>
      </w:r>
      <w:r w:rsidR="00B750D4">
        <w:rPr>
          <w:rFonts w:ascii="Times New Roman" w:hAnsi="Times New Roman" w:cs="Times New Roman"/>
          <w:color w:val="000000" w:themeColor="text1"/>
          <w:sz w:val="24"/>
          <w:szCs w:val="24"/>
        </w:rPr>
        <w:t>:</w:t>
      </w:r>
      <w:r w:rsidRPr="007342D2">
        <w:rPr>
          <w:rFonts w:ascii="Times New Roman" w:hAnsi="Times New Roman" w:cs="Times New Roman"/>
          <w:color w:val="000000" w:themeColor="text1"/>
          <w:sz w:val="24"/>
          <w:szCs w:val="24"/>
        </w:rPr>
        <w:t xml:space="preserve"> Demographic Characteristics of the Respondents</w:t>
      </w:r>
      <w:r>
        <w:rPr>
          <w:rFonts w:ascii="Times New Roman" w:hAnsi="Times New Roman" w:cs="Times New Roman"/>
          <w:color w:val="000000" w:themeColor="text1"/>
          <w:sz w:val="24"/>
          <w:szCs w:val="24"/>
        </w:rPr>
        <w:t>……………………………………43</w:t>
      </w:r>
    </w:p>
    <w:p w14:paraId="7936D367" w14:textId="3EA01691" w:rsidR="00CD05E1" w:rsidRPr="00852DAE" w:rsidRDefault="00CD05E1" w:rsidP="00CD05E1">
      <w:pPr>
        <w:rPr>
          <w:rFonts w:ascii="Times New Roman" w:hAnsi="Times New Roman" w:cs="Times New Roman"/>
          <w:color w:val="000000" w:themeColor="text1"/>
          <w:sz w:val="24"/>
          <w:szCs w:val="24"/>
        </w:rPr>
      </w:pPr>
      <w:r w:rsidRPr="00CD05E1">
        <w:rPr>
          <w:rFonts w:ascii="Times New Roman" w:hAnsi="Times New Roman" w:cs="Times New Roman"/>
          <w:color w:val="000000" w:themeColor="text1"/>
          <w:sz w:val="24"/>
          <w:szCs w:val="24"/>
        </w:rPr>
        <w:t xml:space="preserve">Figures 1: </w:t>
      </w:r>
      <w:r w:rsidRPr="007342D2">
        <w:rPr>
          <w:rFonts w:ascii="Times New Roman" w:hAnsi="Times New Roman" w:cs="Times New Roman"/>
          <w:color w:val="000000" w:themeColor="text1"/>
          <w:sz w:val="24"/>
          <w:szCs w:val="24"/>
        </w:rPr>
        <w:t>The relationship between mobile phone technology, mobile money and women entrepreneurs</w:t>
      </w:r>
      <w:r w:rsidRPr="00CD05E1">
        <w:rPr>
          <w:rFonts w:ascii="Times New Roman" w:hAnsi="Times New Roman" w:cs="Times New Roman"/>
          <w:i/>
          <w:iCs/>
          <w:color w:val="000000" w:themeColor="text1"/>
          <w:sz w:val="24"/>
          <w:szCs w:val="24"/>
        </w:rPr>
        <w:t xml:space="preserve"> </w:t>
      </w:r>
      <w:r>
        <w:rPr>
          <w:rFonts w:ascii="Times New Roman" w:hAnsi="Times New Roman" w:cs="Times New Roman"/>
          <w:color w:val="000000" w:themeColor="text1"/>
          <w:sz w:val="24"/>
          <w:szCs w:val="24"/>
        </w:rPr>
        <w:t>……………………………………………………………………………………31</w:t>
      </w:r>
    </w:p>
    <w:p w14:paraId="3489E75A" w14:textId="77777777" w:rsidR="00CD05E1" w:rsidRPr="007342D2" w:rsidRDefault="00CD05E1" w:rsidP="00D0624A">
      <w:pPr>
        <w:rPr>
          <w:rFonts w:ascii="Times New Roman" w:hAnsi="Times New Roman" w:cs="Times New Roman"/>
          <w:color w:val="000000" w:themeColor="text1"/>
          <w:sz w:val="24"/>
          <w:szCs w:val="24"/>
        </w:rPr>
      </w:pPr>
    </w:p>
    <w:p w14:paraId="25C5D428" w14:textId="77777777" w:rsidR="00D0624A" w:rsidRDefault="00D0624A">
      <w:pPr>
        <w:rPr>
          <w:rFonts w:ascii="Times New Roman" w:hAnsi="Times New Roman" w:cs="Times New Roman"/>
          <w:b/>
          <w:bCs/>
          <w:color w:val="000000" w:themeColor="text1"/>
          <w:sz w:val="24"/>
          <w:szCs w:val="24"/>
        </w:rPr>
      </w:pPr>
    </w:p>
    <w:p w14:paraId="134A0196" w14:textId="584A4BF2" w:rsidR="00D0624A" w:rsidRDefault="00D0624A">
      <w:pP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br w:type="page"/>
      </w:r>
    </w:p>
    <w:p w14:paraId="1F0AA291" w14:textId="77777777" w:rsidR="00E632FC" w:rsidRPr="00AF7DA3" w:rsidRDefault="00E632FC" w:rsidP="00E632FC">
      <w:pPr>
        <w:spacing w:line="480" w:lineRule="auto"/>
        <w:rPr>
          <w:rFonts w:ascii="Times New Roman" w:hAnsi="Times New Roman" w:cs="Times New Roman"/>
          <w:b/>
          <w:sz w:val="24"/>
          <w:szCs w:val="24"/>
        </w:rPr>
      </w:pPr>
      <w:r w:rsidRPr="00AF7DA3">
        <w:rPr>
          <w:rFonts w:ascii="Times New Roman" w:hAnsi="Times New Roman" w:cs="Times New Roman"/>
          <w:b/>
          <w:sz w:val="24"/>
          <w:szCs w:val="24"/>
        </w:rPr>
        <w:lastRenderedPageBreak/>
        <w:t xml:space="preserve">ABBREVIATIONS </w:t>
      </w:r>
    </w:p>
    <w:p w14:paraId="760B6539" w14:textId="31DD548D" w:rsidR="00E632FC" w:rsidRDefault="00E632FC" w:rsidP="00E632FC">
      <w:pPr>
        <w:spacing w:line="480" w:lineRule="auto"/>
        <w:rPr>
          <w:rFonts w:ascii="Times New Roman" w:hAnsi="Times New Roman" w:cs="Times New Roman"/>
          <w:color w:val="000000" w:themeColor="text1"/>
          <w:sz w:val="24"/>
          <w:szCs w:val="24"/>
        </w:rPr>
      </w:pPr>
      <w:r w:rsidRPr="00AF7DA3">
        <w:rPr>
          <w:rFonts w:ascii="Times New Roman" w:hAnsi="Times New Roman" w:cs="Times New Roman"/>
          <w:b/>
          <w:color w:val="000000" w:themeColor="text1"/>
          <w:sz w:val="24"/>
          <w:szCs w:val="24"/>
        </w:rPr>
        <w:t>CBA:</w:t>
      </w:r>
      <w:r>
        <w:rPr>
          <w:rFonts w:ascii="Times New Roman" w:hAnsi="Times New Roman" w:cs="Times New Roman"/>
          <w:color w:val="000000" w:themeColor="text1"/>
          <w:sz w:val="24"/>
          <w:szCs w:val="24"/>
        </w:rPr>
        <w:t xml:space="preserve">  </w:t>
      </w:r>
      <w:r w:rsidR="00BE729B">
        <w:rPr>
          <w:rFonts w:ascii="Times New Roman" w:hAnsi="Times New Roman" w:cs="Times New Roman"/>
          <w:color w:val="000000" w:themeColor="text1"/>
          <w:sz w:val="24"/>
          <w:szCs w:val="24"/>
        </w:rPr>
        <w:tab/>
      </w:r>
      <w:r w:rsidR="00BE729B">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 xml:space="preserve">Commercial Bank of Africa </w:t>
      </w:r>
    </w:p>
    <w:p w14:paraId="2E371FAA" w14:textId="52F96D37" w:rsidR="00E632FC" w:rsidRDefault="00E632FC" w:rsidP="00E632FC">
      <w:pPr>
        <w:spacing w:line="480" w:lineRule="auto"/>
        <w:rPr>
          <w:rFonts w:ascii="Times New Roman" w:hAnsi="Times New Roman" w:cs="Times New Roman"/>
          <w:color w:val="000000" w:themeColor="text1"/>
          <w:sz w:val="24"/>
          <w:szCs w:val="24"/>
        </w:rPr>
      </w:pPr>
      <w:r w:rsidRPr="00ED519F">
        <w:rPr>
          <w:rFonts w:ascii="Times New Roman" w:hAnsi="Times New Roman" w:cs="Times New Roman"/>
          <w:b/>
          <w:color w:val="000000" w:themeColor="text1"/>
          <w:sz w:val="24"/>
          <w:szCs w:val="24"/>
        </w:rPr>
        <w:t>CNBC:</w:t>
      </w:r>
      <w:r>
        <w:rPr>
          <w:rFonts w:ascii="Times New Roman" w:hAnsi="Times New Roman" w:cs="Times New Roman"/>
          <w:color w:val="000000" w:themeColor="text1"/>
          <w:sz w:val="24"/>
          <w:szCs w:val="24"/>
        </w:rPr>
        <w:t xml:space="preserve"> </w:t>
      </w:r>
      <w:r w:rsidR="00BE729B">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Consume</w:t>
      </w:r>
      <w:r w:rsidR="00BE729B">
        <w:rPr>
          <w:rFonts w:ascii="Times New Roman" w:hAnsi="Times New Roman" w:cs="Times New Roman"/>
          <w:color w:val="000000" w:themeColor="text1"/>
          <w:sz w:val="24"/>
          <w:szCs w:val="24"/>
        </w:rPr>
        <w:t>r</w:t>
      </w:r>
      <w:r>
        <w:rPr>
          <w:rFonts w:ascii="Times New Roman" w:hAnsi="Times New Roman" w:cs="Times New Roman"/>
          <w:color w:val="000000" w:themeColor="text1"/>
          <w:sz w:val="24"/>
          <w:szCs w:val="24"/>
        </w:rPr>
        <w:t xml:space="preserve"> News and Business Channel </w:t>
      </w:r>
    </w:p>
    <w:p w14:paraId="13C67C3A" w14:textId="473F377A" w:rsidR="00E632FC" w:rsidRPr="00B86254" w:rsidRDefault="00E632FC" w:rsidP="00E632FC">
      <w:pPr>
        <w:spacing w:line="480" w:lineRule="auto"/>
        <w:rPr>
          <w:rFonts w:ascii="Times New Roman" w:hAnsi="Times New Roman" w:cs="Times New Roman"/>
          <w:color w:val="000000" w:themeColor="text1"/>
          <w:sz w:val="24"/>
          <w:szCs w:val="24"/>
        </w:rPr>
      </w:pPr>
      <w:r w:rsidRPr="00ED519F">
        <w:rPr>
          <w:rFonts w:ascii="Times New Roman" w:hAnsi="Times New Roman" w:cs="Times New Roman"/>
          <w:b/>
          <w:color w:val="000000" w:themeColor="text1"/>
          <w:sz w:val="24"/>
          <w:szCs w:val="24"/>
        </w:rPr>
        <w:t>GSMA</w:t>
      </w:r>
      <w:r>
        <w:rPr>
          <w:rFonts w:ascii="Times New Roman" w:hAnsi="Times New Roman" w:cs="Times New Roman"/>
          <w:b/>
          <w:color w:val="000000" w:themeColor="text1"/>
          <w:sz w:val="24"/>
          <w:szCs w:val="24"/>
        </w:rPr>
        <w:t xml:space="preserve">: </w:t>
      </w:r>
      <w:r w:rsidR="00BE729B">
        <w:rPr>
          <w:rFonts w:ascii="Times New Roman" w:hAnsi="Times New Roman" w:cs="Times New Roman"/>
          <w:b/>
          <w:color w:val="000000" w:themeColor="text1"/>
          <w:sz w:val="24"/>
          <w:szCs w:val="24"/>
        </w:rPr>
        <w:tab/>
      </w:r>
      <w:r w:rsidRPr="00B86254">
        <w:rPr>
          <w:rFonts w:ascii="Times New Roman" w:hAnsi="Times New Roman" w:cs="Times New Roman"/>
          <w:color w:val="000000" w:themeColor="text1"/>
          <w:sz w:val="24"/>
          <w:szCs w:val="24"/>
        </w:rPr>
        <w:t xml:space="preserve">Global systems for mobile communications </w:t>
      </w:r>
    </w:p>
    <w:p w14:paraId="40986AC7" w14:textId="383B2E7F" w:rsidR="00E632FC" w:rsidRPr="00B86254" w:rsidRDefault="00E632FC" w:rsidP="00E632FC">
      <w:pPr>
        <w:spacing w:line="480" w:lineRule="auto"/>
        <w:rPr>
          <w:rFonts w:ascii="Times New Roman" w:hAnsi="Times New Roman" w:cs="Times New Roman"/>
          <w:color w:val="000000" w:themeColor="text1"/>
          <w:sz w:val="24"/>
          <w:szCs w:val="24"/>
        </w:rPr>
      </w:pPr>
      <w:r w:rsidRPr="00B86254">
        <w:rPr>
          <w:rFonts w:ascii="Times New Roman" w:hAnsi="Times New Roman" w:cs="Times New Roman"/>
          <w:b/>
          <w:color w:val="000000" w:themeColor="text1"/>
          <w:sz w:val="24"/>
          <w:szCs w:val="24"/>
        </w:rPr>
        <w:t>IRB</w:t>
      </w:r>
      <w:r>
        <w:rPr>
          <w:rFonts w:ascii="Times New Roman" w:hAnsi="Times New Roman" w:cs="Times New Roman"/>
          <w:color w:val="000000" w:themeColor="text1"/>
          <w:sz w:val="24"/>
          <w:szCs w:val="24"/>
        </w:rPr>
        <w:t xml:space="preserve">: </w:t>
      </w:r>
      <w:r w:rsidR="00BE729B">
        <w:rPr>
          <w:rFonts w:ascii="Times New Roman" w:hAnsi="Times New Roman" w:cs="Times New Roman"/>
          <w:color w:val="000000" w:themeColor="text1"/>
          <w:sz w:val="24"/>
          <w:szCs w:val="24"/>
        </w:rPr>
        <w:tab/>
      </w:r>
      <w:r w:rsidR="00BE729B">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Institution</w:t>
      </w:r>
      <w:r w:rsidR="00BE729B">
        <w:rPr>
          <w:rFonts w:ascii="Times New Roman" w:hAnsi="Times New Roman" w:cs="Times New Roman"/>
          <w:color w:val="000000" w:themeColor="text1"/>
          <w:sz w:val="24"/>
          <w:szCs w:val="24"/>
        </w:rPr>
        <w:t>al</w:t>
      </w:r>
      <w:r>
        <w:rPr>
          <w:rFonts w:ascii="Times New Roman" w:hAnsi="Times New Roman" w:cs="Times New Roman"/>
          <w:color w:val="000000" w:themeColor="text1"/>
          <w:sz w:val="24"/>
          <w:szCs w:val="24"/>
        </w:rPr>
        <w:t xml:space="preserve"> Review Board </w:t>
      </w:r>
    </w:p>
    <w:p w14:paraId="3245267E" w14:textId="7F095ABE" w:rsidR="00E632FC" w:rsidRPr="00AF7DA3" w:rsidRDefault="00E632FC" w:rsidP="00E632FC">
      <w:pPr>
        <w:spacing w:line="480" w:lineRule="auto"/>
        <w:rPr>
          <w:rFonts w:ascii="Times New Roman" w:hAnsi="Times New Roman" w:cs="Times New Roman"/>
          <w:b/>
          <w:color w:val="000000" w:themeColor="text1"/>
          <w:sz w:val="24"/>
          <w:szCs w:val="24"/>
        </w:rPr>
      </w:pPr>
      <w:r w:rsidRPr="00AF7DA3">
        <w:rPr>
          <w:rFonts w:ascii="Times New Roman" w:hAnsi="Times New Roman" w:cs="Times New Roman"/>
          <w:b/>
          <w:color w:val="000000" w:themeColor="text1"/>
          <w:sz w:val="24"/>
          <w:szCs w:val="24"/>
        </w:rPr>
        <w:t>KCB:</w:t>
      </w:r>
      <w:r>
        <w:rPr>
          <w:rFonts w:ascii="Times New Roman" w:hAnsi="Times New Roman" w:cs="Times New Roman"/>
          <w:b/>
          <w:color w:val="000000" w:themeColor="text1"/>
          <w:sz w:val="24"/>
          <w:szCs w:val="24"/>
        </w:rPr>
        <w:t xml:space="preserve"> </w:t>
      </w:r>
      <w:r w:rsidR="00BE729B">
        <w:rPr>
          <w:rFonts w:ascii="Times New Roman" w:hAnsi="Times New Roman" w:cs="Times New Roman"/>
          <w:b/>
          <w:color w:val="000000" w:themeColor="text1"/>
          <w:sz w:val="24"/>
          <w:szCs w:val="24"/>
        </w:rPr>
        <w:tab/>
      </w:r>
      <w:r w:rsidR="00BE729B">
        <w:rPr>
          <w:rFonts w:ascii="Times New Roman" w:hAnsi="Times New Roman" w:cs="Times New Roman"/>
          <w:b/>
          <w:color w:val="000000" w:themeColor="text1"/>
          <w:sz w:val="24"/>
          <w:szCs w:val="24"/>
        </w:rPr>
        <w:tab/>
      </w:r>
      <w:r w:rsidRPr="00AF7DA3">
        <w:rPr>
          <w:rFonts w:ascii="Times New Roman" w:hAnsi="Times New Roman" w:cs="Times New Roman"/>
          <w:color w:val="000000" w:themeColor="text1"/>
          <w:sz w:val="24"/>
          <w:szCs w:val="24"/>
        </w:rPr>
        <w:t>Kenya Commercial Bank</w:t>
      </w:r>
      <w:r>
        <w:rPr>
          <w:rFonts w:ascii="Times New Roman" w:hAnsi="Times New Roman" w:cs="Times New Roman"/>
          <w:b/>
          <w:color w:val="000000" w:themeColor="text1"/>
          <w:sz w:val="24"/>
          <w:szCs w:val="24"/>
        </w:rPr>
        <w:t xml:space="preserve"> </w:t>
      </w:r>
    </w:p>
    <w:p w14:paraId="21E26D38" w14:textId="3D4B394A" w:rsidR="00E632FC" w:rsidRDefault="00E632FC" w:rsidP="00E632FC">
      <w:pPr>
        <w:spacing w:line="480" w:lineRule="auto"/>
        <w:rPr>
          <w:rFonts w:ascii="Times New Roman" w:hAnsi="Times New Roman" w:cs="Times New Roman"/>
          <w:color w:val="000000" w:themeColor="text1"/>
          <w:sz w:val="24"/>
          <w:szCs w:val="24"/>
        </w:rPr>
      </w:pPr>
      <w:r w:rsidRPr="00AF7DA3">
        <w:rPr>
          <w:rFonts w:ascii="Times New Roman" w:hAnsi="Times New Roman" w:cs="Times New Roman"/>
          <w:b/>
          <w:color w:val="000000" w:themeColor="text1"/>
          <w:sz w:val="24"/>
          <w:szCs w:val="24"/>
        </w:rPr>
        <w:t xml:space="preserve">MSE: </w:t>
      </w:r>
      <w:r w:rsidR="00BE729B">
        <w:rPr>
          <w:rFonts w:ascii="Times New Roman" w:hAnsi="Times New Roman" w:cs="Times New Roman"/>
          <w:b/>
          <w:color w:val="000000" w:themeColor="text1"/>
          <w:sz w:val="24"/>
          <w:szCs w:val="24"/>
        </w:rPr>
        <w:tab/>
      </w:r>
      <w:r w:rsidR="00BE729B">
        <w:rPr>
          <w:rFonts w:ascii="Times New Roman" w:hAnsi="Times New Roman" w:cs="Times New Roman"/>
          <w:b/>
          <w:color w:val="000000" w:themeColor="text1"/>
          <w:sz w:val="24"/>
          <w:szCs w:val="24"/>
        </w:rPr>
        <w:tab/>
      </w:r>
      <w:r w:rsidR="00BE729B">
        <w:rPr>
          <w:rFonts w:ascii="Times New Roman" w:hAnsi="Times New Roman" w:cs="Times New Roman"/>
          <w:color w:val="000000" w:themeColor="text1"/>
          <w:sz w:val="24"/>
          <w:szCs w:val="24"/>
        </w:rPr>
        <w:t>M</w:t>
      </w:r>
      <w:r w:rsidRPr="00096287">
        <w:rPr>
          <w:rFonts w:ascii="Times New Roman" w:hAnsi="Times New Roman" w:cs="Times New Roman"/>
          <w:color w:val="000000" w:themeColor="text1"/>
          <w:sz w:val="24"/>
          <w:szCs w:val="24"/>
        </w:rPr>
        <w:t xml:space="preserve">icro and small </w:t>
      </w:r>
      <w:r w:rsidR="00BE729B">
        <w:rPr>
          <w:rFonts w:ascii="Times New Roman" w:hAnsi="Times New Roman" w:cs="Times New Roman"/>
          <w:color w:val="000000" w:themeColor="text1"/>
          <w:sz w:val="24"/>
          <w:szCs w:val="24"/>
        </w:rPr>
        <w:t xml:space="preserve">enterprises </w:t>
      </w:r>
      <w:r w:rsidRPr="00096287">
        <w:rPr>
          <w:rFonts w:ascii="Times New Roman" w:hAnsi="Times New Roman" w:cs="Times New Roman"/>
          <w:color w:val="000000" w:themeColor="text1"/>
          <w:sz w:val="24"/>
          <w:szCs w:val="24"/>
        </w:rPr>
        <w:t>(MSEs) in Kenya</w:t>
      </w:r>
    </w:p>
    <w:p w14:paraId="0684AEBA" w14:textId="1006BEC7" w:rsidR="00E632FC" w:rsidRPr="00B86254" w:rsidRDefault="00E632FC" w:rsidP="00E632FC">
      <w:pPr>
        <w:spacing w:line="480" w:lineRule="auto"/>
        <w:rPr>
          <w:rFonts w:ascii="Times New Roman" w:hAnsi="Times New Roman" w:cs="Times New Roman"/>
          <w:b/>
          <w:color w:val="000000" w:themeColor="text1"/>
          <w:sz w:val="24"/>
          <w:szCs w:val="24"/>
        </w:rPr>
      </w:pPr>
      <w:r w:rsidRPr="00B86254">
        <w:rPr>
          <w:rFonts w:ascii="Times New Roman" w:hAnsi="Times New Roman" w:cs="Times New Roman"/>
          <w:b/>
          <w:color w:val="000000" w:themeColor="text1"/>
          <w:sz w:val="24"/>
          <w:szCs w:val="24"/>
        </w:rPr>
        <w:t>PIN</w:t>
      </w:r>
      <w:r>
        <w:rPr>
          <w:rFonts w:ascii="Times New Roman" w:hAnsi="Times New Roman" w:cs="Times New Roman"/>
          <w:b/>
          <w:color w:val="000000" w:themeColor="text1"/>
          <w:sz w:val="24"/>
          <w:szCs w:val="24"/>
        </w:rPr>
        <w:t xml:space="preserve">: </w:t>
      </w:r>
      <w:r w:rsidR="00BE729B">
        <w:rPr>
          <w:rFonts w:ascii="Times New Roman" w:hAnsi="Times New Roman" w:cs="Times New Roman"/>
          <w:b/>
          <w:color w:val="000000" w:themeColor="text1"/>
          <w:sz w:val="24"/>
          <w:szCs w:val="24"/>
        </w:rPr>
        <w:tab/>
      </w:r>
      <w:r w:rsidR="00BE729B">
        <w:rPr>
          <w:rFonts w:ascii="Times New Roman" w:hAnsi="Times New Roman" w:cs="Times New Roman"/>
          <w:b/>
          <w:color w:val="000000" w:themeColor="text1"/>
          <w:sz w:val="24"/>
          <w:szCs w:val="24"/>
        </w:rPr>
        <w:tab/>
      </w:r>
      <w:r w:rsidRPr="00B86254">
        <w:rPr>
          <w:rFonts w:ascii="Times New Roman" w:hAnsi="Times New Roman" w:cs="Times New Roman"/>
          <w:color w:val="000000" w:themeColor="text1"/>
          <w:sz w:val="24"/>
          <w:szCs w:val="24"/>
        </w:rPr>
        <w:t>Personal identification number</w:t>
      </w:r>
      <w:r>
        <w:rPr>
          <w:rFonts w:ascii="Times New Roman" w:hAnsi="Times New Roman" w:cs="Times New Roman"/>
          <w:b/>
          <w:color w:val="000000" w:themeColor="text1"/>
          <w:sz w:val="24"/>
          <w:szCs w:val="24"/>
        </w:rPr>
        <w:t xml:space="preserve"> </w:t>
      </w:r>
    </w:p>
    <w:p w14:paraId="2B2FBD95" w14:textId="10191917" w:rsidR="00E632FC" w:rsidRPr="00B86254" w:rsidRDefault="00E632FC" w:rsidP="00E632FC">
      <w:pPr>
        <w:spacing w:line="480" w:lineRule="auto"/>
        <w:rPr>
          <w:rFonts w:ascii="Times New Roman" w:hAnsi="Times New Roman" w:cs="Times New Roman"/>
          <w:b/>
          <w:color w:val="000000" w:themeColor="text1"/>
          <w:sz w:val="24"/>
          <w:szCs w:val="24"/>
        </w:rPr>
      </w:pPr>
      <w:r w:rsidRPr="00B86254">
        <w:rPr>
          <w:rFonts w:ascii="Times New Roman" w:hAnsi="Times New Roman" w:cs="Times New Roman"/>
          <w:b/>
          <w:sz w:val="24"/>
          <w:szCs w:val="24"/>
        </w:rPr>
        <w:t>SIM</w:t>
      </w:r>
      <w:r>
        <w:rPr>
          <w:rFonts w:ascii="Times New Roman" w:hAnsi="Times New Roman" w:cs="Times New Roman"/>
          <w:b/>
          <w:sz w:val="24"/>
          <w:szCs w:val="24"/>
        </w:rPr>
        <w:t xml:space="preserve">: </w:t>
      </w:r>
      <w:r w:rsidR="00BE729B">
        <w:rPr>
          <w:rFonts w:ascii="Times New Roman" w:hAnsi="Times New Roman" w:cs="Times New Roman"/>
          <w:b/>
          <w:sz w:val="24"/>
          <w:szCs w:val="24"/>
        </w:rPr>
        <w:tab/>
      </w:r>
      <w:r w:rsidR="00BE729B">
        <w:rPr>
          <w:rFonts w:ascii="Times New Roman" w:hAnsi="Times New Roman" w:cs="Times New Roman"/>
          <w:b/>
          <w:sz w:val="24"/>
          <w:szCs w:val="24"/>
        </w:rPr>
        <w:tab/>
      </w:r>
      <w:r w:rsidR="00BE729B">
        <w:rPr>
          <w:rFonts w:ascii="Times New Roman" w:hAnsi="Times New Roman" w:cs="Times New Roman"/>
          <w:sz w:val="24"/>
          <w:szCs w:val="24"/>
        </w:rPr>
        <w:t>S</w:t>
      </w:r>
      <w:r w:rsidRPr="00B86254">
        <w:rPr>
          <w:rFonts w:ascii="Times New Roman" w:hAnsi="Times New Roman" w:cs="Times New Roman"/>
          <w:sz w:val="24"/>
          <w:szCs w:val="24"/>
        </w:rPr>
        <w:t>ubscriber identity module</w:t>
      </w:r>
      <w:r>
        <w:rPr>
          <w:rFonts w:ascii="Times New Roman" w:hAnsi="Times New Roman" w:cs="Times New Roman"/>
          <w:b/>
          <w:sz w:val="24"/>
          <w:szCs w:val="24"/>
        </w:rPr>
        <w:t xml:space="preserve"> </w:t>
      </w:r>
    </w:p>
    <w:p w14:paraId="6188D6D1" w14:textId="6E0F43E1" w:rsidR="00E632FC" w:rsidRDefault="00E632FC" w:rsidP="00E632FC">
      <w:pPr>
        <w:spacing w:line="480" w:lineRule="auto"/>
        <w:rPr>
          <w:rFonts w:ascii="Times New Roman" w:hAnsi="Times New Roman" w:cs="Times New Roman"/>
          <w:sz w:val="24"/>
          <w:szCs w:val="24"/>
        </w:rPr>
      </w:pPr>
      <w:r w:rsidRPr="00AF7DA3">
        <w:rPr>
          <w:rFonts w:ascii="Times New Roman" w:hAnsi="Times New Roman" w:cs="Times New Roman"/>
          <w:b/>
          <w:sz w:val="24"/>
          <w:szCs w:val="24"/>
        </w:rPr>
        <w:t>SME:</w:t>
      </w:r>
      <w:r>
        <w:rPr>
          <w:rFonts w:ascii="Times New Roman" w:hAnsi="Times New Roman" w:cs="Times New Roman"/>
          <w:sz w:val="24"/>
          <w:szCs w:val="24"/>
        </w:rPr>
        <w:t xml:space="preserve"> </w:t>
      </w:r>
      <w:r w:rsidR="00BE729B">
        <w:rPr>
          <w:rFonts w:ascii="Times New Roman" w:hAnsi="Times New Roman" w:cs="Times New Roman"/>
          <w:sz w:val="24"/>
          <w:szCs w:val="24"/>
        </w:rPr>
        <w:tab/>
      </w:r>
      <w:r w:rsidR="00BE729B">
        <w:rPr>
          <w:rFonts w:ascii="Times New Roman" w:hAnsi="Times New Roman" w:cs="Times New Roman"/>
          <w:sz w:val="24"/>
          <w:szCs w:val="24"/>
        </w:rPr>
        <w:tab/>
      </w:r>
      <w:r w:rsidRPr="00096287">
        <w:rPr>
          <w:rFonts w:ascii="Times New Roman" w:hAnsi="Times New Roman" w:cs="Times New Roman"/>
          <w:sz w:val="24"/>
          <w:szCs w:val="24"/>
        </w:rPr>
        <w:t>Small and medium enterprises (SMEs)</w:t>
      </w:r>
    </w:p>
    <w:p w14:paraId="59A5FA06" w14:textId="0A89B2CD" w:rsidR="00E632FC" w:rsidRPr="00AF7DA3" w:rsidRDefault="00E632FC" w:rsidP="00E632FC">
      <w:pPr>
        <w:spacing w:line="480" w:lineRule="auto"/>
        <w:rPr>
          <w:rFonts w:ascii="Times New Roman" w:hAnsi="Times New Roman" w:cs="Times New Roman"/>
          <w:b/>
          <w:sz w:val="24"/>
          <w:szCs w:val="24"/>
        </w:rPr>
      </w:pPr>
      <w:r w:rsidRPr="00AF7DA3">
        <w:rPr>
          <w:rFonts w:ascii="Times New Roman" w:hAnsi="Times New Roman" w:cs="Times New Roman"/>
          <w:b/>
          <w:sz w:val="24"/>
          <w:szCs w:val="24"/>
        </w:rPr>
        <w:t>SMS</w:t>
      </w:r>
      <w:r>
        <w:rPr>
          <w:rFonts w:ascii="Times New Roman" w:hAnsi="Times New Roman" w:cs="Times New Roman"/>
          <w:b/>
          <w:sz w:val="24"/>
          <w:szCs w:val="24"/>
        </w:rPr>
        <w:t xml:space="preserve">: </w:t>
      </w:r>
      <w:r w:rsidR="00BE729B">
        <w:rPr>
          <w:rFonts w:ascii="Times New Roman" w:hAnsi="Times New Roman" w:cs="Times New Roman"/>
          <w:b/>
          <w:sz w:val="24"/>
          <w:szCs w:val="24"/>
        </w:rPr>
        <w:tab/>
      </w:r>
      <w:r w:rsidR="00BE729B">
        <w:rPr>
          <w:rFonts w:ascii="Times New Roman" w:hAnsi="Times New Roman" w:cs="Times New Roman"/>
          <w:b/>
          <w:sz w:val="24"/>
          <w:szCs w:val="24"/>
        </w:rPr>
        <w:tab/>
      </w:r>
      <w:r w:rsidR="00BE729B">
        <w:rPr>
          <w:rFonts w:ascii="Times New Roman" w:hAnsi="Times New Roman" w:cs="Times New Roman"/>
          <w:sz w:val="24"/>
          <w:szCs w:val="24"/>
        </w:rPr>
        <w:t>S</w:t>
      </w:r>
      <w:r w:rsidRPr="00AF7DA3">
        <w:rPr>
          <w:rFonts w:ascii="Times New Roman" w:hAnsi="Times New Roman" w:cs="Times New Roman"/>
          <w:sz w:val="24"/>
          <w:szCs w:val="24"/>
        </w:rPr>
        <w:t>hort</w:t>
      </w:r>
      <w:r>
        <w:rPr>
          <w:rFonts w:ascii="Times New Roman" w:hAnsi="Times New Roman" w:cs="Times New Roman"/>
          <w:b/>
          <w:sz w:val="24"/>
          <w:szCs w:val="24"/>
        </w:rPr>
        <w:t xml:space="preserve"> </w:t>
      </w:r>
      <w:r w:rsidRPr="00AF7DA3">
        <w:rPr>
          <w:rFonts w:ascii="Times New Roman" w:hAnsi="Times New Roman" w:cs="Times New Roman"/>
          <w:sz w:val="24"/>
          <w:szCs w:val="24"/>
        </w:rPr>
        <w:t xml:space="preserve">message service </w:t>
      </w:r>
    </w:p>
    <w:p w14:paraId="4F7599D0" w14:textId="6E924AED" w:rsidR="00E632FC" w:rsidRDefault="00E632FC" w:rsidP="00E632FC">
      <w:pPr>
        <w:spacing w:line="480" w:lineRule="auto"/>
        <w:rPr>
          <w:rFonts w:ascii="Times New Roman" w:hAnsi="Times New Roman" w:cs="Times New Roman"/>
          <w:sz w:val="24"/>
          <w:szCs w:val="24"/>
        </w:rPr>
      </w:pPr>
      <w:r w:rsidRPr="00B86254">
        <w:rPr>
          <w:rFonts w:ascii="Times New Roman" w:hAnsi="Times New Roman" w:cs="Times New Roman"/>
          <w:b/>
          <w:sz w:val="24"/>
          <w:szCs w:val="24"/>
        </w:rPr>
        <w:t>TAM:</w:t>
      </w:r>
      <w:r>
        <w:rPr>
          <w:rFonts w:ascii="Times New Roman" w:hAnsi="Times New Roman" w:cs="Times New Roman"/>
          <w:sz w:val="24"/>
          <w:szCs w:val="24"/>
        </w:rPr>
        <w:t xml:space="preserve"> </w:t>
      </w:r>
      <w:r w:rsidR="00BE729B">
        <w:rPr>
          <w:rFonts w:ascii="Times New Roman" w:hAnsi="Times New Roman" w:cs="Times New Roman"/>
          <w:sz w:val="24"/>
          <w:szCs w:val="24"/>
        </w:rPr>
        <w:tab/>
      </w:r>
      <w:r w:rsidR="00BE729B">
        <w:rPr>
          <w:rFonts w:ascii="Times New Roman" w:hAnsi="Times New Roman" w:cs="Times New Roman"/>
          <w:sz w:val="24"/>
          <w:szCs w:val="24"/>
        </w:rPr>
        <w:tab/>
      </w:r>
      <w:r w:rsidRPr="00096287">
        <w:rPr>
          <w:rFonts w:ascii="Times New Roman" w:hAnsi="Times New Roman" w:cs="Times New Roman"/>
          <w:sz w:val="24"/>
          <w:szCs w:val="24"/>
        </w:rPr>
        <w:t>Technology Acceptance Model</w:t>
      </w:r>
    </w:p>
    <w:p w14:paraId="77F0FBE4" w14:textId="0698D91C" w:rsidR="004D300E" w:rsidRPr="00AF7DA3" w:rsidRDefault="00E632FC" w:rsidP="004D300E">
      <w:pPr>
        <w:pStyle w:val="Heading1"/>
        <w:numPr>
          <w:ilvl w:val="0"/>
          <w:numId w:val="0"/>
        </w:numPr>
        <w:ind w:left="1287"/>
      </w:pPr>
      <w:r>
        <w:br w:type="page"/>
      </w:r>
      <w:bookmarkStart w:id="0" w:name="_Toc49500896"/>
      <w:r w:rsidR="004D300E" w:rsidRPr="004D300E">
        <w:lastRenderedPageBreak/>
        <w:t>A</w:t>
      </w:r>
      <w:r w:rsidR="004D300E">
        <w:t>CKNOWLEDGEMENTS</w:t>
      </w:r>
      <w:bookmarkEnd w:id="0"/>
    </w:p>
    <w:p w14:paraId="2805B8C3" w14:textId="6A08B62B" w:rsidR="004B103D" w:rsidRDefault="004B103D" w:rsidP="00CC455E">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First and foremost, I would like to ex</w:t>
      </w:r>
      <w:r>
        <w:rPr>
          <w:rFonts w:ascii="Times New Roman" w:hAnsi="Times New Roman" w:cs="Times New Roman"/>
          <w:color w:val="000000" w:themeColor="text1"/>
          <w:sz w:val="24"/>
          <w:szCs w:val="24"/>
        </w:rPr>
        <w:t>press</w:t>
      </w:r>
      <w:r w:rsidRPr="007342D2">
        <w:rPr>
          <w:rFonts w:ascii="Times New Roman" w:hAnsi="Times New Roman" w:cs="Times New Roman"/>
          <w:color w:val="000000" w:themeColor="text1"/>
          <w:sz w:val="24"/>
          <w:szCs w:val="24"/>
        </w:rPr>
        <w:t xml:space="preserve"> my gratitude to God who has made this project possible and has strengthened me throughout the process.</w:t>
      </w:r>
      <w:r>
        <w:rPr>
          <w:rFonts w:ascii="Times New Roman" w:hAnsi="Times New Roman" w:cs="Times New Roman"/>
          <w:color w:val="000000" w:themeColor="text1"/>
          <w:sz w:val="24"/>
          <w:szCs w:val="24"/>
        </w:rPr>
        <w:t xml:space="preserve"> </w:t>
      </w:r>
    </w:p>
    <w:p w14:paraId="4517C2F3" w14:textId="0D8DFF14" w:rsidR="004B103D" w:rsidRPr="007342D2" w:rsidRDefault="004B103D" w:rsidP="007342D2">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 xml:space="preserve">I am extremely grateful to my husband Yves and my daughter Chevanne, for their unfailing love. Thank you for your encouragements, your daily hugs, and </w:t>
      </w:r>
      <w:r>
        <w:rPr>
          <w:rFonts w:ascii="Times New Roman" w:hAnsi="Times New Roman" w:cs="Times New Roman"/>
          <w:color w:val="000000" w:themeColor="text1"/>
          <w:sz w:val="24"/>
          <w:szCs w:val="24"/>
        </w:rPr>
        <w:t>constantly</w:t>
      </w:r>
      <w:r w:rsidRPr="007342D2">
        <w:rPr>
          <w:rFonts w:ascii="Times New Roman" w:hAnsi="Times New Roman" w:cs="Times New Roman"/>
          <w:color w:val="000000" w:themeColor="text1"/>
          <w:sz w:val="24"/>
          <w:szCs w:val="24"/>
        </w:rPr>
        <w:t xml:space="preserve"> inspir</w:t>
      </w:r>
      <w:r>
        <w:rPr>
          <w:rFonts w:ascii="Times New Roman" w:hAnsi="Times New Roman" w:cs="Times New Roman"/>
          <w:color w:val="000000" w:themeColor="text1"/>
          <w:sz w:val="24"/>
          <w:szCs w:val="24"/>
        </w:rPr>
        <w:t>ing</w:t>
      </w:r>
      <w:r w:rsidRPr="007342D2">
        <w:rPr>
          <w:rFonts w:ascii="Times New Roman" w:hAnsi="Times New Roman" w:cs="Times New Roman"/>
          <w:color w:val="000000" w:themeColor="text1"/>
          <w:sz w:val="24"/>
          <w:szCs w:val="24"/>
        </w:rPr>
        <w:t xml:space="preserve"> me to be a better person. I don’t know what I would have done without both of you.</w:t>
      </w:r>
    </w:p>
    <w:p w14:paraId="3B9EB68D" w14:textId="7CAA907F" w:rsidR="004B103D" w:rsidRPr="007342D2" w:rsidRDefault="004B103D" w:rsidP="007342D2">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 xml:space="preserve">I would like to express my gratitude to my parents Pie and </w:t>
      </w:r>
      <w:proofErr w:type="spellStart"/>
      <w:r w:rsidRPr="007342D2">
        <w:rPr>
          <w:rFonts w:ascii="Times New Roman" w:hAnsi="Times New Roman" w:cs="Times New Roman"/>
          <w:color w:val="000000" w:themeColor="text1"/>
          <w:sz w:val="24"/>
          <w:szCs w:val="24"/>
        </w:rPr>
        <w:t>Clavera</w:t>
      </w:r>
      <w:proofErr w:type="spellEnd"/>
      <w:r w:rsidRPr="007342D2">
        <w:rPr>
          <w:rFonts w:ascii="Times New Roman" w:hAnsi="Times New Roman" w:cs="Times New Roman"/>
          <w:color w:val="000000" w:themeColor="text1"/>
          <w:sz w:val="24"/>
          <w:szCs w:val="24"/>
        </w:rPr>
        <w:t>, for nurturing me and teaching me the value of hard work. To my brothers, Clark and Blaise</w:t>
      </w:r>
      <w:r>
        <w:rPr>
          <w:rFonts w:ascii="Times New Roman" w:hAnsi="Times New Roman" w:cs="Times New Roman"/>
          <w:color w:val="000000" w:themeColor="text1"/>
          <w:sz w:val="24"/>
          <w:szCs w:val="24"/>
        </w:rPr>
        <w:t xml:space="preserve"> who inspir</w:t>
      </w:r>
      <w:r w:rsidR="00180344">
        <w:rPr>
          <w:rFonts w:ascii="Times New Roman" w:hAnsi="Times New Roman" w:cs="Times New Roman"/>
          <w:color w:val="000000" w:themeColor="text1"/>
          <w:sz w:val="24"/>
          <w:szCs w:val="24"/>
        </w:rPr>
        <w:t>e</w:t>
      </w:r>
      <w:r>
        <w:rPr>
          <w:rFonts w:ascii="Times New Roman" w:hAnsi="Times New Roman" w:cs="Times New Roman"/>
          <w:color w:val="000000" w:themeColor="text1"/>
          <w:sz w:val="24"/>
          <w:szCs w:val="24"/>
        </w:rPr>
        <w:t xml:space="preserve"> me to reach my g</w:t>
      </w:r>
      <w:r w:rsidR="003013FB">
        <w:rPr>
          <w:rFonts w:ascii="Times New Roman" w:hAnsi="Times New Roman" w:cs="Times New Roman"/>
          <w:color w:val="000000" w:themeColor="text1"/>
          <w:sz w:val="24"/>
          <w:szCs w:val="24"/>
        </w:rPr>
        <w:t>oa</w:t>
      </w:r>
      <w:r>
        <w:rPr>
          <w:rFonts w:ascii="Times New Roman" w:hAnsi="Times New Roman" w:cs="Times New Roman"/>
          <w:color w:val="000000" w:themeColor="text1"/>
          <w:sz w:val="24"/>
          <w:szCs w:val="24"/>
        </w:rPr>
        <w:t>ls</w:t>
      </w:r>
      <w:r w:rsidR="00180344">
        <w:rPr>
          <w:rFonts w:ascii="Times New Roman" w:hAnsi="Times New Roman" w:cs="Times New Roman"/>
          <w:color w:val="000000" w:themeColor="text1"/>
          <w:sz w:val="24"/>
          <w:szCs w:val="24"/>
        </w:rPr>
        <w:t>, and my</w:t>
      </w:r>
      <w:r w:rsidRPr="007342D2">
        <w:rPr>
          <w:rFonts w:ascii="Times New Roman" w:hAnsi="Times New Roman" w:cs="Times New Roman"/>
          <w:color w:val="000000" w:themeColor="text1"/>
          <w:sz w:val="24"/>
          <w:szCs w:val="24"/>
        </w:rPr>
        <w:t xml:space="preserve"> sister</w:t>
      </w:r>
      <w:r w:rsidR="00180344">
        <w:rPr>
          <w:rFonts w:ascii="Times New Roman" w:hAnsi="Times New Roman" w:cs="Times New Roman"/>
          <w:color w:val="000000" w:themeColor="text1"/>
          <w:sz w:val="24"/>
          <w:szCs w:val="24"/>
        </w:rPr>
        <w:t>s</w:t>
      </w:r>
      <w:r w:rsidRPr="007342D2">
        <w:rPr>
          <w:rFonts w:ascii="Times New Roman" w:hAnsi="Times New Roman" w:cs="Times New Roman"/>
          <w:color w:val="000000" w:themeColor="text1"/>
          <w:sz w:val="24"/>
          <w:szCs w:val="24"/>
        </w:rPr>
        <w:t xml:space="preserve"> Ninette</w:t>
      </w:r>
      <w:r w:rsidR="00180344">
        <w:rPr>
          <w:rFonts w:ascii="Times New Roman" w:hAnsi="Times New Roman" w:cs="Times New Roman"/>
          <w:color w:val="000000" w:themeColor="text1"/>
          <w:sz w:val="24"/>
          <w:szCs w:val="24"/>
        </w:rPr>
        <w:t xml:space="preserve"> and Diane</w:t>
      </w:r>
      <w:r w:rsidRPr="007342D2">
        <w:rPr>
          <w:rFonts w:ascii="Times New Roman" w:hAnsi="Times New Roman" w:cs="Times New Roman"/>
          <w:color w:val="000000" w:themeColor="text1"/>
          <w:sz w:val="24"/>
          <w:szCs w:val="24"/>
        </w:rPr>
        <w:t xml:space="preserve"> with whom I have cried, laughed and danced </w:t>
      </w:r>
      <w:r>
        <w:rPr>
          <w:rFonts w:ascii="Times New Roman" w:hAnsi="Times New Roman" w:cs="Times New Roman"/>
          <w:color w:val="000000" w:themeColor="text1"/>
          <w:sz w:val="24"/>
          <w:szCs w:val="24"/>
        </w:rPr>
        <w:t>throughout</w:t>
      </w:r>
      <w:r w:rsidRPr="007342D2">
        <w:rPr>
          <w:rFonts w:ascii="Times New Roman" w:hAnsi="Times New Roman" w:cs="Times New Roman"/>
          <w:color w:val="000000" w:themeColor="text1"/>
          <w:sz w:val="24"/>
          <w:szCs w:val="24"/>
        </w:rPr>
        <w:t xml:space="preserve"> this</w:t>
      </w:r>
      <w:r>
        <w:rPr>
          <w:rFonts w:ascii="Times New Roman" w:hAnsi="Times New Roman" w:cs="Times New Roman"/>
          <w:color w:val="000000" w:themeColor="text1"/>
          <w:sz w:val="24"/>
          <w:szCs w:val="24"/>
        </w:rPr>
        <w:t xml:space="preserve"> master’s</w:t>
      </w:r>
      <w:r w:rsidRPr="007342D2">
        <w:rPr>
          <w:rFonts w:ascii="Times New Roman" w:hAnsi="Times New Roman" w:cs="Times New Roman"/>
          <w:color w:val="000000" w:themeColor="text1"/>
          <w:sz w:val="24"/>
          <w:szCs w:val="24"/>
        </w:rPr>
        <w:t xml:space="preserve"> journey.  </w:t>
      </w:r>
    </w:p>
    <w:p w14:paraId="52CE03A2" w14:textId="0B575ABA" w:rsidR="004B103D" w:rsidRPr="007342D2" w:rsidRDefault="004B103D" w:rsidP="007342D2">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Special thanks and acknowledgments go to my Supervisor</w:t>
      </w:r>
      <w:r w:rsidR="0037546F">
        <w:rPr>
          <w:rFonts w:ascii="Times New Roman" w:hAnsi="Times New Roman" w:cs="Times New Roman"/>
          <w:color w:val="000000" w:themeColor="text1"/>
          <w:sz w:val="24"/>
          <w:szCs w:val="24"/>
        </w:rPr>
        <w:t xml:space="preserve"> Professor</w:t>
      </w:r>
      <w:r w:rsidRPr="007342D2">
        <w:rPr>
          <w:rFonts w:ascii="Times New Roman" w:hAnsi="Times New Roman" w:cs="Times New Roman"/>
          <w:color w:val="000000" w:themeColor="text1"/>
          <w:sz w:val="24"/>
          <w:szCs w:val="24"/>
        </w:rPr>
        <w:t xml:space="preserve"> Joshua</w:t>
      </w:r>
      <w:r>
        <w:rPr>
          <w:rFonts w:ascii="Times New Roman" w:hAnsi="Times New Roman" w:cs="Times New Roman"/>
          <w:color w:val="000000" w:themeColor="text1"/>
          <w:sz w:val="24"/>
          <w:szCs w:val="24"/>
        </w:rPr>
        <w:t>.</w:t>
      </w:r>
      <w:r w:rsidRPr="007342D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w:t>
      </w:r>
      <w:r w:rsidRPr="007342D2">
        <w:rPr>
          <w:rFonts w:ascii="Times New Roman" w:hAnsi="Times New Roman" w:cs="Times New Roman"/>
          <w:color w:val="000000" w:themeColor="text1"/>
          <w:sz w:val="24"/>
          <w:szCs w:val="24"/>
        </w:rPr>
        <w:t xml:space="preserve">hank you for your patience, your kindness, your resources, your expertise, your comments and mostly for not giving up on me when things got tough and confusing. </w:t>
      </w:r>
    </w:p>
    <w:p w14:paraId="446E3179" w14:textId="717E0939" w:rsidR="004B103D" w:rsidRPr="007342D2" w:rsidRDefault="004B103D" w:rsidP="007342D2">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A sincere thank</w:t>
      </w:r>
      <w:r w:rsidR="00180344">
        <w:rPr>
          <w:rFonts w:ascii="Times New Roman" w:hAnsi="Times New Roman" w:cs="Times New Roman"/>
          <w:color w:val="000000" w:themeColor="text1"/>
          <w:sz w:val="24"/>
          <w:szCs w:val="24"/>
        </w:rPr>
        <w:t xml:space="preserve"> you</w:t>
      </w:r>
      <w:r w:rsidRPr="007342D2">
        <w:rPr>
          <w:rFonts w:ascii="Times New Roman" w:hAnsi="Times New Roman" w:cs="Times New Roman"/>
          <w:color w:val="000000" w:themeColor="text1"/>
          <w:sz w:val="24"/>
          <w:szCs w:val="24"/>
        </w:rPr>
        <w:t xml:space="preserve"> to all the respondents</w:t>
      </w:r>
      <w:r w:rsidR="00180344">
        <w:rPr>
          <w:rFonts w:ascii="Times New Roman" w:hAnsi="Times New Roman" w:cs="Times New Roman"/>
          <w:color w:val="000000" w:themeColor="text1"/>
          <w:sz w:val="24"/>
          <w:szCs w:val="24"/>
        </w:rPr>
        <w:t xml:space="preserve"> who participated in this research</w:t>
      </w:r>
      <w:r w:rsidRPr="007342D2">
        <w:rPr>
          <w:rFonts w:ascii="Times New Roman" w:hAnsi="Times New Roman" w:cs="Times New Roman"/>
          <w:color w:val="000000" w:themeColor="text1"/>
          <w:sz w:val="24"/>
          <w:szCs w:val="24"/>
        </w:rPr>
        <w:t xml:space="preserve"> and a special shout out to Zaveri</w:t>
      </w:r>
      <w:r w:rsidR="0037546F">
        <w:rPr>
          <w:rFonts w:ascii="Times New Roman" w:hAnsi="Times New Roman" w:cs="Times New Roman"/>
          <w:color w:val="000000" w:themeColor="text1"/>
          <w:sz w:val="24"/>
          <w:szCs w:val="24"/>
        </w:rPr>
        <w:t>a</w:t>
      </w:r>
      <w:r w:rsidRPr="007342D2">
        <w:rPr>
          <w:rFonts w:ascii="Times New Roman" w:hAnsi="Times New Roman" w:cs="Times New Roman"/>
          <w:color w:val="000000" w:themeColor="text1"/>
          <w:sz w:val="24"/>
          <w:szCs w:val="24"/>
        </w:rPr>
        <w:t xml:space="preserve"> who assisted</w:t>
      </w:r>
      <w:r w:rsidR="0037546F">
        <w:rPr>
          <w:rFonts w:ascii="Times New Roman" w:hAnsi="Times New Roman" w:cs="Times New Roman"/>
          <w:color w:val="000000" w:themeColor="text1"/>
          <w:sz w:val="24"/>
          <w:szCs w:val="24"/>
        </w:rPr>
        <w:t xml:space="preserve"> me</w:t>
      </w:r>
      <w:r w:rsidRPr="007342D2">
        <w:rPr>
          <w:rFonts w:ascii="Times New Roman" w:hAnsi="Times New Roman" w:cs="Times New Roman"/>
          <w:color w:val="000000" w:themeColor="text1"/>
          <w:sz w:val="24"/>
          <w:szCs w:val="24"/>
        </w:rPr>
        <w:t xml:space="preserve"> in such an awesome way and without whom this project would not have been possible. </w:t>
      </w:r>
    </w:p>
    <w:p w14:paraId="526CBDB5" w14:textId="6C64D8C0" w:rsidR="004B103D" w:rsidRPr="007342D2" w:rsidRDefault="004B103D" w:rsidP="007342D2">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To my amazing friends and colleagues who created time to read and reread my research, a special mention goes to Beth for reading my paper tirelessly and being present when I lacked motivation.</w:t>
      </w:r>
      <w:r w:rsidR="00180344">
        <w:rPr>
          <w:rFonts w:ascii="Times New Roman" w:hAnsi="Times New Roman" w:cs="Times New Roman"/>
          <w:color w:val="000000" w:themeColor="text1"/>
          <w:sz w:val="24"/>
          <w:szCs w:val="24"/>
        </w:rPr>
        <w:t xml:space="preserve"> Thanks to Peggy, Eulphride and Doriane for being my support system.</w:t>
      </w:r>
    </w:p>
    <w:p w14:paraId="7C6B1CC5" w14:textId="57215BCF" w:rsidR="004B103D" w:rsidRDefault="004B103D" w:rsidP="004D300E">
      <w:pPr>
        <w:spacing w:line="480" w:lineRule="auto"/>
        <w:ind w:firstLine="720"/>
        <w:jc w:val="both"/>
        <w:rPr>
          <w:rFonts w:ascii="Times New Roman" w:hAnsi="Times New Roman" w:cs="Times New Roman"/>
          <w:b/>
          <w:bCs/>
          <w:color w:val="000000" w:themeColor="text1"/>
          <w:sz w:val="24"/>
          <w:szCs w:val="24"/>
        </w:rPr>
      </w:pPr>
      <w:r>
        <w:rPr>
          <w:rFonts w:ascii="Times New Roman" w:hAnsi="Times New Roman" w:cs="Times New Roman"/>
          <w:color w:val="000000" w:themeColor="text1"/>
          <w:sz w:val="24"/>
          <w:szCs w:val="24"/>
        </w:rPr>
        <w:t>Finally, m</w:t>
      </w:r>
      <w:r w:rsidRPr="007342D2">
        <w:rPr>
          <w:rFonts w:ascii="Times New Roman" w:hAnsi="Times New Roman" w:cs="Times New Roman"/>
          <w:color w:val="000000" w:themeColor="text1"/>
          <w:sz w:val="24"/>
          <w:szCs w:val="24"/>
        </w:rPr>
        <w:t>y gratitude goes to my work supervisor and friend Me Pacifique and his family without whom I would not have started this master’s degree in the first place</w:t>
      </w:r>
      <w:r w:rsidR="00180344">
        <w:rPr>
          <w:rFonts w:ascii="Times New Roman" w:hAnsi="Times New Roman" w:cs="Times New Roman"/>
          <w:color w:val="000000" w:themeColor="text1"/>
          <w:sz w:val="24"/>
          <w:szCs w:val="24"/>
        </w:rPr>
        <w:t>.</w:t>
      </w:r>
      <w:r>
        <w:rPr>
          <w:rFonts w:ascii="Times New Roman" w:hAnsi="Times New Roman" w:cs="Times New Roman"/>
          <w:b/>
          <w:bCs/>
          <w:color w:val="000000" w:themeColor="text1"/>
          <w:sz w:val="24"/>
          <w:szCs w:val="24"/>
        </w:rPr>
        <w:br w:type="page"/>
      </w:r>
    </w:p>
    <w:p w14:paraId="192B929D" w14:textId="77777777" w:rsidR="00B254BA" w:rsidRPr="00445477" w:rsidRDefault="00B254BA" w:rsidP="007342D2">
      <w:pPr>
        <w:spacing w:line="480" w:lineRule="auto"/>
        <w:rPr>
          <w:rFonts w:ascii="Times New Roman" w:hAnsi="Times New Roman" w:cs="Times New Roman"/>
          <w:b/>
          <w:bCs/>
          <w:color w:val="000000" w:themeColor="text1"/>
          <w:sz w:val="24"/>
          <w:szCs w:val="24"/>
        </w:rPr>
      </w:pPr>
    </w:p>
    <w:p w14:paraId="35B3F271" w14:textId="2EC51204" w:rsidR="005C2530" w:rsidRPr="00445477" w:rsidRDefault="004D300E" w:rsidP="004D300E">
      <w:pPr>
        <w:pStyle w:val="Heading1"/>
        <w:numPr>
          <w:ilvl w:val="0"/>
          <w:numId w:val="0"/>
        </w:numPr>
        <w:ind w:left="1287"/>
      </w:pPr>
      <w:bookmarkStart w:id="1" w:name="_Toc49500897"/>
      <w:r>
        <w:t>ABSTRACT</w:t>
      </w:r>
      <w:bookmarkEnd w:id="1"/>
    </w:p>
    <w:p w14:paraId="5368A720" w14:textId="0F4B2804" w:rsidR="0078601A" w:rsidRPr="00445477" w:rsidRDefault="001E59E0"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Women empowerment is a critical topic in gender and feminist studies </w:t>
      </w:r>
      <w:r w:rsidR="00053687" w:rsidRPr="00445477">
        <w:rPr>
          <w:rFonts w:ascii="Times New Roman" w:hAnsi="Times New Roman" w:cs="Times New Roman"/>
          <w:color w:val="000000" w:themeColor="text1"/>
          <w:sz w:val="24"/>
          <w:szCs w:val="24"/>
        </w:rPr>
        <w:t>aimed</w:t>
      </w:r>
      <w:r w:rsidR="00B9619C" w:rsidRPr="00445477">
        <w:rPr>
          <w:rFonts w:ascii="Times New Roman" w:hAnsi="Times New Roman" w:cs="Times New Roman"/>
          <w:color w:val="000000" w:themeColor="text1"/>
          <w:sz w:val="24"/>
          <w:szCs w:val="24"/>
        </w:rPr>
        <w:t xml:space="preserve"> at</w:t>
      </w:r>
      <w:r w:rsidR="00053687" w:rsidRPr="00445477">
        <w:rPr>
          <w:rFonts w:ascii="Times New Roman" w:hAnsi="Times New Roman" w:cs="Times New Roman"/>
          <w:color w:val="000000" w:themeColor="text1"/>
          <w:sz w:val="24"/>
          <w:szCs w:val="24"/>
        </w:rPr>
        <w:t xml:space="preserve"> ensuring gender equality across all domains of human development.</w:t>
      </w:r>
      <w:r w:rsidR="00B30B7E" w:rsidRPr="00445477">
        <w:rPr>
          <w:rFonts w:ascii="Times New Roman" w:hAnsi="Times New Roman" w:cs="Times New Roman"/>
          <w:color w:val="000000" w:themeColor="text1"/>
          <w:sz w:val="24"/>
          <w:szCs w:val="24"/>
        </w:rPr>
        <w:t xml:space="preserve"> Mobile phone technology and mobile money have emerged as tools </w:t>
      </w:r>
      <w:r w:rsidR="00B9619C" w:rsidRPr="00445477">
        <w:rPr>
          <w:rFonts w:ascii="Times New Roman" w:hAnsi="Times New Roman" w:cs="Times New Roman"/>
          <w:color w:val="000000" w:themeColor="text1"/>
          <w:sz w:val="24"/>
          <w:szCs w:val="24"/>
        </w:rPr>
        <w:t xml:space="preserve">in </w:t>
      </w:r>
      <w:r w:rsidR="00B30B7E" w:rsidRPr="00445477">
        <w:rPr>
          <w:rFonts w:ascii="Times New Roman" w:hAnsi="Times New Roman" w:cs="Times New Roman"/>
          <w:color w:val="000000" w:themeColor="text1"/>
          <w:sz w:val="24"/>
          <w:szCs w:val="24"/>
        </w:rPr>
        <w:t xml:space="preserve">which </w:t>
      </w:r>
      <w:r w:rsidR="009C1CD8" w:rsidRPr="00445477">
        <w:rPr>
          <w:rFonts w:ascii="Times New Roman" w:hAnsi="Times New Roman" w:cs="Times New Roman"/>
          <w:color w:val="000000" w:themeColor="text1"/>
          <w:sz w:val="24"/>
          <w:szCs w:val="24"/>
        </w:rPr>
        <w:t xml:space="preserve">women entrepreneurs can attain their empowerment. </w:t>
      </w:r>
      <w:r w:rsidR="001C27D3" w:rsidRPr="00445477">
        <w:rPr>
          <w:rFonts w:ascii="Times New Roman" w:hAnsi="Times New Roman" w:cs="Times New Roman"/>
          <w:color w:val="000000" w:themeColor="text1"/>
          <w:sz w:val="24"/>
          <w:szCs w:val="24"/>
        </w:rPr>
        <w:t>This study</w:t>
      </w:r>
      <w:r w:rsidR="00204928" w:rsidRPr="00445477">
        <w:rPr>
          <w:rFonts w:ascii="Times New Roman" w:hAnsi="Times New Roman" w:cs="Times New Roman"/>
          <w:color w:val="000000" w:themeColor="text1"/>
          <w:sz w:val="24"/>
          <w:szCs w:val="24"/>
        </w:rPr>
        <w:t xml:space="preserve"> </w:t>
      </w:r>
      <w:r w:rsidR="00390417" w:rsidRPr="00445477">
        <w:rPr>
          <w:rFonts w:ascii="Times New Roman" w:hAnsi="Times New Roman" w:cs="Times New Roman"/>
          <w:color w:val="000000" w:themeColor="text1"/>
          <w:sz w:val="24"/>
          <w:szCs w:val="24"/>
        </w:rPr>
        <w:t xml:space="preserve">is </w:t>
      </w:r>
      <w:r w:rsidR="00204928" w:rsidRPr="00445477">
        <w:rPr>
          <w:rFonts w:ascii="Times New Roman" w:hAnsi="Times New Roman" w:cs="Times New Roman"/>
          <w:color w:val="000000" w:themeColor="text1"/>
          <w:sz w:val="24"/>
          <w:szCs w:val="24"/>
        </w:rPr>
        <w:t xml:space="preserve">aimed at investigating </w:t>
      </w:r>
      <w:r w:rsidR="001C27D3" w:rsidRPr="00445477">
        <w:rPr>
          <w:rFonts w:ascii="Times New Roman" w:hAnsi="Times New Roman" w:cs="Times New Roman"/>
          <w:color w:val="000000" w:themeColor="text1"/>
          <w:sz w:val="24"/>
          <w:szCs w:val="24"/>
        </w:rPr>
        <w:t xml:space="preserve">the impact of mobile </w:t>
      </w:r>
      <w:r w:rsidR="00E27CAC" w:rsidRPr="00445477">
        <w:rPr>
          <w:rFonts w:ascii="Times New Roman" w:hAnsi="Times New Roman" w:cs="Times New Roman"/>
          <w:color w:val="000000" w:themeColor="text1"/>
          <w:sz w:val="24"/>
          <w:szCs w:val="24"/>
        </w:rPr>
        <w:t xml:space="preserve">phone </w:t>
      </w:r>
      <w:r w:rsidR="001C27D3" w:rsidRPr="00445477">
        <w:rPr>
          <w:rFonts w:ascii="Times New Roman" w:hAnsi="Times New Roman" w:cs="Times New Roman"/>
          <w:color w:val="000000" w:themeColor="text1"/>
          <w:sz w:val="24"/>
          <w:szCs w:val="24"/>
        </w:rPr>
        <w:t>technology on women entrepreneurs in Nairobi, Kenya. Using a qualitative research design, the study targeted women entrepreneurs to identify</w:t>
      </w:r>
      <w:r w:rsidR="0078601A" w:rsidRPr="00445477">
        <w:rPr>
          <w:rFonts w:ascii="Times New Roman" w:hAnsi="Times New Roman" w:cs="Times New Roman"/>
          <w:color w:val="000000" w:themeColor="text1"/>
          <w:sz w:val="24"/>
          <w:szCs w:val="24"/>
        </w:rPr>
        <w:t xml:space="preserve"> the mobile phone types and mobile </w:t>
      </w:r>
      <w:r w:rsidR="008E5548" w:rsidRPr="00445477">
        <w:rPr>
          <w:rFonts w:ascii="Times New Roman" w:hAnsi="Times New Roman" w:cs="Times New Roman"/>
          <w:color w:val="000000" w:themeColor="text1"/>
          <w:sz w:val="24"/>
          <w:szCs w:val="24"/>
        </w:rPr>
        <w:t xml:space="preserve">phone-based </w:t>
      </w:r>
      <w:r w:rsidR="0078601A" w:rsidRPr="00445477">
        <w:rPr>
          <w:rFonts w:ascii="Times New Roman" w:hAnsi="Times New Roman" w:cs="Times New Roman"/>
          <w:color w:val="000000" w:themeColor="text1"/>
          <w:sz w:val="24"/>
          <w:szCs w:val="24"/>
        </w:rPr>
        <w:t xml:space="preserve">money services </w:t>
      </w:r>
      <w:r w:rsidR="008E5548" w:rsidRPr="00445477">
        <w:rPr>
          <w:rFonts w:ascii="Times New Roman" w:hAnsi="Times New Roman" w:cs="Times New Roman"/>
          <w:color w:val="000000" w:themeColor="text1"/>
          <w:sz w:val="24"/>
          <w:szCs w:val="24"/>
        </w:rPr>
        <w:t>utilized by the women entrepreneurs</w:t>
      </w:r>
      <w:r w:rsidR="0078601A" w:rsidRPr="00445477">
        <w:rPr>
          <w:rFonts w:ascii="Times New Roman" w:hAnsi="Times New Roman" w:cs="Times New Roman"/>
          <w:color w:val="000000" w:themeColor="text1"/>
          <w:sz w:val="24"/>
          <w:szCs w:val="24"/>
        </w:rPr>
        <w:t xml:space="preserve"> and the challenges faced in </w:t>
      </w:r>
      <w:r w:rsidR="00B9619C" w:rsidRPr="00445477">
        <w:rPr>
          <w:rFonts w:ascii="Times New Roman" w:hAnsi="Times New Roman" w:cs="Times New Roman"/>
          <w:color w:val="000000" w:themeColor="text1"/>
          <w:sz w:val="24"/>
          <w:szCs w:val="24"/>
        </w:rPr>
        <w:t xml:space="preserve">the </w:t>
      </w:r>
      <w:r w:rsidR="0078601A" w:rsidRPr="00445477">
        <w:rPr>
          <w:rFonts w:ascii="Times New Roman" w:hAnsi="Times New Roman" w:cs="Times New Roman"/>
          <w:color w:val="000000" w:themeColor="text1"/>
          <w:sz w:val="24"/>
          <w:szCs w:val="24"/>
        </w:rPr>
        <w:t>use of these technologies. The survey</w:t>
      </w:r>
      <w:r w:rsidR="001E0E7D" w:rsidRPr="00445477">
        <w:rPr>
          <w:rFonts w:ascii="Times New Roman" w:hAnsi="Times New Roman" w:cs="Times New Roman"/>
          <w:color w:val="000000" w:themeColor="text1"/>
          <w:sz w:val="24"/>
          <w:szCs w:val="24"/>
        </w:rPr>
        <w:t xml:space="preserve">, which </w:t>
      </w:r>
      <w:r w:rsidR="000B6790" w:rsidRPr="00445477">
        <w:rPr>
          <w:rFonts w:ascii="Times New Roman" w:hAnsi="Times New Roman" w:cs="Times New Roman"/>
          <w:color w:val="000000" w:themeColor="text1"/>
          <w:sz w:val="24"/>
          <w:szCs w:val="24"/>
        </w:rPr>
        <w:t xml:space="preserve">purposively </w:t>
      </w:r>
      <w:r w:rsidR="0078601A" w:rsidRPr="00445477">
        <w:rPr>
          <w:rFonts w:ascii="Times New Roman" w:hAnsi="Times New Roman" w:cs="Times New Roman"/>
          <w:color w:val="000000" w:themeColor="text1"/>
          <w:sz w:val="24"/>
          <w:szCs w:val="24"/>
        </w:rPr>
        <w:t xml:space="preserve">targeted </w:t>
      </w:r>
      <w:r w:rsidR="000B6790" w:rsidRPr="00445477">
        <w:rPr>
          <w:rFonts w:ascii="Times New Roman" w:hAnsi="Times New Roman" w:cs="Times New Roman"/>
          <w:color w:val="000000" w:themeColor="text1"/>
          <w:sz w:val="24"/>
          <w:szCs w:val="24"/>
        </w:rPr>
        <w:t xml:space="preserve">a small group of </w:t>
      </w:r>
      <w:r w:rsidR="0078601A" w:rsidRPr="00445477">
        <w:rPr>
          <w:rFonts w:ascii="Times New Roman" w:hAnsi="Times New Roman" w:cs="Times New Roman"/>
          <w:color w:val="000000" w:themeColor="text1"/>
          <w:sz w:val="24"/>
          <w:szCs w:val="24"/>
        </w:rPr>
        <w:t>five women entrepreneurs</w:t>
      </w:r>
      <w:r w:rsidR="001E0E7D" w:rsidRPr="00445477">
        <w:rPr>
          <w:rFonts w:ascii="Times New Roman" w:hAnsi="Times New Roman" w:cs="Times New Roman"/>
          <w:color w:val="000000" w:themeColor="text1"/>
          <w:sz w:val="24"/>
          <w:szCs w:val="24"/>
        </w:rPr>
        <w:t>, employed semi-structured interview</w:t>
      </w:r>
      <w:r w:rsidR="00B9619C" w:rsidRPr="00445477">
        <w:rPr>
          <w:rFonts w:ascii="Times New Roman" w:hAnsi="Times New Roman" w:cs="Times New Roman"/>
          <w:color w:val="000000" w:themeColor="text1"/>
          <w:sz w:val="24"/>
          <w:szCs w:val="24"/>
        </w:rPr>
        <w:t>s</w:t>
      </w:r>
      <w:r w:rsidR="000A4D56" w:rsidRPr="00445477">
        <w:rPr>
          <w:rFonts w:ascii="Times New Roman" w:hAnsi="Times New Roman" w:cs="Times New Roman"/>
          <w:color w:val="000000" w:themeColor="text1"/>
          <w:sz w:val="24"/>
          <w:szCs w:val="24"/>
        </w:rPr>
        <w:t xml:space="preserve"> </w:t>
      </w:r>
      <w:r w:rsidR="008E5548" w:rsidRPr="00445477">
        <w:rPr>
          <w:rFonts w:ascii="Times New Roman" w:hAnsi="Times New Roman" w:cs="Times New Roman"/>
          <w:color w:val="000000" w:themeColor="text1"/>
          <w:sz w:val="24"/>
          <w:szCs w:val="24"/>
        </w:rPr>
        <w:t xml:space="preserve">in collection of </w:t>
      </w:r>
      <w:r w:rsidR="001E0E7D" w:rsidRPr="00445477">
        <w:rPr>
          <w:rFonts w:ascii="Times New Roman" w:hAnsi="Times New Roman" w:cs="Times New Roman"/>
          <w:color w:val="000000" w:themeColor="text1"/>
          <w:sz w:val="24"/>
          <w:szCs w:val="24"/>
        </w:rPr>
        <w:t>qualitative data.</w:t>
      </w:r>
    </w:p>
    <w:p w14:paraId="70E05ACD" w14:textId="090A20FC" w:rsidR="00E64E53" w:rsidRPr="00445477" w:rsidRDefault="00E64E53"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The findings showed that women entrepreneurs </w:t>
      </w:r>
      <w:r w:rsidR="0097423D" w:rsidRPr="00445477">
        <w:rPr>
          <w:rFonts w:ascii="Times New Roman" w:hAnsi="Times New Roman" w:cs="Times New Roman"/>
          <w:color w:val="000000" w:themeColor="text1"/>
          <w:sz w:val="24"/>
          <w:szCs w:val="24"/>
        </w:rPr>
        <w:t>use</w:t>
      </w:r>
      <w:r w:rsidRPr="00445477">
        <w:rPr>
          <w:rFonts w:ascii="Times New Roman" w:hAnsi="Times New Roman" w:cs="Times New Roman"/>
          <w:color w:val="000000" w:themeColor="text1"/>
          <w:sz w:val="24"/>
          <w:szCs w:val="24"/>
        </w:rPr>
        <w:t xml:space="preserve"> different brands of phones such as LG, Samsung, </w:t>
      </w:r>
      <w:proofErr w:type="spellStart"/>
      <w:r w:rsidRPr="00445477">
        <w:rPr>
          <w:rFonts w:ascii="Times New Roman" w:hAnsi="Times New Roman" w:cs="Times New Roman"/>
          <w:color w:val="000000" w:themeColor="text1"/>
          <w:sz w:val="24"/>
          <w:szCs w:val="24"/>
        </w:rPr>
        <w:t>Innjoo</w:t>
      </w:r>
      <w:proofErr w:type="spellEnd"/>
      <w:r w:rsidRPr="00445477">
        <w:rPr>
          <w:rFonts w:ascii="Times New Roman" w:hAnsi="Times New Roman" w:cs="Times New Roman"/>
          <w:color w:val="000000" w:themeColor="text1"/>
          <w:sz w:val="24"/>
          <w:szCs w:val="24"/>
        </w:rPr>
        <w:t xml:space="preserve"> LTE, and Nokia. They </w:t>
      </w:r>
      <w:r w:rsidR="0097423D" w:rsidRPr="00445477">
        <w:rPr>
          <w:rFonts w:ascii="Times New Roman" w:hAnsi="Times New Roman" w:cs="Times New Roman"/>
          <w:color w:val="000000" w:themeColor="text1"/>
          <w:sz w:val="24"/>
          <w:szCs w:val="24"/>
        </w:rPr>
        <w:t>are</w:t>
      </w:r>
      <w:r w:rsidRPr="00445477">
        <w:rPr>
          <w:rFonts w:ascii="Times New Roman" w:hAnsi="Times New Roman" w:cs="Times New Roman"/>
          <w:color w:val="000000" w:themeColor="text1"/>
          <w:sz w:val="24"/>
          <w:szCs w:val="24"/>
        </w:rPr>
        <w:t xml:space="preserve"> subscribed to Safaricom, Airtel, or </w:t>
      </w:r>
      <w:proofErr w:type="spellStart"/>
      <w:r w:rsidRPr="00445477">
        <w:rPr>
          <w:rFonts w:ascii="Times New Roman" w:hAnsi="Times New Roman" w:cs="Times New Roman"/>
          <w:color w:val="000000" w:themeColor="text1"/>
          <w:sz w:val="24"/>
          <w:szCs w:val="24"/>
        </w:rPr>
        <w:t>Equitel</w:t>
      </w:r>
      <w:proofErr w:type="spellEnd"/>
      <w:r w:rsidRPr="00445477">
        <w:rPr>
          <w:rFonts w:ascii="Times New Roman" w:hAnsi="Times New Roman" w:cs="Times New Roman"/>
          <w:color w:val="000000" w:themeColor="text1"/>
          <w:sz w:val="24"/>
          <w:szCs w:val="24"/>
        </w:rPr>
        <w:t xml:space="preserve"> network and </w:t>
      </w:r>
      <w:r w:rsidR="00390417" w:rsidRPr="00445477">
        <w:rPr>
          <w:rFonts w:ascii="Times New Roman" w:hAnsi="Times New Roman" w:cs="Times New Roman"/>
          <w:color w:val="000000" w:themeColor="text1"/>
          <w:sz w:val="24"/>
          <w:szCs w:val="24"/>
        </w:rPr>
        <w:t>are used</w:t>
      </w:r>
      <w:r w:rsidRPr="00445477">
        <w:rPr>
          <w:rFonts w:ascii="Times New Roman" w:hAnsi="Times New Roman" w:cs="Times New Roman"/>
          <w:color w:val="000000" w:themeColor="text1"/>
          <w:sz w:val="24"/>
          <w:szCs w:val="24"/>
        </w:rPr>
        <w:t xml:space="preserve"> for business or personal uses</w:t>
      </w:r>
      <w:r w:rsidR="0097423D" w:rsidRPr="00445477">
        <w:rPr>
          <w:rFonts w:ascii="Times New Roman" w:hAnsi="Times New Roman" w:cs="Times New Roman"/>
          <w:color w:val="000000" w:themeColor="text1"/>
          <w:sz w:val="24"/>
          <w:szCs w:val="24"/>
        </w:rPr>
        <w:t>. The women entrepreneurs either have M-PESA</w:t>
      </w:r>
      <w:r w:rsidR="005F7F5D">
        <w:rPr>
          <w:rFonts w:ascii="Times New Roman" w:hAnsi="Times New Roman" w:cs="Times New Roman"/>
          <w:color w:val="000000" w:themeColor="text1"/>
          <w:sz w:val="24"/>
          <w:szCs w:val="24"/>
        </w:rPr>
        <w:t xml:space="preserve"> or </w:t>
      </w:r>
      <w:proofErr w:type="spellStart"/>
      <w:r w:rsidR="0097423D" w:rsidRPr="00445477">
        <w:rPr>
          <w:rFonts w:ascii="Times New Roman" w:hAnsi="Times New Roman" w:cs="Times New Roman"/>
          <w:color w:val="000000" w:themeColor="text1"/>
          <w:sz w:val="24"/>
          <w:szCs w:val="24"/>
        </w:rPr>
        <w:t>Equitel</w:t>
      </w:r>
      <w:proofErr w:type="spellEnd"/>
      <w:r w:rsidR="005F7F5D">
        <w:rPr>
          <w:rFonts w:ascii="Times New Roman" w:hAnsi="Times New Roman" w:cs="Times New Roman"/>
          <w:color w:val="000000" w:themeColor="text1"/>
          <w:sz w:val="24"/>
          <w:szCs w:val="24"/>
        </w:rPr>
        <w:t>, both</w:t>
      </w:r>
      <w:r w:rsidR="00390417" w:rsidRPr="00445477">
        <w:rPr>
          <w:rFonts w:ascii="Times New Roman" w:hAnsi="Times New Roman" w:cs="Times New Roman"/>
          <w:color w:val="000000" w:themeColor="text1"/>
          <w:sz w:val="24"/>
          <w:szCs w:val="24"/>
        </w:rPr>
        <w:t xml:space="preserve"> mobile phone-based money transfer service</w:t>
      </w:r>
      <w:r w:rsidR="005F7F5D">
        <w:rPr>
          <w:rFonts w:ascii="Times New Roman" w:hAnsi="Times New Roman" w:cs="Times New Roman"/>
          <w:color w:val="000000" w:themeColor="text1"/>
          <w:sz w:val="24"/>
          <w:szCs w:val="24"/>
        </w:rPr>
        <w:t xml:space="preserve">s, as well as Till Numbers assigned to </w:t>
      </w:r>
      <w:r w:rsidR="0097423D" w:rsidRPr="00445477">
        <w:rPr>
          <w:rFonts w:ascii="Times New Roman" w:hAnsi="Times New Roman" w:cs="Times New Roman"/>
          <w:color w:val="000000" w:themeColor="text1"/>
          <w:sz w:val="24"/>
          <w:szCs w:val="24"/>
        </w:rPr>
        <w:t>their mobile phones</w:t>
      </w:r>
      <w:r w:rsidR="005F7F5D">
        <w:rPr>
          <w:rFonts w:ascii="Times New Roman" w:hAnsi="Times New Roman" w:cs="Times New Roman"/>
          <w:color w:val="000000" w:themeColor="text1"/>
          <w:sz w:val="24"/>
          <w:szCs w:val="24"/>
        </w:rPr>
        <w:t xml:space="preserve"> to proceed with business-related transactions</w:t>
      </w:r>
      <w:r w:rsidR="0097423D" w:rsidRPr="00445477">
        <w:rPr>
          <w:rFonts w:ascii="Times New Roman" w:hAnsi="Times New Roman" w:cs="Times New Roman"/>
          <w:color w:val="000000" w:themeColor="text1"/>
          <w:sz w:val="24"/>
          <w:szCs w:val="24"/>
        </w:rPr>
        <w:t xml:space="preserve">. It was also established that mobile </w:t>
      </w:r>
      <w:r w:rsidR="006B7D2D" w:rsidRPr="00445477">
        <w:rPr>
          <w:rFonts w:ascii="Times New Roman" w:hAnsi="Times New Roman" w:cs="Times New Roman"/>
          <w:color w:val="000000" w:themeColor="text1"/>
          <w:sz w:val="24"/>
          <w:szCs w:val="24"/>
        </w:rPr>
        <w:t xml:space="preserve">phone-based </w:t>
      </w:r>
      <w:r w:rsidR="0097423D" w:rsidRPr="00445477">
        <w:rPr>
          <w:rFonts w:ascii="Times New Roman" w:hAnsi="Times New Roman" w:cs="Times New Roman"/>
          <w:color w:val="000000" w:themeColor="text1"/>
          <w:sz w:val="24"/>
          <w:szCs w:val="24"/>
        </w:rPr>
        <w:t xml:space="preserve">money has led to the </w:t>
      </w:r>
      <w:r w:rsidR="006B1D6D" w:rsidRPr="00445477">
        <w:rPr>
          <w:rFonts w:ascii="Times New Roman" w:hAnsi="Times New Roman" w:cs="Times New Roman"/>
          <w:color w:val="000000" w:themeColor="text1"/>
          <w:sz w:val="24"/>
          <w:szCs w:val="24"/>
        </w:rPr>
        <w:t>growth</w:t>
      </w:r>
      <w:r w:rsidR="0097423D" w:rsidRPr="00445477">
        <w:rPr>
          <w:rFonts w:ascii="Times New Roman" w:hAnsi="Times New Roman" w:cs="Times New Roman"/>
          <w:color w:val="000000" w:themeColor="text1"/>
          <w:sz w:val="24"/>
          <w:szCs w:val="24"/>
        </w:rPr>
        <w:t xml:space="preserve"> of </w:t>
      </w:r>
      <w:r w:rsidR="005F7F5D">
        <w:rPr>
          <w:rFonts w:ascii="Times New Roman" w:hAnsi="Times New Roman" w:cs="Times New Roman"/>
          <w:color w:val="000000" w:themeColor="text1"/>
          <w:sz w:val="24"/>
          <w:szCs w:val="24"/>
        </w:rPr>
        <w:t>small and medium enterprises (</w:t>
      </w:r>
      <w:r w:rsidR="0097423D" w:rsidRPr="00445477">
        <w:rPr>
          <w:rFonts w:ascii="Times New Roman" w:hAnsi="Times New Roman" w:cs="Times New Roman"/>
          <w:color w:val="000000" w:themeColor="text1"/>
          <w:sz w:val="24"/>
          <w:szCs w:val="24"/>
        </w:rPr>
        <w:t>SMEs</w:t>
      </w:r>
      <w:r w:rsidR="005F7F5D">
        <w:rPr>
          <w:rFonts w:ascii="Times New Roman" w:hAnsi="Times New Roman" w:cs="Times New Roman"/>
          <w:color w:val="000000" w:themeColor="text1"/>
          <w:sz w:val="24"/>
          <w:szCs w:val="24"/>
        </w:rPr>
        <w:t>)</w:t>
      </w:r>
      <w:r w:rsidR="0097423D" w:rsidRPr="00445477">
        <w:rPr>
          <w:rFonts w:ascii="Times New Roman" w:hAnsi="Times New Roman" w:cs="Times New Roman"/>
          <w:color w:val="000000" w:themeColor="text1"/>
          <w:sz w:val="24"/>
          <w:szCs w:val="24"/>
        </w:rPr>
        <w:t xml:space="preserve"> because of its efficiency and reliability.</w:t>
      </w:r>
      <w:r w:rsidR="00BE3EF4" w:rsidRPr="00445477">
        <w:rPr>
          <w:rFonts w:ascii="Times New Roman" w:hAnsi="Times New Roman" w:cs="Times New Roman"/>
          <w:color w:val="000000" w:themeColor="text1"/>
          <w:sz w:val="24"/>
          <w:szCs w:val="24"/>
        </w:rPr>
        <w:t xml:space="preserve"> Lastly, it was found out that challenges faced by women in </w:t>
      </w:r>
      <w:r w:rsidR="00B9619C" w:rsidRPr="00445477">
        <w:rPr>
          <w:rFonts w:ascii="Times New Roman" w:hAnsi="Times New Roman" w:cs="Times New Roman"/>
          <w:color w:val="000000" w:themeColor="text1"/>
          <w:sz w:val="24"/>
          <w:szCs w:val="24"/>
        </w:rPr>
        <w:t xml:space="preserve">the </w:t>
      </w:r>
      <w:r w:rsidR="006B1D6D" w:rsidRPr="00445477">
        <w:rPr>
          <w:rFonts w:ascii="Times New Roman" w:hAnsi="Times New Roman" w:cs="Times New Roman"/>
          <w:color w:val="000000" w:themeColor="text1"/>
          <w:sz w:val="24"/>
          <w:szCs w:val="24"/>
        </w:rPr>
        <w:t>utilization of</w:t>
      </w:r>
      <w:r w:rsidR="00BE3EF4" w:rsidRPr="00445477">
        <w:rPr>
          <w:rFonts w:ascii="Times New Roman" w:hAnsi="Times New Roman" w:cs="Times New Roman"/>
          <w:color w:val="000000" w:themeColor="text1"/>
          <w:sz w:val="24"/>
          <w:szCs w:val="24"/>
        </w:rPr>
        <w:t xml:space="preserve"> mobile phone technology and mobile</w:t>
      </w:r>
      <w:r w:rsidR="006B1D6D" w:rsidRPr="00445477">
        <w:rPr>
          <w:rFonts w:ascii="Times New Roman" w:hAnsi="Times New Roman" w:cs="Times New Roman"/>
          <w:color w:val="000000" w:themeColor="text1"/>
          <w:sz w:val="24"/>
          <w:szCs w:val="24"/>
        </w:rPr>
        <w:t xml:space="preserve"> phone-based</w:t>
      </w:r>
      <w:r w:rsidR="00BE3EF4" w:rsidRPr="00445477">
        <w:rPr>
          <w:rFonts w:ascii="Times New Roman" w:hAnsi="Times New Roman" w:cs="Times New Roman"/>
          <w:color w:val="000000" w:themeColor="text1"/>
          <w:sz w:val="24"/>
          <w:szCs w:val="24"/>
        </w:rPr>
        <w:t xml:space="preserve"> money</w:t>
      </w:r>
      <w:r w:rsidR="006B1D6D" w:rsidRPr="00445477">
        <w:rPr>
          <w:rFonts w:ascii="Times New Roman" w:hAnsi="Times New Roman" w:cs="Times New Roman"/>
          <w:color w:val="000000" w:themeColor="text1"/>
          <w:sz w:val="24"/>
          <w:szCs w:val="24"/>
        </w:rPr>
        <w:t xml:space="preserve"> services </w:t>
      </w:r>
      <w:r w:rsidR="00BE3EF4" w:rsidRPr="00445477">
        <w:rPr>
          <w:rFonts w:ascii="Times New Roman" w:hAnsi="Times New Roman" w:cs="Times New Roman"/>
          <w:color w:val="000000" w:themeColor="text1"/>
          <w:sz w:val="24"/>
          <w:szCs w:val="24"/>
        </w:rPr>
        <w:t xml:space="preserve">include high cost of </w:t>
      </w:r>
      <w:r w:rsidR="00B9619C" w:rsidRPr="00445477">
        <w:rPr>
          <w:rFonts w:ascii="Times New Roman" w:hAnsi="Times New Roman" w:cs="Times New Roman"/>
          <w:color w:val="000000" w:themeColor="text1"/>
          <w:sz w:val="24"/>
          <w:szCs w:val="24"/>
        </w:rPr>
        <w:t xml:space="preserve">the </w:t>
      </w:r>
      <w:r w:rsidR="00BE3EF4" w:rsidRPr="00445477">
        <w:rPr>
          <w:rFonts w:ascii="Times New Roman" w:hAnsi="Times New Roman" w:cs="Times New Roman"/>
          <w:color w:val="000000" w:themeColor="text1"/>
          <w:sz w:val="24"/>
          <w:szCs w:val="24"/>
        </w:rPr>
        <w:t xml:space="preserve">transaction, human error, power </w:t>
      </w:r>
      <w:r w:rsidR="00A2674E" w:rsidRPr="00445477">
        <w:rPr>
          <w:rFonts w:ascii="Times New Roman" w:hAnsi="Times New Roman" w:cs="Times New Roman"/>
          <w:color w:val="000000" w:themeColor="text1"/>
          <w:sz w:val="24"/>
          <w:szCs w:val="24"/>
        </w:rPr>
        <w:t>blackout</w:t>
      </w:r>
      <w:r w:rsidR="00101F39" w:rsidRPr="00445477">
        <w:rPr>
          <w:rFonts w:ascii="Times New Roman" w:hAnsi="Times New Roman" w:cs="Times New Roman"/>
          <w:color w:val="000000" w:themeColor="text1"/>
          <w:sz w:val="24"/>
          <w:szCs w:val="24"/>
        </w:rPr>
        <w:t>s</w:t>
      </w:r>
      <w:r w:rsidR="00BE3EF4" w:rsidRPr="00445477">
        <w:rPr>
          <w:rFonts w:ascii="Times New Roman" w:hAnsi="Times New Roman" w:cs="Times New Roman"/>
          <w:color w:val="000000" w:themeColor="text1"/>
          <w:sz w:val="24"/>
          <w:szCs w:val="24"/>
        </w:rPr>
        <w:t xml:space="preserve">, and </w:t>
      </w:r>
      <w:r w:rsidR="00A2674E" w:rsidRPr="00445477">
        <w:rPr>
          <w:rFonts w:ascii="Times New Roman" w:hAnsi="Times New Roman" w:cs="Times New Roman"/>
          <w:color w:val="000000" w:themeColor="text1"/>
          <w:sz w:val="24"/>
          <w:szCs w:val="24"/>
        </w:rPr>
        <w:t>lack of internet access.</w:t>
      </w:r>
    </w:p>
    <w:p w14:paraId="6A08650E" w14:textId="092E7DF9" w:rsidR="001E59E0" w:rsidRPr="00445477" w:rsidRDefault="005705CB"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The study concludes that the majority of female entrepreneurs have adopted mobile phone technology and </w:t>
      </w:r>
      <w:r w:rsidR="006B1D6D" w:rsidRPr="00445477">
        <w:rPr>
          <w:rFonts w:ascii="Times New Roman" w:hAnsi="Times New Roman" w:cs="Times New Roman"/>
          <w:color w:val="000000" w:themeColor="text1"/>
          <w:sz w:val="24"/>
          <w:szCs w:val="24"/>
        </w:rPr>
        <w:t xml:space="preserve">mobile phone-based </w:t>
      </w:r>
      <w:r w:rsidRPr="00445477">
        <w:rPr>
          <w:rFonts w:ascii="Times New Roman" w:hAnsi="Times New Roman" w:cs="Times New Roman"/>
          <w:color w:val="000000" w:themeColor="text1"/>
          <w:sz w:val="24"/>
          <w:szCs w:val="24"/>
        </w:rPr>
        <w:t xml:space="preserve">money services with </w:t>
      </w:r>
      <w:r w:rsidR="005112FB" w:rsidRPr="00445477">
        <w:rPr>
          <w:rFonts w:ascii="Times New Roman" w:hAnsi="Times New Roman" w:cs="Times New Roman"/>
          <w:color w:val="000000" w:themeColor="text1"/>
          <w:sz w:val="24"/>
          <w:szCs w:val="24"/>
        </w:rPr>
        <w:t xml:space="preserve">a </w:t>
      </w:r>
      <w:r w:rsidRPr="00445477">
        <w:rPr>
          <w:rFonts w:ascii="Times New Roman" w:hAnsi="Times New Roman" w:cs="Times New Roman"/>
          <w:color w:val="000000" w:themeColor="text1"/>
          <w:sz w:val="24"/>
          <w:szCs w:val="24"/>
        </w:rPr>
        <w:t>beneficial impact of empowering them.</w:t>
      </w:r>
      <w:r w:rsidR="000B6790" w:rsidRPr="00445477">
        <w:rPr>
          <w:rFonts w:ascii="Times New Roman" w:hAnsi="Times New Roman" w:cs="Times New Roman"/>
          <w:color w:val="000000" w:themeColor="text1"/>
          <w:sz w:val="24"/>
          <w:szCs w:val="24"/>
        </w:rPr>
        <w:t xml:space="preserve"> </w:t>
      </w:r>
      <w:r w:rsidRPr="00445477">
        <w:rPr>
          <w:rFonts w:ascii="Times New Roman" w:hAnsi="Times New Roman" w:cs="Times New Roman"/>
          <w:color w:val="000000" w:themeColor="text1"/>
          <w:sz w:val="24"/>
          <w:szCs w:val="24"/>
        </w:rPr>
        <w:lastRenderedPageBreak/>
        <w:t>In the context of women entrepreneurship, high access</w:t>
      </w:r>
      <w:r w:rsidR="005112FB" w:rsidRPr="00445477">
        <w:rPr>
          <w:rFonts w:ascii="Times New Roman" w:hAnsi="Times New Roman" w:cs="Times New Roman"/>
          <w:color w:val="000000" w:themeColor="text1"/>
          <w:sz w:val="24"/>
          <w:szCs w:val="24"/>
        </w:rPr>
        <w:t>ibility to</w:t>
      </w:r>
      <w:r w:rsidRPr="00445477">
        <w:rPr>
          <w:rFonts w:ascii="Times New Roman" w:hAnsi="Times New Roman" w:cs="Times New Roman"/>
          <w:color w:val="000000" w:themeColor="text1"/>
          <w:sz w:val="24"/>
          <w:szCs w:val="24"/>
        </w:rPr>
        <w:t xml:space="preserve"> mobile phones</w:t>
      </w:r>
      <w:r w:rsidR="00B9619C" w:rsidRPr="00445477">
        <w:rPr>
          <w:rFonts w:ascii="Times New Roman" w:hAnsi="Times New Roman" w:cs="Times New Roman"/>
          <w:color w:val="000000" w:themeColor="text1"/>
          <w:sz w:val="24"/>
          <w:szCs w:val="24"/>
        </w:rPr>
        <w:t>,</w:t>
      </w:r>
      <w:r w:rsidRPr="00445477">
        <w:rPr>
          <w:rFonts w:ascii="Times New Roman" w:hAnsi="Times New Roman" w:cs="Times New Roman"/>
          <w:color w:val="000000" w:themeColor="text1"/>
          <w:sz w:val="24"/>
          <w:szCs w:val="24"/>
        </w:rPr>
        <w:t xml:space="preserve"> and mobile </w:t>
      </w:r>
      <w:r w:rsidR="007D56AC" w:rsidRPr="00445477">
        <w:rPr>
          <w:rFonts w:ascii="Times New Roman" w:hAnsi="Times New Roman" w:cs="Times New Roman"/>
          <w:color w:val="000000" w:themeColor="text1"/>
          <w:sz w:val="24"/>
          <w:szCs w:val="24"/>
        </w:rPr>
        <w:t xml:space="preserve">phone-based </w:t>
      </w:r>
      <w:r w:rsidRPr="00445477">
        <w:rPr>
          <w:rFonts w:ascii="Times New Roman" w:hAnsi="Times New Roman" w:cs="Times New Roman"/>
          <w:color w:val="000000" w:themeColor="text1"/>
          <w:sz w:val="24"/>
          <w:szCs w:val="24"/>
        </w:rPr>
        <w:t>money</w:t>
      </w:r>
      <w:r w:rsidR="007D56AC" w:rsidRPr="00445477">
        <w:rPr>
          <w:rFonts w:ascii="Times New Roman" w:hAnsi="Times New Roman" w:cs="Times New Roman"/>
          <w:color w:val="000000" w:themeColor="text1"/>
          <w:sz w:val="24"/>
          <w:szCs w:val="24"/>
        </w:rPr>
        <w:t xml:space="preserve"> services</w:t>
      </w:r>
      <w:r w:rsidRPr="00445477">
        <w:rPr>
          <w:rFonts w:ascii="Times New Roman" w:hAnsi="Times New Roman" w:cs="Times New Roman"/>
          <w:color w:val="000000" w:themeColor="text1"/>
          <w:sz w:val="24"/>
          <w:szCs w:val="24"/>
        </w:rPr>
        <w:t xml:space="preserve"> ha</w:t>
      </w:r>
      <w:r w:rsidR="007D56AC" w:rsidRPr="00445477">
        <w:rPr>
          <w:rFonts w:ascii="Times New Roman" w:hAnsi="Times New Roman" w:cs="Times New Roman"/>
          <w:color w:val="000000" w:themeColor="text1"/>
          <w:sz w:val="24"/>
          <w:szCs w:val="24"/>
        </w:rPr>
        <w:t xml:space="preserve">ve </w:t>
      </w:r>
      <w:r w:rsidRPr="00445477">
        <w:rPr>
          <w:rFonts w:ascii="Times New Roman" w:hAnsi="Times New Roman" w:cs="Times New Roman"/>
          <w:color w:val="000000" w:themeColor="text1"/>
          <w:sz w:val="24"/>
          <w:szCs w:val="24"/>
        </w:rPr>
        <w:t>increased daily business transactions. It can also be concluded that women entrepreneurs who have adopted mobile phone technology have benefitted from ease of paying bills and purchase of goods and services.</w:t>
      </w:r>
    </w:p>
    <w:p w14:paraId="5F19AA38" w14:textId="77777777" w:rsidR="00053687" w:rsidRPr="00445477" w:rsidRDefault="00053687" w:rsidP="00C100E3">
      <w:pPr>
        <w:spacing w:line="480" w:lineRule="auto"/>
        <w:ind w:firstLine="720"/>
        <w:jc w:val="both"/>
        <w:rPr>
          <w:rFonts w:ascii="Times New Roman" w:hAnsi="Times New Roman" w:cs="Times New Roman"/>
          <w:b/>
          <w:bCs/>
          <w:color w:val="000000" w:themeColor="text1"/>
          <w:sz w:val="24"/>
          <w:szCs w:val="24"/>
        </w:rPr>
      </w:pPr>
    </w:p>
    <w:p w14:paraId="76A401E7" w14:textId="77777777" w:rsidR="00053687" w:rsidRPr="00445477" w:rsidRDefault="00053687" w:rsidP="00C100E3">
      <w:pPr>
        <w:spacing w:line="480" w:lineRule="auto"/>
        <w:ind w:firstLine="720"/>
        <w:jc w:val="both"/>
        <w:rPr>
          <w:rFonts w:ascii="Times New Roman" w:hAnsi="Times New Roman" w:cs="Times New Roman"/>
          <w:b/>
          <w:bCs/>
          <w:color w:val="000000" w:themeColor="text1"/>
          <w:sz w:val="24"/>
          <w:szCs w:val="24"/>
        </w:rPr>
      </w:pPr>
    </w:p>
    <w:p w14:paraId="0CE9F9C6" w14:textId="77777777" w:rsidR="00053687" w:rsidRPr="00445477" w:rsidRDefault="00053687" w:rsidP="00C100E3">
      <w:pPr>
        <w:ind w:firstLine="720"/>
        <w:jc w:val="both"/>
        <w:rPr>
          <w:rFonts w:ascii="Times New Roman" w:hAnsi="Times New Roman" w:cs="Times New Roman"/>
          <w:b/>
          <w:bCs/>
          <w:color w:val="000000" w:themeColor="text1"/>
          <w:sz w:val="24"/>
          <w:szCs w:val="24"/>
        </w:rPr>
      </w:pPr>
      <w:r w:rsidRPr="00445477">
        <w:rPr>
          <w:rFonts w:ascii="Times New Roman" w:hAnsi="Times New Roman" w:cs="Times New Roman"/>
          <w:b/>
          <w:bCs/>
          <w:color w:val="000000" w:themeColor="text1"/>
          <w:sz w:val="24"/>
          <w:szCs w:val="24"/>
        </w:rPr>
        <w:br w:type="page"/>
      </w:r>
    </w:p>
    <w:p w14:paraId="071FE857" w14:textId="77777777" w:rsidR="007167B3" w:rsidRPr="00445477" w:rsidRDefault="007167B3" w:rsidP="00C100E3">
      <w:pPr>
        <w:spacing w:line="480" w:lineRule="auto"/>
        <w:ind w:firstLine="720"/>
        <w:jc w:val="both"/>
        <w:rPr>
          <w:rFonts w:ascii="Times New Roman" w:hAnsi="Times New Roman" w:cs="Times New Roman"/>
          <w:b/>
          <w:bCs/>
          <w:color w:val="000000" w:themeColor="text1"/>
          <w:sz w:val="24"/>
          <w:szCs w:val="24"/>
        </w:rPr>
      </w:pPr>
      <w:bookmarkStart w:id="2" w:name="_Hlk41409232"/>
      <w:r w:rsidRPr="00445477">
        <w:rPr>
          <w:rFonts w:ascii="Times New Roman" w:hAnsi="Times New Roman" w:cs="Times New Roman"/>
          <w:b/>
          <w:bCs/>
          <w:color w:val="000000" w:themeColor="text1"/>
          <w:sz w:val="24"/>
          <w:szCs w:val="24"/>
        </w:rPr>
        <w:lastRenderedPageBreak/>
        <w:t>RESEARCH PROJECT</w:t>
      </w:r>
    </w:p>
    <w:p w14:paraId="6E21090D" w14:textId="77777777" w:rsidR="00FD7244" w:rsidRPr="00445477" w:rsidRDefault="00CF20C3" w:rsidP="004D300E">
      <w:pPr>
        <w:pStyle w:val="Heading1"/>
      </w:pPr>
      <w:bookmarkStart w:id="3" w:name="_Toc38718358"/>
      <w:bookmarkStart w:id="4" w:name="_Toc43214526"/>
      <w:bookmarkStart w:id="5" w:name="_Toc49500898"/>
      <w:r w:rsidRPr="00445477">
        <w:t>BACKGROUND OF THE STUDY</w:t>
      </w:r>
      <w:bookmarkEnd w:id="3"/>
      <w:bookmarkEnd w:id="4"/>
      <w:bookmarkEnd w:id="5"/>
    </w:p>
    <w:p w14:paraId="04652173" w14:textId="2A080EE9" w:rsidR="007074BA" w:rsidRPr="00445477" w:rsidRDefault="001B08B8" w:rsidP="00C100E3">
      <w:pPr>
        <w:pStyle w:val="Heading2"/>
        <w:spacing w:line="480" w:lineRule="auto"/>
        <w:ind w:firstLine="720"/>
        <w:jc w:val="both"/>
        <w:rPr>
          <w:rFonts w:ascii="Times New Roman" w:hAnsi="Times New Roman" w:cs="Times New Roman"/>
          <w:b/>
          <w:bCs/>
          <w:color w:val="000000" w:themeColor="text1"/>
          <w:sz w:val="24"/>
          <w:szCs w:val="24"/>
        </w:rPr>
      </w:pPr>
      <w:bookmarkStart w:id="6" w:name="_Toc38718359"/>
      <w:bookmarkStart w:id="7" w:name="_Toc43214527"/>
      <w:bookmarkStart w:id="8" w:name="_Toc49500899"/>
      <w:r w:rsidRPr="00445477">
        <w:rPr>
          <w:rFonts w:ascii="Times New Roman" w:hAnsi="Times New Roman" w:cs="Times New Roman"/>
          <w:b/>
          <w:bCs/>
          <w:color w:val="000000" w:themeColor="text1"/>
          <w:sz w:val="24"/>
          <w:szCs w:val="24"/>
        </w:rPr>
        <w:t xml:space="preserve">1.1. </w:t>
      </w:r>
      <w:r w:rsidR="005C33B3" w:rsidRPr="00445477">
        <w:rPr>
          <w:rFonts w:ascii="Times New Roman" w:hAnsi="Times New Roman" w:cs="Times New Roman"/>
          <w:b/>
          <w:bCs/>
          <w:color w:val="000000" w:themeColor="text1"/>
          <w:sz w:val="24"/>
          <w:szCs w:val="24"/>
        </w:rPr>
        <w:t>Introduction</w:t>
      </w:r>
      <w:bookmarkEnd w:id="6"/>
      <w:bookmarkEnd w:id="7"/>
      <w:bookmarkEnd w:id="8"/>
    </w:p>
    <w:p w14:paraId="36C0F7A5" w14:textId="4C7BD8DF" w:rsidR="00FD7244" w:rsidRPr="00445477" w:rsidRDefault="00206644"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The m</w:t>
      </w:r>
      <w:r w:rsidR="00FD7244" w:rsidRPr="00445477">
        <w:rPr>
          <w:rFonts w:ascii="Times New Roman" w:hAnsi="Times New Roman" w:cs="Times New Roman"/>
          <w:color w:val="000000" w:themeColor="text1"/>
          <w:sz w:val="24"/>
          <w:szCs w:val="24"/>
        </w:rPr>
        <w:t xml:space="preserve">obile phone is one of the most crucial tools of communication in contemporary </w:t>
      </w:r>
      <w:r w:rsidR="00A17F19" w:rsidRPr="00445477">
        <w:rPr>
          <w:rFonts w:ascii="Times New Roman" w:hAnsi="Times New Roman" w:cs="Times New Roman"/>
          <w:color w:val="000000" w:themeColor="text1"/>
          <w:sz w:val="24"/>
          <w:szCs w:val="24"/>
        </w:rPr>
        <w:t>society used</w:t>
      </w:r>
      <w:r w:rsidR="002D433C" w:rsidRPr="00445477">
        <w:rPr>
          <w:rFonts w:ascii="Times New Roman" w:hAnsi="Times New Roman" w:cs="Times New Roman"/>
          <w:color w:val="000000" w:themeColor="text1"/>
          <w:sz w:val="24"/>
          <w:szCs w:val="24"/>
        </w:rPr>
        <w:t xml:space="preserve"> </w:t>
      </w:r>
      <w:r w:rsidR="00E7679F" w:rsidRPr="00445477">
        <w:rPr>
          <w:rFonts w:ascii="Times New Roman" w:hAnsi="Times New Roman" w:cs="Times New Roman"/>
          <w:color w:val="000000" w:themeColor="text1"/>
          <w:sz w:val="24"/>
          <w:szCs w:val="24"/>
        </w:rPr>
        <w:t>by both individuals and businesses. The importance of mobile phones can be seen in the rate of adoption or ownership across the globe. According to</w:t>
      </w:r>
      <w:r w:rsidR="003A6480" w:rsidRPr="00445477">
        <w:rPr>
          <w:rFonts w:ascii="Times New Roman" w:hAnsi="Times New Roman" w:cs="Times New Roman"/>
          <w:color w:val="000000" w:themeColor="text1"/>
          <w:sz w:val="24"/>
          <w:szCs w:val="24"/>
        </w:rPr>
        <w:t xml:space="preserve"> Silver (2019), </w:t>
      </w:r>
      <w:r w:rsidR="007D78AE" w:rsidRPr="00445477">
        <w:rPr>
          <w:rFonts w:ascii="Times New Roman" w:hAnsi="Times New Roman" w:cs="Times New Roman"/>
          <w:color w:val="000000" w:themeColor="text1"/>
          <w:sz w:val="24"/>
          <w:szCs w:val="24"/>
        </w:rPr>
        <w:t xml:space="preserve">over </w:t>
      </w:r>
      <w:r w:rsidR="003A6480" w:rsidRPr="00445477">
        <w:rPr>
          <w:rFonts w:ascii="Times New Roman" w:hAnsi="Times New Roman" w:cs="Times New Roman"/>
          <w:color w:val="000000" w:themeColor="text1"/>
          <w:sz w:val="24"/>
          <w:szCs w:val="24"/>
        </w:rPr>
        <w:t xml:space="preserve">five billion </w:t>
      </w:r>
      <w:r w:rsidR="00A17F19" w:rsidRPr="00445477">
        <w:rPr>
          <w:rFonts w:ascii="Times New Roman" w:hAnsi="Times New Roman" w:cs="Times New Roman"/>
          <w:color w:val="000000" w:themeColor="text1"/>
          <w:sz w:val="24"/>
          <w:szCs w:val="24"/>
        </w:rPr>
        <w:t>people around</w:t>
      </w:r>
      <w:r w:rsidR="007D78AE" w:rsidRPr="00445477">
        <w:rPr>
          <w:rFonts w:ascii="Times New Roman" w:hAnsi="Times New Roman" w:cs="Times New Roman"/>
          <w:color w:val="000000" w:themeColor="text1"/>
          <w:sz w:val="24"/>
          <w:szCs w:val="24"/>
        </w:rPr>
        <w:t xml:space="preserve"> the world</w:t>
      </w:r>
      <w:r w:rsidR="003A6480" w:rsidRPr="00445477">
        <w:rPr>
          <w:rFonts w:ascii="Times New Roman" w:hAnsi="Times New Roman" w:cs="Times New Roman"/>
          <w:color w:val="000000" w:themeColor="text1"/>
          <w:sz w:val="24"/>
          <w:szCs w:val="24"/>
        </w:rPr>
        <w:t xml:space="preserve"> own mobile devices, with more than 50% of these phones being </w:t>
      </w:r>
      <w:r w:rsidR="00A17F19" w:rsidRPr="00445477">
        <w:rPr>
          <w:rFonts w:ascii="Times New Roman" w:hAnsi="Times New Roman" w:cs="Times New Roman"/>
          <w:color w:val="000000" w:themeColor="text1"/>
          <w:sz w:val="24"/>
          <w:szCs w:val="24"/>
        </w:rPr>
        <w:t>smartphones (</w:t>
      </w:r>
      <w:r w:rsidR="0005792E" w:rsidRPr="00445477">
        <w:rPr>
          <w:rFonts w:ascii="Times New Roman" w:hAnsi="Times New Roman" w:cs="Times New Roman"/>
          <w:color w:val="000000" w:themeColor="text1"/>
          <w:sz w:val="24"/>
          <w:szCs w:val="24"/>
        </w:rPr>
        <w:t>Silver, 2019)</w:t>
      </w:r>
      <w:r w:rsidR="003A6480" w:rsidRPr="00445477">
        <w:rPr>
          <w:rFonts w:ascii="Times New Roman" w:hAnsi="Times New Roman" w:cs="Times New Roman"/>
          <w:color w:val="000000" w:themeColor="text1"/>
          <w:sz w:val="24"/>
          <w:szCs w:val="24"/>
        </w:rPr>
        <w:t>.</w:t>
      </w:r>
      <w:r w:rsidR="00BE1D32" w:rsidRPr="00445477">
        <w:rPr>
          <w:rFonts w:ascii="Times New Roman" w:hAnsi="Times New Roman" w:cs="Times New Roman"/>
          <w:color w:val="000000" w:themeColor="text1"/>
          <w:sz w:val="24"/>
          <w:szCs w:val="24"/>
        </w:rPr>
        <w:t xml:space="preserve"> However, there is inequality in mobile phone penetration across </w:t>
      </w:r>
      <w:r w:rsidR="002D433C" w:rsidRPr="00445477">
        <w:rPr>
          <w:rFonts w:ascii="Times New Roman" w:hAnsi="Times New Roman" w:cs="Times New Roman"/>
          <w:color w:val="000000" w:themeColor="text1"/>
          <w:sz w:val="24"/>
          <w:szCs w:val="24"/>
        </w:rPr>
        <w:t xml:space="preserve">and within </w:t>
      </w:r>
      <w:r w:rsidR="00BE1D32" w:rsidRPr="00445477">
        <w:rPr>
          <w:rFonts w:ascii="Times New Roman" w:hAnsi="Times New Roman" w:cs="Times New Roman"/>
          <w:color w:val="000000" w:themeColor="text1"/>
          <w:sz w:val="24"/>
          <w:szCs w:val="24"/>
        </w:rPr>
        <w:t xml:space="preserve">countries. Individuals in developed countries have </w:t>
      </w:r>
      <w:r w:rsidRPr="00445477">
        <w:rPr>
          <w:rFonts w:ascii="Times New Roman" w:hAnsi="Times New Roman" w:cs="Times New Roman"/>
          <w:color w:val="000000" w:themeColor="text1"/>
          <w:sz w:val="24"/>
          <w:szCs w:val="24"/>
        </w:rPr>
        <w:t xml:space="preserve">a </w:t>
      </w:r>
      <w:r w:rsidR="00BE1D32" w:rsidRPr="00445477">
        <w:rPr>
          <w:rFonts w:ascii="Times New Roman" w:hAnsi="Times New Roman" w:cs="Times New Roman"/>
          <w:color w:val="000000" w:themeColor="text1"/>
          <w:sz w:val="24"/>
          <w:szCs w:val="24"/>
        </w:rPr>
        <w:t>higher likelihood of owning smartphones, utiliz</w:t>
      </w:r>
      <w:r w:rsidR="00DA2783" w:rsidRPr="00445477">
        <w:rPr>
          <w:rFonts w:ascii="Times New Roman" w:hAnsi="Times New Roman" w:cs="Times New Roman"/>
          <w:color w:val="000000" w:themeColor="text1"/>
          <w:sz w:val="24"/>
          <w:szCs w:val="24"/>
        </w:rPr>
        <w:t>ing the internet, and use social media than those of developing nations (Silver, 2019).</w:t>
      </w:r>
    </w:p>
    <w:p w14:paraId="23E937A1" w14:textId="45835D0D" w:rsidR="005D33AB" w:rsidRPr="00445477" w:rsidRDefault="005D33AB"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Driven by the huge </w:t>
      </w:r>
      <w:r w:rsidR="003E2796" w:rsidRPr="00445477">
        <w:rPr>
          <w:rFonts w:ascii="Times New Roman" w:hAnsi="Times New Roman" w:cs="Times New Roman"/>
          <w:color w:val="000000" w:themeColor="text1"/>
          <w:sz w:val="24"/>
          <w:szCs w:val="24"/>
        </w:rPr>
        <w:t>penetration</w:t>
      </w:r>
      <w:r w:rsidRPr="00445477">
        <w:rPr>
          <w:rFonts w:ascii="Times New Roman" w:hAnsi="Times New Roman" w:cs="Times New Roman"/>
          <w:color w:val="000000" w:themeColor="text1"/>
          <w:sz w:val="24"/>
          <w:szCs w:val="24"/>
        </w:rPr>
        <w:t xml:space="preserve"> of mobile phones, entr</w:t>
      </w:r>
      <w:r w:rsidR="003E2796" w:rsidRPr="00445477">
        <w:rPr>
          <w:rFonts w:ascii="Times New Roman" w:hAnsi="Times New Roman" w:cs="Times New Roman"/>
          <w:color w:val="000000" w:themeColor="text1"/>
          <w:sz w:val="24"/>
          <w:szCs w:val="24"/>
        </w:rPr>
        <w:t>epreneurs have used mobile pho</w:t>
      </w:r>
      <w:r w:rsidR="009D049F" w:rsidRPr="00445477">
        <w:rPr>
          <w:rFonts w:ascii="Times New Roman" w:hAnsi="Times New Roman" w:cs="Times New Roman"/>
          <w:color w:val="000000" w:themeColor="text1"/>
          <w:sz w:val="24"/>
          <w:szCs w:val="24"/>
        </w:rPr>
        <w:t>nes to expand their businesses in various ways. In one of the</w:t>
      </w:r>
      <w:r w:rsidR="009E1A51" w:rsidRPr="00445477">
        <w:rPr>
          <w:rFonts w:ascii="Times New Roman" w:hAnsi="Times New Roman" w:cs="Times New Roman"/>
          <w:color w:val="000000" w:themeColor="text1"/>
          <w:sz w:val="24"/>
          <w:szCs w:val="24"/>
        </w:rPr>
        <w:t xml:space="preserve"> recent studies,</w:t>
      </w:r>
      <w:r w:rsidR="00282E99" w:rsidRPr="00445477">
        <w:rPr>
          <w:rFonts w:ascii="Times New Roman" w:hAnsi="Times New Roman" w:cs="Times New Roman"/>
          <w:color w:val="000000" w:themeColor="text1"/>
          <w:sz w:val="24"/>
          <w:szCs w:val="24"/>
        </w:rPr>
        <w:t xml:space="preserve"> Elephant and </w:t>
      </w:r>
      <w:proofErr w:type="spellStart"/>
      <w:r w:rsidR="00282E99" w:rsidRPr="00445477">
        <w:rPr>
          <w:rFonts w:ascii="Times New Roman" w:hAnsi="Times New Roman" w:cs="Times New Roman"/>
          <w:color w:val="000000" w:themeColor="text1"/>
          <w:sz w:val="24"/>
          <w:szCs w:val="24"/>
        </w:rPr>
        <w:t>Maphela</w:t>
      </w:r>
      <w:proofErr w:type="spellEnd"/>
      <w:r w:rsidR="00282E99" w:rsidRPr="00445477">
        <w:rPr>
          <w:rFonts w:ascii="Times New Roman" w:hAnsi="Times New Roman" w:cs="Times New Roman"/>
          <w:color w:val="000000" w:themeColor="text1"/>
          <w:sz w:val="24"/>
          <w:szCs w:val="24"/>
        </w:rPr>
        <w:t xml:space="preserve"> (2018) established that </w:t>
      </w:r>
      <w:r w:rsidR="002C366E" w:rsidRPr="00445477">
        <w:rPr>
          <w:rFonts w:ascii="Times New Roman" w:hAnsi="Times New Roman" w:cs="Times New Roman"/>
          <w:color w:val="000000" w:themeColor="text1"/>
          <w:sz w:val="24"/>
          <w:szCs w:val="24"/>
        </w:rPr>
        <w:t>small businesses owner</w:t>
      </w:r>
      <w:r w:rsidR="00282E99" w:rsidRPr="00445477">
        <w:rPr>
          <w:rFonts w:ascii="Times New Roman" w:hAnsi="Times New Roman" w:cs="Times New Roman"/>
          <w:color w:val="000000" w:themeColor="text1"/>
          <w:sz w:val="24"/>
          <w:szCs w:val="24"/>
        </w:rPr>
        <w:t xml:space="preserve"> use mobile phones for emailing and calling</w:t>
      </w:r>
      <w:r w:rsidR="00E41EE4" w:rsidRPr="00445477">
        <w:rPr>
          <w:rFonts w:ascii="Times New Roman" w:hAnsi="Times New Roman" w:cs="Times New Roman"/>
          <w:color w:val="000000" w:themeColor="text1"/>
          <w:sz w:val="24"/>
          <w:szCs w:val="24"/>
        </w:rPr>
        <w:t>.  Specifically, these entrepreneurs call and email their prospective clients, suppliers, and customers using their mobile phones.</w:t>
      </w:r>
      <w:r w:rsidR="00905AB6" w:rsidRPr="00445477">
        <w:rPr>
          <w:rFonts w:ascii="Times New Roman" w:hAnsi="Times New Roman" w:cs="Times New Roman"/>
          <w:color w:val="000000" w:themeColor="text1"/>
          <w:sz w:val="24"/>
          <w:szCs w:val="24"/>
        </w:rPr>
        <w:t xml:space="preserve"> Additionally, the </w:t>
      </w:r>
      <w:r w:rsidR="00487D16" w:rsidRPr="00445477">
        <w:rPr>
          <w:rFonts w:ascii="Times New Roman" w:hAnsi="Times New Roman" w:cs="Times New Roman"/>
          <w:color w:val="000000" w:themeColor="text1"/>
          <w:sz w:val="24"/>
          <w:szCs w:val="24"/>
        </w:rPr>
        <w:t>business</w:t>
      </w:r>
      <w:r w:rsidR="00101F39" w:rsidRPr="00445477">
        <w:rPr>
          <w:rFonts w:ascii="Times New Roman" w:hAnsi="Times New Roman" w:cs="Times New Roman"/>
          <w:color w:val="000000" w:themeColor="text1"/>
          <w:sz w:val="24"/>
          <w:szCs w:val="24"/>
        </w:rPr>
        <w:t xml:space="preserve"> </w:t>
      </w:r>
      <w:r w:rsidR="00487D16" w:rsidRPr="00445477">
        <w:rPr>
          <w:rFonts w:ascii="Times New Roman" w:hAnsi="Times New Roman" w:cs="Times New Roman"/>
          <w:color w:val="000000" w:themeColor="text1"/>
          <w:sz w:val="24"/>
          <w:szCs w:val="24"/>
        </w:rPr>
        <w:t>people</w:t>
      </w:r>
      <w:r w:rsidR="00905AB6" w:rsidRPr="00445477">
        <w:rPr>
          <w:rFonts w:ascii="Times New Roman" w:hAnsi="Times New Roman" w:cs="Times New Roman"/>
          <w:color w:val="000000" w:themeColor="text1"/>
          <w:sz w:val="24"/>
          <w:szCs w:val="24"/>
        </w:rPr>
        <w:t xml:space="preserve"> reported that they used their mobile phone’s calendar app to schedule appoints, meetings and </w:t>
      </w:r>
      <w:r w:rsidR="00CD2D75" w:rsidRPr="00445477">
        <w:rPr>
          <w:rFonts w:ascii="Times New Roman" w:hAnsi="Times New Roman" w:cs="Times New Roman"/>
          <w:color w:val="000000" w:themeColor="text1"/>
          <w:sz w:val="24"/>
          <w:szCs w:val="24"/>
        </w:rPr>
        <w:t>set reminders.</w:t>
      </w:r>
      <w:r w:rsidR="0001424D" w:rsidRPr="00445477">
        <w:rPr>
          <w:rFonts w:ascii="Times New Roman" w:hAnsi="Times New Roman" w:cs="Times New Roman"/>
          <w:color w:val="000000" w:themeColor="text1"/>
          <w:sz w:val="24"/>
          <w:szCs w:val="24"/>
        </w:rPr>
        <w:t xml:space="preserve"> Moreover, they use WhatsApp as a means of communicating with clients and suppliers</w:t>
      </w:r>
      <w:r w:rsidR="0005792E" w:rsidRPr="007342D2">
        <w:rPr>
          <w:rFonts w:ascii="Times New Roman" w:hAnsi="Times New Roman" w:cs="Times New Roman"/>
          <w:color w:val="000000" w:themeColor="text1"/>
          <w:sz w:val="24"/>
          <w:szCs w:val="24"/>
        </w:rPr>
        <w:t xml:space="preserve"> (</w:t>
      </w:r>
      <w:r w:rsidR="0005792E" w:rsidRPr="00445477">
        <w:rPr>
          <w:rFonts w:ascii="Times New Roman" w:hAnsi="Times New Roman" w:cs="Times New Roman"/>
          <w:color w:val="000000" w:themeColor="text1"/>
          <w:sz w:val="24"/>
          <w:szCs w:val="24"/>
        </w:rPr>
        <w:t>Elephant &amp;</w:t>
      </w:r>
      <w:r w:rsidR="00101F39" w:rsidRPr="00445477">
        <w:rPr>
          <w:rFonts w:ascii="Times New Roman" w:hAnsi="Times New Roman" w:cs="Times New Roman"/>
          <w:color w:val="000000" w:themeColor="text1"/>
          <w:sz w:val="24"/>
          <w:szCs w:val="24"/>
        </w:rPr>
        <w:t xml:space="preserve"> </w:t>
      </w:r>
      <w:proofErr w:type="spellStart"/>
      <w:r w:rsidR="0005792E" w:rsidRPr="00445477">
        <w:rPr>
          <w:rFonts w:ascii="Times New Roman" w:hAnsi="Times New Roman" w:cs="Times New Roman"/>
          <w:color w:val="000000" w:themeColor="text1"/>
          <w:sz w:val="24"/>
          <w:szCs w:val="24"/>
        </w:rPr>
        <w:t>Maphela</w:t>
      </w:r>
      <w:proofErr w:type="spellEnd"/>
      <w:r w:rsidR="0005792E" w:rsidRPr="00445477">
        <w:rPr>
          <w:rFonts w:ascii="Times New Roman" w:hAnsi="Times New Roman" w:cs="Times New Roman"/>
          <w:color w:val="000000" w:themeColor="text1"/>
          <w:sz w:val="24"/>
          <w:szCs w:val="24"/>
        </w:rPr>
        <w:t>, 2018)</w:t>
      </w:r>
      <w:r w:rsidR="0001424D" w:rsidRPr="00445477">
        <w:rPr>
          <w:rFonts w:ascii="Times New Roman" w:hAnsi="Times New Roman" w:cs="Times New Roman"/>
          <w:color w:val="000000" w:themeColor="text1"/>
          <w:sz w:val="24"/>
          <w:szCs w:val="24"/>
        </w:rPr>
        <w:t>.</w:t>
      </w:r>
    </w:p>
    <w:p w14:paraId="4507E84A" w14:textId="7EBFFCFB" w:rsidR="001915FB" w:rsidRPr="00445477" w:rsidRDefault="001915FB"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Apart from communication, entrepreneurs have also reported using mobile phones for marketing reasons</w:t>
      </w:r>
      <w:r w:rsidR="00411459" w:rsidRPr="007342D2">
        <w:rPr>
          <w:color w:val="000000" w:themeColor="text1"/>
        </w:rPr>
        <w:t xml:space="preserve"> (</w:t>
      </w:r>
      <w:r w:rsidR="00411459" w:rsidRPr="00445477">
        <w:rPr>
          <w:rFonts w:ascii="Times New Roman" w:hAnsi="Times New Roman" w:cs="Times New Roman"/>
          <w:color w:val="000000" w:themeColor="text1"/>
          <w:sz w:val="24"/>
          <w:szCs w:val="24"/>
        </w:rPr>
        <w:t xml:space="preserve">Elephant and </w:t>
      </w:r>
      <w:proofErr w:type="spellStart"/>
      <w:r w:rsidR="00411459" w:rsidRPr="00445477">
        <w:rPr>
          <w:rFonts w:ascii="Times New Roman" w:hAnsi="Times New Roman" w:cs="Times New Roman"/>
          <w:color w:val="000000" w:themeColor="text1"/>
          <w:sz w:val="24"/>
          <w:szCs w:val="24"/>
        </w:rPr>
        <w:t>Maphela</w:t>
      </w:r>
      <w:proofErr w:type="spellEnd"/>
      <w:r w:rsidR="00411459" w:rsidRPr="00445477">
        <w:rPr>
          <w:rFonts w:ascii="Times New Roman" w:hAnsi="Times New Roman" w:cs="Times New Roman"/>
          <w:color w:val="000000" w:themeColor="text1"/>
          <w:sz w:val="24"/>
          <w:szCs w:val="24"/>
        </w:rPr>
        <w:t>, 2018)</w:t>
      </w:r>
      <w:r w:rsidRPr="00445477">
        <w:rPr>
          <w:rFonts w:ascii="Times New Roman" w:hAnsi="Times New Roman" w:cs="Times New Roman"/>
          <w:color w:val="000000" w:themeColor="text1"/>
          <w:sz w:val="24"/>
          <w:szCs w:val="24"/>
        </w:rPr>
        <w:t xml:space="preserve">. Most of the small business owners use social media on their phones to </w:t>
      </w:r>
      <w:r w:rsidR="00F3226B" w:rsidRPr="00445477">
        <w:rPr>
          <w:rFonts w:ascii="Times New Roman" w:hAnsi="Times New Roman" w:cs="Times New Roman"/>
          <w:color w:val="000000" w:themeColor="text1"/>
          <w:sz w:val="24"/>
          <w:szCs w:val="24"/>
        </w:rPr>
        <w:t xml:space="preserve">advertise </w:t>
      </w:r>
      <w:r w:rsidRPr="00445477">
        <w:rPr>
          <w:rFonts w:ascii="Times New Roman" w:hAnsi="Times New Roman" w:cs="Times New Roman"/>
          <w:color w:val="000000" w:themeColor="text1"/>
          <w:sz w:val="24"/>
          <w:szCs w:val="24"/>
        </w:rPr>
        <w:t xml:space="preserve">their products to potential customers. </w:t>
      </w:r>
      <w:r w:rsidR="00F3226B" w:rsidRPr="00445477">
        <w:rPr>
          <w:rFonts w:ascii="Times New Roman" w:hAnsi="Times New Roman" w:cs="Times New Roman"/>
          <w:color w:val="000000" w:themeColor="text1"/>
          <w:sz w:val="24"/>
          <w:szCs w:val="24"/>
        </w:rPr>
        <w:t>Additionally, they use social media to understand customers’ review</w:t>
      </w:r>
      <w:r w:rsidR="00206644" w:rsidRPr="00445477">
        <w:rPr>
          <w:rFonts w:ascii="Times New Roman" w:hAnsi="Times New Roman" w:cs="Times New Roman"/>
          <w:color w:val="000000" w:themeColor="text1"/>
          <w:sz w:val="24"/>
          <w:szCs w:val="24"/>
        </w:rPr>
        <w:t>s</w:t>
      </w:r>
      <w:r w:rsidR="00F3226B" w:rsidRPr="00445477">
        <w:rPr>
          <w:rFonts w:ascii="Times New Roman" w:hAnsi="Times New Roman" w:cs="Times New Roman"/>
          <w:color w:val="000000" w:themeColor="text1"/>
          <w:sz w:val="24"/>
          <w:szCs w:val="24"/>
        </w:rPr>
        <w:t xml:space="preserve"> of the products and </w:t>
      </w:r>
      <w:r w:rsidR="00214AD7" w:rsidRPr="00445477">
        <w:rPr>
          <w:rFonts w:ascii="Times New Roman" w:hAnsi="Times New Roman" w:cs="Times New Roman"/>
          <w:color w:val="000000" w:themeColor="text1"/>
          <w:sz w:val="24"/>
          <w:szCs w:val="24"/>
        </w:rPr>
        <w:t xml:space="preserve">address any complaints that </w:t>
      </w:r>
      <w:r w:rsidR="00214AD7" w:rsidRPr="00445477">
        <w:rPr>
          <w:rFonts w:ascii="Times New Roman" w:hAnsi="Times New Roman" w:cs="Times New Roman"/>
          <w:color w:val="000000" w:themeColor="text1"/>
          <w:sz w:val="24"/>
          <w:szCs w:val="24"/>
        </w:rPr>
        <w:lastRenderedPageBreak/>
        <w:t xml:space="preserve">may arise, thus increasing customer </w:t>
      </w:r>
      <w:r w:rsidR="00A17F19" w:rsidRPr="00445477">
        <w:rPr>
          <w:rFonts w:ascii="Times New Roman" w:hAnsi="Times New Roman" w:cs="Times New Roman"/>
          <w:color w:val="000000" w:themeColor="text1"/>
          <w:sz w:val="24"/>
          <w:szCs w:val="24"/>
        </w:rPr>
        <w:t>loyalty. Many</w:t>
      </w:r>
      <w:r w:rsidR="000C1F7C" w:rsidRPr="00445477">
        <w:rPr>
          <w:rFonts w:ascii="Times New Roman" w:hAnsi="Times New Roman" w:cs="Times New Roman"/>
          <w:color w:val="000000" w:themeColor="text1"/>
          <w:sz w:val="24"/>
          <w:szCs w:val="24"/>
        </w:rPr>
        <w:t xml:space="preserve"> business owners use Facebook for </w:t>
      </w:r>
      <w:r w:rsidR="000C5040" w:rsidRPr="00445477">
        <w:rPr>
          <w:rFonts w:ascii="Times New Roman" w:hAnsi="Times New Roman" w:cs="Times New Roman"/>
          <w:color w:val="000000" w:themeColor="text1"/>
          <w:sz w:val="24"/>
          <w:szCs w:val="24"/>
        </w:rPr>
        <w:t>marketing activities</w:t>
      </w:r>
      <w:r w:rsidR="0028601C" w:rsidRPr="00445477">
        <w:rPr>
          <w:rFonts w:ascii="Times New Roman" w:hAnsi="Times New Roman" w:cs="Times New Roman"/>
          <w:color w:val="000000" w:themeColor="text1"/>
          <w:sz w:val="24"/>
          <w:szCs w:val="24"/>
        </w:rPr>
        <w:t xml:space="preserve">. Preference for Facebook </w:t>
      </w:r>
      <w:r w:rsidR="00F01E2E" w:rsidRPr="00445477">
        <w:rPr>
          <w:rFonts w:ascii="Times New Roman" w:hAnsi="Times New Roman" w:cs="Times New Roman"/>
          <w:color w:val="000000" w:themeColor="text1"/>
          <w:sz w:val="24"/>
          <w:szCs w:val="24"/>
        </w:rPr>
        <w:t>instead of other</w:t>
      </w:r>
      <w:r w:rsidR="0028601C" w:rsidRPr="00445477">
        <w:rPr>
          <w:rFonts w:ascii="Times New Roman" w:hAnsi="Times New Roman" w:cs="Times New Roman"/>
          <w:color w:val="000000" w:themeColor="text1"/>
          <w:sz w:val="24"/>
          <w:szCs w:val="24"/>
        </w:rPr>
        <w:t xml:space="preserve"> social media platforms is attributable to its wider reach</w:t>
      </w:r>
      <w:r w:rsidR="00F01E2E" w:rsidRPr="00445477">
        <w:rPr>
          <w:rFonts w:ascii="Times New Roman" w:hAnsi="Times New Roman" w:cs="Times New Roman"/>
          <w:color w:val="000000" w:themeColor="text1"/>
          <w:sz w:val="24"/>
          <w:szCs w:val="24"/>
        </w:rPr>
        <w:t>—</w:t>
      </w:r>
      <w:r w:rsidR="0028601C" w:rsidRPr="00445477">
        <w:rPr>
          <w:rFonts w:ascii="Times New Roman" w:hAnsi="Times New Roman" w:cs="Times New Roman"/>
          <w:color w:val="000000" w:themeColor="text1"/>
          <w:sz w:val="24"/>
          <w:szCs w:val="24"/>
        </w:rPr>
        <w:t xml:space="preserve"> most individuals are found on the platform</w:t>
      </w:r>
      <w:r w:rsidR="0005792E" w:rsidRPr="00445477">
        <w:rPr>
          <w:rFonts w:ascii="Times New Roman" w:hAnsi="Times New Roman" w:cs="Times New Roman"/>
          <w:color w:val="000000" w:themeColor="text1"/>
          <w:sz w:val="24"/>
          <w:szCs w:val="24"/>
        </w:rPr>
        <w:t xml:space="preserve"> (Elephant and </w:t>
      </w:r>
      <w:proofErr w:type="spellStart"/>
      <w:r w:rsidR="0005792E" w:rsidRPr="00445477">
        <w:rPr>
          <w:rFonts w:ascii="Times New Roman" w:hAnsi="Times New Roman" w:cs="Times New Roman"/>
          <w:color w:val="000000" w:themeColor="text1"/>
          <w:sz w:val="24"/>
          <w:szCs w:val="24"/>
        </w:rPr>
        <w:t>Maphela</w:t>
      </w:r>
      <w:proofErr w:type="spellEnd"/>
      <w:r w:rsidR="0005792E" w:rsidRPr="00445477">
        <w:rPr>
          <w:rFonts w:ascii="Times New Roman" w:hAnsi="Times New Roman" w:cs="Times New Roman"/>
          <w:color w:val="000000" w:themeColor="text1"/>
          <w:sz w:val="24"/>
          <w:szCs w:val="24"/>
        </w:rPr>
        <w:t>, 2018).</w:t>
      </w:r>
    </w:p>
    <w:p w14:paraId="5B673FB0" w14:textId="5FE65291" w:rsidR="007B560E" w:rsidRPr="00445477" w:rsidRDefault="00335016"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Mobile phones have also transformed the way </w:t>
      </w:r>
      <w:r w:rsidR="0005792E" w:rsidRPr="00445477">
        <w:rPr>
          <w:rFonts w:ascii="Times New Roman" w:hAnsi="Times New Roman" w:cs="Times New Roman"/>
          <w:color w:val="000000" w:themeColor="text1"/>
          <w:sz w:val="24"/>
          <w:szCs w:val="24"/>
        </w:rPr>
        <w:t>entrepreneurs’</w:t>
      </w:r>
      <w:r w:rsidRPr="00445477">
        <w:rPr>
          <w:rFonts w:ascii="Times New Roman" w:hAnsi="Times New Roman" w:cs="Times New Roman"/>
          <w:color w:val="000000" w:themeColor="text1"/>
          <w:sz w:val="24"/>
          <w:szCs w:val="24"/>
        </w:rPr>
        <w:t xml:space="preserve"> access </w:t>
      </w:r>
      <w:r w:rsidR="00206644" w:rsidRPr="00445477">
        <w:rPr>
          <w:rFonts w:ascii="Times New Roman" w:hAnsi="Times New Roman" w:cs="Times New Roman"/>
          <w:color w:val="000000" w:themeColor="text1"/>
          <w:sz w:val="24"/>
          <w:szCs w:val="24"/>
        </w:rPr>
        <w:t xml:space="preserve">to </w:t>
      </w:r>
      <w:r w:rsidRPr="00445477">
        <w:rPr>
          <w:rFonts w:ascii="Times New Roman" w:hAnsi="Times New Roman" w:cs="Times New Roman"/>
          <w:color w:val="000000" w:themeColor="text1"/>
          <w:sz w:val="24"/>
          <w:szCs w:val="24"/>
        </w:rPr>
        <w:t>credit for starting and expanding their businesses enterprise.</w:t>
      </w:r>
      <w:r w:rsidR="007B560E" w:rsidRPr="00445477">
        <w:rPr>
          <w:rFonts w:ascii="Times New Roman" w:hAnsi="Times New Roman" w:cs="Times New Roman"/>
          <w:color w:val="000000" w:themeColor="text1"/>
          <w:sz w:val="24"/>
          <w:szCs w:val="24"/>
        </w:rPr>
        <w:t xml:space="preserve"> Specifically, women empowerment has been enhanced through improved access to financial resources</w:t>
      </w:r>
      <w:r w:rsidR="009D7239" w:rsidRPr="00445477">
        <w:rPr>
          <w:rFonts w:ascii="Times New Roman" w:hAnsi="Times New Roman" w:cs="Times New Roman"/>
          <w:color w:val="000000" w:themeColor="text1"/>
          <w:sz w:val="24"/>
          <w:szCs w:val="24"/>
        </w:rPr>
        <w:t xml:space="preserve"> via mobile phones</w:t>
      </w:r>
      <w:r w:rsidR="007B560E" w:rsidRPr="00445477">
        <w:rPr>
          <w:rFonts w:ascii="Times New Roman" w:hAnsi="Times New Roman" w:cs="Times New Roman"/>
          <w:color w:val="000000" w:themeColor="text1"/>
          <w:sz w:val="24"/>
          <w:szCs w:val="24"/>
        </w:rPr>
        <w:t xml:space="preserve"> </w:t>
      </w:r>
      <w:r w:rsidR="005F7F5D">
        <w:rPr>
          <w:rFonts w:ascii="Times New Roman" w:hAnsi="Times New Roman" w:cs="Times New Roman"/>
          <w:color w:val="000000" w:themeColor="text1"/>
          <w:sz w:val="24"/>
          <w:szCs w:val="24"/>
        </w:rPr>
        <w:t>which will be explored later in this study</w:t>
      </w:r>
      <w:r w:rsidR="005922FD">
        <w:rPr>
          <w:rFonts w:ascii="Times New Roman" w:hAnsi="Times New Roman" w:cs="Times New Roman"/>
          <w:color w:val="000000" w:themeColor="text1"/>
          <w:sz w:val="24"/>
          <w:szCs w:val="24"/>
        </w:rPr>
        <w:t xml:space="preserve"> </w:t>
      </w:r>
      <w:r w:rsidR="005922FD" w:rsidRPr="00445477">
        <w:rPr>
          <w:rFonts w:ascii="Times New Roman" w:hAnsi="Times New Roman" w:cs="Times New Roman"/>
          <w:color w:val="000000" w:themeColor="text1"/>
          <w:sz w:val="24"/>
          <w:szCs w:val="24"/>
        </w:rPr>
        <w:t>(Addai, 2017)</w:t>
      </w:r>
      <w:r w:rsidR="007B560E" w:rsidRPr="00445477">
        <w:rPr>
          <w:rFonts w:ascii="Times New Roman" w:hAnsi="Times New Roman" w:cs="Times New Roman"/>
          <w:color w:val="000000" w:themeColor="text1"/>
          <w:sz w:val="24"/>
          <w:szCs w:val="24"/>
        </w:rPr>
        <w:t xml:space="preserve">. Another crucial aspect of women’s access to financial resources needed for their empowerment is mobile phone money or loans. According to Singh (2018), mobile money in countries like Kenya have enabled ease of transfer of cash and empower women in various ways. For instance, Safaricom (a network carrier in Kenya) has a mobile platform dubbed M-PESA which can be used by subscribers to save and borrow money as well as build relationships with banks. </w:t>
      </w:r>
      <w:r w:rsidR="00411459" w:rsidRPr="00445477">
        <w:rPr>
          <w:rFonts w:ascii="Times New Roman" w:hAnsi="Times New Roman" w:cs="Times New Roman"/>
          <w:color w:val="000000" w:themeColor="text1"/>
          <w:sz w:val="24"/>
          <w:szCs w:val="24"/>
        </w:rPr>
        <w:t>The M</w:t>
      </w:r>
      <w:r w:rsidR="007B560E" w:rsidRPr="00445477">
        <w:rPr>
          <w:rFonts w:ascii="Times New Roman" w:hAnsi="Times New Roman" w:cs="Times New Roman"/>
          <w:color w:val="000000" w:themeColor="text1"/>
          <w:sz w:val="24"/>
          <w:szCs w:val="24"/>
        </w:rPr>
        <w:t xml:space="preserve">-PESA platform </w:t>
      </w:r>
      <w:r w:rsidR="0047460E" w:rsidRPr="00445477">
        <w:rPr>
          <w:rFonts w:ascii="Times New Roman" w:hAnsi="Times New Roman" w:cs="Times New Roman"/>
          <w:color w:val="000000" w:themeColor="text1"/>
          <w:sz w:val="24"/>
          <w:szCs w:val="24"/>
        </w:rPr>
        <w:t>has led to proliferation of</w:t>
      </w:r>
      <w:r w:rsidR="007B560E" w:rsidRPr="00445477">
        <w:rPr>
          <w:rFonts w:ascii="Times New Roman" w:hAnsi="Times New Roman" w:cs="Times New Roman"/>
          <w:color w:val="000000" w:themeColor="text1"/>
          <w:sz w:val="24"/>
          <w:szCs w:val="24"/>
        </w:rPr>
        <w:t xml:space="preserve"> a cash-literate society in Kenya</w:t>
      </w:r>
      <w:r w:rsidR="00BA6C49" w:rsidRPr="00445477">
        <w:rPr>
          <w:rFonts w:ascii="Times New Roman" w:hAnsi="Times New Roman" w:cs="Times New Roman"/>
          <w:color w:val="000000" w:themeColor="text1"/>
          <w:sz w:val="24"/>
          <w:szCs w:val="24"/>
        </w:rPr>
        <w:t>. W</w:t>
      </w:r>
      <w:r w:rsidR="007B560E" w:rsidRPr="00445477">
        <w:rPr>
          <w:rFonts w:ascii="Times New Roman" w:hAnsi="Times New Roman" w:cs="Times New Roman"/>
          <w:color w:val="000000" w:themeColor="text1"/>
          <w:sz w:val="24"/>
          <w:szCs w:val="24"/>
        </w:rPr>
        <w:t>omen have more M-PESA accounts than bank accounts</w:t>
      </w:r>
      <w:r w:rsidR="002B4A8E" w:rsidRPr="00445477">
        <w:rPr>
          <w:rFonts w:ascii="Times New Roman" w:hAnsi="Times New Roman" w:cs="Times New Roman"/>
          <w:color w:val="000000" w:themeColor="text1"/>
          <w:sz w:val="24"/>
          <w:szCs w:val="24"/>
        </w:rPr>
        <w:t xml:space="preserve"> (</w:t>
      </w:r>
      <w:proofErr w:type="spellStart"/>
      <w:r w:rsidR="002B4A8E" w:rsidRPr="00445477">
        <w:rPr>
          <w:rFonts w:ascii="Times New Roman" w:hAnsi="Times New Roman" w:cs="Times New Roman"/>
          <w:color w:val="000000" w:themeColor="text1"/>
          <w:sz w:val="24"/>
          <w:szCs w:val="24"/>
        </w:rPr>
        <w:t>Kusimba</w:t>
      </w:r>
      <w:proofErr w:type="spellEnd"/>
      <w:r w:rsidR="002B4A8E" w:rsidRPr="00445477">
        <w:rPr>
          <w:rFonts w:ascii="Times New Roman" w:hAnsi="Times New Roman" w:cs="Times New Roman"/>
          <w:color w:val="000000" w:themeColor="text1"/>
          <w:sz w:val="24"/>
          <w:szCs w:val="24"/>
        </w:rPr>
        <w:t xml:space="preserve"> et al., 2015)</w:t>
      </w:r>
      <w:r w:rsidR="007B560E" w:rsidRPr="00445477">
        <w:rPr>
          <w:rFonts w:ascii="Times New Roman" w:hAnsi="Times New Roman" w:cs="Times New Roman"/>
          <w:color w:val="000000" w:themeColor="text1"/>
          <w:sz w:val="24"/>
          <w:szCs w:val="24"/>
        </w:rPr>
        <w:t>. One of the reasons why many Safaricom customers are attracted to M-</w:t>
      </w:r>
      <w:proofErr w:type="spellStart"/>
      <w:r w:rsidR="007B560E" w:rsidRPr="00445477">
        <w:rPr>
          <w:rFonts w:ascii="Times New Roman" w:hAnsi="Times New Roman" w:cs="Times New Roman"/>
          <w:color w:val="000000" w:themeColor="text1"/>
          <w:sz w:val="24"/>
          <w:szCs w:val="24"/>
        </w:rPr>
        <w:t>Pesa</w:t>
      </w:r>
      <w:proofErr w:type="spellEnd"/>
      <w:r w:rsidR="007B560E" w:rsidRPr="00445477">
        <w:rPr>
          <w:rFonts w:ascii="Times New Roman" w:hAnsi="Times New Roman" w:cs="Times New Roman"/>
          <w:color w:val="000000" w:themeColor="text1"/>
          <w:sz w:val="24"/>
          <w:szCs w:val="24"/>
        </w:rPr>
        <w:t xml:space="preserve"> is that it allows for ease of transfer of small amounts of money (</w:t>
      </w:r>
      <w:proofErr w:type="spellStart"/>
      <w:r w:rsidR="007B560E" w:rsidRPr="00445477">
        <w:rPr>
          <w:rFonts w:ascii="Times New Roman" w:hAnsi="Times New Roman" w:cs="Times New Roman"/>
          <w:color w:val="000000" w:themeColor="text1"/>
          <w:sz w:val="24"/>
          <w:szCs w:val="24"/>
        </w:rPr>
        <w:t>Kusimba</w:t>
      </w:r>
      <w:proofErr w:type="spellEnd"/>
      <w:r w:rsidR="007B560E" w:rsidRPr="00445477">
        <w:rPr>
          <w:rFonts w:ascii="Times New Roman" w:hAnsi="Times New Roman" w:cs="Times New Roman"/>
          <w:color w:val="000000" w:themeColor="text1"/>
          <w:sz w:val="24"/>
          <w:szCs w:val="24"/>
        </w:rPr>
        <w:t xml:space="preserve"> et al., 2015).</w:t>
      </w:r>
    </w:p>
    <w:p w14:paraId="230336DB" w14:textId="2224BBC9" w:rsidR="007B560E" w:rsidRPr="00445477" w:rsidRDefault="007B560E"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According to </w:t>
      </w:r>
      <w:proofErr w:type="spellStart"/>
      <w:r w:rsidRPr="00445477">
        <w:rPr>
          <w:rFonts w:ascii="Times New Roman" w:hAnsi="Times New Roman" w:cs="Times New Roman"/>
          <w:color w:val="000000" w:themeColor="text1"/>
          <w:sz w:val="24"/>
          <w:szCs w:val="24"/>
        </w:rPr>
        <w:t>Mukoya</w:t>
      </w:r>
      <w:proofErr w:type="spellEnd"/>
      <w:r w:rsidRPr="00445477">
        <w:rPr>
          <w:rFonts w:ascii="Times New Roman" w:hAnsi="Times New Roman" w:cs="Times New Roman"/>
          <w:color w:val="000000" w:themeColor="text1"/>
          <w:sz w:val="24"/>
          <w:szCs w:val="24"/>
        </w:rPr>
        <w:t xml:space="preserve"> (2016), Kenya’s M-PESA mobile money platform has catalyzed women empowerment because of increased opportunities for their participation in the formal market economy. This has been attributed to increased access to digital financial services. Specifically, </w:t>
      </w:r>
      <w:proofErr w:type="spellStart"/>
      <w:r w:rsidRPr="00445477">
        <w:rPr>
          <w:rFonts w:ascii="Times New Roman" w:hAnsi="Times New Roman" w:cs="Times New Roman"/>
          <w:color w:val="000000" w:themeColor="text1"/>
          <w:sz w:val="24"/>
          <w:szCs w:val="24"/>
        </w:rPr>
        <w:t>Mukoya</w:t>
      </w:r>
      <w:proofErr w:type="spellEnd"/>
      <w:r w:rsidRPr="00445477">
        <w:rPr>
          <w:rFonts w:ascii="Times New Roman" w:hAnsi="Times New Roman" w:cs="Times New Roman"/>
          <w:color w:val="000000" w:themeColor="text1"/>
          <w:sz w:val="24"/>
          <w:szCs w:val="24"/>
        </w:rPr>
        <w:t xml:space="preserve"> (2016) reported that </w:t>
      </w:r>
      <w:r w:rsidR="007F11DE" w:rsidRPr="00445477">
        <w:rPr>
          <w:rFonts w:ascii="Times New Roman" w:hAnsi="Times New Roman" w:cs="Times New Roman"/>
          <w:color w:val="000000" w:themeColor="text1"/>
          <w:sz w:val="24"/>
          <w:szCs w:val="24"/>
        </w:rPr>
        <w:t xml:space="preserve">it </w:t>
      </w:r>
      <w:r w:rsidRPr="00445477">
        <w:rPr>
          <w:rFonts w:ascii="Times New Roman" w:hAnsi="Times New Roman" w:cs="Times New Roman"/>
          <w:color w:val="000000" w:themeColor="text1"/>
          <w:sz w:val="24"/>
          <w:szCs w:val="24"/>
        </w:rPr>
        <w:t xml:space="preserve">has </w:t>
      </w:r>
      <w:r w:rsidR="007F11DE" w:rsidRPr="00445477">
        <w:rPr>
          <w:rFonts w:ascii="Times New Roman" w:hAnsi="Times New Roman" w:cs="Times New Roman"/>
          <w:color w:val="000000" w:themeColor="text1"/>
          <w:sz w:val="24"/>
          <w:szCs w:val="24"/>
        </w:rPr>
        <w:t xml:space="preserve">enabled </w:t>
      </w:r>
      <w:r w:rsidRPr="00445477">
        <w:rPr>
          <w:rFonts w:ascii="Times New Roman" w:hAnsi="Times New Roman" w:cs="Times New Roman"/>
          <w:color w:val="000000" w:themeColor="text1"/>
          <w:sz w:val="24"/>
          <w:szCs w:val="24"/>
        </w:rPr>
        <w:t xml:space="preserve">nearly 200,000 Kenyan </w:t>
      </w:r>
      <w:r w:rsidR="00BD509F" w:rsidRPr="00445477">
        <w:rPr>
          <w:rFonts w:ascii="Times New Roman" w:hAnsi="Times New Roman" w:cs="Times New Roman"/>
          <w:color w:val="000000" w:themeColor="text1"/>
          <w:sz w:val="24"/>
          <w:szCs w:val="24"/>
        </w:rPr>
        <w:t>families</w:t>
      </w:r>
      <w:r w:rsidR="00101F39" w:rsidRPr="00445477">
        <w:rPr>
          <w:rFonts w:ascii="Times New Roman" w:hAnsi="Times New Roman" w:cs="Times New Roman"/>
          <w:color w:val="000000" w:themeColor="text1"/>
          <w:sz w:val="24"/>
          <w:szCs w:val="24"/>
        </w:rPr>
        <w:t xml:space="preserve"> </w:t>
      </w:r>
      <w:r w:rsidR="00BD509F" w:rsidRPr="00445477">
        <w:rPr>
          <w:rFonts w:ascii="Times New Roman" w:hAnsi="Times New Roman" w:cs="Times New Roman"/>
          <w:color w:val="000000" w:themeColor="text1"/>
          <w:sz w:val="24"/>
          <w:szCs w:val="24"/>
        </w:rPr>
        <w:t>escape abject</w:t>
      </w:r>
      <w:r w:rsidRPr="00445477">
        <w:rPr>
          <w:rFonts w:ascii="Times New Roman" w:hAnsi="Times New Roman" w:cs="Times New Roman"/>
          <w:color w:val="000000" w:themeColor="text1"/>
          <w:sz w:val="24"/>
          <w:szCs w:val="24"/>
        </w:rPr>
        <w:t xml:space="preserve"> poverty. Women are majority of those who have benefitted from the beneficial </w:t>
      </w:r>
      <w:r w:rsidR="00F45CBB" w:rsidRPr="00445477">
        <w:rPr>
          <w:rFonts w:ascii="Times New Roman" w:hAnsi="Times New Roman" w:cs="Times New Roman"/>
          <w:color w:val="000000" w:themeColor="text1"/>
          <w:sz w:val="24"/>
          <w:szCs w:val="24"/>
        </w:rPr>
        <w:t>influence</w:t>
      </w:r>
      <w:r w:rsidRPr="00445477">
        <w:rPr>
          <w:rFonts w:ascii="Times New Roman" w:hAnsi="Times New Roman" w:cs="Times New Roman"/>
          <w:color w:val="000000" w:themeColor="text1"/>
          <w:sz w:val="24"/>
          <w:szCs w:val="24"/>
        </w:rPr>
        <w:t xml:space="preserve"> of </w:t>
      </w:r>
      <w:r w:rsidR="00F45CBB" w:rsidRPr="00445477">
        <w:rPr>
          <w:rFonts w:ascii="Times New Roman" w:hAnsi="Times New Roman" w:cs="Times New Roman"/>
          <w:color w:val="000000" w:themeColor="text1"/>
          <w:sz w:val="24"/>
          <w:szCs w:val="24"/>
        </w:rPr>
        <w:t xml:space="preserve">mobile money </w:t>
      </w:r>
      <w:r w:rsidRPr="00445477">
        <w:rPr>
          <w:rFonts w:ascii="Times New Roman" w:hAnsi="Times New Roman" w:cs="Times New Roman"/>
          <w:color w:val="000000" w:themeColor="text1"/>
          <w:sz w:val="24"/>
          <w:szCs w:val="24"/>
        </w:rPr>
        <w:t xml:space="preserve">on their economic </w:t>
      </w:r>
      <w:r w:rsidR="00F45CBB" w:rsidRPr="00445477">
        <w:rPr>
          <w:rFonts w:ascii="Times New Roman" w:hAnsi="Times New Roman" w:cs="Times New Roman"/>
          <w:color w:val="000000" w:themeColor="text1"/>
          <w:sz w:val="24"/>
          <w:szCs w:val="24"/>
        </w:rPr>
        <w:t>livings</w:t>
      </w:r>
      <w:r w:rsidRPr="00445477">
        <w:rPr>
          <w:rFonts w:ascii="Times New Roman" w:hAnsi="Times New Roman" w:cs="Times New Roman"/>
          <w:color w:val="000000" w:themeColor="text1"/>
          <w:sz w:val="24"/>
          <w:szCs w:val="24"/>
        </w:rPr>
        <w:t xml:space="preserve">.  Specifically, because of the M-PESA platform, 185,000 women moved from </w:t>
      </w:r>
      <w:r w:rsidR="00101F39" w:rsidRPr="00445477">
        <w:rPr>
          <w:rFonts w:ascii="Times New Roman" w:hAnsi="Times New Roman" w:cs="Times New Roman"/>
          <w:color w:val="000000" w:themeColor="text1"/>
          <w:sz w:val="24"/>
          <w:szCs w:val="24"/>
        </w:rPr>
        <w:t xml:space="preserve">subsistence </w:t>
      </w:r>
      <w:r w:rsidRPr="00445477">
        <w:rPr>
          <w:rFonts w:ascii="Times New Roman" w:hAnsi="Times New Roman" w:cs="Times New Roman"/>
          <w:color w:val="000000" w:themeColor="text1"/>
          <w:sz w:val="24"/>
          <w:szCs w:val="24"/>
        </w:rPr>
        <w:t xml:space="preserve">farming into </w:t>
      </w:r>
      <w:r w:rsidR="0059308A" w:rsidRPr="00445477">
        <w:rPr>
          <w:rFonts w:ascii="Times New Roman" w:hAnsi="Times New Roman" w:cs="Times New Roman"/>
          <w:color w:val="000000" w:themeColor="text1"/>
          <w:sz w:val="24"/>
          <w:szCs w:val="24"/>
        </w:rPr>
        <w:t>trade</w:t>
      </w:r>
      <w:r w:rsidRPr="00445477">
        <w:rPr>
          <w:rFonts w:ascii="Times New Roman" w:hAnsi="Times New Roman" w:cs="Times New Roman"/>
          <w:color w:val="000000" w:themeColor="text1"/>
          <w:sz w:val="24"/>
          <w:szCs w:val="24"/>
        </w:rPr>
        <w:t xml:space="preserve"> and</w:t>
      </w:r>
      <w:r w:rsidR="0059308A" w:rsidRPr="00445477">
        <w:rPr>
          <w:rFonts w:ascii="Times New Roman" w:hAnsi="Times New Roman" w:cs="Times New Roman"/>
          <w:color w:val="000000" w:themeColor="text1"/>
          <w:sz w:val="24"/>
          <w:szCs w:val="24"/>
        </w:rPr>
        <w:t xml:space="preserve"> small-scale enterprise</w:t>
      </w:r>
      <w:r w:rsidRPr="00445477">
        <w:rPr>
          <w:rFonts w:ascii="Times New Roman" w:hAnsi="Times New Roman" w:cs="Times New Roman"/>
          <w:color w:val="000000" w:themeColor="text1"/>
          <w:sz w:val="24"/>
          <w:szCs w:val="24"/>
        </w:rPr>
        <w:t xml:space="preserve"> (</w:t>
      </w:r>
      <w:proofErr w:type="spellStart"/>
      <w:r w:rsidRPr="00445477">
        <w:rPr>
          <w:rFonts w:ascii="Times New Roman" w:hAnsi="Times New Roman" w:cs="Times New Roman"/>
          <w:color w:val="000000" w:themeColor="text1"/>
          <w:sz w:val="24"/>
          <w:szCs w:val="24"/>
        </w:rPr>
        <w:t>Mukoya</w:t>
      </w:r>
      <w:proofErr w:type="spellEnd"/>
      <w:r w:rsidRPr="00445477">
        <w:rPr>
          <w:rFonts w:ascii="Times New Roman" w:hAnsi="Times New Roman" w:cs="Times New Roman"/>
          <w:color w:val="000000" w:themeColor="text1"/>
          <w:sz w:val="24"/>
          <w:szCs w:val="24"/>
        </w:rPr>
        <w:t xml:space="preserve">, 2016). It is worth noting that M-PESA is a simplified mobile money </w:t>
      </w:r>
      <w:r w:rsidR="00C80F7C" w:rsidRPr="00445477">
        <w:rPr>
          <w:rFonts w:ascii="Times New Roman" w:hAnsi="Times New Roman" w:cs="Times New Roman"/>
          <w:color w:val="000000" w:themeColor="text1"/>
          <w:sz w:val="24"/>
          <w:szCs w:val="24"/>
        </w:rPr>
        <w:t>service</w:t>
      </w:r>
      <w:r w:rsidRPr="00445477">
        <w:rPr>
          <w:rFonts w:ascii="Times New Roman" w:hAnsi="Times New Roman" w:cs="Times New Roman"/>
          <w:color w:val="000000" w:themeColor="text1"/>
          <w:sz w:val="24"/>
          <w:szCs w:val="24"/>
        </w:rPr>
        <w:t xml:space="preserve"> that enables subscribers to save, </w:t>
      </w:r>
      <w:r w:rsidR="00C80F7C" w:rsidRPr="00445477">
        <w:rPr>
          <w:rFonts w:ascii="Times New Roman" w:hAnsi="Times New Roman" w:cs="Times New Roman"/>
          <w:color w:val="000000" w:themeColor="text1"/>
          <w:sz w:val="24"/>
          <w:szCs w:val="24"/>
        </w:rPr>
        <w:lastRenderedPageBreak/>
        <w:t>transmit</w:t>
      </w:r>
      <w:r w:rsidRPr="00445477">
        <w:rPr>
          <w:rFonts w:ascii="Times New Roman" w:hAnsi="Times New Roman" w:cs="Times New Roman"/>
          <w:color w:val="000000" w:themeColor="text1"/>
          <w:sz w:val="24"/>
          <w:szCs w:val="24"/>
        </w:rPr>
        <w:t xml:space="preserve">, and </w:t>
      </w:r>
      <w:r w:rsidR="00C80F7C" w:rsidRPr="00445477">
        <w:rPr>
          <w:rFonts w:ascii="Times New Roman" w:hAnsi="Times New Roman" w:cs="Times New Roman"/>
          <w:color w:val="000000" w:themeColor="text1"/>
          <w:sz w:val="24"/>
          <w:szCs w:val="24"/>
        </w:rPr>
        <w:t>accept</w:t>
      </w:r>
      <w:r w:rsidRPr="00445477">
        <w:rPr>
          <w:rFonts w:ascii="Times New Roman" w:hAnsi="Times New Roman" w:cs="Times New Roman"/>
          <w:color w:val="000000" w:themeColor="text1"/>
          <w:sz w:val="24"/>
          <w:szCs w:val="24"/>
        </w:rPr>
        <w:t xml:space="preserve"> money </w:t>
      </w:r>
      <w:r w:rsidR="00C80F7C" w:rsidRPr="00445477">
        <w:rPr>
          <w:rFonts w:ascii="Times New Roman" w:hAnsi="Times New Roman" w:cs="Times New Roman"/>
          <w:color w:val="000000" w:themeColor="text1"/>
          <w:sz w:val="24"/>
          <w:szCs w:val="24"/>
        </w:rPr>
        <w:t xml:space="preserve">using a similar approach </w:t>
      </w:r>
      <w:r w:rsidR="00CC2EFA" w:rsidRPr="00445477">
        <w:rPr>
          <w:rFonts w:ascii="Times New Roman" w:hAnsi="Times New Roman" w:cs="Times New Roman"/>
          <w:color w:val="000000" w:themeColor="text1"/>
          <w:sz w:val="24"/>
          <w:szCs w:val="24"/>
        </w:rPr>
        <w:t>for</w:t>
      </w:r>
      <w:r w:rsidRPr="00445477">
        <w:rPr>
          <w:rFonts w:ascii="Times New Roman" w:hAnsi="Times New Roman" w:cs="Times New Roman"/>
          <w:color w:val="000000" w:themeColor="text1"/>
          <w:sz w:val="24"/>
          <w:szCs w:val="24"/>
        </w:rPr>
        <w:t xml:space="preserve"> send</w:t>
      </w:r>
      <w:r w:rsidR="00CC2EFA" w:rsidRPr="00445477">
        <w:rPr>
          <w:rFonts w:ascii="Times New Roman" w:hAnsi="Times New Roman" w:cs="Times New Roman"/>
          <w:color w:val="000000" w:themeColor="text1"/>
          <w:sz w:val="24"/>
          <w:szCs w:val="24"/>
        </w:rPr>
        <w:t>ing</w:t>
      </w:r>
      <w:r w:rsidRPr="00445477">
        <w:rPr>
          <w:rFonts w:ascii="Times New Roman" w:hAnsi="Times New Roman" w:cs="Times New Roman"/>
          <w:color w:val="000000" w:themeColor="text1"/>
          <w:sz w:val="24"/>
          <w:szCs w:val="24"/>
        </w:rPr>
        <w:t xml:space="preserve"> and receiv</w:t>
      </w:r>
      <w:r w:rsidR="00CC2EFA" w:rsidRPr="00445477">
        <w:rPr>
          <w:rFonts w:ascii="Times New Roman" w:hAnsi="Times New Roman" w:cs="Times New Roman"/>
          <w:color w:val="000000" w:themeColor="text1"/>
          <w:sz w:val="24"/>
          <w:szCs w:val="24"/>
        </w:rPr>
        <w:t>ing</w:t>
      </w:r>
      <w:r w:rsidRPr="00445477">
        <w:rPr>
          <w:rFonts w:ascii="Times New Roman" w:hAnsi="Times New Roman" w:cs="Times New Roman"/>
          <w:color w:val="000000" w:themeColor="text1"/>
          <w:sz w:val="24"/>
          <w:szCs w:val="24"/>
        </w:rPr>
        <w:t xml:space="preserve"> SMSs. Despite its simplicity, it has been life-changing for women who were relying on cash before</w:t>
      </w:r>
      <w:r w:rsidR="0093641F" w:rsidRPr="00445477">
        <w:rPr>
          <w:rFonts w:ascii="Times New Roman" w:hAnsi="Times New Roman" w:cs="Times New Roman"/>
          <w:color w:val="000000" w:themeColor="text1"/>
          <w:sz w:val="24"/>
          <w:szCs w:val="24"/>
        </w:rPr>
        <w:t xml:space="preserve"> (</w:t>
      </w:r>
      <w:proofErr w:type="spellStart"/>
      <w:r w:rsidR="0093641F" w:rsidRPr="00445477">
        <w:rPr>
          <w:rFonts w:ascii="Times New Roman" w:hAnsi="Times New Roman" w:cs="Times New Roman"/>
          <w:color w:val="000000" w:themeColor="text1"/>
          <w:sz w:val="24"/>
          <w:szCs w:val="24"/>
        </w:rPr>
        <w:t>Mukoya</w:t>
      </w:r>
      <w:proofErr w:type="spellEnd"/>
      <w:r w:rsidR="0093641F" w:rsidRPr="00445477">
        <w:rPr>
          <w:rFonts w:ascii="Times New Roman" w:hAnsi="Times New Roman" w:cs="Times New Roman"/>
          <w:color w:val="000000" w:themeColor="text1"/>
          <w:sz w:val="24"/>
          <w:szCs w:val="24"/>
        </w:rPr>
        <w:t>, 2016)</w:t>
      </w:r>
      <w:r w:rsidRPr="00445477">
        <w:rPr>
          <w:rFonts w:ascii="Times New Roman" w:hAnsi="Times New Roman" w:cs="Times New Roman"/>
          <w:color w:val="000000" w:themeColor="text1"/>
          <w:sz w:val="24"/>
          <w:szCs w:val="24"/>
        </w:rPr>
        <w:t>. The capacity to save enables women to cushion themselves financially</w:t>
      </w:r>
      <w:r w:rsidR="0093641F" w:rsidRPr="00445477">
        <w:rPr>
          <w:rFonts w:ascii="Times New Roman" w:hAnsi="Times New Roman" w:cs="Times New Roman"/>
          <w:color w:val="000000" w:themeColor="text1"/>
          <w:sz w:val="24"/>
          <w:szCs w:val="24"/>
        </w:rPr>
        <w:t xml:space="preserve"> (</w:t>
      </w:r>
      <w:proofErr w:type="spellStart"/>
      <w:r w:rsidR="0093641F" w:rsidRPr="00445477">
        <w:rPr>
          <w:rFonts w:ascii="Times New Roman" w:hAnsi="Times New Roman" w:cs="Times New Roman"/>
          <w:color w:val="000000" w:themeColor="text1"/>
          <w:sz w:val="24"/>
          <w:szCs w:val="24"/>
        </w:rPr>
        <w:t>Mukoya</w:t>
      </w:r>
      <w:proofErr w:type="spellEnd"/>
      <w:r w:rsidR="0093641F" w:rsidRPr="00445477">
        <w:rPr>
          <w:rFonts w:ascii="Times New Roman" w:hAnsi="Times New Roman" w:cs="Times New Roman"/>
          <w:color w:val="000000" w:themeColor="text1"/>
          <w:sz w:val="24"/>
          <w:szCs w:val="24"/>
        </w:rPr>
        <w:t>, 2016)</w:t>
      </w:r>
      <w:r w:rsidRPr="00445477">
        <w:rPr>
          <w:rFonts w:ascii="Times New Roman" w:hAnsi="Times New Roman" w:cs="Times New Roman"/>
          <w:color w:val="000000" w:themeColor="text1"/>
          <w:sz w:val="24"/>
          <w:szCs w:val="24"/>
        </w:rPr>
        <w:t>.</w:t>
      </w:r>
    </w:p>
    <w:p w14:paraId="4D5C22F5" w14:textId="77777777" w:rsidR="007B560E" w:rsidRPr="00445477" w:rsidRDefault="007B560E"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In a related study, </w:t>
      </w:r>
      <w:proofErr w:type="spellStart"/>
      <w:r w:rsidRPr="00445477">
        <w:rPr>
          <w:rFonts w:ascii="Times New Roman" w:hAnsi="Times New Roman" w:cs="Times New Roman"/>
          <w:color w:val="000000" w:themeColor="text1"/>
          <w:sz w:val="24"/>
          <w:szCs w:val="24"/>
        </w:rPr>
        <w:t>Barasa</w:t>
      </w:r>
      <w:proofErr w:type="spellEnd"/>
      <w:r w:rsidRPr="00445477">
        <w:rPr>
          <w:rFonts w:ascii="Times New Roman" w:hAnsi="Times New Roman" w:cs="Times New Roman"/>
          <w:color w:val="000000" w:themeColor="text1"/>
          <w:sz w:val="24"/>
          <w:szCs w:val="24"/>
        </w:rPr>
        <w:t xml:space="preserve"> and Lugo (2015) sought to investigate if the mobile bank leads to financial inclusion and women’s monetary empowerment in Kenya. The findings revealed that women had increased access to mobile loans since the inception of M-PESA in 2007. Because of this, there has been improved women empowerment as manifested through increased growth of women’s business and entrepreneurial skills.</w:t>
      </w:r>
    </w:p>
    <w:p w14:paraId="62B60212" w14:textId="4859789C" w:rsidR="007B560E" w:rsidRPr="00445477" w:rsidRDefault="007B560E" w:rsidP="00C100E3">
      <w:pPr>
        <w:spacing w:line="480" w:lineRule="auto"/>
        <w:ind w:firstLine="720"/>
        <w:jc w:val="both"/>
        <w:rPr>
          <w:rFonts w:ascii="Times New Roman" w:hAnsi="Times New Roman" w:cs="Times New Roman"/>
          <w:color w:val="000000" w:themeColor="text1"/>
          <w:sz w:val="24"/>
          <w:szCs w:val="24"/>
        </w:rPr>
      </w:pPr>
      <w:proofErr w:type="spellStart"/>
      <w:r w:rsidRPr="00445477">
        <w:rPr>
          <w:rFonts w:ascii="Times New Roman" w:hAnsi="Times New Roman" w:cs="Times New Roman"/>
          <w:color w:val="000000" w:themeColor="text1"/>
          <w:sz w:val="24"/>
          <w:szCs w:val="24"/>
        </w:rPr>
        <w:t>Simonsson</w:t>
      </w:r>
      <w:proofErr w:type="spellEnd"/>
      <w:r w:rsidRPr="00445477">
        <w:rPr>
          <w:rFonts w:ascii="Times New Roman" w:hAnsi="Times New Roman" w:cs="Times New Roman"/>
          <w:color w:val="000000" w:themeColor="text1"/>
          <w:sz w:val="24"/>
          <w:szCs w:val="24"/>
        </w:rPr>
        <w:t xml:space="preserve"> and </w:t>
      </w:r>
      <w:proofErr w:type="spellStart"/>
      <w:r w:rsidRPr="00445477">
        <w:rPr>
          <w:rFonts w:ascii="Times New Roman" w:hAnsi="Times New Roman" w:cs="Times New Roman"/>
          <w:color w:val="000000" w:themeColor="text1"/>
          <w:sz w:val="24"/>
          <w:szCs w:val="24"/>
        </w:rPr>
        <w:t>Walin</w:t>
      </w:r>
      <w:proofErr w:type="spellEnd"/>
      <w:r w:rsidRPr="00445477">
        <w:rPr>
          <w:rFonts w:ascii="Times New Roman" w:hAnsi="Times New Roman" w:cs="Times New Roman"/>
          <w:color w:val="000000" w:themeColor="text1"/>
          <w:sz w:val="24"/>
          <w:szCs w:val="24"/>
        </w:rPr>
        <w:t xml:space="preserve"> (2015) have also reported interesting findings related to the usage of </w:t>
      </w:r>
      <w:r w:rsidR="005527BD" w:rsidRPr="00445477">
        <w:rPr>
          <w:rFonts w:ascii="Times New Roman" w:hAnsi="Times New Roman" w:cs="Times New Roman"/>
          <w:color w:val="000000" w:themeColor="text1"/>
          <w:sz w:val="24"/>
          <w:szCs w:val="24"/>
        </w:rPr>
        <w:t>mobile phone-based money</w:t>
      </w:r>
      <w:r w:rsidRPr="00445477">
        <w:rPr>
          <w:rFonts w:ascii="Times New Roman" w:hAnsi="Times New Roman" w:cs="Times New Roman"/>
          <w:color w:val="000000" w:themeColor="text1"/>
          <w:sz w:val="24"/>
          <w:szCs w:val="24"/>
        </w:rPr>
        <w:t xml:space="preserve"> in Kenya and its </w:t>
      </w:r>
      <w:r w:rsidR="005527BD" w:rsidRPr="00445477">
        <w:rPr>
          <w:rFonts w:ascii="Times New Roman" w:hAnsi="Times New Roman" w:cs="Times New Roman"/>
          <w:color w:val="000000" w:themeColor="text1"/>
          <w:sz w:val="24"/>
          <w:szCs w:val="24"/>
        </w:rPr>
        <w:t>influence</w:t>
      </w:r>
      <w:r w:rsidRPr="00445477">
        <w:rPr>
          <w:rFonts w:ascii="Times New Roman" w:hAnsi="Times New Roman" w:cs="Times New Roman"/>
          <w:color w:val="000000" w:themeColor="text1"/>
          <w:sz w:val="24"/>
          <w:szCs w:val="24"/>
        </w:rPr>
        <w:t xml:space="preserve"> on women empowerment. In this study, </w:t>
      </w:r>
      <w:proofErr w:type="spellStart"/>
      <w:r w:rsidR="005527BD" w:rsidRPr="00445477">
        <w:rPr>
          <w:rFonts w:ascii="Times New Roman" w:hAnsi="Times New Roman" w:cs="Times New Roman"/>
          <w:color w:val="000000" w:themeColor="text1"/>
          <w:sz w:val="24"/>
          <w:szCs w:val="24"/>
        </w:rPr>
        <w:t>Simonsson</w:t>
      </w:r>
      <w:proofErr w:type="spellEnd"/>
      <w:r w:rsidR="005527BD" w:rsidRPr="00445477">
        <w:rPr>
          <w:rFonts w:ascii="Times New Roman" w:hAnsi="Times New Roman" w:cs="Times New Roman"/>
          <w:color w:val="000000" w:themeColor="text1"/>
          <w:sz w:val="24"/>
          <w:szCs w:val="24"/>
        </w:rPr>
        <w:t xml:space="preserve"> and </w:t>
      </w:r>
      <w:proofErr w:type="spellStart"/>
      <w:r w:rsidR="005527BD" w:rsidRPr="00445477">
        <w:rPr>
          <w:rFonts w:ascii="Times New Roman" w:hAnsi="Times New Roman" w:cs="Times New Roman"/>
          <w:color w:val="000000" w:themeColor="text1"/>
          <w:sz w:val="24"/>
          <w:szCs w:val="24"/>
        </w:rPr>
        <w:t>Walin</w:t>
      </w:r>
      <w:proofErr w:type="spellEnd"/>
      <w:r w:rsidR="005527BD" w:rsidRPr="00445477">
        <w:rPr>
          <w:rFonts w:ascii="Times New Roman" w:hAnsi="Times New Roman" w:cs="Times New Roman"/>
          <w:color w:val="000000" w:themeColor="text1"/>
          <w:sz w:val="24"/>
          <w:szCs w:val="24"/>
        </w:rPr>
        <w:t xml:space="preserve"> (2015) </w:t>
      </w:r>
      <w:r w:rsidRPr="00445477">
        <w:rPr>
          <w:rFonts w:ascii="Times New Roman" w:hAnsi="Times New Roman" w:cs="Times New Roman"/>
          <w:color w:val="000000" w:themeColor="text1"/>
          <w:sz w:val="24"/>
          <w:szCs w:val="24"/>
        </w:rPr>
        <w:t>established that payment of bills and M-PESA transactions affect women's empowerment via improved freedom from servitude. Specifically, women who pay their bills using the M-PESA platform have more companies to choose from than those who have not embraced M-PESA. The presence of diverse company options leads to decreased costs of goods or services since the woman entrepreneur has the capacity to go for cheaper suppliers. Additionally, women empowerment in M-PESA platforms is attributable to the fact that by transacting money through the platform, women are less controlled by their husbands on how they use their money</w:t>
      </w:r>
      <w:r w:rsidR="000C108C" w:rsidRPr="007342D2">
        <w:rPr>
          <w:color w:val="000000" w:themeColor="text1"/>
        </w:rPr>
        <w:t xml:space="preserve"> (</w:t>
      </w:r>
      <w:proofErr w:type="spellStart"/>
      <w:r w:rsidR="000C108C" w:rsidRPr="00445477">
        <w:rPr>
          <w:rFonts w:ascii="Times New Roman" w:hAnsi="Times New Roman" w:cs="Times New Roman"/>
          <w:color w:val="000000" w:themeColor="text1"/>
          <w:sz w:val="24"/>
          <w:szCs w:val="24"/>
        </w:rPr>
        <w:t>Simonsson</w:t>
      </w:r>
      <w:proofErr w:type="spellEnd"/>
      <w:r w:rsidR="007022C2" w:rsidRPr="00445477">
        <w:rPr>
          <w:rFonts w:ascii="Times New Roman" w:hAnsi="Times New Roman" w:cs="Times New Roman"/>
          <w:color w:val="000000" w:themeColor="text1"/>
          <w:sz w:val="24"/>
          <w:szCs w:val="24"/>
        </w:rPr>
        <w:t xml:space="preserve"> </w:t>
      </w:r>
      <w:r w:rsidR="000C108C" w:rsidRPr="00445477">
        <w:rPr>
          <w:rFonts w:ascii="Times New Roman" w:hAnsi="Times New Roman" w:cs="Times New Roman"/>
          <w:color w:val="000000" w:themeColor="text1"/>
          <w:sz w:val="24"/>
          <w:szCs w:val="24"/>
        </w:rPr>
        <w:t>&amp;</w:t>
      </w:r>
      <w:r w:rsidR="007022C2" w:rsidRPr="00445477">
        <w:rPr>
          <w:rFonts w:ascii="Times New Roman" w:hAnsi="Times New Roman" w:cs="Times New Roman"/>
          <w:color w:val="000000" w:themeColor="text1"/>
          <w:sz w:val="24"/>
          <w:szCs w:val="24"/>
        </w:rPr>
        <w:t xml:space="preserve"> </w:t>
      </w:r>
      <w:proofErr w:type="spellStart"/>
      <w:r w:rsidR="000C108C" w:rsidRPr="00445477">
        <w:rPr>
          <w:rFonts w:ascii="Times New Roman" w:hAnsi="Times New Roman" w:cs="Times New Roman"/>
          <w:color w:val="000000" w:themeColor="text1"/>
          <w:sz w:val="24"/>
          <w:szCs w:val="24"/>
        </w:rPr>
        <w:t>Walin</w:t>
      </w:r>
      <w:proofErr w:type="spellEnd"/>
      <w:r w:rsidR="000C108C" w:rsidRPr="00445477">
        <w:rPr>
          <w:rFonts w:ascii="Times New Roman" w:hAnsi="Times New Roman" w:cs="Times New Roman"/>
          <w:color w:val="000000" w:themeColor="text1"/>
          <w:sz w:val="24"/>
          <w:szCs w:val="24"/>
        </w:rPr>
        <w:t>, 2015)</w:t>
      </w:r>
      <w:r w:rsidRPr="00445477">
        <w:rPr>
          <w:rFonts w:ascii="Times New Roman" w:hAnsi="Times New Roman" w:cs="Times New Roman"/>
          <w:color w:val="000000" w:themeColor="text1"/>
          <w:sz w:val="24"/>
          <w:szCs w:val="24"/>
        </w:rPr>
        <w:t>.</w:t>
      </w:r>
    </w:p>
    <w:p w14:paraId="7B7A4A0C" w14:textId="505C13E3" w:rsidR="007074BA" w:rsidRPr="00445477" w:rsidRDefault="001B08B8" w:rsidP="00C100E3">
      <w:pPr>
        <w:pStyle w:val="Heading2"/>
        <w:spacing w:line="480" w:lineRule="auto"/>
        <w:ind w:firstLine="720"/>
        <w:jc w:val="both"/>
        <w:rPr>
          <w:rFonts w:ascii="Times New Roman" w:hAnsi="Times New Roman" w:cs="Times New Roman"/>
          <w:b/>
          <w:bCs/>
          <w:color w:val="000000" w:themeColor="text1"/>
          <w:sz w:val="24"/>
          <w:szCs w:val="24"/>
        </w:rPr>
      </w:pPr>
      <w:bookmarkStart w:id="9" w:name="_Toc38718360"/>
      <w:bookmarkStart w:id="10" w:name="_Toc43214528"/>
      <w:bookmarkStart w:id="11" w:name="_Toc49500900"/>
      <w:r w:rsidRPr="00445477">
        <w:rPr>
          <w:rFonts w:ascii="Times New Roman" w:hAnsi="Times New Roman" w:cs="Times New Roman"/>
          <w:b/>
          <w:bCs/>
          <w:color w:val="000000" w:themeColor="text1"/>
          <w:sz w:val="24"/>
          <w:szCs w:val="24"/>
        </w:rPr>
        <w:t xml:space="preserve">1.2. </w:t>
      </w:r>
      <w:r w:rsidR="005C33B3" w:rsidRPr="00445477">
        <w:rPr>
          <w:rFonts w:ascii="Times New Roman" w:hAnsi="Times New Roman" w:cs="Times New Roman"/>
          <w:b/>
          <w:bCs/>
          <w:color w:val="000000" w:themeColor="text1"/>
          <w:sz w:val="24"/>
          <w:szCs w:val="24"/>
        </w:rPr>
        <w:t>Problem Statement</w:t>
      </w:r>
      <w:bookmarkEnd w:id="9"/>
      <w:bookmarkEnd w:id="10"/>
      <w:bookmarkEnd w:id="11"/>
    </w:p>
    <w:p w14:paraId="1D77A293" w14:textId="142EA83B" w:rsidR="00810DCB" w:rsidRPr="007342D2" w:rsidRDefault="00810DCB"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In the current world</w:t>
      </w:r>
      <w:r w:rsidR="00206644" w:rsidRPr="007342D2">
        <w:rPr>
          <w:rFonts w:ascii="Times New Roman" w:hAnsi="Times New Roman" w:cs="Times New Roman"/>
          <w:color w:val="000000" w:themeColor="text1"/>
          <w:sz w:val="24"/>
          <w:szCs w:val="24"/>
        </w:rPr>
        <w:t>,</w:t>
      </w:r>
      <w:r w:rsidRPr="007342D2">
        <w:rPr>
          <w:rFonts w:ascii="Times New Roman" w:hAnsi="Times New Roman" w:cs="Times New Roman"/>
          <w:color w:val="000000" w:themeColor="text1"/>
          <w:sz w:val="24"/>
          <w:szCs w:val="24"/>
        </w:rPr>
        <w:t xml:space="preserve"> characterized by technological advances, </w:t>
      </w:r>
      <w:r w:rsidR="000F2B6E" w:rsidRPr="007342D2">
        <w:rPr>
          <w:rFonts w:ascii="Times New Roman" w:hAnsi="Times New Roman" w:cs="Times New Roman"/>
          <w:color w:val="000000" w:themeColor="text1"/>
          <w:sz w:val="24"/>
          <w:szCs w:val="24"/>
        </w:rPr>
        <w:t xml:space="preserve">mobile phones </w:t>
      </w:r>
      <w:r w:rsidR="003B0230" w:rsidRPr="007342D2">
        <w:rPr>
          <w:rFonts w:ascii="Times New Roman" w:hAnsi="Times New Roman" w:cs="Times New Roman"/>
          <w:color w:val="000000" w:themeColor="text1"/>
          <w:sz w:val="24"/>
          <w:szCs w:val="24"/>
        </w:rPr>
        <w:t>are</w:t>
      </w:r>
      <w:r w:rsidR="000F2B6E" w:rsidRPr="007342D2">
        <w:rPr>
          <w:rFonts w:ascii="Times New Roman" w:hAnsi="Times New Roman" w:cs="Times New Roman"/>
          <w:color w:val="000000" w:themeColor="text1"/>
          <w:sz w:val="24"/>
          <w:szCs w:val="24"/>
        </w:rPr>
        <w:t xml:space="preserve"> one of the widely adopted technologies across the globe. </w:t>
      </w:r>
      <w:r w:rsidR="001F0DF8" w:rsidRPr="007342D2">
        <w:rPr>
          <w:rFonts w:ascii="Times New Roman" w:hAnsi="Times New Roman" w:cs="Times New Roman"/>
          <w:color w:val="000000" w:themeColor="text1"/>
          <w:sz w:val="24"/>
          <w:szCs w:val="24"/>
        </w:rPr>
        <w:t>S</w:t>
      </w:r>
      <w:r w:rsidR="004D5763" w:rsidRPr="007342D2">
        <w:rPr>
          <w:rFonts w:ascii="Times New Roman" w:hAnsi="Times New Roman" w:cs="Times New Roman"/>
          <w:color w:val="000000" w:themeColor="text1"/>
          <w:sz w:val="24"/>
          <w:szCs w:val="24"/>
        </w:rPr>
        <w:t xml:space="preserve">mall and medium </w:t>
      </w:r>
      <w:r w:rsidR="00A17F19" w:rsidRPr="007342D2">
        <w:rPr>
          <w:rFonts w:ascii="Times New Roman" w:hAnsi="Times New Roman" w:cs="Times New Roman"/>
          <w:color w:val="000000" w:themeColor="text1"/>
          <w:sz w:val="24"/>
          <w:szCs w:val="24"/>
        </w:rPr>
        <w:t>enterprises (</w:t>
      </w:r>
      <w:r w:rsidR="00BE330B" w:rsidRPr="007342D2">
        <w:rPr>
          <w:rFonts w:ascii="Times New Roman" w:hAnsi="Times New Roman" w:cs="Times New Roman"/>
          <w:color w:val="000000" w:themeColor="text1"/>
          <w:sz w:val="24"/>
          <w:szCs w:val="24"/>
        </w:rPr>
        <w:t>SMEs)</w:t>
      </w:r>
      <w:r w:rsidR="005920BA" w:rsidRPr="007342D2">
        <w:rPr>
          <w:rFonts w:ascii="Times New Roman" w:hAnsi="Times New Roman" w:cs="Times New Roman"/>
          <w:color w:val="000000" w:themeColor="text1"/>
          <w:sz w:val="24"/>
          <w:szCs w:val="24"/>
        </w:rPr>
        <w:t xml:space="preserve"> and </w:t>
      </w:r>
      <w:r w:rsidR="00206644" w:rsidRPr="007342D2">
        <w:rPr>
          <w:rFonts w:ascii="Times New Roman" w:hAnsi="Times New Roman" w:cs="Times New Roman"/>
          <w:color w:val="000000" w:themeColor="text1"/>
          <w:sz w:val="24"/>
          <w:szCs w:val="24"/>
        </w:rPr>
        <w:t>large corporations,</w:t>
      </w:r>
      <w:r w:rsidR="004D5763" w:rsidRPr="007342D2">
        <w:rPr>
          <w:rFonts w:ascii="Times New Roman" w:hAnsi="Times New Roman" w:cs="Times New Roman"/>
          <w:color w:val="000000" w:themeColor="text1"/>
          <w:sz w:val="24"/>
          <w:szCs w:val="24"/>
        </w:rPr>
        <w:t xml:space="preserve"> have utilized mobile phone technology to grow their business</w:t>
      </w:r>
      <w:r w:rsidR="001913EB" w:rsidRPr="007342D2">
        <w:rPr>
          <w:rFonts w:ascii="Times New Roman" w:hAnsi="Times New Roman" w:cs="Times New Roman"/>
          <w:color w:val="000000" w:themeColor="text1"/>
          <w:sz w:val="24"/>
          <w:szCs w:val="24"/>
        </w:rPr>
        <w:t xml:space="preserve"> (Langat &amp;</w:t>
      </w:r>
      <w:r w:rsidR="007022C2" w:rsidRPr="007342D2">
        <w:rPr>
          <w:rFonts w:ascii="Times New Roman" w:hAnsi="Times New Roman" w:cs="Times New Roman"/>
          <w:color w:val="000000" w:themeColor="text1"/>
          <w:sz w:val="24"/>
          <w:szCs w:val="24"/>
        </w:rPr>
        <w:t xml:space="preserve"> </w:t>
      </w:r>
      <w:proofErr w:type="spellStart"/>
      <w:r w:rsidR="001913EB" w:rsidRPr="007342D2">
        <w:rPr>
          <w:rFonts w:ascii="Times New Roman" w:hAnsi="Times New Roman" w:cs="Times New Roman"/>
          <w:color w:val="000000" w:themeColor="text1"/>
          <w:sz w:val="24"/>
          <w:szCs w:val="24"/>
        </w:rPr>
        <w:t>Rono</w:t>
      </w:r>
      <w:proofErr w:type="spellEnd"/>
      <w:r w:rsidR="001913EB" w:rsidRPr="007342D2">
        <w:rPr>
          <w:rFonts w:ascii="Times New Roman" w:hAnsi="Times New Roman" w:cs="Times New Roman"/>
          <w:color w:val="000000" w:themeColor="text1"/>
          <w:sz w:val="24"/>
          <w:szCs w:val="24"/>
        </w:rPr>
        <w:t xml:space="preserve">, 2018). </w:t>
      </w:r>
      <w:r w:rsidR="00BE330B" w:rsidRPr="007342D2">
        <w:rPr>
          <w:rFonts w:ascii="Times New Roman" w:hAnsi="Times New Roman" w:cs="Times New Roman"/>
          <w:color w:val="000000" w:themeColor="text1"/>
          <w:sz w:val="24"/>
          <w:szCs w:val="24"/>
        </w:rPr>
        <w:t>SMEs have benefitted from mobile technology</w:t>
      </w:r>
      <w:r w:rsidR="006D585B" w:rsidRPr="007342D2">
        <w:rPr>
          <w:rFonts w:ascii="Times New Roman" w:hAnsi="Times New Roman" w:cs="Times New Roman"/>
          <w:color w:val="000000" w:themeColor="text1"/>
          <w:sz w:val="24"/>
          <w:szCs w:val="24"/>
        </w:rPr>
        <w:t xml:space="preserve"> and mobile money</w:t>
      </w:r>
      <w:r w:rsidR="00BE330B" w:rsidRPr="007342D2">
        <w:rPr>
          <w:rFonts w:ascii="Times New Roman" w:hAnsi="Times New Roman" w:cs="Times New Roman"/>
          <w:color w:val="000000" w:themeColor="text1"/>
          <w:sz w:val="24"/>
          <w:szCs w:val="24"/>
        </w:rPr>
        <w:t xml:space="preserve"> as they rely on phones </w:t>
      </w:r>
      <w:r w:rsidR="00BE330B" w:rsidRPr="007342D2">
        <w:rPr>
          <w:rFonts w:ascii="Times New Roman" w:hAnsi="Times New Roman" w:cs="Times New Roman"/>
          <w:color w:val="000000" w:themeColor="text1"/>
          <w:sz w:val="24"/>
          <w:szCs w:val="24"/>
        </w:rPr>
        <w:lastRenderedPageBreak/>
        <w:t xml:space="preserve">for </w:t>
      </w:r>
      <w:r w:rsidR="00206644" w:rsidRPr="007342D2">
        <w:rPr>
          <w:rFonts w:ascii="Times New Roman" w:hAnsi="Times New Roman" w:cs="Times New Roman"/>
          <w:color w:val="000000" w:themeColor="text1"/>
          <w:sz w:val="24"/>
          <w:szCs w:val="24"/>
        </w:rPr>
        <w:t xml:space="preserve">the </w:t>
      </w:r>
      <w:r w:rsidR="00BE330B" w:rsidRPr="007342D2">
        <w:rPr>
          <w:rFonts w:ascii="Times New Roman" w:hAnsi="Times New Roman" w:cs="Times New Roman"/>
          <w:color w:val="000000" w:themeColor="text1"/>
          <w:sz w:val="24"/>
          <w:szCs w:val="24"/>
        </w:rPr>
        <w:t>marketing of their products and gathering of information.</w:t>
      </w:r>
      <w:r w:rsidR="00F10135" w:rsidRPr="007342D2">
        <w:rPr>
          <w:rFonts w:ascii="Times New Roman" w:hAnsi="Times New Roman" w:cs="Times New Roman"/>
          <w:color w:val="000000" w:themeColor="text1"/>
          <w:sz w:val="24"/>
          <w:szCs w:val="24"/>
        </w:rPr>
        <w:t xml:space="preserve"> Mobile technology has also empowered SME owners through enhanced savings and decreased operational costs</w:t>
      </w:r>
      <w:r w:rsidR="006D585B" w:rsidRPr="007342D2">
        <w:rPr>
          <w:rFonts w:ascii="Times New Roman" w:hAnsi="Times New Roman" w:cs="Times New Roman"/>
          <w:color w:val="000000" w:themeColor="text1"/>
          <w:sz w:val="24"/>
          <w:szCs w:val="24"/>
        </w:rPr>
        <w:t xml:space="preserve"> (Isaac, 2014).</w:t>
      </w:r>
    </w:p>
    <w:p w14:paraId="11A4B0C1" w14:textId="7644E30F" w:rsidR="00497986" w:rsidRPr="00445477" w:rsidRDefault="006D585B"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Even though mobile phone</w:t>
      </w:r>
      <w:r w:rsidR="00322664" w:rsidRPr="007342D2">
        <w:rPr>
          <w:rFonts w:ascii="Times New Roman" w:hAnsi="Times New Roman" w:cs="Times New Roman"/>
          <w:color w:val="000000" w:themeColor="text1"/>
          <w:sz w:val="24"/>
          <w:szCs w:val="24"/>
        </w:rPr>
        <w:t>s</w:t>
      </w:r>
      <w:r w:rsidRPr="007342D2">
        <w:rPr>
          <w:rFonts w:ascii="Times New Roman" w:hAnsi="Times New Roman" w:cs="Times New Roman"/>
          <w:color w:val="000000" w:themeColor="text1"/>
          <w:sz w:val="24"/>
          <w:szCs w:val="24"/>
        </w:rPr>
        <w:t xml:space="preserve"> h</w:t>
      </w:r>
      <w:r w:rsidR="00322664" w:rsidRPr="007342D2">
        <w:rPr>
          <w:rFonts w:ascii="Times New Roman" w:hAnsi="Times New Roman" w:cs="Times New Roman"/>
          <w:color w:val="000000" w:themeColor="text1"/>
          <w:sz w:val="24"/>
          <w:szCs w:val="24"/>
        </w:rPr>
        <w:t xml:space="preserve">ave </w:t>
      </w:r>
      <w:r w:rsidRPr="007342D2">
        <w:rPr>
          <w:rFonts w:ascii="Times New Roman" w:hAnsi="Times New Roman" w:cs="Times New Roman"/>
          <w:color w:val="000000" w:themeColor="text1"/>
          <w:sz w:val="24"/>
          <w:szCs w:val="24"/>
        </w:rPr>
        <w:t xml:space="preserve">an overall positive </w:t>
      </w:r>
      <w:r w:rsidR="00322664" w:rsidRPr="007342D2">
        <w:rPr>
          <w:rFonts w:ascii="Times New Roman" w:hAnsi="Times New Roman" w:cs="Times New Roman"/>
          <w:color w:val="000000" w:themeColor="text1"/>
          <w:sz w:val="24"/>
          <w:szCs w:val="24"/>
        </w:rPr>
        <w:t>influence</w:t>
      </w:r>
      <w:r w:rsidRPr="007342D2">
        <w:rPr>
          <w:rFonts w:ascii="Times New Roman" w:hAnsi="Times New Roman" w:cs="Times New Roman"/>
          <w:color w:val="000000" w:themeColor="text1"/>
          <w:sz w:val="24"/>
          <w:szCs w:val="24"/>
        </w:rPr>
        <w:t xml:space="preserve"> on entrepreneurial activities, </w:t>
      </w:r>
      <w:r w:rsidR="00A9313C" w:rsidRPr="007342D2">
        <w:rPr>
          <w:rFonts w:ascii="Times New Roman" w:hAnsi="Times New Roman" w:cs="Times New Roman"/>
          <w:color w:val="000000" w:themeColor="text1"/>
          <w:sz w:val="24"/>
          <w:szCs w:val="24"/>
        </w:rPr>
        <w:t>there are gender differences in the adoption of technology</w:t>
      </w:r>
      <w:r w:rsidR="00CE4CD1" w:rsidRPr="007342D2">
        <w:rPr>
          <w:rFonts w:ascii="Times New Roman" w:hAnsi="Times New Roman" w:cs="Times New Roman"/>
          <w:color w:val="000000" w:themeColor="text1"/>
          <w:sz w:val="24"/>
          <w:szCs w:val="24"/>
        </w:rPr>
        <w:t xml:space="preserve"> (Li et al., 200</w:t>
      </w:r>
      <w:r w:rsidR="007554B5" w:rsidRPr="007342D2">
        <w:rPr>
          <w:rFonts w:ascii="Times New Roman" w:hAnsi="Times New Roman" w:cs="Times New Roman"/>
          <w:color w:val="000000" w:themeColor="text1"/>
          <w:sz w:val="24"/>
          <w:szCs w:val="24"/>
        </w:rPr>
        <w:t>8</w:t>
      </w:r>
      <w:r w:rsidR="00CE4CD1" w:rsidRPr="007342D2">
        <w:rPr>
          <w:rFonts w:ascii="Times New Roman" w:hAnsi="Times New Roman" w:cs="Times New Roman"/>
          <w:color w:val="000000" w:themeColor="text1"/>
          <w:sz w:val="24"/>
          <w:szCs w:val="24"/>
        </w:rPr>
        <w:t>).</w:t>
      </w:r>
      <w:r w:rsidR="003A2906" w:rsidRPr="007342D2">
        <w:rPr>
          <w:rFonts w:ascii="Times New Roman" w:hAnsi="Times New Roman" w:cs="Times New Roman"/>
          <w:color w:val="000000" w:themeColor="text1"/>
          <w:sz w:val="24"/>
          <w:szCs w:val="24"/>
        </w:rPr>
        <w:t xml:space="preserve"> For example, in Brazil, more men (43%) own smartphones compared to women at 38% (Silver, 2019). </w:t>
      </w:r>
      <w:r w:rsidR="008806D6" w:rsidRPr="00445477">
        <w:rPr>
          <w:rFonts w:ascii="Times New Roman" w:hAnsi="Times New Roman" w:cs="Times New Roman"/>
          <w:color w:val="000000" w:themeColor="text1"/>
          <w:sz w:val="24"/>
          <w:szCs w:val="24"/>
        </w:rPr>
        <w:t>In Kenya, the prevalence of weekly mobile phone usage is higher in women (69%) than men at 61% (Odhiambo, 2019</w:t>
      </w:r>
      <w:r w:rsidR="00A8596A" w:rsidRPr="00445477">
        <w:rPr>
          <w:rFonts w:ascii="Times New Roman" w:hAnsi="Times New Roman" w:cs="Times New Roman"/>
          <w:color w:val="000000" w:themeColor="text1"/>
          <w:sz w:val="24"/>
          <w:szCs w:val="24"/>
        </w:rPr>
        <w:t>). Even though gender differences in mobile phone ownership has been</w:t>
      </w:r>
      <w:r w:rsidR="00D73713" w:rsidRPr="00445477">
        <w:rPr>
          <w:rFonts w:ascii="Times New Roman" w:hAnsi="Times New Roman" w:cs="Times New Roman"/>
          <w:color w:val="000000" w:themeColor="text1"/>
          <w:sz w:val="24"/>
          <w:szCs w:val="24"/>
        </w:rPr>
        <w:t xml:space="preserve"> established, there are limited studies related </w:t>
      </w:r>
      <w:r w:rsidR="00104530" w:rsidRPr="00445477">
        <w:rPr>
          <w:rFonts w:ascii="Times New Roman" w:hAnsi="Times New Roman" w:cs="Times New Roman"/>
          <w:color w:val="000000" w:themeColor="text1"/>
          <w:sz w:val="24"/>
          <w:szCs w:val="24"/>
        </w:rPr>
        <w:t>to the</w:t>
      </w:r>
      <w:r w:rsidR="00D73713" w:rsidRPr="00445477">
        <w:rPr>
          <w:rFonts w:ascii="Times New Roman" w:hAnsi="Times New Roman" w:cs="Times New Roman"/>
          <w:color w:val="000000" w:themeColor="text1"/>
          <w:sz w:val="24"/>
          <w:szCs w:val="24"/>
        </w:rPr>
        <w:t xml:space="preserve"> prevalence of mobile phone </w:t>
      </w:r>
      <w:r w:rsidR="005922FD">
        <w:rPr>
          <w:rFonts w:ascii="Times New Roman" w:hAnsi="Times New Roman" w:cs="Times New Roman"/>
          <w:color w:val="000000" w:themeColor="text1"/>
          <w:sz w:val="24"/>
          <w:szCs w:val="24"/>
        </w:rPr>
        <w:t>use</w:t>
      </w:r>
      <w:r w:rsidR="005922FD" w:rsidRPr="00445477">
        <w:rPr>
          <w:rFonts w:ascii="Times New Roman" w:hAnsi="Times New Roman" w:cs="Times New Roman"/>
          <w:color w:val="000000" w:themeColor="text1"/>
          <w:sz w:val="24"/>
          <w:szCs w:val="24"/>
        </w:rPr>
        <w:t xml:space="preserve"> </w:t>
      </w:r>
      <w:r w:rsidR="007022C2" w:rsidRPr="00445477">
        <w:rPr>
          <w:rFonts w:ascii="Times New Roman" w:hAnsi="Times New Roman" w:cs="Times New Roman"/>
          <w:color w:val="000000" w:themeColor="text1"/>
          <w:sz w:val="24"/>
          <w:szCs w:val="24"/>
        </w:rPr>
        <w:t xml:space="preserve">by </w:t>
      </w:r>
      <w:r w:rsidR="00104530" w:rsidRPr="00445477">
        <w:rPr>
          <w:rFonts w:ascii="Times New Roman" w:hAnsi="Times New Roman" w:cs="Times New Roman"/>
          <w:color w:val="000000" w:themeColor="text1"/>
          <w:sz w:val="24"/>
          <w:szCs w:val="24"/>
        </w:rPr>
        <w:t>women</w:t>
      </w:r>
      <w:r w:rsidR="005922FD">
        <w:rPr>
          <w:rFonts w:ascii="Times New Roman" w:hAnsi="Times New Roman" w:cs="Times New Roman"/>
          <w:color w:val="000000" w:themeColor="text1"/>
          <w:sz w:val="24"/>
          <w:szCs w:val="24"/>
        </w:rPr>
        <w:t xml:space="preserve"> for</w:t>
      </w:r>
      <w:r w:rsidR="00104530" w:rsidRPr="00445477">
        <w:rPr>
          <w:rFonts w:ascii="Times New Roman" w:hAnsi="Times New Roman" w:cs="Times New Roman"/>
          <w:color w:val="000000" w:themeColor="text1"/>
          <w:sz w:val="24"/>
          <w:szCs w:val="24"/>
        </w:rPr>
        <w:t xml:space="preserve"> entrepreneurs</w:t>
      </w:r>
      <w:r w:rsidR="005922FD">
        <w:rPr>
          <w:rFonts w:ascii="Times New Roman" w:hAnsi="Times New Roman" w:cs="Times New Roman"/>
          <w:color w:val="000000" w:themeColor="text1"/>
          <w:sz w:val="24"/>
          <w:szCs w:val="24"/>
        </w:rPr>
        <w:t>hip purposes</w:t>
      </w:r>
      <w:r w:rsidR="00104530" w:rsidRPr="00445477">
        <w:rPr>
          <w:rFonts w:ascii="Times New Roman" w:hAnsi="Times New Roman" w:cs="Times New Roman"/>
          <w:color w:val="000000" w:themeColor="text1"/>
          <w:sz w:val="24"/>
          <w:szCs w:val="24"/>
        </w:rPr>
        <w:t xml:space="preserve"> and </w:t>
      </w:r>
      <w:r w:rsidR="00206644" w:rsidRPr="00445477">
        <w:rPr>
          <w:rFonts w:ascii="Times New Roman" w:hAnsi="Times New Roman" w:cs="Times New Roman"/>
          <w:color w:val="000000" w:themeColor="text1"/>
          <w:sz w:val="24"/>
          <w:szCs w:val="24"/>
        </w:rPr>
        <w:t xml:space="preserve">the </w:t>
      </w:r>
      <w:r w:rsidR="00104530" w:rsidRPr="00445477">
        <w:rPr>
          <w:rFonts w:ascii="Times New Roman" w:hAnsi="Times New Roman" w:cs="Times New Roman"/>
          <w:color w:val="000000" w:themeColor="text1"/>
          <w:sz w:val="24"/>
          <w:szCs w:val="24"/>
        </w:rPr>
        <w:t>impact of</w:t>
      </w:r>
      <w:r w:rsidR="005922FD">
        <w:rPr>
          <w:rFonts w:ascii="Times New Roman" w:hAnsi="Times New Roman" w:cs="Times New Roman"/>
          <w:color w:val="000000" w:themeColor="text1"/>
          <w:sz w:val="24"/>
          <w:szCs w:val="24"/>
        </w:rPr>
        <w:t xml:space="preserve"> consequent</w:t>
      </w:r>
      <w:r w:rsidR="00104530" w:rsidRPr="00445477">
        <w:rPr>
          <w:rFonts w:ascii="Times New Roman" w:hAnsi="Times New Roman" w:cs="Times New Roman"/>
          <w:color w:val="000000" w:themeColor="text1"/>
          <w:sz w:val="24"/>
          <w:szCs w:val="24"/>
        </w:rPr>
        <w:t xml:space="preserve"> empowerment. Because of this knowledge gap, the current study sought to determine the impact of mobile </w:t>
      </w:r>
      <w:r w:rsidR="00291062" w:rsidRPr="00445477">
        <w:rPr>
          <w:rFonts w:ascii="Times New Roman" w:hAnsi="Times New Roman" w:cs="Times New Roman"/>
          <w:color w:val="000000" w:themeColor="text1"/>
          <w:sz w:val="24"/>
          <w:szCs w:val="24"/>
        </w:rPr>
        <w:t xml:space="preserve">phone </w:t>
      </w:r>
      <w:r w:rsidR="00104530" w:rsidRPr="00445477">
        <w:rPr>
          <w:rFonts w:ascii="Times New Roman" w:hAnsi="Times New Roman" w:cs="Times New Roman"/>
          <w:color w:val="000000" w:themeColor="text1"/>
          <w:sz w:val="24"/>
          <w:szCs w:val="24"/>
        </w:rPr>
        <w:t xml:space="preserve">technology on women </w:t>
      </w:r>
      <w:r w:rsidR="000A43FA" w:rsidRPr="00445477">
        <w:rPr>
          <w:rFonts w:ascii="Times New Roman" w:hAnsi="Times New Roman" w:cs="Times New Roman"/>
          <w:color w:val="000000" w:themeColor="text1"/>
          <w:sz w:val="24"/>
          <w:szCs w:val="24"/>
        </w:rPr>
        <w:t>businesspersons</w:t>
      </w:r>
      <w:r w:rsidR="00104530" w:rsidRPr="00445477">
        <w:rPr>
          <w:rFonts w:ascii="Times New Roman" w:hAnsi="Times New Roman" w:cs="Times New Roman"/>
          <w:color w:val="000000" w:themeColor="text1"/>
          <w:sz w:val="24"/>
          <w:szCs w:val="24"/>
        </w:rPr>
        <w:t xml:space="preserve"> in Nairobi</w:t>
      </w:r>
      <w:r w:rsidR="005922FD">
        <w:rPr>
          <w:rFonts w:ascii="Times New Roman" w:hAnsi="Times New Roman" w:cs="Times New Roman"/>
          <w:color w:val="000000" w:themeColor="text1"/>
          <w:sz w:val="24"/>
          <w:szCs w:val="24"/>
        </w:rPr>
        <w:t>,</w:t>
      </w:r>
      <w:r w:rsidR="00104530" w:rsidRPr="00445477">
        <w:rPr>
          <w:rFonts w:ascii="Times New Roman" w:hAnsi="Times New Roman" w:cs="Times New Roman"/>
          <w:color w:val="000000" w:themeColor="text1"/>
          <w:sz w:val="24"/>
          <w:szCs w:val="24"/>
        </w:rPr>
        <w:t xml:space="preserve"> Kenya.</w:t>
      </w:r>
      <w:r w:rsidR="00B254BA" w:rsidRPr="00445477">
        <w:rPr>
          <w:rFonts w:ascii="Times New Roman" w:hAnsi="Times New Roman" w:cs="Times New Roman"/>
          <w:color w:val="000000" w:themeColor="text1"/>
          <w:sz w:val="24"/>
          <w:szCs w:val="24"/>
        </w:rPr>
        <w:t xml:space="preserve"> </w:t>
      </w:r>
      <w:r w:rsidR="002D23DE" w:rsidRPr="00445477">
        <w:rPr>
          <w:rFonts w:ascii="Times New Roman" w:hAnsi="Times New Roman" w:cs="Times New Roman"/>
          <w:color w:val="000000" w:themeColor="text1"/>
          <w:sz w:val="24"/>
          <w:szCs w:val="24"/>
        </w:rPr>
        <w:t>The</w:t>
      </w:r>
      <w:r w:rsidR="00774E23" w:rsidRPr="00445477">
        <w:rPr>
          <w:rFonts w:ascii="Times New Roman" w:hAnsi="Times New Roman" w:cs="Times New Roman"/>
          <w:color w:val="000000" w:themeColor="text1"/>
          <w:sz w:val="24"/>
          <w:szCs w:val="24"/>
        </w:rPr>
        <w:t xml:space="preserve"> following questions</w:t>
      </w:r>
      <w:r w:rsidR="002D23DE" w:rsidRPr="00445477">
        <w:rPr>
          <w:rFonts w:ascii="Times New Roman" w:hAnsi="Times New Roman" w:cs="Times New Roman"/>
          <w:color w:val="000000" w:themeColor="text1"/>
          <w:sz w:val="24"/>
          <w:szCs w:val="24"/>
        </w:rPr>
        <w:t xml:space="preserve"> were addressed in this study:</w:t>
      </w:r>
    </w:p>
    <w:p w14:paraId="761D9D4C" w14:textId="48A58BC1" w:rsidR="00497986" w:rsidRPr="00445477" w:rsidRDefault="00A47A85" w:rsidP="00C100E3">
      <w:pPr>
        <w:pStyle w:val="ListParagraph"/>
        <w:numPr>
          <w:ilvl w:val="0"/>
          <w:numId w:val="6"/>
        </w:num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 xml:space="preserve">What </w:t>
      </w:r>
      <w:r w:rsidR="00F21CA9" w:rsidRPr="007342D2">
        <w:rPr>
          <w:rFonts w:ascii="Times New Roman" w:hAnsi="Times New Roman" w:cs="Times New Roman"/>
          <w:color w:val="000000" w:themeColor="text1"/>
          <w:sz w:val="24"/>
          <w:szCs w:val="24"/>
        </w:rPr>
        <w:t xml:space="preserve">is </w:t>
      </w:r>
      <w:r w:rsidR="00497986" w:rsidRPr="007342D2">
        <w:rPr>
          <w:rFonts w:ascii="Times New Roman" w:hAnsi="Times New Roman" w:cs="Times New Roman"/>
          <w:color w:val="000000" w:themeColor="text1"/>
          <w:sz w:val="24"/>
          <w:szCs w:val="24"/>
        </w:rPr>
        <w:t xml:space="preserve">the prevalence of mobile </w:t>
      </w:r>
      <w:r w:rsidR="000A43FA" w:rsidRPr="007342D2">
        <w:rPr>
          <w:rFonts w:ascii="Times New Roman" w:hAnsi="Times New Roman" w:cs="Times New Roman"/>
          <w:color w:val="000000" w:themeColor="text1"/>
          <w:sz w:val="24"/>
          <w:szCs w:val="24"/>
        </w:rPr>
        <w:t xml:space="preserve">phone </w:t>
      </w:r>
      <w:r w:rsidR="00497986" w:rsidRPr="007342D2">
        <w:rPr>
          <w:rFonts w:ascii="Times New Roman" w:hAnsi="Times New Roman" w:cs="Times New Roman"/>
          <w:color w:val="000000" w:themeColor="text1"/>
          <w:sz w:val="24"/>
          <w:szCs w:val="24"/>
        </w:rPr>
        <w:t xml:space="preserve">technology and mobile money by women entrepreneurs in </w:t>
      </w:r>
      <w:r w:rsidR="009B71CA" w:rsidRPr="007342D2">
        <w:rPr>
          <w:rFonts w:ascii="Times New Roman" w:hAnsi="Times New Roman" w:cs="Times New Roman"/>
          <w:color w:val="000000" w:themeColor="text1"/>
          <w:sz w:val="24"/>
          <w:szCs w:val="24"/>
        </w:rPr>
        <w:t>Nairobi</w:t>
      </w:r>
      <w:r w:rsidRPr="007342D2">
        <w:rPr>
          <w:rFonts w:ascii="Times New Roman" w:hAnsi="Times New Roman" w:cs="Times New Roman"/>
          <w:color w:val="000000" w:themeColor="text1"/>
          <w:sz w:val="24"/>
          <w:szCs w:val="24"/>
        </w:rPr>
        <w:t>?</w:t>
      </w:r>
    </w:p>
    <w:p w14:paraId="69286DDC" w14:textId="77777777" w:rsidR="00497986" w:rsidRPr="00445477" w:rsidRDefault="00A47A85" w:rsidP="00C100E3">
      <w:pPr>
        <w:pStyle w:val="ListParagraph"/>
        <w:numPr>
          <w:ilvl w:val="0"/>
          <w:numId w:val="6"/>
        </w:num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 xml:space="preserve">What </w:t>
      </w:r>
      <w:r w:rsidR="000A43FA" w:rsidRPr="007342D2">
        <w:rPr>
          <w:rFonts w:ascii="Times New Roman" w:hAnsi="Times New Roman" w:cs="Times New Roman"/>
          <w:color w:val="000000" w:themeColor="text1"/>
          <w:sz w:val="24"/>
          <w:szCs w:val="24"/>
        </w:rPr>
        <w:t>is</w:t>
      </w:r>
      <w:r w:rsidRPr="007342D2">
        <w:rPr>
          <w:rFonts w:ascii="Times New Roman" w:hAnsi="Times New Roman" w:cs="Times New Roman"/>
          <w:color w:val="000000" w:themeColor="text1"/>
          <w:sz w:val="24"/>
          <w:szCs w:val="24"/>
        </w:rPr>
        <w:t xml:space="preserve"> the </w:t>
      </w:r>
      <w:r w:rsidR="00497986" w:rsidRPr="007342D2">
        <w:rPr>
          <w:rFonts w:ascii="Times New Roman" w:hAnsi="Times New Roman" w:cs="Times New Roman"/>
          <w:color w:val="000000" w:themeColor="text1"/>
          <w:sz w:val="24"/>
          <w:szCs w:val="24"/>
        </w:rPr>
        <w:t xml:space="preserve">impact of mobile </w:t>
      </w:r>
      <w:r w:rsidR="009B71CA" w:rsidRPr="007342D2">
        <w:rPr>
          <w:rFonts w:ascii="Times New Roman" w:hAnsi="Times New Roman" w:cs="Times New Roman"/>
          <w:color w:val="000000" w:themeColor="text1"/>
          <w:sz w:val="24"/>
          <w:szCs w:val="24"/>
        </w:rPr>
        <w:t>phone t</w:t>
      </w:r>
      <w:r w:rsidR="00497986" w:rsidRPr="007342D2">
        <w:rPr>
          <w:rFonts w:ascii="Times New Roman" w:hAnsi="Times New Roman" w:cs="Times New Roman"/>
          <w:color w:val="000000" w:themeColor="text1"/>
          <w:sz w:val="24"/>
          <w:szCs w:val="24"/>
        </w:rPr>
        <w:t xml:space="preserve">echnology and mobile money on business and social empowerment of women entrepreneurs in </w:t>
      </w:r>
      <w:r w:rsidR="009B71CA" w:rsidRPr="007342D2">
        <w:rPr>
          <w:rFonts w:ascii="Times New Roman" w:hAnsi="Times New Roman" w:cs="Times New Roman"/>
          <w:color w:val="000000" w:themeColor="text1"/>
          <w:sz w:val="24"/>
          <w:szCs w:val="24"/>
        </w:rPr>
        <w:t>Nairobi?</w:t>
      </w:r>
    </w:p>
    <w:p w14:paraId="4F0B7780" w14:textId="25B6197A" w:rsidR="00774E23" w:rsidRPr="00445477" w:rsidRDefault="00A47A85" w:rsidP="00C100E3">
      <w:pPr>
        <w:pStyle w:val="ListParagraph"/>
        <w:numPr>
          <w:ilvl w:val="0"/>
          <w:numId w:val="6"/>
        </w:num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 xml:space="preserve">What </w:t>
      </w:r>
      <w:r w:rsidR="00F21CA9" w:rsidRPr="007342D2">
        <w:rPr>
          <w:rFonts w:ascii="Times New Roman" w:hAnsi="Times New Roman" w:cs="Times New Roman"/>
          <w:color w:val="000000" w:themeColor="text1"/>
          <w:sz w:val="24"/>
          <w:szCs w:val="24"/>
        </w:rPr>
        <w:t>are</w:t>
      </w:r>
      <w:r w:rsidR="00B254BA" w:rsidRPr="007342D2">
        <w:rPr>
          <w:rFonts w:ascii="Times New Roman" w:hAnsi="Times New Roman" w:cs="Times New Roman"/>
          <w:color w:val="000000" w:themeColor="text1"/>
          <w:sz w:val="24"/>
          <w:szCs w:val="24"/>
        </w:rPr>
        <w:t xml:space="preserve"> </w:t>
      </w:r>
      <w:r w:rsidR="00206644" w:rsidRPr="007342D2">
        <w:rPr>
          <w:rFonts w:ascii="Times New Roman" w:hAnsi="Times New Roman" w:cs="Times New Roman"/>
          <w:color w:val="000000" w:themeColor="text1"/>
          <w:sz w:val="24"/>
          <w:szCs w:val="24"/>
        </w:rPr>
        <w:t xml:space="preserve">the </w:t>
      </w:r>
      <w:r w:rsidR="00497986" w:rsidRPr="007342D2">
        <w:rPr>
          <w:rFonts w:ascii="Times New Roman" w:hAnsi="Times New Roman" w:cs="Times New Roman"/>
          <w:color w:val="000000" w:themeColor="text1"/>
          <w:sz w:val="24"/>
          <w:szCs w:val="24"/>
        </w:rPr>
        <w:t xml:space="preserve">challenges encountered by women entrepreneurs in </w:t>
      </w:r>
      <w:r w:rsidR="002947DE" w:rsidRPr="007342D2">
        <w:rPr>
          <w:rFonts w:ascii="Times New Roman" w:hAnsi="Times New Roman" w:cs="Times New Roman"/>
          <w:color w:val="000000" w:themeColor="text1"/>
          <w:sz w:val="24"/>
          <w:szCs w:val="24"/>
        </w:rPr>
        <w:t xml:space="preserve">Nairobi </w:t>
      </w:r>
      <w:r w:rsidR="00497986" w:rsidRPr="007342D2">
        <w:rPr>
          <w:rFonts w:ascii="Times New Roman" w:hAnsi="Times New Roman" w:cs="Times New Roman"/>
          <w:color w:val="000000" w:themeColor="text1"/>
          <w:sz w:val="24"/>
          <w:szCs w:val="24"/>
        </w:rPr>
        <w:t>using mobile technology and mobile money</w:t>
      </w:r>
      <w:r w:rsidRPr="007342D2">
        <w:rPr>
          <w:rFonts w:ascii="Times New Roman" w:hAnsi="Times New Roman" w:cs="Times New Roman"/>
          <w:color w:val="000000" w:themeColor="text1"/>
          <w:sz w:val="24"/>
          <w:szCs w:val="24"/>
        </w:rPr>
        <w:t>?</w:t>
      </w:r>
    </w:p>
    <w:p w14:paraId="05F43688" w14:textId="71E2B510" w:rsidR="007074BA" w:rsidRPr="00445477" w:rsidRDefault="001B08B8" w:rsidP="00C100E3">
      <w:pPr>
        <w:pStyle w:val="Heading2"/>
        <w:spacing w:line="480" w:lineRule="auto"/>
        <w:ind w:firstLine="720"/>
        <w:jc w:val="both"/>
        <w:rPr>
          <w:rFonts w:ascii="Times New Roman" w:hAnsi="Times New Roman" w:cs="Times New Roman"/>
          <w:b/>
          <w:bCs/>
          <w:color w:val="000000" w:themeColor="text1"/>
          <w:sz w:val="24"/>
          <w:szCs w:val="24"/>
        </w:rPr>
      </w:pPr>
      <w:bookmarkStart w:id="12" w:name="_Toc38718361"/>
      <w:bookmarkStart w:id="13" w:name="_Toc43214529"/>
      <w:bookmarkStart w:id="14" w:name="_Toc49500901"/>
      <w:r w:rsidRPr="00445477">
        <w:rPr>
          <w:rFonts w:ascii="Times New Roman" w:hAnsi="Times New Roman" w:cs="Times New Roman"/>
          <w:b/>
          <w:bCs/>
          <w:color w:val="000000" w:themeColor="text1"/>
          <w:sz w:val="24"/>
          <w:szCs w:val="24"/>
        </w:rPr>
        <w:t xml:space="preserve">1.3. </w:t>
      </w:r>
      <w:r w:rsidR="00CC77D3" w:rsidRPr="00445477">
        <w:rPr>
          <w:rFonts w:ascii="Times New Roman" w:hAnsi="Times New Roman" w:cs="Times New Roman"/>
          <w:b/>
          <w:bCs/>
          <w:color w:val="000000" w:themeColor="text1"/>
          <w:sz w:val="24"/>
          <w:szCs w:val="24"/>
        </w:rPr>
        <w:t>Objectives of the Study</w:t>
      </w:r>
      <w:bookmarkEnd w:id="12"/>
      <w:bookmarkEnd w:id="13"/>
      <w:bookmarkEnd w:id="14"/>
    </w:p>
    <w:p w14:paraId="04DCA865" w14:textId="6E8D159B" w:rsidR="00CC77D3" w:rsidRPr="007342D2" w:rsidRDefault="00D22CF3" w:rsidP="007342D2">
      <w:pPr>
        <w:pStyle w:val="Heading3"/>
        <w:ind w:firstLine="720"/>
        <w:rPr>
          <w:color w:val="000000" w:themeColor="text1"/>
        </w:rPr>
      </w:pPr>
      <w:bookmarkStart w:id="15" w:name="_Toc38718362"/>
      <w:bookmarkStart w:id="16" w:name="_Toc43214530"/>
      <w:bookmarkStart w:id="17" w:name="_Toc49500902"/>
      <w:r w:rsidRPr="007342D2">
        <w:rPr>
          <w:color w:val="000000" w:themeColor="text1"/>
        </w:rPr>
        <w:t xml:space="preserve">1.3.1. </w:t>
      </w:r>
      <w:r w:rsidR="00CC77D3" w:rsidRPr="007342D2">
        <w:rPr>
          <w:color w:val="000000" w:themeColor="text1"/>
        </w:rPr>
        <w:t>Overall Objective of the Study</w:t>
      </w:r>
      <w:bookmarkEnd w:id="15"/>
      <w:bookmarkEnd w:id="16"/>
      <w:bookmarkEnd w:id="17"/>
    </w:p>
    <w:p w14:paraId="2034EBE2" w14:textId="77777777" w:rsidR="00CC77D3" w:rsidRPr="00445477" w:rsidRDefault="002116B2"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The overall objective of the study was to determine the impact of mobile technology on women entrepreneurs in Nairobi</w:t>
      </w:r>
      <w:r w:rsidR="00206644" w:rsidRPr="00445477">
        <w:rPr>
          <w:rFonts w:ascii="Times New Roman" w:hAnsi="Times New Roman" w:cs="Times New Roman"/>
          <w:color w:val="000000" w:themeColor="text1"/>
          <w:sz w:val="24"/>
          <w:szCs w:val="24"/>
        </w:rPr>
        <w:t>,</w:t>
      </w:r>
      <w:r w:rsidRPr="00445477">
        <w:rPr>
          <w:rFonts w:ascii="Times New Roman" w:hAnsi="Times New Roman" w:cs="Times New Roman"/>
          <w:color w:val="000000" w:themeColor="text1"/>
          <w:sz w:val="24"/>
          <w:szCs w:val="24"/>
        </w:rPr>
        <w:t xml:space="preserve"> Kenya.</w:t>
      </w:r>
    </w:p>
    <w:p w14:paraId="2949F1A1" w14:textId="3327C743" w:rsidR="002116B2" w:rsidRPr="007342D2" w:rsidRDefault="00D22CF3" w:rsidP="007342D2">
      <w:pPr>
        <w:pStyle w:val="Heading3"/>
        <w:ind w:firstLine="720"/>
        <w:rPr>
          <w:color w:val="000000" w:themeColor="text1"/>
        </w:rPr>
      </w:pPr>
      <w:bookmarkStart w:id="18" w:name="_Toc38718363"/>
      <w:bookmarkStart w:id="19" w:name="_Toc43214531"/>
      <w:bookmarkStart w:id="20" w:name="_Toc49500903"/>
      <w:r w:rsidRPr="007342D2">
        <w:rPr>
          <w:color w:val="000000" w:themeColor="text1"/>
        </w:rPr>
        <w:lastRenderedPageBreak/>
        <w:t xml:space="preserve">1.3.2. </w:t>
      </w:r>
      <w:r w:rsidR="002116B2" w:rsidRPr="007342D2">
        <w:rPr>
          <w:color w:val="000000" w:themeColor="text1"/>
        </w:rPr>
        <w:t>Specific Objectives of the Study</w:t>
      </w:r>
      <w:bookmarkEnd w:id="18"/>
      <w:bookmarkEnd w:id="19"/>
      <w:bookmarkEnd w:id="20"/>
    </w:p>
    <w:p w14:paraId="14C76DA1" w14:textId="77777777" w:rsidR="00C05F9B" w:rsidRPr="007342D2" w:rsidRDefault="006B6A37"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The overall objective of the study was guided by the following specific objectives:</w:t>
      </w:r>
    </w:p>
    <w:p w14:paraId="41C57F8C" w14:textId="77777777" w:rsidR="00C05F9B" w:rsidRPr="007342D2" w:rsidRDefault="00C05F9B" w:rsidP="00C100E3">
      <w:pPr>
        <w:pStyle w:val="ListParagraph"/>
        <w:numPr>
          <w:ilvl w:val="0"/>
          <w:numId w:val="5"/>
        </w:num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To establish the prevalence of mobile technology and mobile money by women entrepreneurs in Kenya.</w:t>
      </w:r>
    </w:p>
    <w:p w14:paraId="50BAF154" w14:textId="77777777" w:rsidR="00C05F9B" w:rsidRPr="007342D2" w:rsidRDefault="00C05F9B" w:rsidP="00C100E3">
      <w:pPr>
        <w:pStyle w:val="ListParagraph"/>
        <w:numPr>
          <w:ilvl w:val="0"/>
          <w:numId w:val="5"/>
        </w:num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To establish the impact of mobile technology and mobile money on business and social empowerment of women entrepreneurs in Kenya.</w:t>
      </w:r>
    </w:p>
    <w:p w14:paraId="2EC90AB1" w14:textId="55FC1212" w:rsidR="00CC77D3" w:rsidRPr="007342D2" w:rsidRDefault="00C05F9B" w:rsidP="00C100E3">
      <w:pPr>
        <w:pStyle w:val="ListParagraph"/>
        <w:numPr>
          <w:ilvl w:val="0"/>
          <w:numId w:val="5"/>
        </w:num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 xml:space="preserve">To </w:t>
      </w:r>
      <w:r w:rsidR="00F21CA9" w:rsidRPr="007342D2">
        <w:rPr>
          <w:rFonts w:ascii="Times New Roman" w:hAnsi="Times New Roman" w:cs="Times New Roman"/>
          <w:color w:val="000000" w:themeColor="text1"/>
          <w:sz w:val="24"/>
          <w:szCs w:val="24"/>
        </w:rPr>
        <w:t xml:space="preserve">determine the </w:t>
      </w:r>
      <w:r w:rsidRPr="007342D2">
        <w:rPr>
          <w:rFonts w:ascii="Times New Roman" w:hAnsi="Times New Roman" w:cs="Times New Roman"/>
          <w:color w:val="000000" w:themeColor="text1"/>
          <w:sz w:val="24"/>
          <w:szCs w:val="24"/>
        </w:rPr>
        <w:t>challenges encountered by women entrepreneurs in Kenya using mobile technology and mobile money.</w:t>
      </w:r>
    </w:p>
    <w:p w14:paraId="71AC06B5" w14:textId="2D8DDF17" w:rsidR="00EC6DFC" w:rsidRPr="00445477" w:rsidRDefault="001B08B8" w:rsidP="00C100E3">
      <w:pPr>
        <w:pStyle w:val="Heading2"/>
        <w:spacing w:line="480" w:lineRule="auto"/>
        <w:ind w:firstLine="720"/>
        <w:jc w:val="both"/>
        <w:rPr>
          <w:rFonts w:ascii="Times New Roman" w:hAnsi="Times New Roman" w:cs="Times New Roman"/>
          <w:b/>
          <w:bCs/>
          <w:color w:val="000000" w:themeColor="text1"/>
          <w:sz w:val="24"/>
          <w:szCs w:val="24"/>
        </w:rPr>
      </w:pPr>
      <w:bookmarkStart w:id="21" w:name="_Toc43214532"/>
      <w:bookmarkStart w:id="22" w:name="_Toc49500904"/>
      <w:bookmarkStart w:id="23" w:name="_Toc38718364"/>
      <w:r w:rsidRPr="00445477">
        <w:rPr>
          <w:rFonts w:ascii="Times New Roman" w:hAnsi="Times New Roman" w:cs="Times New Roman"/>
          <w:b/>
          <w:bCs/>
          <w:color w:val="000000" w:themeColor="text1"/>
          <w:sz w:val="24"/>
          <w:szCs w:val="24"/>
        </w:rPr>
        <w:t xml:space="preserve">1.4. </w:t>
      </w:r>
      <w:r w:rsidR="00F017F2" w:rsidRPr="00445477">
        <w:rPr>
          <w:rFonts w:ascii="Times New Roman" w:hAnsi="Times New Roman" w:cs="Times New Roman"/>
          <w:b/>
          <w:bCs/>
          <w:color w:val="000000" w:themeColor="text1"/>
          <w:sz w:val="24"/>
          <w:szCs w:val="24"/>
        </w:rPr>
        <w:t>Justification</w:t>
      </w:r>
      <w:bookmarkEnd w:id="21"/>
      <w:bookmarkEnd w:id="22"/>
      <w:r w:rsidR="00F017F2" w:rsidRPr="00445477">
        <w:rPr>
          <w:rFonts w:ascii="Times New Roman" w:hAnsi="Times New Roman" w:cs="Times New Roman"/>
          <w:b/>
          <w:bCs/>
          <w:color w:val="000000" w:themeColor="text1"/>
          <w:sz w:val="24"/>
          <w:szCs w:val="24"/>
        </w:rPr>
        <w:t xml:space="preserve"> </w:t>
      </w:r>
      <w:bookmarkEnd w:id="23"/>
    </w:p>
    <w:p w14:paraId="6F8A48DC" w14:textId="7D1A9DCE" w:rsidR="00F017F2" w:rsidRPr="007342D2" w:rsidRDefault="00EC6DFC"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Th</w:t>
      </w:r>
      <w:r w:rsidR="002947DE" w:rsidRPr="007342D2">
        <w:rPr>
          <w:rFonts w:ascii="Times New Roman" w:hAnsi="Times New Roman" w:cs="Times New Roman"/>
          <w:color w:val="000000" w:themeColor="text1"/>
          <w:sz w:val="24"/>
          <w:szCs w:val="24"/>
        </w:rPr>
        <w:t xml:space="preserve">e current </w:t>
      </w:r>
      <w:r w:rsidR="00130256" w:rsidRPr="007342D2">
        <w:rPr>
          <w:rFonts w:ascii="Times New Roman" w:hAnsi="Times New Roman" w:cs="Times New Roman"/>
          <w:color w:val="000000" w:themeColor="text1"/>
          <w:sz w:val="24"/>
          <w:szCs w:val="24"/>
        </w:rPr>
        <w:t xml:space="preserve">study </w:t>
      </w:r>
      <w:r w:rsidR="00934CA0" w:rsidRPr="007342D2">
        <w:rPr>
          <w:rFonts w:ascii="Times New Roman" w:hAnsi="Times New Roman" w:cs="Times New Roman"/>
          <w:color w:val="000000" w:themeColor="text1"/>
          <w:sz w:val="24"/>
          <w:szCs w:val="24"/>
        </w:rPr>
        <w:t xml:space="preserve">helps to clarify the role played by mobile phone technology and mobile money in empowering women entrepreneurs and </w:t>
      </w:r>
      <w:r w:rsidR="00206644" w:rsidRPr="007342D2">
        <w:rPr>
          <w:rFonts w:ascii="Times New Roman" w:hAnsi="Times New Roman" w:cs="Times New Roman"/>
          <w:color w:val="000000" w:themeColor="text1"/>
          <w:sz w:val="24"/>
          <w:szCs w:val="24"/>
        </w:rPr>
        <w:t xml:space="preserve">the </w:t>
      </w:r>
      <w:r w:rsidR="00934CA0" w:rsidRPr="007342D2">
        <w:rPr>
          <w:rFonts w:ascii="Times New Roman" w:hAnsi="Times New Roman" w:cs="Times New Roman"/>
          <w:color w:val="000000" w:themeColor="text1"/>
          <w:sz w:val="24"/>
          <w:szCs w:val="24"/>
        </w:rPr>
        <w:t xml:space="preserve">growth of their businesses. </w:t>
      </w:r>
      <w:r w:rsidR="006F4FE1" w:rsidRPr="007342D2">
        <w:rPr>
          <w:rFonts w:ascii="Times New Roman" w:hAnsi="Times New Roman" w:cs="Times New Roman"/>
          <w:color w:val="000000" w:themeColor="text1"/>
          <w:sz w:val="24"/>
          <w:szCs w:val="24"/>
        </w:rPr>
        <w:t xml:space="preserve">Because women are the largest users of mobile phone technology in Kenya, </w:t>
      </w:r>
      <w:r w:rsidR="0067690D" w:rsidRPr="007342D2">
        <w:rPr>
          <w:rFonts w:ascii="Times New Roman" w:hAnsi="Times New Roman" w:cs="Times New Roman"/>
          <w:color w:val="000000" w:themeColor="text1"/>
          <w:sz w:val="24"/>
          <w:szCs w:val="24"/>
        </w:rPr>
        <w:t xml:space="preserve">there is a high likelihood that they </w:t>
      </w:r>
      <w:r w:rsidR="00DC54E0" w:rsidRPr="007342D2">
        <w:rPr>
          <w:rFonts w:ascii="Times New Roman" w:hAnsi="Times New Roman" w:cs="Times New Roman"/>
          <w:color w:val="000000" w:themeColor="text1"/>
          <w:sz w:val="24"/>
          <w:szCs w:val="24"/>
        </w:rPr>
        <w:t xml:space="preserve">use their mobile phones to their </w:t>
      </w:r>
      <w:r w:rsidR="00801B4C" w:rsidRPr="007342D2">
        <w:rPr>
          <w:rFonts w:ascii="Times New Roman" w:hAnsi="Times New Roman" w:cs="Times New Roman"/>
          <w:color w:val="000000" w:themeColor="text1"/>
          <w:sz w:val="24"/>
          <w:szCs w:val="24"/>
        </w:rPr>
        <w:t>entrepreneurial</w:t>
      </w:r>
      <w:r w:rsidR="00DC54E0" w:rsidRPr="007342D2">
        <w:rPr>
          <w:rFonts w:ascii="Times New Roman" w:hAnsi="Times New Roman" w:cs="Times New Roman"/>
          <w:color w:val="000000" w:themeColor="text1"/>
          <w:sz w:val="24"/>
          <w:szCs w:val="24"/>
        </w:rPr>
        <w:t xml:space="preserve"> benefit</w:t>
      </w:r>
      <w:r w:rsidR="00801B4C" w:rsidRPr="007342D2">
        <w:rPr>
          <w:rFonts w:ascii="Times New Roman" w:hAnsi="Times New Roman" w:cs="Times New Roman"/>
          <w:color w:val="000000" w:themeColor="text1"/>
          <w:sz w:val="24"/>
          <w:szCs w:val="24"/>
        </w:rPr>
        <w:t>s</w:t>
      </w:r>
      <w:r w:rsidR="00DC54E0" w:rsidRPr="007342D2">
        <w:rPr>
          <w:rFonts w:ascii="Times New Roman" w:hAnsi="Times New Roman" w:cs="Times New Roman"/>
          <w:color w:val="000000" w:themeColor="text1"/>
          <w:sz w:val="24"/>
          <w:szCs w:val="24"/>
        </w:rPr>
        <w:t>.</w:t>
      </w:r>
      <w:r w:rsidR="00801B4C" w:rsidRPr="007342D2">
        <w:rPr>
          <w:rFonts w:ascii="Times New Roman" w:hAnsi="Times New Roman" w:cs="Times New Roman"/>
          <w:color w:val="000000" w:themeColor="text1"/>
          <w:sz w:val="24"/>
          <w:szCs w:val="24"/>
        </w:rPr>
        <w:t xml:space="preserve"> Therefore, a study of the </w:t>
      </w:r>
      <w:r w:rsidR="0067690D" w:rsidRPr="007342D2">
        <w:rPr>
          <w:rFonts w:ascii="Times New Roman" w:hAnsi="Times New Roman" w:cs="Times New Roman"/>
          <w:color w:val="000000" w:themeColor="text1"/>
          <w:sz w:val="24"/>
          <w:szCs w:val="24"/>
        </w:rPr>
        <w:t>influence</w:t>
      </w:r>
      <w:r w:rsidR="00801B4C" w:rsidRPr="007342D2">
        <w:rPr>
          <w:rFonts w:ascii="Times New Roman" w:hAnsi="Times New Roman" w:cs="Times New Roman"/>
          <w:color w:val="000000" w:themeColor="text1"/>
          <w:sz w:val="24"/>
          <w:szCs w:val="24"/>
        </w:rPr>
        <w:t xml:space="preserve"> of mobile phone ownership on </w:t>
      </w:r>
      <w:r w:rsidR="0067690D" w:rsidRPr="007342D2">
        <w:rPr>
          <w:rFonts w:ascii="Times New Roman" w:hAnsi="Times New Roman" w:cs="Times New Roman"/>
          <w:color w:val="000000" w:themeColor="text1"/>
          <w:sz w:val="24"/>
          <w:szCs w:val="24"/>
        </w:rPr>
        <w:t>women</w:t>
      </w:r>
      <w:r w:rsidR="005922FD">
        <w:rPr>
          <w:rFonts w:ascii="Times New Roman" w:hAnsi="Times New Roman" w:cs="Times New Roman"/>
          <w:color w:val="000000" w:themeColor="text1"/>
          <w:sz w:val="24"/>
          <w:szCs w:val="24"/>
        </w:rPr>
        <w:t>-led entrepreneurship and, in turn,</w:t>
      </w:r>
      <w:r w:rsidR="0067690D" w:rsidRPr="007342D2">
        <w:rPr>
          <w:rFonts w:ascii="Times New Roman" w:hAnsi="Times New Roman" w:cs="Times New Roman"/>
          <w:color w:val="000000" w:themeColor="text1"/>
          <w:sz w:val="24"/>
          <w:szCs w:val="24"/>
        </w:rPr>
        <w:t xml:space="preserve"> empowerment</w:t>
      </w:r>
      <w:r w:rsidR="00940D70">
        <w:rPr>
          <w:rFonts w:ascii="Times New Roman" w:hAnsi="Times New Roman" w:cs="Times New Roman"/>
          <w:color w:val="000000" w:themeColor="text1"/>
          <w:sz w:val="24"/>
          <w:szCs w:val="24"/>
        </w:rPr>
        <w:t xml:space="preserve"> m</w:t>
      </w:r>
      <w:r w:rsidR="004F3DDA" w:rsidRPr="007342D2">
        <w:rPr>
          <w:rFonts w:ascii="Times New Roman" w:hAnsi="Times New Roman" w:cs="Times New Roman"/>
          <w:color w:val="000000" w:themeColor="text1"/>
          <w:sz w:val="24"/>
          <w:szCs w:val="24"/>
        </w:rPr>
        <w:t xml:space="preserve">ay </w:t>
      </w:r>
      <w:r w:rsidR="003B3595" w:rsidRPr="007342D2">
        <w:rPr>
          <w:rFonts w:ascii="Times New Roman" w:hAnsi="Times New Roman" w:cs="Times New Roman"/>
          <w:color w:val="000000" w:themeColor="text1"/>
          <w:sz w:val="24"/>
          <w:szCs w:val="24"/>
        </w:rPr>
        <w:t>help to gain</w:t>
      </w:r>
      <w:r w:rsidR="004F3DDA" w:rsidRPr="007342D2">
        <w:rPr>
          <w:rFonts w:ascii="Times New Roman" w:hAnsi="Times New Roman" w:cs="Times New Roman"/>
          <w:color w:val="000000" w:themeColor="text1"/>
          <w:sz w:val="24"/>
          <w:szCs w:val="24"/>
        </w:rPr>
        <w:t xml:space="preserve"> insight regarding </w:t>
      </w:r>
      <w:r w:rsidR="004D138A" w:rsidRPr="007342D2">
        <w:rPr>
          <w:rFonts w:ascii="Times New Roman" w:hAnsi="Times New Roman" w:cs="Times New Roman"/>
          <w:color w:val="000000" w:themeColor="text1"/>
          <w:sz w:val="24"/>
          <w:szCs w:val="24"/>
        </w:rPr>
        <w:t>effective strategies</w:t>
      </w:r>
      <w:r w:rsidR="00ED7B89" w:rsidRPr="007342D2">
        <w:rPr>
          <w:rFonts w:ascii="Times New Roman" w:hAnsi="Times New Roman" w:cs="Times New Roman"/>
          <w:color w:val="000000" w:themeColor="text1"/>
          <w:sz w:val="24"/>
          <w:szCs w:val="24"/>
        </w:rPr>
        <w:t xml:space="preserve"> aimed at growing women-related businesses.</w:t>
      </w:r>
      <w:r w:rsidR="001914B8" w:rsidRPr="007342D2">
        <w:rPr>
          <w:rFonts w:ascii="Times New Roman" w:hAnsi="Times New Roman" w:cs="Times New Roman"/>
          <w:color w:val="000000" w:themeColor="text1"/>
          <w:sz w:val="24"/>
          <w:szCs w:val="24"/>
        </w:rPr>
        <w:t xml:space="preserve"> </w:t>
      </w:r>
      <w:r w:rsidR="00487BC8" w:rsidRPr="007342D2">
        <w:rPr>
          <w:rFonts w:ascii="Times New Roman" w:hAnsi="Times New Roman" w:cs="Times New Roman"/>
          <w:color w:val="000000" w:themeColor="text1"/>
          <w:sz w:val="24"/>
          <w:szCs w:val="24"/>
        </w:rPr>
        <w:t xml:space="preserve">The study will also help to understand the challenges </w:t>
      </w:r>
      <w:r w:rsidR="0035623A" w:rsidRPr="007342D2">
        <w:rPr>
          <w:rFonts w:ascii="Times New Roman" w:hAnsi="Times New Roman" w:cs="Times New Roman"/>
          <w:color w:val="000000" w:themeColor="text1"/>
          <w:sz w:val="24"/>
          <w:szCs w:val="24"/>
        </w:rPr>
        <w:t>encountered by</w:t>
      </w:r>
      <w:r w:rsidR="00487BC8" w:rsidRPr="007342D2">
        <w:rPr>
          <w:rFonts w:ascii="Times New Roman" w:hAnsi="Times New Roman" w:cs="Times New Roman"/>
          <w:color w:val="000000" w:themeColor="text1"/>
          <w:sz w:val="24"/>
          <w:szCs w:val="24"/>
        </w:rPr>
        <w:t xml:space="preserve"> women entrepreneurs in the use of mobile </w:t>
      </w:r>
      <w:r w:rsidR="0035623A" w:rsidRPr="007342D2">
        <w:rPr>
          <w:rFonts w:ascii="Times New Roman" w:hAnsi="Times New Roman" w:cs="Times New Roman"/>
          <w:color w:val="000000" w:themeColor="text1"/>
          <w:sz w:val="24"/>
          <w:szCs w:val="24"/>
        </w:rPr>
        <w:t xml:space="preserve">phone-based </w:t>
      </w:r>
      <w:r w:rsidR="00487BC8" w:rsidRPr="007342D2">
        <w:rPr>
          <w:rFonts w:ascii="Times New Roman" w:hAnsi="Times New Roman" w:cs="Times New Roman"/>
          <w:color w:val="000000" w:themeColor="text1"/>
          <w:sz w:val="24"/>
          <w:szCs w:val="24"/>
        </w:rPr>
        <w:t xml:space="preserve">money </w:t>
      </w:r>
      <w:r w:rsidR="00B86C3B" w:rsidRPr="007342D2">
        <w:rPr>
          <w:rFonts w:ascii="Times New Roman" w:hAnsi="Times New Roman" w:cs="Times New Roman"/>
          <w:color w:val="000000" w:themeColor="text1"/>
          <w:sz w:val="24"/>
          <w:szCs w:val="24"/>
        </w:rPr>
        <w:t xml:space="preserve">in their businesses. An in-depth understanding of these challenges </w:t>
      </w:r>
      <w:r w:rsidR="00017EB7" w:rsidRPr="007342D2">
        <w:rPr>
          <w:rFonts w:ascii="Times New Roman" w:hAnsi="Times New Roman" w:cs="Times New Roman"/>
          <w:color w:val="000000" w:themeColor="text1"/>
          <w:sz w:val="24"/>
          <w:szCs w:val="24"/>
        </w:rPr>
        <w:t xml:space="preserve">will lend to the </w:t>
      </w:r>
      <w:r w:rsidR="006040C2" w:rsidRPr="007342D2">
        <w:rPr>
          <w:rFonts w:ascii="Times New Roman" w:hAnsi="Times New Roman" w:cs="Times New Roman"/>
          <w:color w:val="000000" w:themeColor="text1"/>
          <w:sz w:val="24"/>
          <w:szCs w:val="24"/>
        </w:rPr>
        <w:t>recommend</w:t>
      </w:r>
      <w:r w:rsidR="00017EB7" w:rsidRPr="007342D2">
        <w:rPr>
          <w:rFonts w:ascii="Times New Roman" w:hAnsi="Times New Roman" w:cs="Times New Roman"/>
          <w:color w:val="000000" w:themeColor="text1"/>
          <w:sz w:val="24"/>
          <w:szCs w:val="24"/>
        </w:rPr>
        <w:t>ation of</w:t>
      </w:r>
      <w:r w:rsidR="006040C2" w:rsidRPr="007342D2">
        <w:rPr>
          <w:rFonts w:ascii="Times New Roman" w:hAnsi="Times New Roman" w:cs="Times New Roman"/>
          <w:color w:val="000000" w:themeColor="text1"/>
          <w:sz w:val="24"/>
          <w:szCs w:val="24"/>
        </w:rPr>
        <w:t xml:space="preserve"> </w:t>
      </w:r>
      <w:r w:rsidR="001F2BBB" w:rsidRPr="007342D2">
        <w:rPr>
          <w:rFonts w:ascii="Times New Roman" w:hAnsi="Times New Roman" w:cs="Times New Roman"/>
          <w:color w:val="000000" w:themeColor="text1"/>
          <w:sz w:val="24"/>
          <w:szCs w:val="24"/>
        </w:rPr>
        <w:t xml:space="preserve">pragmatic </w:t>
      </w:r>
      <w:r w:rsidR="0088214B" w:rsidRPr="007342D2">
        <w:rPr>
          <w:rFonts w:ascii="Times New Roman" w:hAnsi="Times New Roman" w:cs="Times New Roman"/>
          <w:color w:val="000000" w:themeColor="text1"/>
          <w:sz w:val="24"/>
          <w:szCs w:val="24"/>
        </w:rPr>
        <w:t xml:space="preserve">ways </w:t>
      </w:r>
      <w:r w:rsidR="00017EB7" w:rsidRPr="007342D2">
        <w:rPr>
          <w:rFonts w:ascii="Times New Roman" w:hAnsi="Times New Roman" w:cs="Times New Roman"/>
          <w:color w:val="000000" w:themeColor="text1"/>
          <w:sz w:val="24"/>
          <w:szCs w:val="24"/>
        </w:rPr>
        <w:t xml:space="preserve">to </w:t>
      </w:r>
      <w:r w:rsidR="0088214B" w:rsidRPr="007342D2">
        <w:rPr>
          <w:rFonts w:ascii="Times New Roman" w:hAnsi="Times New Roman" w:cs="Times New Roman"/>
          <w:color w:val="000000" w:themeColor="text1"/>
          <w:sz w:val="24"/>
          <w:szCs w:val="24"/>
        </w:rPr>
        <w:t xml:space="preserve">address </w:t>
      </w:r>
      <w:r w:rsidR="00017EB7" w:rsidRPr="007342D2">
        <w:rPr>
          <w:rFonts w:ascii="Times New Roman" w:hAnsi="Times New Roman" w:cs="Times New Roman"/>
          <w:color w:val="000000" w:themeColor="text1"/>
          <w:sz w:val="24"/>
          <w:szCs w:val="24"/>
        </w:rPr>
        <w:t xml:space="preserve">such </w:t>
      </w:r>
      <w:r w:rsidR="0088214B" w:rsidRPr="007342D2">
        <w:rPr>
          <w:rFonts w:ascii="Times New Roman" w:hAnsi="Times New Roman" w:cs="Times New Roman"/>
          <w:color w:val="000000" w:themeColor="text1"/>
          <w:sz w:val="24"/>
          <w:szCs w:val="24"/>
        </w:rPr>
        <w:t xml:space="preserve">challenges, </w:t>
      </w:r>
      <w:r w:rsidR="00017EB7" w:rsidRPr="007342D2">
        <w:rPr>
          <w:rFonts w:ascii="Times New Roman" w:hAnsi="Times New Roman" w:cs="Times New Roman"/>
          <w:color w:val="000000" w:themeColor="text1"/>
          <w:sz w:val="24"/>
          <w:szCs w:val="24"/>
        </w:rPr>
        <w:t xml:space="preserve">and in turn </w:t>
      </w:r>
      <w:r w:rsidR="0088214B" w:rsidRPr="007342D2">
        <w:rPr>
          <w:rFonts w:ascii="Times New Roman" w:hAnsi="Times New Roman" w:cs="Times New Roman"/>
          <w:color w:val="000000" w:themeColor="text1"/>
          <w:sz w:val="24"/>
          <w:szCs w:val="24"/>
        </w:rPr>
        <w:t>strengthen women</w:t>
      </w:r>
      <w:r w:rsidR="00017EB7" w:rsidRPr="007342D2">
        <w:rPr>
          <w:rFonts w:ascii="Times New Roman" w:hAnsi="Times New Roman" w:cs="Times New Roman"/>
          <w:color w:val="000000" w:themeColor="text1"/>
          <w:sz w:val="24"/>
          <w:szCs w:val="24"/>
        </w:rPr>
        <w:t>-led</w:t>
      </w:r>
      <w:r w:rsidR="0088214B" w:rsidRPr="007342D2">
        <w:rPr>
          <w:rFonts w:ascii="Times New Roman" w:hAnsi="Times New Roman" w:cs="Times New Roman"/>
          <w:color w:val="000000" w:themeColor="text1"/>
          <w:sz w:val="24"/>
          <w:szCs w:val="24"/>
        </w:rPr>
        <w:t xml:space="preserve"> enterprises.</w:t>
      </w:r>
    </w:p>
    <w:p w14:paraId="271A0A8C" w14:textId="4EE8FB61" w:rsidR="00AD54F1" w:rsidRPr="00445477" w:rsidRDefault="001B08B8" w:rsidP="00C100E3">
      <w:pPr>
        <w:pStyle w:val="Heading2"/>
        <w:spacing w:line="480" w:lineRule="auto"/>
        <w:ind w:firstLine="720"/>
        <w:jc w:val="both"/>
        <w:rPr>
          <w:rFonts w:ascii="Times New Roman" w:hAnsi="Times New Roman" w:cs="Times New Roman"/>
          <w:b/>
          <w:bCs/>
          <w:color w:val="000000" w:themeColor="text1"/>
          <w:sz w:val="24"/>
          <w:szCs w:val="24"/>
        </w:rPr>
      </w:pPr>
      <w:bookmarkStart w:id="24" w:name="_Toc38718365"/>
      <w:bookmarkStart w:id="25" w:name="_Toc43214533"/>
      <w:bookmarkStart w:id="26" w:name="_Toc49500905"/>
      <w:r w:rsidRPr="00445477">
        <w:rPr>
          <w:rFonts w:ascii="Times New Roman" w:hAnsi="Times New Roman" w:cs="Times New Roman"/>
          <w:b/>
          <w:bCs/>
          <w:color w:val="000000" w:themeColor="text1"/>
          <w:sz w:val="24"/>
          <w:szCs w:val="24"/>
        </w:rPr>
        <w:t xml:space="preserve">1.5. </w:t>
      </w:r>
      <w:r w:rsidR="00F017F2" w:rsidRPr="00445477">
        <w:rPr>
          <w:rFonts w:ascii="Times New Roman" w:hAnsi="Times New Roman" w:cs="Times New Roman"/>
          <w:b/>
          <w:bCs/>
          <w:color w:val="000000" w:themeColor="text1"/>
          <w:sz w:val="24"/>
          <w:szCs w:val="24"/>
        </w:rPr>
        <w:t>Scope and Limitations</w:t>
      </w:r>
      <w:bookmarkEnd w:id="24"/>
      <w:bookmarkEnd w:id="25"/>
      <w:bookmarkEnd w:id="26"/>
    </w:p>
    <w:p w14:paraId="2D13629E" w14:textId="7CA50A6B" w:rsidR="00D0184C" w:rsidRPr="007342D2" w:rsidRDefault="00AD54F1"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The study only focused on the issues specified in the objectives</w:t>
      </w:r>
      <w:r w:rsidR="001D53D9" w:rsidRPr="007342D2">
        <w:rPr>
          <w:rFonts w:ascii="Times New Roman" w:hAnsi="Times New Roman" w:cs="Times New Roman"/>
          <w:color w:val="000000" w:themeColor="text1"/>
          <w:sz w:val="24"/>
          <w:szCs w:val="24"/>
        </w:rPr>
        <w:t>,</w:t>
      </w:r>
      <w:r w:rsidRPr="007342D2">
        <w:rPr>
          <w:rFonts w:ascii="Times New Roman" w:hAnsi="Times New Roman" w:cs="Times New Roman"/>
          <w:color w:val="000000" w:themeColor="text1"/>
          <w:sz w:val="24"/>
          <w:szCs w:val="24"/>
        </w:rPr>
        <w:t xml:space="preserve"> which include</w:t>
      </w:r>
      <w:r w:rsidR="00135788" w:rsidRPr="007342D2">
        <w:rPr>
          <w:rFonts w:ascii="Times New Roman" w:hAnsi="Times New Roman" w:cs="Times New Roman"/>
          <w:color w:val="000000" w:themeColor="text1"/>
          <w:sz w:val="24"/>
          <w:szCs w:val="24"/>
        </w:rPr>
        <w:t xml:space="preserve"> the </w:t>
      </w:r>
      <w:r w:rsidR="00653491" w:rsidRPr="007342D2">
        <w:rPr>
          <w:rFonts w:ascii="Times New Roman" w:hAnsi="Times New Roman" w:cs="Times New Roman"/>
          <w:color w:val="000000" w:themeColor="text1"/>
          <w:sz w:val="24"/>
          <w:szCs w:val="24"/>
        </w:rPr>
        <w:t xml:space="preserve">impact of mobile technology on women entrepreneurs </w:t>
      </w:r>
      <w:r w:rsidR="00F06818" w:rsidRPr="007342D2">
        <w:rPr>
          <w:rFonts w:ascii="Times New Roman" w:hAnsi="Times New Roman" w:cs="Times New Roman"/>
          <w:color w:val="000000" w:themeColor="text1"/>
          <w:sz w:val="24"/>
          <w:szCs w:val="24"/>
        </w:rPr>
        <w:t xml:space="preserve">and challenges related to its adoption </w:t>
      </w:r>
      <w:r w:rsidR="00653491" w:rsidRPr="007342D2">
        <w:rPr>
          <w:rFonts w:ascii="Times New Roman" w:hAnsi="Times New Roman" w:cs="Times New Roman"/>
          <w:color w:val="000000" w:themeColor="text1"/>
          <w:sz w:val="24"/>
          <w:szCs w:val="24"/>
        </w:rPr>
        <w:t>in Nairobi Kenya.</w:t>
      </w:r>
      <w:r w:rsidR="00AF7D61" w:rsidRPr="007342D2">
        <w:rPr>
          <w:rFonts w:ascii="Times New Roman" w:hAnsi="Times New Roman" w:cs="Times New Roman"/>
          <w:color w:val="000000" w:themeColor="text1"/>
          <w:sz w:val="24"/>
          <w:szCs w:val="24"/>
        </w:rPr>
        <w:t xml:space="preserve"> The study</w:t>
      </w:r>
      <w:r w:rsidR="00017EB7" w:rsidRPr="007342D2">
        <w:rPr>
          <w:rFonts w:ascii="Times New Roman" w:hAnsi="Times New Roman" w:cs="Times New Roman"/>
          <w:color w:val="000000" w:themeColor="text1"/>
          <w:sz w:val="24"/>
          <w:szCs w:val="24"/>
        </w:rPr>
        <w:t xml:space="preserve"> also</w:t>
      </w:r>
      <w:r w:rsidR="00AF7D61" w:rsidRPr="007342D2">
        <w:rPr>
          <w:rFonts w:ascii="Times New Roman" w:hAnsi="Times New Roman" w:cs="Times New Roman"/>
          <w:color w:val="000000" w:themeColor="text1"/>
          <w:sz w:val="24"/>
          <w:szCs w:val="24"/>
        </w:rPr>
        <w:t xml:space="preserve"> focuse</w:t>
      </w:r>
      <w:r w:rsidR="00423C88" w:rsidRPr="007342D2">
        <w:rPr>
          <w:rFonts w:ascii="Times New Roman" w:hAnsi="Times New Roman" w:cs="Times New Roman"/>
          <w:color w:val="000000" w:themeColor="text1"/>
          <w:sz w:val="24"/>
          <w:szCs w:val="24"/>
        </w:rPr>
        <w:t>d on women entrepreneurs only</w:t>
      </w:r>
      <w:r w:rsidR="00017EB7" w:rsidRPr="007342D2">
        <w:rPr>
          <w:rFonts w:ascii="Times New Roman" w:hAnsi="Times New Roman" w:cs="Times New Roman"/>
          <w:color w:val="000000" w:themeColor="text1"/>
          <w:sz w:val="24"/>
          <w:szCs w:val="24"/>
        </w:rPr>
        <w:t xml:space="preserve"> and did not examine the experiences </w:t>
      </w:r>
      <w:r w:rsidR="00017EB7" w:rsidRPr="007342D2">
        <w:rPr>
          <w:rFonts w:ascii="Times New Roman" w:hAnsi="Times New Roman" w:cs="Times New Roman"/>
          <w:color w:val="000000" w:themeColor="text1"/>
          <w:sz w:val="24"/>
          <w:szCs w:val="24"/>
        </w:rPr>
        <w:lastRenderedPageBreak/>
        <w:t>of their male-counterparts</w:t>
      </w:r>
      <w:r w:rsidR="00423C88" w:rsidRPr="007342D2">
        <w:rPr>
          <w:rFonts w:ascii="Times New Roman" w:hAnsi="Times New Roman" w:cs="Times New Roman"/>
          <w:color w:val="000000" w:themeColor="text1"/>
          <w:sz w:val="24"/>
          <w:szCs w:val="24"/>
        </w:rPr>
        <w:t>. The study was also limited to mobile phone</w:t>
      </w:r>
      <w:r w:rsidR="00622307" w:rsidRPr="007342D2">
        <w:rPr>
          <w:rFonts w:ascii="Times New Roman" w:hAnsi="Times New Roman" w:cs="Times New Roman"/>
          <w:color w:val="000000" w:themeColor="text1"/>
          <w:sz w:val="24"/>
          <w:szCs w:val="24"/>
        </w:rPr>
        <w:t xml:space="preserve">-based </w:t>
      </w:r>
      <w:r w:rsidR="00423C88" w:rsidRPr="007342D2">
        <w:rPr>
          <w:rFonts w:ascii="Times New Roman" w:hAnsi="Times New Roman" w:cs="Times New Roman"/>
          <w:color w:val="000000" w:themeColor="text1"/>
          <w:sz w:val="24"/>
          <w:szCs w:val="24"/>
        </w:rPr>
        <w:t xml:space="preserve">technology and mobile </w:t>
      </w:r>
      <w:r w:rsidR="00622307" w:rsidRPr="007342D2">
        <w:rPr>
          <w:rFonts w:ascii="Times New Roman" w:hAnsi="Times New Roman" w:cs="Times New Roman"/>
          <w:color w:val="000000" w:themeColor="text1"/>
          <w:sz w:val="24"/>
          <w:szCs w:val="24"/>
        </w:rPr>
        <w:t xml:space="preserve">phone-based </w:t>
      </w:r>
      <w:r w:rsidR="00423C88" w:rsidRPr="007342D2">
        <w:rPr>
          <w:rFonts w:ascii="Times New Roman" w:hAnsi="Times New Roman" w:cs="Times New Roman"/>
          <w:color w:val="000000" w:themeColor="text1"/>
          <w:sz w:val="24"/>
          <w:szCs w:val="24"/>
        </w:rPr>
        <w:t xml:space="preserve">money. </w:t>
      </w:r>
      <w:r w:rsidR="00017EB7" w:rsidRPr="007342D2">
        <w:rPr>
          <w:rFonts w:ascii="Times New Roman" w:hAnsi="Times New Roman" w:cs="Times New Roman"/>
          <w:color w:val="000000" w:themeColor="text1"/>
          <w:sz w:val="24"/>
          <w:szCs w:val="24"/>
        </w:rPr>
        <w:t xml:space="preserve">Due to the narrow scope </w:t>
      </w:r>
      <w:r w:rsidR="00D7771C" w:rsidRPr="007342D2">
        <w:rPr>
          <w:rFonts w:ascii="Times New Roman" w:hAnsi="Times New Roman" w:cs="Times New Roman"/>
          <w:color w:val="000000" w:themeColor="text1"/>
          <w:sz w:val="24"/>
          <w:szCs w:val="24"/>
        </w:rPr>
        <w:t>of the study, it may have limited generalizability.</w:t>
      </w:r>
    </w:p>
    <w:p w14:paraId="5BBB255B" w14:textId="77777777" w:rsidR="0028601C" w:rsidRPr="00445477" w:rsidRDefault="0028601C" w:rsidP="00C100E3">
      <w:pPr>
        <w:spacing w:line="480" w:lineRule="auto"/>
        <w:ind w:firstLine="720"/>
        <w:jc w:val="both"/>
        <w:rPr>
          <w:rFonts w:ascii="Times New Roman" w:hAnsi="Times New Roman" w:cs="Times New Roman"/>
          <w:b/>
          <w:bCs/>
          <w:color w:val="000000" w:themeColor="text1"/>
          <w:sz w:val="24"/>
          <w:szCs w:val="24"/>
        </w:rPr>
      </w:pPr>
      <w:r w:rsidRPr="00445477">
        <w:rPr>
          <w:rFonts w:ascii="Times New Roman" w:hAnsi="Times New Roman" w:cs="Times New Roman"/>
          <w:b/>
          <w:bCs/>
          <w:color w:val="000000" w:themeColor="text1"/>
          <w:sz w:val="24"/>
          <w:szCs w:val="24"/>
        </w:rPr>
        <w:br w:type="page"/>
      </w:r>
    </w:p>
    <w:p w14:paraId="35950BB8" w14:textId="77777777" w:rsidR="00B76FA4" w:rsidRPr="00445477" w:rsidRDefault="00B76FA4" w:rsidP="004D300E">
      <w:pPr>
        <w:pStyle w:val="Heading1"/>
      </w:pPr>
      <w:bookmarkStart w:id="27" w:name="_Toc38718366"/>
      <w:bookmarkStart w:id="28" w:name="_Toc43214534"/>
      <w:bookmarkStart w:id="29" w:name="_Toc49500906"/>
      <w:r w:rsidRPr="00445477">
        <w:lastRenderedPageBreak/>
        <w:t>LITERATURE REVIEW</w:t>
      </w:r>
      <w:bookmarkEnd w:id="27"/>
      <w:bookmarkEnd w:id="28"/>
      <w:bookmarkEnd w:id="29"/>
    </w:p>
    <w:p w14:paraId="31EF6EC2" w14:textId="419EC8F0" w:rsidR="00B76FA4" w:rsidRPr="00445477" w:rsidRDefault="001B08B8" w:rsidP="00C100E3">
      <w:pPr>
        <w:pStyle w:val="Heading2"/>
        <w:spacing w:line="480" w:lineRule="auto"/>
        <w:ind w:firstLine="720"/>
        <w:jc w:val="both"/>
        <w:rPr>
          <w:rFonts w:ascii="Times New Roman" w:hAnsi="Times New Roman" w:cs="Times New Roman"/>
          <w:b/>
          <w:bCs/>
          <w:color w:val="000000" w:themeColor="text1"/>
          <w:sz w:val="24"/>
          <w:szCs w:val="24"/>
        </w:rPr>
      </w:pPr>
      <w:bookmarkStart w:id="30" w:name="_Toc38718367"/>
      <w:bookmarkStart w:id="31" w:name="_Toc43214535"/>
      <w:bookmarkStart w:id="32" w:name="_Toc49500907"/>
      <w:r w:rsidRPr="00445477">
        <w:rPr>
          <w:rFonts w:ascii="Times New Roman" w:hAnsi="Times New Roman" w:cs="Times New Roman"/>
          <w:b/>
          <w:bCs/>
          <w:color w:val="000000" w:themeColor="text1"/>
          <w:sz w:val="24"/>
          <w:szCs w:val="24"/>
        </w:rPr>
        <w:t xml:space="preserve">2.1. </w:t>
      </w:r>
      <w:r w:rsidR="00B76FA4" w:rsidRPr="00445477">
        <w:rPr>
          <w:rFonts w:ascii="Times New Roman" w:hAnsi="Times New Roman" w:cs="Times New Roman"/>
          <w:b/>
          <w:bCs/>
          <w:color w:val="000000" w:themeColor="text1"/>
          <w:sz w:val="24"/>
          <w:szCs w:val="24"/>
        </w:rPr>
        <w:t>Introduction</w:t>
      </w:r>
      <w:bookmarkEnd w:id="30"/>
      <w:bookmarkEnd w:id="31"/>
      <w:bookmarkEnd w:id="32"/>
    </w:p>
    <w:p w14:paraId="4978C4F2" w14:textId="61469641" w:rsidR="00B76FA4" w:rsidRPr="00445477" w:rsidRDefault="0000494D"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Chapter 2</w:t>
      </w:r>
      <w:r w:rsidR="005523FA" w:rsidRPr="00445477">
        <w:rPr>
          <w:rFonts w:ascii="Times New Roman" w:hAnsi="Times New Roman" w:cs="Times New Roman"/>
          <w:color w:val="000000" w:themeColor="text1"/>
          <w:sz w:val="24"/>
          <w:szCs w:val="24"/>
        </w:rPr>
        <w:t xml:space="preserve"> </w:t>
      </w:r>
      <w:r w:rsidRPr="00445477">
        <w:rPr>
          <w:rFonts w:ascii="Times New Roman" w:hAnsi="Times New Roman" w:cs="Times New Roman"/>
          <w:color w:val="000000" w:themeColor="text1"/>
          <w:sz w:val="24"/>
          <w:szCs w:val="24"/>
        </w:rPr>
        <w:t xml:space="preserve">examines </w:t>
      </w:r>
      <w:r w:rsidR="00B76FA4" w:rsidRPr="00445477">
        <w:rPr>
          <w:rFonts w:ascii="Times New Roman" w:hAnsi="Times New Roman" w:cs="Times New Roman"/>
          <w:color w:val="000000" w:themeColor="text1"/>
          <w:sz w:val="24"/>
          <w:szCs w:val="24"/>
        </w:rPr>
        <w:t>past empirical studies on the definition of women empowerment</w:t>
      </w:r>
      <w:r w:rsidR="00F0325D" w:rsidRPr="00445477">
        <w:rPr>
          <w:rFonts w:ascii="Times New Roman" w:hAnsi="Times New Roman" w:cs="Times New Roman"/>
          <w:color w:val="000000" w:themeColor="text1"/>
          <w:sz w:val="24"/>
          <w:szCs w:val="24"/>
        </w:rPr>
        <w:t>, women entrepreneurs, mobile</w:t>
      </w:r>
      <w:r w:rsidR="00B74C23" w:rsidRPr="00445477">
        <w:rPr>
          <w:rFonts w:ascii="Times New Roman" w:hAnsi="Times New Roman" w:cs="Times New Roman"/>
          <w:color w:val="000000" w:themeColor="text1"/>
          <w:sz w:val="24"/>
          <w:szCs w:val="24"/>
        </w:rPr>
        <w:t xml:space="preserve"> phone</w:t>
      </w:r>
      <w:r w:rsidR="00F0325D" w:rsidRPr="00445477">
        <w:rPr>
          <w:rFonts w:ascii="Times New Roman" w:hAnsi="Times New Roman" w:cs="Times New Roman"/>
          <w:color w:val="000000" w:themeColor="text1"/>
          <w:sz w:val="24"/>
          <w:szCs w:val="24"/>
        </w:rPr>
        <w:t xml:space="preserve"> technology, and the prevalence of mobile </w:t>
      </w:r>
      <w:r w:rsidR="00B74C23" w:rsidRPr="00445477">
        <w:rPr>
          <w:rFonts w:ascii="Times New Roman" w:hAnsi="Times New Roman" w:cs="Times New Roman"/>
          <w:color w:val="000000" w:themeColor="text1"/>
          <w:sz w:val="24"/>
          <w:szCs w:val="24"/>
        </w:rPr>
        <w:t xml:space="preserve">phone </w:t>
      </w:r>
      <w:r w:rsidR="00F0325D" w:rsidRPr="00445477">
        <w:rPr>
          <w:rFonts w:ascii="Times New Roman" w:hAnsi="Times New Roman" w:cs="Times New Roman"/>
          <w:color w:val="000000" w:themeColor="text1"/>
          <w:sz w:val="24"/>
          <w:szCs w:val="24"/>
        </w:rPr>
        <w:t xml:space="preserve">technology in </w:t>
      </w:r>
      <w:r w:rsidR="00B76FA4" w:rsidRPr="00445477">
        <w:rPr>
          <w:rFonts w:ascii="Times New Roman" w:hAnsi="Times New Roman" w:cs="Times New Roman"/>
          <w:color w:val="000000" w:themeColor="text1"/>
          <w:sz w:val="24"/>
          <w:szCs w:val="24"/>
        </w:rPr>
        <w:t>Nairobi- Kenya</w:t>
      </w:r>
      <w:r w:rsidR="00AC23B8" w:rsidRPr="00445477">
        <w:rPr>
          <w:rFonts w:ascii="Times New Roman" w:hAnsi="Times New Roman" w:cs="Times New Roman"/>
          <w:color w:val="000000" w:themeColor="text1"/>
          <w:sz w:val="24"/>
          <w:szCs w:val="24"/>
        </w:rPr>
        <w:t xml:space="preserve">. The literature review helps to provide insight </w:t>
      </w:r>
      <w:r w:rsidR="002B656D" w:rsidRPr="00445477">
        <w:rPr>
          <w:rFonts w:ascii="Times New Roman" w:hAnsi="Times New Roman" w:cs="Times New Roman"/>
          <w:color w:val="000000" w:themeColor="text1"/>
          <w:sz w:val="24"/>
          <w:szCs w:val="24"/>
        </w:rPr>
        <w:t xml:space="preserve">that informed and shaped the study through </w:t>
      </w:r>
      <w:r w:rsidR="008D126B" w:rsidRPr="00445477">
        <w:rPr>
          <w:rFonts w:ascii="Times New Roman" w:hAnsi="Times New Roman" w:cs="Times New Roman"/>
          <w:color w:val="000000" w:themeColor="text1"/>
          <w:sz w:val="24"/>
          <w:szCs w:val="24"/>
        </w:rPr>
        <w:t xml:space="preserve">the </w:t>
      </w:r>
      <w:r w:rsidR="002B656D" w:rsidRPr="00445477">
        <w:rPr>
          <w:rFonts w:ascii="Times New Roman" w:hAnsi="Times New Roman" w:cs="Times New Roman"/>
          <w:color w:val="000000" w:themeColor="text1"/>
          <w:sz w:val="24"/>
          <w:szCs w:val="24"/>
        </w:rPr>
        <w:t>development of relevant themes.</w:t>
      </w:r>
    </w:p>
    <w:p w14:paraId="392841CB" w14:textId="22926D2B" w:rsidR="00245365" w:rsidRPr="00445477" w:rsidRDefault="001B08B8" w:rsidP="00C100E3">
      <w:pPr>
        <w:pStyle w:val="Heading2"/>
        <w:spacing w:line="480" w:lineRule="auto"/>
        <w:ind w:firstLine="720"/>
        <w:jc w:val="both"/>
        <w:rPr>
          <w:rFonts w:ascii="Times New Roman" w:hAnsi="Times New Roman" w:cs="Times New Roman"/>
          <w:b/>
          <w:bCs/>
          <w:color w:val="000000" w:themeColor="text1"/>
          <w:sz w:val="24"/>
          <w:szCs w:val="24"/>
        </w:rPr>
      </w:pPr>
      <w:bookmarkStart w:id="33" w:name="_Toc38718368"/>
      <w:bookmarkStart w:id="34" w:name="_Toc43214536"/>
      <w:bookmarkStart w:id="35" w:name="_Toc49500908"/>
      <w:r w:rsidRPr="00445477">
        <w:rPr>
          <w:rFonts w:ascii="Times New Roman" w:hAnsi="Times New Roman" w:cs="Times New Roman"/>
          <w:b/>
          <w:bCs/>
          <w:color w:val="000000" w:themeColor="text1"/>
          <w:sz w:val="24"/>
          <w:szCs w:val="24"/>
        </w:rPr>
        <w:t xml:space="preserve">2.2. </w:t>
      </w:r>
      <w:r w:rsidR="00245365" w:rsidRPr="00445477">
        <w:rPr>
          <w:rFonts w:ascii="Times New Roman" w:hAnsi="Times New Roman" w:cs="Times New Roman"/>
          <w:b/>
          <w:bCs/>
          <w:color w:val="000000" w:themeColor="text1"/>
          <w:sz w:val="24"/>
          <w:szCs w:val="24"/>
        </w:rPr>
        <w:t>Women Empowerment</w:t>
      </w:r>
      <w:bookmarkEnd w:id="33"/>
      <w:bookmarkEnd w:id="34"/>
      <w:bookmarkEnd w:id="35"/>
    </w:p>
    <w:p w14:paraId="5870E655" w14:textId="4430FFA0" w:rsidR="008413BF" w:rsidRPr="00445477" w:rsidRDefault="000C31CC"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The concept of women empowerment </w:t>
      </w:r>
      <w:r w:rsidR="00B0083C" w:rsidRPr="00445477">
        <w:rPr>
          <w:rFonts w:ascii="Times New Roman" w:hAnsi="Times New Roman" w:cs="Times New Roman"/>
          <w:color w:val="000000" w:themeColor="text1"/>
          <w:sz w:val="24"/>
          <w:szCs w:val="24"/>
        </w:rPr>
        <w:t>is traceable</w:t>
      </w:r>
      <w:r w:rsidRPr="00445477">
        <w:rPr>
          <w:rFonts w:ascii="Times New Roman" w:hAnsi="Times New Roman" w:cs="Times New Roman"/>
          <w:color w:val="000000" w:themeColor="text1"/>
          <w:sz w:val="24"/>
          <w:szCs w:val="24"/>
        </w:rPr>
        <w:t xml:space="preserve"> back to half a decade ago and attributed to the process of social change</w:t>
      </w:r>
      <w:r w:rsidR="005523FA" w:rsidRPr="00445477">
        <w:rPr>
          <w:rFonts w:ascii="Times New Roman" w:hAnsi="Times New Roman" w:cs="Times New Roman"/>
          <w:color w:val="000000" w:themeColor="text1"/>
          <w:sz w:val="24"/>
          <w:szCs w:val="24"/>
        </w:rPr>
        <w:t xml:space="preserve"> </w:t>
      </w:r>
      <w:r w:rsidR="00940D70">
        <w:rPr>
          <w:rFonts w:ascii="Times New Roman" w:hAnsi="Times New Roman" w:cs="Times New Roman"/>
          <w:color w:val="000000" w:themeColor="text1"/>
          <w:sz w:val="24"/>
          <w:szCs w:val="24"/>
        </w:rPr>
        <w:t xml:space="preserve">across the world </w:t>
      </w:r>
      <w:r w:rsidR="00096287" w:rsidRPr="00445477">
        <w:rPr>
          <w:rFonts w:ascii="Times New Roman" w:hAnsi="Times New Roman" w:cs="Times New Roman"/>
          <w:color w:val="000000" w:themeColor="text1"/>
          <w:sz w:val="24"/>
          <w:szCs w:val="24"/>
        </w:rPr>
        <w:t>(Cornwall, 2016).</w:t>
      </w:r>
      <w:r w:rsidR="005523FA" w:rsidRPr="00445477">
        <w:rPr>
          <w:rFonts w:ascii="Times New Roman" w:hAnsi="Times New Roman" w:cs="Times New Roman"/>
          <w:color w:val="000000" w:themeColor="text1"/>
          <w:sz w:val="24"/>
          <w:szCs w:val="24"/>
        </w:rPr>
        <w:t xml:space="preserve"> </w:t>
      </w:r>
      <w:r w:rsidR="00BC3421" w:rsidRPr="00445477">
        <w:rPr>
          <w:rFonts w:ascii="Times New Roman" w:hAnsi="Times New Roman" w:cs="Times New Roman"/>
          <w:color w:val="000000" w:themeColor="text1"/>
          <w:sz w:val="24"/>
          <w:szCs w:val="24"/>
        </w:rPr>
        <w:t xml:space="preserve">The </w:t>
      </w:r>
      <w:r w:rsidR="008D126B" w:rsidRPr="00445477">
        <w:rPr>
          <w:rFonts w:ascii="Times New Roman" w:hAnsi="Times New Roman" w:cs="Times New Roman"/>
          <w:color w:val="000000" w:themeColor="text1"/>
          <w:sz w:val="24"/>
          <w:szCs w:val="24"/>
        </w:rPr>
        <w:t>first</w:t>
      </w:r>
      <w:r w:rsidR="00BC3421" w:rsidRPr="00445477">
        <w:rPr>
          <w:rFonts w:ascii="Times New Roman" w:hAnsi="Times New Roman" w:cs="Times New Roman"/>
          <w:color w:val="000000" w:themeColor="text1"/>
          <w:sz w:val="24"/>
          <w:szCs w:val="24"/>
        </w:rPr>
        <w:t xml:space="preserve"> usage of the term is attributable to </w:t>
      </w:r>
      <w:r w:rsidR="008C30E7" w:rsidRPr="00445477">
        <w:rPr>
          <w:rFonts w:ascii="Times New Roman" w:hAnsi="Times New Roman" w:cs="Times New Roman"/>
          <w:color w:val="000000" w:themeColor="text1"/>
          <w:sz w:val="24"/>
          <w:szCs w:val="24"/>
        </w:rPr>
        <w:t>the rise of feminis</w:t>
      </w:r>
      <w:r w:rsidR="002F388E" w:rsidRPr="00445477">
        <w:rPr>
          <w:rFonts w:ascii="Times New Roman" w:hAnsi="Times New Roman" w:cs="Times New Roman"/>
          <w:color w:val="000000" w:themeColor="text1"/>
          <w:sz w:val="24"/>
          <w:szCs w:val="24"/>
        </w:rPr>
        <w:t>t consciousness and their shared efforts</w:t>
      </w:r>
      <w:r w:rsidR="00E255D8" w:rsidRPr="00445477">
        <w:rPr>
          <w:rFonts w:ascii="Times New Roman" w:hAnsi="Times New Roman" w:cs="Times New Roman"/>
          <w:color w:val="000000" w:themeColor="text1"/>
          <w:sz w:val="24"/>
          <w:szCs w:val="24"/>
        </w:rPr>
        <w:t xml:space="preserve"> towards spreading feminism across the globe</w:t>
      </w:r>
      <w:r w:rsidR="00A17F19" w:rsidRPr="00445477">
        <w:rPr>
          <w:rFonts w:ascii="Times New Roman" w:hAnsi="Times New Roman" w:cs="Times New Roman"/>
          <w:color w:val="000000" w:themeColor="text1"/>
          <w:sz w:val="24"/>
          <w:szCs w:val="24"/>
        </w:rPr>
        <w:t xml:space="preserve"> </w:t>
      </w:r>
      <w:r w:rsidR="00E255D8" w:rsidRPr="00445477">
        <w:rPr>
          <w:rFonts w:ascii="Times New Roman" w:hAnsi="Times New Roman" w:cs="Times New Roman"/>
          <w:color w:val="000000" w:themeColor="text1"/>
          <w:sz w:val="24"/>
          <w:szCs w:val="24"/>
        </w:rPr>
        <w:t>in the 1970s.</w:t>
      </w:r>
      <w:r w:rsidR="005E359A" w:rsidRPr="00445477">
        <w:rPr>
          <w:rFonts w:ascii="Times New Roman" w:hAnsi="Times New Roman" w:cs="Times New Roman"/>
          <w:color w:val="000000" w:themeColor="text1"/>
          <w:sz w:val="24"/>
          <w:szCs w:val="24"/>
        </w:rPr>
        <w:t xml:space="preserve">  In the 1980s and the 1990s, the concept of women empowerment achieved further articulation </w:t>
      </w:r>
      <w:r w:rsidR="00B57279" w:rsidRPr="00445477">
        <w:rPr>
          <w:rFonts w:ascii="Times New Roman" w:hAnsi="Times New Roman" w:cs="Times New Roman"/>
          <w:color w:val="000000" w:themeColor="text1"/>
          <w:sz w:val="24"/>
          <w:szCs w:val="24"/>
        </w:rPr>
        <w:t xml:space="preserve">as a fundamental tool aimed at attaining transformed power relations in </w:t>
      </w:r>
      <w:r w:rsidR="00257090" w:rsidRPr="00445477">
        <w:rPr>
          <w:rFonts w:ascii="Times New Roman" w:hAnsi="Times New Roman" w:cs="Times New Roman"/>
          <w:color w:val="000000" w:themeColor="text1"/>
          <w:sz w:val="24"/>
          <w:szCs w:val="24"/>
        </w:rPr>
        <w:t>support of</w:t>
      </w:r>
      <w:r w:rsidR="00B57279" w:rsidRPr="00445477">
        <w:rPr>
          <w:rFonts w:ascii="Times New Roman" w:hAnsi="Times New Roman" w:cs="Times New Roman"/>
          <w:color w:val="000000" w:themeColor="text1"/>
          <w:sz w:val="24"/>
          <w:szCs w:val="24"/>
        </w:rPr>
        <w:t xml:space="preserve"> women</w:t>
      </w:r>
      <w:r w:rsidR="008D126B" w:rsidRPr="00445477">
        <w:rPr>
          <w:rFonts w:ascii="Times New Roman" w:hAnsi="Times New Roman" w:cs="Times New Roman"/>
          <w:color w:val="000000" w:themeColor="text1"/>
          <w:sz w:val="24"/>
          <w:szCs w:val="24"/>
        </w:rPr>
        <w:t>'s</w:t>
      </w:r>
      <w:r w:rsidR="00B57279" w:rsidRPr="00445477">
        <w:rPr>
          <w:rFonts w:ascii="Times New Roman" w:hAnsi="Times New Roman" w:cs="Times New Roman"/>
          <w:color w:val="000000" w:themeColor="text1"/>
          <w:sz w:val="24"/>
          <w:szCs w:val="24"/>
        </w:rPr>
        <w:t xml:space="preserve"> rights and realization of equality across gender.</w:t>
      </w:r>
      <w:r w:rsidR="00186AC8" w:rsidRPr="00445477">
        <w:rPr>
          <w:rFonts w:ascii="Times New Roman" w:hAnsi="Times New Roman" w:cs="Times New Roman"/>
          <w:color w:val="000000" w:themeColor="text1"/>
          <w:sz w:val="24"/>
          <w:szCs w:val="24"/>
        </w:rPr>
        <w:t xml:space="preserve"> During these times, empowerment was regarded as gradual changes in consciousness and collective power. It was insisted that </w:t>
      </w:r>
      <w:r w:rsidR="004469E1" w:rsidRPr="00445477">
        <w:rPr>
          <w:rFonts w:ascii="Times New Roman" w:hAnsi="Times New Roman" w:cs="Times New Roman"/>
          <w:color w:val="000000" w:themeColor="text1"/>
          <w:sz w:val="24"/>
          <w:szCs w:val="24"/>
        </w:rPr>
        <w:t>empowerment was not something that could be bequeathed by others, but about realizing that there is inequality of power across gender</w:t>
      </w:r>
      <w:r w:rsidR="002F1639" w:rsidRPr="00445477">
        <w:rPr>
          <w:rFonts w:ascii="Times New Roman" w:hAnsi="Times New Roman" w:cs="Times New Roman"/>
          <w:color w:val="000000" w:themeColor="text1"/>
          <w:sz w:val="24"/>
          <w:szCs w:val="24"/>
        </w:rPr>
        <w:t xml:space="preserve">. Therefore, women empowerment was conceptualized as the right for women to </w:t>
      </w:r>
      <w:r w:rsidR="001F25E4" w:rsidRPr="00445477">
        <w:rPr>
          <w:rFonts w:ascii="Times New Roman" w:hAnsi="Times New Roman" w:cs="Times New Roman"/>
          <w:color w:val="000000" w:themeColor="text1"/>
          <w:sz w:val="24"/>
          <w:szCs w:val="24"/>
        </w:rPr>
        <w:t>be conferred upon rights and focus</w:t>
      </w:r>
      <w:r w:rsidR="00751C74" w:rsidRPr="00445477">
        <w:rPr>
          <w:rFonts w:ascii="Times New Roman" w:hAnsi="Times New Roman" w:cs="Times New Roman"/>
          <w:color w:val="000000" w:themeColor="text1"/>
          <w:sz w:val="24"/>
          <w:szCs w:val="24"/>
        </w:rPr>
        <w:t>ed</w:t>
      </w:r>
      <w:r w:rsidR="001F25E4" w:rsidRPr="00445477">
        <w:rPr>
          <w:rFonts w:ascii="Times New Roman" w:hAnsi="Times New Roman" w:cs="Times New Roman"/>
          <w:color w:val="000000" w:themeColor="text1"/>
          <w:sz w:val="24"/>
          <w:szCs w:val="24"/>
        </w:rPr>
        <w:t xml:space="preserve"> efforts aimed at ensuring that there are structural changes aimed at achieving </w:t>
      </w:r>
      <w:r w:rsidR="00A17F19" w:rsidRPr="00445477">
        <w:rPr>
          <w:rFonts w:ascii="Times New Roman" w:hAnsi="Times New Roman" w:cs="Times New Roman"/>
          <w:color w:val="000000" w:themeColor="text1"/>
          <w:sz w:val="24"/>
          <w:szCs w:val="24"/>
        </w:rPr>
        <w:t>equality (</w:t>
      </w:r>
      <w:r w:rsidR="00096287" w:rsidRPr="00445477">
        <w:rPr>
          <w:rFonts w:ascii="Times New Roman" w:hAnsi="Times New Roman" w:cs="Times New Roman"/>
          <w:color w:val="000000" w:themeColor="text1"/>
          <w:sz w:val="24"/>
          <w:szCs w:val="24"/>
        </w:rPr>
        <w:t>Cornwall, 2016).</w:t>
      </w:r>
    </w:p>
    <w:p w14:paraId="7E411FB2" w14:textId="305419DC" w:rsidR="00977BE2" w:rsidRPr="00445477" w:rsidRDefault="008413BF"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In </w:t>
      </w:r>
      <w:r w:rsidR="008D126B" w:rsidRPr="00445477">
        <w:rPr>
          <w:rFonts w:ascii="Times New Roman" w:hAnsi="Times New Roman" w:cs="Times New Roman"/>
          <w:color w:val="000000" w:themeColor="text1"/>
          <w:sz w:val="24"/>
          <w:szCs w:val="24"/>
        </w:rPr>
        <w:t xml:space="preserve">the </w:t>
      </w:r>
      <w:r w:rsidR="00662FD6" w:rsidRPr="00445477">
        <w:rPr>
          <w:rFonts w:ascii="Times New Roman" w:hAnsi="Times New Roman" w:cs="Times New Roman"/>
          <w:color w:val="000000" w:themeColor="text1"/>
          <w:sz w:val="24"/>
          <w:szCs w:val="24"/>
        </w:rPr>
        <w:t>mid-1990s</w:t>
      </w:r>
      <w:r w:rsidRPr="00445477">
        <w:rPr>
          <w:rFonts w:ascii="Times New Roman" w:hAnsi="Times New Roman" w:cs="Times New Roman"/>
          <w:color w:val="000000" w:themeColor="text1"/>
          <w:sz w:val="24"/>
          <w:szCs w:val="24"/>
        </w:rPr>
        <w:t xml:space="preserve">, some scholars and women empowerment champions, such as </w:t>
      </w:r>
      <w:r w:rsidR="000C31CC" w:rsidRPr="00445477">
        <w:rPr>
          <w:rFonts w:ascii="Times New Roman" w:hAnsi="Times New Roman" w:cs="Times New Roman"/>
          <w:color w:val="000000" w:themeColor="text1"/>
          <w:sz w:val="24"/>
          <w:szCs w:val="24"/>
        </w:rPr>
        <w:t xml:space="preserve">Srilatha </w:t>
      </w:r>
      <w:proofErr w:type="spellStart"/>
      <w:r w:rsidR="000C31CC" w:rsidRPr="00445477">
        <w:rPr>
          <w:rFonts w:ascii="Times New Roman" w:hAnsi="Times New Roman" w:cs="Times New Roman"/>
          <w:color w:val="000000" w:themeColor="text1"/>
          <w:sz w:val="24"/>
          <w:szCs w:val="24"/>
        </w:rPr>
        <w:t>Batliwala</w:t>
      </w:r>
      <w:proofErr w:type="spellEnd"/>
      <w:r w:rsidRPr="00445477">
        <w:rPr>
          <w:rFonts w:ascii="Times New Roman" w:hAnsi="Times New Roman" w:cs="Times New Roman"/>
          <w:color w:val="000000" w:themeColor="text1"/>
          <w:sz w:val="24"/>
          <w:szCs w:val="24"/>
        </w:rPr>
        <w:t xml:space="preserve">, noted that the </w:t>
      </w:r>
      <w:r w:rsidR="00CF0EC3" w:rsidRPr="00445477">
        <w:rPr>
          <w:rFonts w:ascii="Times New Roman" w:hAnsi="Times New Roman" w:cs="Times New Roman"/>
          <w:color w:val="000000" w:themeColor="text1"/>
          <w:sz w:val="24"/>
          <w:szCs w:val="24"/>
        </w:rPr>
        <w:t xml:space="preserve">concept and efforts towards women empowerment risked being lost because there was </w:t>
      </w:r>
      <w:r w:rsidR="00206644" w:rsidRPr="00445477">
        <w:rPr>
          <w:rFonts w:ascii="Times New Roman" w:hAnsi="Times New Roman" w:cs="Times New Roman"/>
          <w:color w:val="000000" w:themeColor="text1"/>
          <w:sz w:val="24"/>
          <w:szCs w:val="24"/>
        </w:rPr>
        <w:t xml:space="preserve">a </w:t>
      </w:r>
      <w:r w:rsidR="00CF0EC3" w:rsidRPr="00445477">
        <w:rPr>
          <w:rFonts w:ascii="Times New Roman" w:hAnsi="Times New Roman" w:cs="Times New Roman"/>
          <w:color w:val="000000" w:themeColor="text1"/>
          <w:sz w:val="24"/>
          <w:szCs w:val="24"/>
        </w:rPr>
        <w:t xml:space="preserve">lack of clarity regarding the </w:t>
      </w:r>
      <w:r w:rsidR="00BF6DCD" w:rsidRPr="00445477">
        <w:rPr>
          <w:rFonts w:ascii="Times New Roman" w:hAnsi="Times New Roman" w:cs="Times New Roman"/>
          <w:color w:val="000000" w:themeColor="text1"/>
          <w:sz w:val="24"/>
          <w:szCs w:val="24"/>
        </w:rPr>
        <w:t>difference between</w:t>
      </w:r>
      <w:r w:rsidR="00CF0EC3" w:rsidRPr="00445477">
        <w:rPr>
          <w:rFonts w:ascii="Times New Roman" w:hAnsi="Times New Roman" w:cs="Times New Roman"/>
          <w:color w:val="000000" w:themeColor="text1"/>
          <w:sz w:val="24"/>
          <w:szCs w:val="24"/>
        </w:rPr>
        <w:t xml:space="preserve"> ‘power’ and </w:t>
      </w:r>
      <w:r w:rsidR="009F770A" w:rsidRPr="00445477">
        <w:rPr>
          <w:rFonts w:ascii="Times New Roman" w:hAnsi="Times New Roman" w:cs="Times New Roman"/>
          <w:color w:val="000000" w:themeColor="text1"/>
          <w:sz w:val="24"/>
          <w:szCs w:val="24"/>
        </w:rPr>
        <w:t>‘empowerment’</w:t>
      </w:r>
      <w:r w:rsidR="00BE729B">
        <w:rPr>
          <w:rFonts w:ascii="Times New Roman" w:hAnsi="Times New Roman" w:cs="Times New Roman"/>
          <w:color w:val="000000" w:themeColor="text1"/>
          <w:sz w:val="24"/>
          <w:szCs w:val="24"/>
        </w:rPr>
        <w:t xml:space="preserve"> </w:t>
      </w:r>
      <w:r w:rsidR="00D622B7" w:rsidRPr="00445477">
        <w:rPr>
          <w:rFonts w:ascii="Times New Roman" w:hAnsi="Times New Roman" w:cs="Times New Roman"/>
          <w:color w:val="000000" w:themeColor="text1"/>
          <w:sz w:val="24"/>
          <w:szCs w:val="24"/>
        </w:rPr>
        <w:t>(Cornwall, 2016</w:t>
      </w:r>
      <w:proofErr w:type="gramStart"/>
      <w:r w:rsidR="00D622B7" w:rsidRPr="00445477">
        <w:rPr>
          <w:rFonts w:ascii="Times New Roman" w:hAnsi="Times New Roman" w:cs="Times New Roman"/>
          <w:color w:val="000000" w:themeColor="text1"/>
          <w:sz w:val="24"/>
          <w:szCs w:val="24"/>
        </w:rPr>
        <w:t>).</w:t>
      </w:r>
      <w:r w:rsidR="00BF6DCD" w:rsidRPr="00445477">
        <w:rPr>
          <w:rFonts w:ascii="Times New Roman" w:hAnsi="Times New Roman" w:cs="Times New Roman"/>
          <w:color w:val="000000" w:themeColor="text1"/>
          <w:sz w:val="24"/>
          <w:szCs w:val="24"/>
        </w:rPr>
        <w:t>Consequently</w:t>
      </w:r>
      <w:proofErr w:type="gramEnd"/>
      <w:r w:rsidR="00BF6DCD" w:rsidRPr="00445477">
        <w:rPr>
          <w:rFonts w:ascii="Times New Roman" w:hAnsi="Times New Roman" w:cs="Times New Roman"/>
          <w:color w:val="000000" w:themeColor="text1"/>
          <w:sz w:val="24"/>
          <w:szCs w:val="24"/>
        </w:rPr>
        <w:t xml:space="preserve">, she went ahead and clarified the two terms. Power was </w:t>
      </w:r>
      <w:r w:rsidR="003B37FF" w:rsidRPr="00445477">
        <w:rPr>
          <w:rFonts w:ascii="Times New Roman" w:hAnsi="Times New Roman" w:cs="Times New Roman"/>
          <w:color w:val="000000" w:themeColor="text1"/>
          <w:sz w:val="24"/>
          <w:szCs w:val="24"/>
        </w:rPr>
        <w:t xml:space="preserve">defined </w:t>
      </w:r>
      <w:r w:rsidR="003B37FF" w:rsidRPr="00445477">
        <w:rPr>
          <w:rFonts w:ascii="Times New Roman" w:hAnsi="Times New Roman" w:cs="Times New Roman"/>
          <w:color w:val="000000" w:themeColor="text1"/>
          <w:sz w:val="24"/>
          <w:szCs w:val="24"/>
        </w:rPr>
        <w:lastRenderedPageBreak/>
        <w:t xml:space="preserve">as </w:t>
      </w:r>
      <w:r w:rsidR="008D126B" w:rsidRPr="00445477">
        <w:rPr>
          <w:rFonts w:ascii="Times New Roman" w:hAnsi="Times New Roman" w:cs="Times New Roman"/>
          <w:color w:val="000000" w:themeColor="text1"/>
          <w:sz w:val="24"/>
          <w:szCs w:val="24"/>
        </w:rPr>
        <w:t xml:space="preserve">the </w:t>
      </w:r>
      <w:r w:rsidR="000B7FC2" w:rsidRPr="00445477">
        <w:rPr>
          <w:rFonts w:ascii="Times New Roman" w:hAnsi="Times New Roman" w:cs="Times New Roman"/>
          <w:color w:val="000000" w:themeColor="text1"/>
          <w:sz w:val="24"/>
          <w:szCs w:val="24"/>
        </w:rPr>
        <w:t xml:space="preserve">capacity to control material assets, intelligence-based resources, and </w:t>
      </w:r>
      <w:r w:rsidR="00A17F19" w:rsidRPr="00445477">
        <w:rPr>
          <w:rFonts w:ascii="Times New Roman" w:hAnsi="Times New Roman" w:cs="Times New Roman"/>
          <w:color w:val="000000" w:themeColor="text1"/>
          <w:sz w:val="24"/>
          <w:szCs w:val="24"/>
        </w:rPr>
        <w:t>ideology (</w:t>
      </w:r>
      <w:r w:rsidR="000B7FC2" w:rsidRPr="00445477">
        <w:rPr>
          <w:rFonts w:ascii="Times New Roman" w:hAnsi="Times New Roman" w:cs="Times New Roman"/>
          <w:color w:val="000000" w:themeColor="text1"/>
          <w:sz w:val="24"/>
          <w:szCs w:val="24"/>
        </w:rPr>
        <w:t>Cornwall, 2016)</w:t>
      </w:r>
      <w:r w:rsidR="00575FAB" w:rsidRPr="00445477">
        <w:rPr>
          <w:rFonts w:ascii="Times New Roman" w:hAnsi="Times New Roman" w:cs="Times New Roman"/>
          <w:color w:val="000000" w:themeColor="text1"/>
          <w:sz w:val="24"/>
          <w:szCs w:val="24"/>
        </w:rPr>
        <w:t>. On the other hand, she de</w:t>
      </w:r>
      <w:r w:rsidR="008D126B" w:rsidRPr="00445477">
        <w:rPr>
          <w:rFonts w:ascii="Times New Roman" w:hAnsi="Times New Roman" w:cs="Times New Roman"/>
          <w:color w:val="000000" w:themeColor="text1"/>
          <w:sz w:val="24"/>
          <w:szCs w:val="24"/>
        </w:rPr>
        <w:t>scrib</w:t>
      </w:r>
      <w:r w:rsidR="00575FAB" w:rsidRPr="00445477">
        <w:rPr>
          <w:rFonts w:ascii="Times New Roman" w:hAnsi="Times New Roman" w:cs="Times New Roman"/>
          <w:color w:val="000000" w:themeColor="text1"/>
          <w:sz w:val="24"/>
          <w:szCs w:val="24"/>
        </w:rPr>
        <w:t xml:space="preserve">ed empowerment as </w:t>
      </w:r>
      <w:r w:rsidR="00EB552B" w:rsidRPr="00445477">
        <w:rPr>
          <w:rFonts w:ascii="Times New Roman" w:hAnsi="Times New Roman" w:cs="Times New Roman"/>
          <w:color w:val="000000" w:themeColor="text1"/>
          <w:sz w:val="24"/>
          <w:szCs w:val="24"/>
        </w:rPr>
        <w:t>a challenge to</w:t>
      </w:r>
      <w:r w:rsidR="00575FAB" w:rsidRPr="00445477">
        <w:rPr>
          <w:rFonts w:ascii="Times New Roman" w:hAnsi="Times New Roman" w:cs="Times New Roman"/>
          <w:color w:val="000000" w:themeColor="text1"/>
          <w:sz w:val="24"/>
          <w:szCs w:val="24"/>
        </w:rPr>
        <w:t xml:space="preserve"> the current power relations between men and women </w:t>
      </w:r>
      <w:r w:rsidR="008D126B" w:rsidRPr="00445477">
        <w:rPr>
          <w:rFonts w:ascii="Times New Roman" w:hAnsi="Times New Roman" w:cs="Times New Roman"/>
          <w:color w:val="000000" w:themeColor="text1"/>
          <w:sz w:val="24"/>
          <w:szCs w:val="24"/>
        </w:rPr>
        <w:t>to achieve</w:t>
      </w:r>
      <w:r w:rsidR="000E4B6B" w:rsidRPr="00445477">
        <w:rPr>
          <w:rFonts w:ascii="Times New Roman" w:hAnsi="Times New Roman" w:cs="Times New Roman"/>
          <w:color w:val="000000" w:themeColor="text1"/>
          <w:sz w:val="24"/>
          <w:szCs w:val="24"/>
        </w:rPr>
        <w:t xml:space="preserve"> better control over power sources (Kumari, 2017)</w:t>
      </w:r>
      <w:r w:rsidR="00E71028" w:rsidRPr="00445477">
        <w:rPr>
          <w:rFonts w:ascii="Times New Roman" w:hAnsi="Times New Roman" w:cs="Times New Roman"/>
          <w:color w:val="000000" w:themeColor="text1"/>
          <w:sz w:val="24"/>
          <w:szCs w:val="24"/>
        </w:rPr>
        <w:t xml:space="preserve">. Another scholar who was in the frontline in championing for women empowerment in the 1990s was </w:t>
      </w:r>
      <w:proofErr w:type="spellStart"/>
      <w:r w:rsidR="00E71028" w:rsidRPr="00445477">
        <w:rPr>
          <w:rFonts w:ascii="Times New Roman" w:hAnsi="Times New Roman" w:cs="Times New Roman"/>
          <w:color w:val="000000" w:themeColor="text1"/>
          <w:sz w:val="24"/>
          <w:szCs w:val="24"/>
        </w:rPr>
        <w:t>Batliwala</w:t>
      </w:r>
      <w:proofErr w:type="spellEnd"/>
      <w:r w:rsidR="009D5CFB" w:rsidRPr="00445477">
        <w:rPr>
          <w:rFonts w:ascii="Times New Roman" w:hAnsi="Times New Roman" w:cs="Times New Roman"/>
          <w:color w:val="000000" w:themeColor="text1"/>
          <w:sz w:val="24"/>
          <w:szCs w:val="24"/>
        </w:rPr>
        <w:t xml:space="preserve"> who insisted that the campaign </w:t>
      </w:r>
      <w:r w:rsidR="00B54D1C" w:rsidRPr="00445477">
        <w:rPr>
          <w:rFonts w:ascii="Times New Roman" w:hAnsi="Times New Roman" w:cs="Times New Roman"/>
          <w:color w:val="000000" w:themeColor="text1"/>
          <w:sz w:val="24"/>
          <w:szCs w:val="24"/>
        </w:rPr>
        <w:t>needs to</w:t>
      </w:r>
      <w:r w:rsidR="009D5CFB" w:rsidRPr="00445477">
        <w:rPr>
          <w:rFonts w:ascii="Times New Roman" w:hAnsi="Times New Roman" w:cs="Times New Roman"/>
          <w:color w:val="000000" w:themeColor="text1"/>
          <w:sz w:val="24"/>
          <w:szCs w:val="24"/>
        </w:rPr>
        <w:t xml:space="preserve"> move from the grassroots participation to a large-scale </w:t>
      </w:r>
      <w:r w:rsidR="00E842E3" w:rsidRPr="00445477">
        <w:rPr>
          <w:rFonts w:ascii="Times New Roman" w:hAnsi="Times New Roman" w:cs="Times New Roman"/>
          <w:color w:val="000000" w:themeColor="text1"/>
          <w:sz w:val="24"/>
          <w:szCs w:val="24"/>
        </w:rPr>
        <w:t>political activity capable of achieving the much-needed transformation, in what she described as ‘</w:t>
      </w:r>
      <w:r w:rsidR="00A17F19" w:rsidRPr="00445477">
        <w:rPr>
          <w:rFonts w:ascii="Times New Roman" w:hAnsi="Times New Roman" w:cs="Times New Roman"/>
          <w:color w:val="000000" w:themeColor="text1"/>
          <w:sz w:val="24"/>
          <w:szCs w:val="24"/>
        </w:rPr>
        <w:t>empowerment spiral</w:t>
      </w:r>
      <w:r w:rsidR="00DD63EE" w:rsidRPr="00445477">
        <w:rPr>
          <w:rFonts w:ascii="Times New Roman" w:hAnsi="Times New Roman" w:cs="Times New Roman"/>
          <w:color w:val="000000" w:themeColor="text1"/>
          <w:sz w:val="24"/>
          <w:szCs w:val="24"/>
        </w:rPr>
        <w:t xml:space="preserve">’ </w:t>
      </w:r>
      <w:r w:rsidR="00977BE2" w:rsidRPr="00445477">
        <w:rPr>
          <w:rFonts w:ascii="Times New Roman" w:hAnsi="Times New Roman" w:cs="Times New Roman"/>
          <w:color w:val="000000" w:themeColor="text1"/>
          <w:sz w:val="24"/>
          <w:szCs w:val="24"/>
        </w:rPr>
        <w:t>(Edwards &amp; Cornwall, 2014).</w:t>
      </w:r>
    </w:p>
    <w:p w14:paraId="2369E12F" w14:textId="33EEA5FA" w:rsidR="00E64510" w:rsidRPr="00445477" w:rsidRDefault="00977BE2"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According to </w:t>
      </w:r>
      <w:proofErr w:type="spellStart"/>
      <w:r w:rsidRPr="00445477">
        <w:rPr>
          <w:rFonts w:ascii="Times New Roman" w:hAnsi="Times New Roman" w:cs="Times New Roman"/>
          <w:color w:val="000000" w:themeColor="text1"/>
          <w:sz w:val="24"/>
          <w:szCs w:val="24"/>
        </w:rPr>
        <w:t>Batliwala</w:t>
      </w:r>
      <w:proofErr w:type="spellEnd"/>
      <w:r w:rsidRPr="00445477">
        <w:rPr>
          <w:rFonts w:ascii="Times New Roman" w:hAnsi="Times New Roman" w:cs="Times New Roman"/>
          <w:color w:val="000000" w:themeColor="text1"/>
          <w:sz w:val="24"/>
          <w:szCs w:val="24"/>
        </w:rPr>
        <w:t xml:space="preserve"> (2015), </w:t>
      </w:r>
      <w:r w:rsidR="008D126B" w:rsidRPr="00445477">
        <w:rPr>
          <w:rFonts w:ascii="Times New Roman" w:hAnsi="Times New Roman" w:cs="Times New Roman"/>
          <w:color w:val="000000" w:themeColor="text1"/>
          <w:sz w:val="24"/>
          <w:szCs w:val="24"/>
        </w:rPr>
        <w:t xml:space="preserve">various essential </w:t>
      </w:r>
      <w:r w:rsidR="00A17F19" w:rsidRPr="00445477">
        <w:rPr>
          <w:rFonts w:ascii="Times New Roman" w:hAnsi="Times New Roman" w:cs="Times New Roman"/>
          <w:color w:val="000000" w:themeColor="text1"/>
          <w:sz w:val="24"/>
          <w:szCs w:val="24"/>
        </w:rPr>
        <w:t>elements characterizes</w:t>
      </w:r>
      <w:r w:rsidR="00E64510" w:rsidRPr="00445477">
        <w:rPr>
          <w:rFonts w:ascii="Times New Roman" w:hAnsi="Times New Roman" w:cs="Times New Roman"/>
          <w:color w:val="000000" w:themeColor="text1"/>
          <w:sz w:val="24"/>
          <w:szCs w:val="24"/>
        </w:rPr>
        <w:t xml:space="preserve"> women empowerment.</w:t>
      </w:r>
      <w:r w:rsidR="001C1A83" w:rsidRPr="00445477">
        <w:rPr>
          <w:rFonts w:ascii="Times New Roman" w:hAnsi="Times New Roman" w:cs="Times New Roman"/>
          <w:color w:val="000000" w:themeColor="text1"/>
          <w:sz w:val="24"/>
          <w:szCs w:val="24"/>
        </w:rPr>
        <w:t xml:space="preserve"> First, </w:t>
      </w:r>
      <w:proofErr w:type="spellStart"/>
      <w:r w:rsidR="001C1A83" w:rsidRPr="00445477">
        <w:rPr>
          <w:rFonts w:ascii="Times New Roman" w:hAnsi="Times New Roman" w:cs="Times New Roman"/>
          <w:color w:val="000000" w:themeColor="text1"/>
          <w:sz w:val="24"/>
          <w:szCs w:val="24"/>
        </w:rPr>
        <w:t>Batliwala</w:t>
      </w:r>
      <w:proofErr w:type="spellEnd"/>
      <w:r w:rsidR="001C1A83" w:rsidRPr="00445477">
        <w:rPr>
          <w:rFonts w:ascii="Times New Roman" w:hAnsi="Times New Roman" w:cs="Times New Roman"/>
          <w:color w:val="000000" w:themeColor="text1"/>
          <w:sz w:val="24"/>
          <w:szCs w:val="24"/>
        </w:rPr>
        <w:t xml:space="preserve"> (2015) noted that empowerment is both a process and the outcome of the process. Specifically, </w:t>
      </w:r>
      <w:r w:rsidR="001D717D" w:rsidRPr="00445477">
        <w:rPr>
          <w:rFonts w:ascii="Times New Roman" w:hAnsi="Times New Roman" w:cs="Times New Roman"/>
          <w:color w:val="000000" w:themeColor="text1"/>
          <w:sz w:val="24"/>
          <w:szCs w:val="24"/>
        </w:rPr>
        <w:t xml:space="preserve">the author emphasized that the results of empowerment </w:t>
      </w:r>
      <w:r w:rsidR="00B54D1C" w:rsidRPr="00445477">
        <w:rPr>
          <w:rFonts w:ascii="Times New Roman" w:hAnsi="Times New Roman" w:cs="Times New Roman"/>
          <w:color w:val="000000" w:themeColor="text1"/>
          <w:sz w:val="24"/>
          <w:szCs w:val="24"/>
        </w:rPr>
        <w:t>need to</w:t>
      </w:r>
      <w:r w:rsidR="001D717D" w:rsidRPr="00445477">
        <w:rPr>
          <w:rFonts w:ascii="Times New Roman" w:hAnsi="Times New Roman" w:cs="Times New Roman"/>
          <w:color w:val="000000" w:themeColor="text1"/>
          <w:sz w:val="24"/>
          <w:szCs w:val="24"/>
        </w:rPr>
        <w:t xml:space="preserve"> be depicted through redistribut</w:t>
      </w:r>
      <w:r w:rsidR="00F45F10" w:rsidRPr="00445477">
        <w:rPr>
          <w:rFonts w:ascii="Times New Roman" w:hAnsi="Times New Roman" w:cs="Times New Roman"/>
          <w:color w:val="000000" w:themeColor="text1"/>
          <w:sz w:val="24"/>
          <w:szCs w:val="24"/>
        </w:rPr>
        <w:t xml:space="preserve">ed power between genders, individuals, or groups. In this case, empowerment </w:t>
      </w:r>
      <w:r w:rsidR="001F2315" w:rsidRPr="00445477">
        <w:rPr>
          <w:rFonts w:ascii="Times New Roman" w:hAnsi="Times New Roman" w:cs="Times New Roman"/>
          <w:color w:val="000000" w:themeColor="text1"/>
          <w:sz w:val="24"/>
          <w:szCs w:val="24"/>
        </w:rPr>
        <w:t xml:space="preserve">implies </w:t>
      </w:r>
      <w:r w:rsidR="008D126B" w:rsidRPr="00445477">
        <w:rPr>
          <w:rFonts w:ascii="Times New Roman" w:hAnsi="Times New Roman" w:cs="Times New Roman"/>
          <w:color w:val="000000" w:themeColor="text1"/>
          <w:sz w:val="24"/>
          <w:szCs w:val="24"/>
        </w:rPr>
        <w:t xml:space="preserve">the </w:t>
      </w:r>
      <w:r w:rsidR="00827471" w:rsidRPr="00445477">
        <w:rPr>
          <w:rFonts w:ascii="Times New Roman" w:hAnsi="Times New Roman" w:cs="Times New Roman"/>
          <w:color w:val="000000" w:themeColor="text1"/>
          <w:sz w:val="24"/>
          <w:szCs w:val="24"/>
        </w:rPr>
        <w:t xml:space="preserve">transformation of subordinate structures via an overhaul </w:t>
      </w:r>
      <w:r w:rsidR="009F67A6" w:rsidRPr="00445477">
        <w:rPr>
          <w:rFonts w:ascii="Times New Roman" w:hAnsi="Times New Roman" w:cs="Times New Roman"/>
          <w:color w:val="000000" w:themeColor="text1"/>
          <w:sz w:val="24"/>
          <w:szCs w:val="24"/>
        </w:rPr>
        <w:t>of</w:t>
      </w:r>
      <w:r w:rsidR="009C2170" w:rsidRPr="00445477">
        <w:rPr>
          <w:rFonts w:ascii="Times New Roman" w:hAnsi="Times New Roman" w:cs="Times New Roman"/>
          <w:color w:val="000000" w:themeColor="text1"/>
          <w:sz w:val="24"/>
          <w:szCs w:val="24"/>
        </w:rPr>
        <w:t xml:space="preserve"> organizations keen to </w:t>
      </w:r>
      <w:r w:rsidR="00861177" w:rsidRPr="00445477">
        <w:rPr>
          <w:rFonts w:ascii="Times New Roman" w:hAnsi="Times New Roman" w:cs="Times New Roman"/>
          <w:color w:val="000000" w:themeColor="text1"/>
          <w:sz w:val="24"/>
          <w:szCs w:val="24"/>
        </w:rPr>
        <w:t>preserve</w:t>
      </w:r>
      <w:r w:rsidR="009C2170" w:rsidRPr="00445477">
        <w:rPr>
          <w:rFonts w:ascii="Times New Roman" w:hAnsi="Times New Roman" w:cs="Times New Roman"/>
          <w:color w:val="000000" w:themeColor="text1"/>
          <w:sz w:val="24"/>
          <w:szCs w:val="24"/>
        </w:rPr>
        <w:t xml:space="preserve"> male dominancy</w:t>
      </w:r>
      <w:r w:rsidR="0002367E" w:rsidRPr="00445477">
        <w:rPr>
          <w:rFonts w:ascii="Times New Roman" w:hAnsi="Times New Roman" w:cs="Times New Roman"/>
          <w:color w:val="000000" w:themeColor="text1"/>
          <w:sz w:val="24"/>
          <w:szCs w:val="24"/>
        </w:rPr>
        <w:t>.</w:t>
      </w:r>
    </w:p>
    <w:p w14:paraId="2FF082BF" w14:textId="6562263C" w:rsidR="0002367E" w:rsidRPr="00445477" w:rsidRDefault="0002367E"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Second, </w:t>
      </w:r>
      <w:proofErr w:type="spellStart"/>
      <w:r w:rsidRPr="00445477">
        <w:rPr>
          <w:rFonts w:ascii="Times New Roman" w:hAnsi="Times New Roman" w:cs="Times New Roman"/>
          <w:color w:val="000000" w:themeColor="text1"/>
          <w:sz w:val="24"/>
          <w:szCs w:val="24"/>
        </w:rPr>
        <w:t>Batliwala</w:t>
      </w:r>
      <w:proofErr w:type="spellEnd"/>
      <w:r w:rsidRPr="00445477">
        <w:rPr>
          <w:rFonts w:ascii="Times New Roman" w:hAnsi="Times New Roman" w:cs="Times New Roman"/>
          <w:color w:val="000000" w:themeColor="text1"/>
          <w:sz w:val="24"/>
          <w:szCs w:val="24"/>
        </w:rPr>
        <w:t xml:space="preserve"> (2015) noted that the </w:t>
      </w:r>
      <w:r w:rsidR="00FF1415" w:rsidRPr="00445477">
        <w:rPr>
          <w:rFonts w:ascii="Times New Roman" w:hAnsi="Times New Roman" w:cs="Times New Roman"/>
          <w:color w:val="000000" w:themeColor="text1"/>
          <w:sz w:val="24"/>
          <w:szCs w:val="24"/>
        </w:rPr>
        <w:t xml:space="preserve">process of empowerment </w:t>
      </w:r>
      <w:r w:rsidR="00B54D1C" w:rsidRPr="00445477">
        <w:rPr>
          <w:rFonts w:ascii="Times New Roman" w:hAnsi="Times New Roman" w:cs="Times New Roman"/>
          <w:color w:val="000000" w:themeColor="text1"/>
          <w:sz w:val="24"/>
          <w:szCs w:val="24"/>
        </w:rPr>
        <w:t>needs to</w:t>
      </w:r>
      <w:r w:rsidR="00FF1415" w:rsidRPr="00445477">
        <w:rPr>
          <w:rFonts w:ascii="Times New Roman" w:hAnsi="Times New Roman" w:cs="Times New Roman"/>
          <w:color w:val="000000" w:themeColor="text1"/>
          <w:sz w:val="24"/>
          <w:szCs w:val="24"/>
        </w:rPr>
        <w:t xml:space="preserve"> bring everyone on board because of the need to </w:t>
      </w:r>
      <w:r w:rsidR="00894120" w:rsidRPr="00445477">
        <w:rPr>
          <w:rFonts w:ascii="Times New Roman" w:hAnsi="Times New Roman" w:cs="Times New Roman"/>
          <w:color w:val="000000" w:themeColor="text1"/>
          <w:sz w:val="24"/>
          <w:szCs w:val="24"/>
        </w:rPr>
        <w:t xml:space="preserve">ensure that all the structures of power are addressed. Because of this, empowerment cannot be realized by one </w:t>
      </w:r>
      <w:r w:rsidR="00A72A4B" w:rsidRPr="00445477">
        <w:rPr>
          <w:rFonts w:ascii="Times New Roman" w:hAnsi="Times New Roman" w:cs="Times New Roman"/>
          <w:color w:val="000000" w:themeColor="text1"/>
          <w:sz w:val="24"/>
          <w:szCs w:val="24"/>
        </w:rPr>
        <w:t xml:space="preserve">structure or system via changes within itself. For example, </w:t>
      </w:r>
      <w:r w:rsidR="001E0753" w:rsidRPr="00445477">
        <w:rPr>
          <w:rFonts w:ascii="Times New Roman" w:hAnsi="Times New Roman" w:cs="Times New Roman"/>
          <w:color w:val="000000" w:themeColor="text1"/>
          <w:sz w:val="24"/>
          <w:szCs w:val="24"/>
        </w:rPr>
        <w:t>powerlessness and inequality</w:t>
      </w:r>
      <w:r w:rsidR="00A72A4B" w:rsidRPr="00445477">
        <w:rPr>
          <w:rFonts w:ascii="Times New Roman" w:hAnsi="Times New Roman" w:cs="Times New Roman"/>
          <w:color w:val="000000" w:themeColor="text1"/>
          <w:sz w:val="24"/>
          <w:szCs w:val="24"/>
        </w:rPr>
        <w:t xml:space="preserve"> cannot be addressed only through </w:t>
      </w:r>
      <w:r w:rsidR="001E0753" w:rsidRPr="00445477">
        <w:rPr>
          <w:rFonts w:ascii="Times New Roman" w:hAnsi="Times New Roman" w:cs="Times New Roman"/>
          <w:color w:val="000000" w:themeColor="text1"/>
          <w:sz w:val="24"/>
          <w:szCs w:val="24"/>
        </w:rPr>
        <w:t xml:space="preserve">economic </w:t>
      </w:r>
      <w:r w:rsidR="008D126B" w:rsidRPr="00445477">
        <w:rPr>
          <w:rFonts w:ascii="Times New Roman" w:hAnsi="Times New Roman" w:cs="Times New Roman"/>
          <w:color w:val="000000" w:themeColor="text1"/>
          <w:sz w:val="24"/>
          <w:szCs w:val="24"/>
        </w:rPr>
        <w:t>reform</w:t>
      </w:r>
      <w:r w:rsidR="001E0753" w:rsidRPr="00445477">
        <w:rPr>
          <w:rFonts w:ascii="Times New Roman" w:hAnsi="Times New Roman" w:cs="Times New Roman"/>
          <w:color w:val="000000" w:themeColor="text1"/>
          <w:sz w:val="24"/>
          <w:szCs w:val="24"/>
        </w:rPr>
        <w:t>s.</w:t>
      </w:r>
      <w:r w:rsidR="00B1310E" w:rsidRPr="00445477">
        <w:rPr>
          <w:rFonts w:ascii="Times New Roman" w:hAnsi="Times New Roman" w:cs="Times New Roman"/>
          <w:color w:val="000000" w:themeColor="text1"/>
          <w:sz w:val="24"/>
          <w:szCs w:val="24"/>
        </w:rPr>
        <w:t xml:space="preserve"> Third, the author </w:t>
      </w:r>
      <w:r w:rsidR="00EC6A0F" w:rsidRPr="00445477">
        <w:rPr>
          <w:rFonts w:ascii="Times New Roman" w:hAnsi="Times New Roman" w:cs="Times New Roman"/>
          <w:color w:val="000000" w:themeColor="text1"/>
          <w:sz w:val="24"/>
          <w:szCs w:val="24"/>
        </w:rPr>
        <w:t xml:space="preserve">maintained that the process of women empowerment </w:t>
      </w:r>
      <w:r w:rsidR="00C20D38" w:rsidRPr="00445477">
        <w:rPr>
          <w:rFonts w:ascii="Times New Roman" w:hAnsi="Times New Roman" w:cs="Times New Roman"/>
          <w:color w:val="000000" w:themeColor="text1"/>
          <w:sz w:val="24"/>
          <w:szCs w:val="24"/>
        </w:rPr>
        <w:t>o</w:t>
      </w:r>
      <w:r w:rsidR="00507622" w:rsidRPr="00445477">
        <w:rPr>
          <w:rFonts w:ascii="Times New Roman" w:hAnsi="Times New Roman" w:cs="Times New Roman"/>
          <w:color w:val="000000" w:themeColor="text1"/>
          <w:sz w:val="24"/>
          <w:szCs w:val="24"/>
        </w:rPr>
        <w:t>riginate</w:t>
      </w:r>
      <w:r w:rsidR="00C20D38" w:rsidRPr="00445477">
        <w:rPr>
          <w:rFonts w:ascii="Times New Roman" w:hAnsi="Times New Roman" w:cs="Times New Roman"/>
          <w:color w:val="000000" w:themeColor="text1"/>
          <w:sz w:val="24"/>
          <w:szCs w:val="24"/>
        </w:rPr>
        <w:t>s</w:t>
      </w:r>
      <w:r w:rsidR="00507622" w:rsidRPr="00445477">
        <w:rPr>
          <w:rFonts w:ascii="Times New Roman" w:hAnsi="Times New Roman" w:cs="Times New Roman"/>
          <w:color w:val="000000" w:themeColor="text1"/>
          <w:sz w:val="24"/>
          <w:szCs w:val="24"/>
        </w:rPr>
        <w:t xml:space="preserve"> from the mind through efforts to change women’s consciousness</w:t>
      </w:r>
      <w:r w:rsidR="00241704" w:rsidRPr="00445477">
        <w:rPr>
          <w:rFonts w:ascii="Times New Roman" w:hAnsi="Times New Roman" w:cs="Times New Roman"/>
          <w:color w:val="000000" w:themeColor="text1"/>
          <w:sz w:val="24"/>
          <w:szCs w:val="24"/>
        </w:rPr>
        <w:t>. This implies that women</w:t>
      </w:r>
      <w:r w:rsidR="008D126B" w:rsidRPr="00445477">
        <w:rPr>
          <w:rFonts w:ascii="Times New Roman" w:hAnsi="Times New Roman" w:cs="Times New Roman"/>
          <w:color w:val="000000" w:themeColor="text1"/>
          <w:sz w:val="24"/>
          <w:szCs w:val="24"/>
        </w:rPr>
        <w:t>'s</w:t>
      </w:r>
      <w:r w:rsidR="00241704" w:rsidRPr="00445477">
        <w:rPr>
          <w:rFonts w:ascii="Times New Roman" w:hAnsi="Times New Roman" w:cs="Times New Roman"/>
          <w:color w:val="000000" w:themeColor="text1"/>
          <w:sz w:val="24"/>
          <w:szCs w:val="24"/>
        </w:rPr>
        <w:t xml:space="preserve"> empowerment efforts </w:t>
      </w:r>
      <w:r w:rsidR="00C20D38" w:rsidRPr="00445477">
        <w:rPr>
          <w:rFonts w:ascii="Times New Roman" w:hAnsi="Times New Roman" w:cs="Times New Roman"/>
          <w:color w:val="000000" w:themeColor="text1"/>
          <w:sz w:val="24"/>
          <w:szCs w:val="24"/>
        </w:rPr>
        <w:t>need</w:t>
      </w:r>
      <w:r w:rsidR="00B54D1C" w:rsidRPr="00445477">
        <w:rPr>
          <w:rFonts w:ascii="Times New Roman" w:hAnsi="Times New Roman" w:cs="Times New Roman"/>
          <w:color w:val="000000" w:themeColor="text1"/>
          <w:sz w:val="24"/>
          <w:szCs w:val="24"/>
        </w:rPr>
        <w:t xml:space="preserve"> to</w:t>
      </w:r>
      <w:r w:rsidR="00241704" w:rsidRPr="00445477">
        <w:rPr>
          <w:rFonts w:ascii="Times New Roman" w:hAnsi="Times New Roman" w:cs="Times New Roman"/>
          <w:color w:val="000000" w:themeColor="text1"/>
          <w:sz w:val="24"/>
          <w:szCs w:val="24"/>
        </w:rPr>
        <w:t xml:space="preserve"> be primarily focused on </w:t>
      </w:r>
      <w:r w:rsidR="008D126B" w:rsidRPr="00445477">
        <w:rPr>
          <w:rFonts w:ascii="Times New Roman" w:hAnsi="Times New Roman" w:cs="Times New Roman"/>
          <w:color w:val="000000" w:themeColor="text1"/>
          <w:sz w:val="24"/>
          <w:szCs w:val="24"/>
        </w:rPr>
        <w:t>improv</w:t>
      </w:r>
      <w:r w:rsidR="00DE20F0" w:rsidRPr="00445477">
        <w:rPr>
          <w:rFonts w:ascii="Times New Roman" w:hAnsi="Times New Roman" w:cs="Times New Roman"/>
          <w:color w:val="000000" w:themeColor="text1"/>
          <w:sz w:val="24"/>
          <w:szCs w:val="24"/>
        </w:rPr>
        <w:t>ing women’s belief</w:t>
      </w:r>
      <w:r w:rsidR="008D126B" w:rsidRPr="00445477">
        <w:rPr>
          <w:rFonts w:ascii="Times New Roman" w:hAnsi="Times New Roman" w:cs="Times New Roman"/>
          <w:color w:val="000000" w:themeColor="text1"/>
          <w:sz w:val="24"/>
          <w:szCs w:val="24"/>
        </w:rPr>
        <w:t>s</w:t>
      </w:r>
      <w:r w:rsidR="00DE20F0" w:rsidRPr="00445477">
        <w:rPr>
          <w:rFonts w:ascii="Times New Roman" w:hAnsi="Times New Roman" w:cs="Times New Roman"/>
          <w:color w:val="000000" w:themeColor="text1"/>
          <w:sz w:val="24"/>
          <w:szCs w:val="24"/>
        </w:rPr>
        <w:t xml:space="preserve"> regarding themselves and their rights</w:t>
      </w:r>
      <w:r w:rsidR="008E43FB" w:rsidRPr="00445477">
        <w:rPr>
          <w:rFonts w:ascii="Times New Roman" w:hAnsi="Times New Roman" w:cs="Times New Roman"/>
          <w:color w:val="000000" w:themeColor="text1"/>
          <w:sz w:val="24"/>
          <w:szCs w:val="24"/>
        </w:rPr>
        <w:t xml:space="preserve">, capability, and potential. It also includes making women understand how gender, political, </w:t>
      </w:r>
      <w:r w:rsidR="00924DA6" w:rsidRPr="00445477">
        <w:rPr>
          <w:rFonts w:ascii="Times New Roman" w:hAnsi="Times New Roman" w:cs="Times New Roman"/>
          <w:color w:val="000000" w:themeColor="text1"/>
          <w:sz w:val="24"/>
          <w:szCs w:val="24"/>
        </w:rPr>
        <w:t>social, and economic factors affect them, thus freeing them from the inferiority complex that has been part of their lives since childhood.</w:t>
      </w:r>
      <w:r w:rsidR="00B736C2" w:rsidRPr="00445477">
        <w:rPr>
          <w:rFonts w:ascii="Times New Roman" w:hAnsi="Times New Roman" w:cs="Times New Roman"/>
          <w:color w:val="000000" w:themeColor="text1"/>
          <w:sz w:val="24"/>
          <w:szCs w:val="24"/>
        </w:rPr>
        <w:t xml:space="preserve"> Through this, women recognize that they have </w:t>
      </w:r>
      <w:r w:rsidR="008D126B" w:rsidRPr="00445477">
        <w:rPr>
          <w:rFonts w:ascii="Times New Roman" w:hAnsi="Times New Roman" w:cs="Times New Roman"/>
          <w:color w:val="000000" w:themeColor="text1"/>
          <w:sz w:val="24"/>
          <w:szCs w:val="24"/>
        </w:rPr>
        <w:t xml:space="preserve">the </w:t>
      </w:r>
      <w:r w:rsidR="00B736C2" w:rsidRPr="00445477">
        <w:rPr>
          <w:rFonts w:ascii="Times New Roman" w:hAnsi="Times New Roman" w:cs="Times New Roman"/>
          <w:color w:val="000000" w:themeColor="text1"/>
          <w:sz w:val="24"/>
          <w:szCs w:val="24"/>
        </w:rPr>
        <w:t xml:space="preserve">skills, </w:t>
      </w:r>
      <w:r w:rsidR="00B736C2" w:rsidRPr="00445477">
        <w:rPr>
          <w:rFonts w:ascii="Times New Roman" w:hAnsi="Times New Roman" w:cs="Times New Roman"/>
          <w:color w:val="000000" w:themeColor="text1"/>
          <w:sz w:val="24"/>
          <w:szCs w:val="24"/>
        </w:rPr>
        <w:lastRenderedPageBreak/>
        <w:t>knowledge, and intellect required to accomplish their desired goals.</w:t>
      </w:r>
      <w:r w:rsidR="00834754" w:rsidRPr="00445477">
        <w:rPr>
          <w:rFonts w:ascii="Times New Roman" w:hAnsi="Times New Roman" w:cs="Times New Roman"/>
          <w:color w:val="000000" w:themeColor="text1"/>
          <w:sz w:val="24"/>
          <w:szCs w:val="24"/>
        </w:rPr>
        <w:t xml:space="preserve"> This implies that women empowerment </w:t>
      </w:r>
      <w:r w:rsidR="00CB49DD" w:rsidRPr="00445477">
        <w:rPr>
          <w:rFonts w:ascii="Times New Roman" w:hAnsi="Times New Roman" w:cs="Times New Roman"/>
          <w:color w:val="000000" w:themeColor="text1"/>
          <w:sz w:val="24"/>
          <w:szCs w:val="24"/>
        </w:rPr>
        <w:t>can be achieved through supporting women to know their innate right to</w:t>
      </w:r>
      <w:r w:rsidR="005F1E53" w:rsidRPr="00445477">
        <w:rPr>
          <w:rFonts w:ascii="Times New Roman" w:hAnsi="Times New Roman" w:cs="Times New Roman"/>
          <w:color w:val="000000" w:themeColor="text1"/>
          <w:sz w:val="24"/>
          <w:szCs w:val="24"/>
        </w:rPr>
        <w:t xml:space="preserve"> autonomy, dignity, and justice and to realize that those who hold power cannot willingly give out</w:t>
      </w:r>
      <w:r w:rsidR="009C757F" w:rsidRPr="00445477">
        <w:rPr>
          <w:rFonts w:ascii="Times New Roman" w:hAnsi="Times New Roman" w:cs="Times New Roman"/>
          <w:color w:val="000000" w:themeColor="text1"/>
          <w:sz w:val="24"/>
          <w:szCs w:val="24"/>
        </w:rPr>
        <w:t>.</w:t>
      </w:r>
    </w:p>
    <w:p w14:paraId="4E775D15" w14:textId="0EE289F9" w:rsidR="00D530F9" w:rsidRPr="00445477" w:rsidRDefault="00474F8B"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Furthermore, it has been noted that education is a </w:t>
      </w:r>
      <w:r w:rsidR="00D661F6" w:rsidRPr="00445477">
        <w:rPr>
          <w:rFonts w:ascii="Times New Roman" w:hAnsi="Times New Roman" w:cs="Times New Roman"/>
          <w:color w:val="000000" w:themeColor="text1"/>
          <w:sz w:val="24"/>
          <w:szCs w:val="24"/>
        </w:rPr>
        <w:t>crucial</w:t>
      </w:r>
      <w:r w:rsidRPr="00445477">
        <w:rPr>
          <w:rFonts w:ascii="Times New Roman" w:hAnsi="Times New Roman" w:cs="Times New Roman"/>
          <w:color w:val="000000" w:themeColor="text1"/>
          <w:sz w:val="24"/>
          <w:szCs w:val="24"/>
        </w:rPr>
        <w:t xml:space="preserve"> element of </w:t>
      </w:r>
      <w:r w:rsidR="00886C16" w:rsidRPr="00445477">
        <w:rPr>
          <w:rFonts w:ascii="Times New Roman" w:hAnsi="Times New Roman" w:cs="Times New Roman"/>
          <w:color w:val="000000" w:themeColor="text1"/>
          <w:sz w:val="24"/>
          <w:szCs w:val="24"/>
        </w:rPr>
        <w:t>empowering women</w:t>
      </w:r>
      <w:r w:rsidR="00D530F9" w:rsidRPr="00445477">
        <w:rPr>
          <w:rFonts w:ascii="Times New Roman" w:hAnsi="Times New Roman" w:cs="Times New Roman"/>
          <w:color w:val="000000" w:themeColor="text1"/>
          <w:sz w:val="24"/>
          <w:szCs w:val="24"/>
        </w:rPr>
        <w:t xml:space="preserve"> since the process of raising consciousness is primarily the process of </w:t>
      </w:r>
      <w:r w:rsidR="004A224A" w:rsidRPr="00445477">
        <w:rPr>
          <w:rFonts w:ascii="Times New Roman" w:hAnsi="Times New Roman" w:cs="Times New Roman"/>
          <w:color w:val="000000" w:themeColor="text1"/>
          <w:sz w:val="24"/>
          <w:szCs w:val="24"/>
        </w:rPr>
        <w:t>education (</w:t>
      </w:r>
      <w:proofErr w:type="spellStart"/>
      <w:r w:rsidR="004A224A" w:rsidRPr="00445477">
        <w:rPr>
          <w:rFonts w:ascii="Times New Roman" w:hAnsi="Times New Roman" w:cs="Times New Roman"/>
          <w:color w:val="000000" w:themeColor="text1"/>
          <w:sz w:val="24"/>
          <w:szCs w:val="24"/>
        </w:rPr>
        <w:t>Batliwala</w:t>
      </w:r>
      <w:proofErr w:type="spellEnd"/>
      <w:r w:rsidR="004A224A" w:rsidRPr="00445477">
        <w:rPr>
          <w:rFonts w:ascii="Times New Roman" w:hAnsi="Times New Roman" w:cs="Times New Roman"/>
          <w:color w:val="000000" w:themeColor="text1"/>
          <w:sz w:val="24"/>
          <w:szCs w:val="24"/>
        </w:rPr>
        <w:t>, 2015)</w:t>
      </w:r>
      <w:r w:rsidR="00D530F9" w:rsidRPr="00445477">
        <w:rPr>
          <w:rFonts w:ascii="Times New Roman" w:hAnsi="Times New Roman" w:cs="Times New Roman"/>
          <w:color w:val="000000" w:themeColor="text1"/>
          <w:sz w:val="24"/>
          <w:szCs w:val="24"/>
        </w:rPr>
        <w:t>. In the process of women empowerment, education is crucial</w:t>
      </w:r>
      <w:r w:rsidR="009455A2" w:rsidRPr="00445477">
        <w:rPr>
          <w:rFonts w:ascii="Times New Roman" w:hAnsi="Times New Roman" w:cs="Times New Roman"/>
          <w:color w:val="000000" w:themeColor="text1"/>
          <w:sz w:val="24"/>
          <w:szCs w:val="24"/>
        </w:rPr>
        <w:t>,</w:t>
      </w:r>
      <w:r w:rsidR="00D530F9" w:rsidRPr="00445477">
        <w:rPr>
          <w:rFonts w:ascii="Times New Roman" w:hAnsi="Times New Roman" w:cs="Times New Roman"/>
          <w:color w:val="000000" w:themeColor="text1"/>
          <w:sz w:val="24"/>
          <w:szCs w:val="24"/>
        </w:rPr>
        <w:t xml:space="preserve"> it provides them with new ideas and</w:t>
      </w:r>
      <w:r w:rsidR="00E71EB4" w:rsidRPr="00445477">
        <w:rPr>
          <w:rFonts w:ascii="Times New Roman" w:hAnsi="Times New Roman" w:cs="Times New Roman"/>
          <w:color w:val="000000" w:themeColor="text1"/>
          <w:sz w:val="24"/>
          <w:szCs w:val="24"/>
        </w:rPr>
        <w:t xml:space="preserve"> transform</w:t>
      </w:r>
      <w:r w:rsidR="008D126B" w:rsidRPr="00445477">
        <w:rPr>
          <w:rFonts w:ascii="Times New Roman" w:hAnsi="Times New Roman" w:cs="Times New Roman"/>
          <w:color w:val="000000" w:themeColor="text1"/>
          <w:sz w:val="24"/>
          <w:szCs w:val="24"/>
        </w:rPr>
        <w:t>s</w:t>
      </w:r>
      <w:r w:rsidR="00E71EB4" w:rsidRPr="00445477">
        <w:rPr>
          <w:rFonts w:ascii="Times New Roman" w:hAnsi="Times New Roman" w:cs="Times New Roman"/>
          <w:color w:val="000000" w:themeColor="text1"/>
          <w:sz w:val="24"/>
          <w:szCs w:val="24"/>
        </w:rPr>
        <w:t xml:space="preserve"> their thoughts— thus triggering the demand for change.</w:t>
      </w:r>
      <w:r w:rsidR="0047372F" w:rsidRPr="00445477">
        <w:rPr>
          <w:rFonts w:ascii="Times New Roman" w:hAnsi="Times New Roman" w:cs="Times New Roman"/>
          <w:color w:val="000000" w:themeColor="text1"/>
          <w:sz w:val="24"/>
          <w:szCs w:val="24"/>
        </w:rPr>
        <w:t xml:space="preserve"> It is also worth emphasizing that the process of women empowerment </w:t>
      </w:r>
      <w:r w:rsidR="00B54D1C" w:rsidRPr="00445477">
        <w:rPr>
          <w:rFonts w:ascii="Times New Roman" w:hAnsi="Times New Roman" w:cs="Times New Roman"/>
          <w:color w:val="000000" w:themeColor="text1"/>
          <w:sz w:val="24"/>
          <w:szCs w:val="24"/>
        </w:rPr>
        <w:t>needs to</w:t>
      </w:r>
      <w:r w:rsidR="0047372F" w:rsidRPr="00445477">
        <w:rPr>
          <w:rFonts w:ascii="Times New Roman" w:hAnsi="Times New Roman" w:cs="Times New Roman"/>
          <w:color w:val="000000" w:themeColor="text1"/>
          <w:sz w:val="24"/>
          <w:szCs w:val="24"/>
        </w:rPr>
        <w:t xml:space="preserve"> be a collective effort. That is when women are demanding change, the power of being in an organized group is stronger than </w:t>
      </w:r>
      <w:r w:rsidR="003B0B74" w:rsidRPr="00445477">
        <w:rPr>
          <w:rFonts w:ascii="Times New Roman" w:hAnsi="Times New Roman" w:cs="Times New Roman"/>
          <w:color w:val="000000" w:themeColor="text1"/>
          <w:sz w:val="24"/>
          <w:szCs w:val="24"/>
        </w:rPr>
        <w:t>the power of one individual trying to demand change alone.</w:t>
      </w:r>
    </w:p>
    <w:p w14:paraId="543AE0D2" w14:textId="26CB764B" w:rsidR="000D298E" w:rsidRDefault="003A22A7" w:rsidP="00C100E3">
      <w:pPr>
        <w:spacing w:line="480" w:lineRule="auto"/>
        <w:ind w:firstLine="720"/>
        <w:jc w:val="both"/>
        <w:rPr>
          <w:rFonts w:ascii="Times New Roman" w:hAnsi="Times New Roman" w:cs="Times New Roman"/>
          <w:color w:val="000000" w:themeColor="text1"/>
          <w:sz w:val="24"/>
          <w:szCs w:val="24"/>
        </w:rPr>
      </w:pPr>
      <w:proofErr w:type="spellStart"/>
      <w:r w:rsidRPr="00445477">
        <w:rPr>
          <w:rFonts w:ascii="Times New Roman" w:hAnsi="Times New Roman" w:cs="Times New Roman"/>
          <w:color w:val="000000" w:themeColor="text1"/>
          <w:sz w:val="24"/>
          <w:szCs w:val="24"/>
        </w:rPr>
        <w:t>Batliwala</w:t>
      </w:r>
      <w:proofErr w:type="spellEnd"/>
      <w:r w:rsidRPr="00445477">
        <w:rPr>
          <w:rFonts w:ascii="Times New Roman" w:hAnsi="Times New Roman" w:cs="Times New Roman"/>
          <w:color w:val="000000" w:themeColor="text1"/>
          <w:sz w:val="24"/>
          <w:szCs w:val="24"/>
        </w:rPr>
        <w:t xml:space="preserve"> (2015) further noted that the process of women empowerment </w:t>
      </w:r>
      <w:r w:rsidR="00E113E0" w:rsidRPr="00445477">
        <w:rPr>
          <w:rFonts w:ascii="Times New Roman" w:hAnsi="Times New Roman" w:cs="Times New Roman"/>
          <w:color w:val="000000" w:themeColor="text1"/>
          <w:sz w:val="24"/>
          <w:szCs w:val="24"/>
        </w:rPr>
        <w:t>is characterized by access and control over resources.</w:t>
      </w:r>
      <w:r w:rsidR="00D20477" w:rsidRPr="00445477">
        <w:rPr>
          <w:rFonts w:ascii="Times New Roman" w:hAnsi="Times New Roman" w:cs="Times New Roman"/>
          <w:color w:val="000000" w:themeColor="text1"/>
          <w:sz w:val="24"/>
          <w:szCs w:val="24"/>
        </w:rPr>
        <w:t xml:space="preserve"> Additionally, women empowerment involves</w:t>
      </w:r>
      <w:r w:rsidR="00807E2C" w:rsidRPr="00445477">
        <w:rPr>
          <w:rFonts w:ascii="Times New Roman" w:hAnsi="Times New Roman" w:cs="Times New Roman"/>
          <w:color w:val="000000" w:themeColor="text1"/>
          <w:sz w:val="24"/>
          <w:szCs w:val="24"/>
        </w:rPr>
        <w:t xml:space="preserve"> challenging the position </w:t>
      </w:r>
      <w:r w:rsidR="000B0F8D" w:rsidRPr="00445477">
        <w:rPr>
          <w:rFonts w:ascii="Times New Roman" w:hAnsi="Times New Roman" w:cs="Times New Roman"/>
          <w:color w:val="000000" w:themeColor="text1"/>
          <w:sz w:val="24"/>
          <w:szCs w:val="24"/>
        </w:rPr>
        <w:t xml:space="preserve">and the condition of women in society. Therefore, </w:t>
      </w:r>
      <w:r w:rsidR="0006457D" w:rsidRPr="00445477">
        <w:rPr>
          <w:rFonts w:ascii="Times New Roman" w:hAnsi="Times New Roman" w:cs="Times New Roman"/>
          <w:color w:val="000000" w:themeColor="text1"/>
          <w:sz w:val="24"/>
          <w:szCs w:val="24"/>
        </w:rPr>
        <w:t xml:space="preserve">for </w:t>
      </w:r>
      <w:r w:rsidR="000B0F8D" w:rsidRPr="00445477">
        <w:rPr>
          <w:rFonts w:ascii="Times New Roman" w:hAnsi="Times New Roman" w:cs="Times New Roman"/>
          <w:color w:val="000000" w:themeColor="text1"/>
          <w:sz w:val="24"/>
          <w:szCs w:val="24"/>
        </w:rPr>
        <w:t xml:space="preserve">women empowerment </w:t>
      </w:r>
      <w:r w:rsidR="0006457D" w:rsidRPr="00445477">
        <w:rPr>
          <w:rFonts w:ascii="Times New Roman" w:hAnsi="Times New Roman" w:cs="Times New Roman"/>
          <w:color w:val="000000" w:themeColor="text1"/>
          <w:sz w:val="24"/>
          <w:szCs w:val="24"/>
        </w:rPr>
        <w:t xml:space="preserve">to </w:t>
      </w:r>
      <w:r w:rsidR="00364E0E" w:rsidRPr="00445477">
        <w:rPr>
          <w:rFonts w:ascii="Times New Roman" w:hAnsi="Times New Roman" w:cs="Times New Roman"/>
          <w:color w:val="000000" w:themeColor="text1"/>
          <w:sz w:val="24"/>
          <w:szCs w:val="24"/>
        </w:rPr>
        <w:t xml:space="preserve">be </w:t>
      </w:r>
      <w:r w:rsidR="0006457D" w:rsidRPr="00445477">
        <w:rPr>
          <w:rFonts w:ascii="Times New Roman" w:hAnsi="Times New Roman" w:cs="Times New Roman"/>
          <w:color w:val="000000" w:themeColor="text1"/>
          <w:sz w:val="24"/>
          <w:szCs w:val="24"/>
        </w:rPr>
        <w:t>achieve</w:t>
      </w:r>
      <w:r w:rsidR="00364E0E" w:rsidRPr="00445477">
        <w:rPr>
          <w:rFonts w:ascii="Times New Roman" w:hAnsi="Times New Roman" w:cs="Times New Roman"/>
          <w:color w:val="000000" w:themeColor="text1"/>
          <w:sz w:val="24"/>
          <w:szCs w:val="24"/>
        </w:rPr>
        <w:t>d</w:t>
      </w:r>
      <w:r w:rsidR="0006457D" w:rsidRPr="00445477">
        <w:rPr>
          <w:rFonts w:ascii="Times New Roman" w:hAnsi="Times New Roman" w:cs="Times New Roman"/>
          <w:color w:val="000000" w:themeColor="text1"/>
          <w:sz w:val="24"/>
          <w:szCs w:val="24"/>
        </w:rPr>
        <w:t xml:space="preserve"> </w:t>
      </w:r>
      <w:r w:rsidR="00364E0E" w:rsidRPr="00445477">
        <w:rPr>
          <w:rFonts w:ascii="Times New Roman" w:hAnsi="Times New Roman" w:cs="Times New Roman"/>
          <w:color w:val="000000" w:themeColor="text1"/>
          <w:sz w:val="24"/>
          <w:szCs w:val="24"/>
        </w:rPr>
        <w:t>as a</w:t>
      </w:r>
      <w:r w:rsidR="0006457D" w:rsidRPr="00445477">
        <w:rPr>
          <w:rFonts w:ascii="Times New Roman" w:hAnsi="Times New Roman" w:cs="Times New Roman"/>
          <w:color w:val="000000" w:themeColor="text1"/>
          <w:sz w:val="24"/>
          <w:szCs w:val="24"/>
        </w:rPr>
        <w:t xml:space="preserve"> goal, it </w:t>
      </w:r>
      <w:r w:rsidR="00B54D1C" w:rsidRPr="00445477">
        <w:rPr>
          <w:rFonts w:ascii="Times New Roman" w:hAnsi="Times New Roman" w:cs="Times New Roman"/>
          <w:color w:val="000000" w:themeColor="text1"/>
          <w:sz w:val="24"/>
          <w:szCs w:val="24"/>
        </w:rPr>
        <w:t>needs to</w:t>
      </w:r>
      <w:r w:rsidR="0006457D" w:rsidRPr="00445477">
        <w:rPr>
          <w:rFonts w:ascii="Times New Roman" w:hAnsi="Times New Roman" w:cs="Times New Roman"/>
          <w:color w:val="000000" w:themeColor="text1"/>
          <w:sz w:val="24"/>
          <w:szCs w:val="24"/>
        </w:rPr>
        <w:t xml:space="preserve"> be a political force capable of transforming the society at large.</w:t>
      </w:r>
      <w:r w:rsidR="00066D24" w:rsidRPr="00445477">
        <w:rPr>
          <w:rFonts w:ascii="Times New Roman" w:hAnsi="Times New Roman" w:cs="Times New Roman"/>
          <w:color w:val="000000" w:themeColor="text1"/>
          <w:sz w:val="24"/>
          <w:szCs w:val="24"/>
        </w:rPr>
        <w:t xml:space="preserve"> </w:t>
      </w:r>
    </w:p>
    <w:p w14:paraId="6685D490" w14:textId="407AF2C8" w:rsidR="00940D70" w:rsidRPr="00445477" w:rsidRDefault="00940D70" w:rsidP="00C100E3">
      <w:pPr>
        <w:spacing w:line="48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For the purpose of this study, </w:t>
      </w:r>
      <w:proofErr w:type="spellStart"/>
      <w:r>
        <w:rPr>
          <w:rFonts w:ascii="Times New Roman" w:hAnsi="Times New Roman" w:cs="Times New Roman"/>
          <w:color w:val="000000" w:themeColor="text1"/>
          <w:sz w:val="24"/>
          <w:szCs w:val="24"/>
        </w:rPr>
        <w:t>Batliwala’s</w:t>
      </w:r>
      <w:proofErr w:type="spellEnd"/>
      <w:r>
        <w:rPr>
          <w:rFonts w:ascii="Times New Roman" w:hAnsi="Times New Roman" w:cs="Times New Roman"/>
          <w:color w:val="000000" w:themeColor="text1"/>
          <w:sz w:val="24"/>
          <w:szCs w:val="24"/>
        </w:rPr>
        <w:t xml:space="preserve"> definition of empowerment will be used to determine whether mobile technology has made a positive impact on women-led entrepreneurship.</w:t>
      </w:r>
    </w:p>
    <w:p w14:paraId="71CFAB3B" w14:textId="7A37CE2E" w:rsidR="00A90229" w:rsidRPr="00445477" w:rsidRDefault="001B08B8" w:rsidP="00C100E3">
      <w:pPr>
        <w:pStyle w:val="Heading2"/>
        <w:spacing w:line="480" w:lineRule="auto"/>
        <w:ind w:firstLine="720"/>
        <w:jc w:val="both"/>
        <w:rPr>
          <w:rFonts w:ascii="Times New Roman" w:hAnsi="Times New Roman" w:cs="Times New Roman"/>
          <w:b/>
          <w:bCs/>
          <w:color w:val="000000" w:themeColor="text1"/>
          <w:sz w:val="24"/>
          <w:szCs w:val="24"/>
        </w:rPr>
      </w:pPr>
      <w:bookmarkStart w:id="36" w:name="_Toc38718369"/>
      <w:bookmarkStart w:id="37" w:name="_Toc43214537"/>
      <w:bookmarkStart w:id="38" w:name="_Toc49500909"/>
      <w:r w:rsidRPr="00445477">
        <w:rPr>
          <w:rFonts w:ascii="Times New Roman" w:hAnsi="Times New Roman" w:cs="Times New Roman"/>
          <w:b/>
          <w:bCs/>
          <w:color w:val="000000" w:themeColor="text1"/>
          <w:sz w:val="24"/>
          <w:szCs w:val="24"/>
        </w:rPr>
        <w:t xml:space="preserve">2.3. </w:t>
      </w:r>
      <w:r w:rsidR="00A90229" w:rsidRPr="00445477">
        <w:rPr>
          <w:rFonts w:ascii="Times New Roman" w:hAnsi="Times New Roman" w:cs="Times New Roman"/>
          <w:b/>
          <w:bCs/>
          <w:color w:val="000000" w:themeColor="text1"/>
          <w:sz w:val="24"/>
          <w:szCs w:val="24"/>
        </w:rPr>
        <w:t>Women Entrepreneurs in Kenya</w:t>
      </w:r>
      <w:bookmarkEnd w:id="36"/>
      <w:bookmarkEnd w:id="37"/>
      <w:bookmarkEnd w:id="38"/>
    </w:p>
    <w:p w14:paraId="46E8F98F" w14:textId="4E43F43E" w:rsidR="00A90229" w:rsidRPr="00445477" w:rsidRDefault="00A90229"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Female </w:t>
      </w:r>
      <w:r w:rsidR="008B5235" w:rsidRPr="00445477">
        <w:rPr>
          <w:rFonts w:ascii="Times New Roman" w:hAnsi="Times New Roman" w:cs="Times New Roman"/>
          <w:color w:val="000000" w:themeColor="text1"/>
          <w:sz w:val="24"/>
          <w:szCs w:val="24"/>
        </w:rPr>
        <w:t>entrepreneurshi</w:t>
      </w:r>
      <w:r w:rsidRPr="00445477">
        <w:rPr>
          <w:rFonts w:ascii="Times New Roman" w:hAnsi="Times New Roman" w:cs="Times New Roman"/>
          <w:color w:val="000000" w:themeColor="text1"/>
          <w:sz w:val="24"/>
          <w:szCs w:val="24"/>
        </w:rPr>
        <w:t>p in Sub-S</w:t>
      </w:r>
      <w:r w:rsidR="00631CCA">
        <w:rPr>
          <w:rFonts w:ascii="Times New Roman" w:hAnsi="Times New Roman" w:cs="Times New Roman"/>
          <w:color w:val="000000" w:themeColor="text1"/>
          <w:sz w:val="24"/>
          <w:szCs w:val="24"/>
        </w:rPr>
        <w:t>a</w:t>
      </w:r>
      <w:r w:rsidRPr="00445477">
        <w:rPr>
          <w:rFonts w:ascii="Times New Roman" w:hAnsi="Times New Roman" w:cs="Times New Roman"/>
          <w:color w:val="000000" w:themeColor="text1"/>
          <w:sz w:val="24"/>
          <w:szCs w:val="24"/>
        </w:rPr>
        <w:t>haran Africa has been reported to be the highest in the world</w:t>
      </w:r>
      <w:r w:rsidR="00E032C1" w:rsidRPr="00445477">
        <w:rPr>
          <w:rFonts w:ascii="Times New Roman" w:hAnsi="Times New Roman" w:cs="Times New Roman"/>
          <w:color w:val="000000" w:themeColor="text1"/>
          <w:sz w:val="24"/>
          <w:szCs w:val="24"/>
        </w:rPr>
        <w:t xml:space="preserve"> (Chiu, 2019)</w:t>
      </w:r>
      <w:r w:rsidRPr="00445477">
        <w:rPr>
          <w:rFonts w:ascii="Times New Roman" w:hAnsi="Times New Roman" w:cs="Times New Roman"/>
          <w:color w:val="000000" w:themeColor="text1"/>
          <w:sz w:val="24"/>
          <w:szCs w:val="24"/>
        </w:rPr>
        <w:t>.</w:t>
      </w:r>
      <w:r w:rsidR="00E032C1" w:rsidRPr="00445477">
        <w:rPr>
          <w:rFonts w:ascii="Times New Roman" w:hAnsi="Times New Roman" w:cs="Times New Roman"/>
          <w:color w:val="000000" w:themeColor="text1"/>
          <w:sz w:val="24"/>
          <w:szCs w:val="24"/>
        </w:rPr>
        <w:t xml:space="preserve"> Specifically, it has been reported that 25% of adult women </w:t>
      </w:r>
      <w:r w:rsidR="000A1822" w:rsidRPr="00445477">
        <w:rPr>
          <w:rFonts w:ascii="Times New Roman" w:hAnsi="Times New Roman" w:cs="Times New Roman"/>
          <w:color w:val="000000" w:themeColor="text1"/>
          <w:sz w:val="24"/>
          <w:szCs w:val="24"/>
        </w:rPr>
        <w:t>have established some form of entrepreneurial activities in their nascent stages</w:t>
      </w:r>
      <w:r w:rsidR="008B5235" w:rsidRPr="00445477">
        <w:rPr>
          <w:rFonts w:ascii="Times New Roman" w:hAnsi="Times New Roman" w:cs="Times New Roman"/>
          <w:color w:val="000000" w:themeColor="text1"/>
          <w:sz w:val="24"/>
          <w:szCs w:val="24"/>
        </w:rPr>
        <w:t xml:space="preserve"> </w:t>
      </w:r>
      <w:r w:rsidR="006F7F4F" w:rsidRPr="00445477">
        <w:rPr>
          <w:rFonts w:ascii="Times New Roman" w:hAnsi="Times New Roman" w:cs="Times New Roman"/>
          <w:color w:val="000000" w:themeColor="text1"/>
          <w:sz w:val="24"/>
          <w:szCs w:val="24"/>
        </w:rPr>
        <w:t>(Chiu, 2019)</w:t>
      </w:r>
      <w:r w:rsidR="000A1822" w:rsidRPr="00445477">
        <w:rPr>
          <w:rFonts w:ascii="Times New Roman" w:hAnsi="Times New Roman" w:cs="Times New Roman"/>
          <w:color w:val="000000" w:themeColor="text1"/>
          <w:sz w:val="24"/>
          <w:szCs w:val="24"/>
        </w:rPr>
        <w:t xml:space="preserve">. Despite this </w:t>
      </w:r>
      <w:r w:rsidR="007B75D7" w:rsidRPr="00445477">
        <w:rPr>
          <w:rFonts w:ascii="Times New Roman" w:hAnsi="Times New Roman" w:cs="Times New Roman"/>
          <w:color w:val="000000" w:themeColor="text1"/>
          <w:sz w:val="24"/>
          <w:szCs w:val="24"/>
        </w:rPr>
        <w:t xml:space="preserve">major milestone, female entrepreneurs face diverse challenges in their entrepreneurial spirit. The most affected group are those found in low-income communities, especially the slums. In Nairobi, </w:t>
      </w:r>
      <w:r w:rsidR="00940D70">
        <w:rPr>
          <w:rFonts w:ascii="Times New Roman" w:hAnsi="Times New Roman" w:cs="Times New Roman"/>
          <w:color w:val="000000" w:themeColor="text1"/>
          <w:sz w:val="24"/>
          <w:szCs w:val="24"/>
        </w:rPr>
        <w:t xml:space="preserve">the </w:t>
      </w:r>
      <w:r w:rsidR="007B75D7" w:rsidRPr="00445477">
        <w:rPr>
          <w:rFonts w:ascii="Times New Roman" w:hAnsi="Times New Roman" w:cs="Times New Roman"/>
          <w:color w:val="000000" w:themeColor="text1"/>
          <w:sz w:val="24"/>
          <w:szCs w:val="24"/>
        </w:rPr>
        <w:lastRenderedPageBreak/>
        <w:t xml:space="preserve">Kenyan capital city, about 60% of the residents are </w:t>
      </w:r>
      <w:r w:rsidR="00940D70">
        <w:rPr>
          <w:rFonts w:ascii="Times New Roman" w:hAnsi="Times New Roman" w:cs="Times New Roman"/>
          <w:color w:val="000000" w:themeColor="text1"/>
          <w:sz w:val="24"/>
          <w:szCs w:val="24"/>
        </w:rPr>
        <w:t>live</w:t>
      </w:r>
      <w:r w:rsidR="00940D70" w:rsidRPr="00445477">
        <w:rPr>
          <w:rFonts w:ascii="Times New Roman" w:hAnsi="Times New Roman" w:cs="Times New Roman"/>
          <w:color w:val="000000" w:themeColor="text1"/>
          <w:sz w:val="24"/>
          <w:szCs w:val="24"/>
        </w:rPr>
        <w:t xml:space="preserve"> </w:t>
      </w:r>
      <w:r w:rsidR="007B75D7" w:rsidRPr="00445477">
        <w:rPr>
          <w:rFonts w:ascii="Times New Roman" w:hAnsi="Times New Roman" w:cs="Times New Roman"/>
          <w:color w:val="000000" w:themeColor="text1"/>
          <w:sz w:val="24"/>
          <w:szCs w:val="24"/>
        </w:rPr>
        <w:t>in slums</w:t>
      </w:r>
      <w:r w:rsidR="008B5235" w:rsidRPr="00445477">
        <w:rPr>
          <w:rFonts w:ascii="Times New Roman" w:hAnsi="Times New Roman" w:cs="Times New Roman"/>
          <w:color w:val="000000" w:themeColor="text1"/>
          <w:sz w:val="24"/>
          <w:szCs w:val="24"/>
        </w:rPr>
        <w:t xml:space="preserve"> </w:t>
      </w:r>
      <w:r w:rsidR="006F7F4F" w:rsidRPr="00445477">
        <w:rPr>
          <w:rFonts w:ascii="Times New Roman" w:hAnsi="Times New Roman" w:cs="Times New Roman"/>
          <w:color w:val="000000" w:themeColor="text1"/>
          <w:sz w:val="24"/>
          <w:szCs w:val="24"/>
        </w:rPr>
        <w:t>(Chiu, 2019).</w:t>
      </w:r>
      <w:r w:rsidR="00D37D58" w:rsidRPr="00445477">
        <w:rPr>
          <w:rFonts w:ascii="Times New Roman" w:hAnsi="Times New Roman" w:cs="Times New Roman"/>
          <w:color w:val="000000" w:themeColor="text1"/>
          <w:sz w:val="24"/>
          <w:szCs w:val="24"/>
        </w:rPr>
        <w:t xml:space="preserve"> </w:t>
      </w:r>
      <w:r w:rsidR="008B5235" w:rsidRPr="00445477">
        <w:rPr>
          <w:rFonts w:ascii="Times New Roman" w:hAnsi="Times New Roman" w:cs="Times New Roman"/>
          <w:color w:val="000000" w:themeColor="text1"/>
          <w:sz w:val="24"/>
          <w:szCs w:val="24"/>
        </w:rPr>
        <w:t>Al</w:t>
      </w:r>
      <w:r w:rsidR="00D37D58" w:rsidRPr="00445477">
        <w:rPr>
          <w:rFonts w:ascii="Times New Roman" w:hAnsi="Times New Roman" w:cs="Times New Roman"/>
          <w:color w:val="000000" w:themeColor="text1"/>
          <w:sz w:val="24"/>
          <w:szCs w:val="24"/>
        </w:rPr>
        <w:t xml:space="preserve">though businesses thrive in the slum because of innovative practices, there are various challenges faced by women slum inhabitants in their quest to succeed entrepreneurially. </w:t>
      </w:r>
      <w:r w:rsidR="00BE1263" w:rsidRPr="00445477">
        <w:rPr>
          <w:rFonts w:ascii="Times New Roman" w:hAnsi="Times New Roman" w:cs="Times New Roman"/>
          <w:color w:val="000000" w:themeColor="text1"/>
          <w:sz w:val="24"/>
          <w:szCs w:val="24"/>
        </w:rPr>
        <w:t>The key</w:t>
      </w:r>
      <w:r w:rsidR="00D37D58" w:rsidRPr="00445477">
        <w:rPr>
          <w:rFonts w:ascii="Times New Roman" w:hAnsi="Times New Roman" w:cs="Times New Roman"/>
          <w:color w:val="000000" w:themeColor="text1"/>
          <w:sz w:val="24"/>
          <w:szCs w:val="24"/>
        </w:rPr>
        <w:t xml:space="preserve"> challenge faced by this group of women is inaccessibility to finance or </w:t>
      </w:r>
      <w:r w:rsidR="00206644" w:rsidRPr="00445477">
        <w:rPr>
          <w:rFonts w:ascii="Times New Roman" w:hAnsi="Times New Roman" w:cs="Times New Roman"/>
          <w:color w:val="000000" w:themeColor="text1"/>
          <w:sz w:val="24"/>
          <w:szCs w:val="24"/>
        </w:rPr>
        <w:t xml:space="preserve">the </w:t>
      </w:r>
      <w:r w:rsidR="00D37D58" w:rsidRPr="00445477">
        <w:rPr>
          <w:rFonts w:ascii="Times New Roman" w:hAnsi="Times New Roman" w:cs="Times New Roman"/>
          <w:color w:val="000000" w:themeColor="text1"/>
          <w:sz w:val="24"/>
          <w:szCs w:val="24"/>
        </w:rPr>
        <w:t>capital required to kickstart or expand their businesses.</w:t>
      </w:r>
      <w:r w:rsidR="008B5235" w:rsidRPr="00445477">
        <w:rPr>
          <w:rFonts w:ascii="Times New Roman" w:hAnsi="Times New Roman" w:cs="Times New Roman"/>
          <w:color w:val="000000" w:themeColor="text1"/>
          <w:sz w:val="24"/>
          <w:szCs w:val="24"/>
        </w:rPr>
        <w:t xml:space="preserve"> </w:t>
      </w:r>
      <w:r w:rsidR="00C80D80" w:rsidRPr="00445477">
        <w:rPr>
          <w:rFonts w:ascii="Times New Roman" w:hAnsi="Times New Roman" w:cs="Times New Roman"/>
          <w:color w:val="000000" w:themeColor="text1"/>
          <w:sz w:val="24"/>
          <w:szCs w:val="24"/>
        </w:rPr>
        <w:t xml:space="preserve">This is attributed to the fact that in Kenya, 51% of females </w:t>
      </w:r>
      <w:r w:rsidR="003336C9" w:rsidRPr="00445477">
        <w:rPr>
          <w:rFonts w:ascii="Times New Roman" w:hAnsi="Times New Roman" w:cs="Times New Roman"/>
          <w:color w:val="000000" w:themeColor="text1"/>
          <w:sz w:val="24"/>
          <w:szCs w:val="24"/>
        </w:rPr>
        <w:t>own</w:t>
      </w:r>
      <w:r w:rsidR="00C80D80" w:rsidRPr="00445477">
        <w:rPr>
          <w:rFonts w:ascii="Times New Roman" w:hAnsi="Times New Roman" w:cs="Times New Roman"/>
          <w:color w:val="000000" w:themeColor="text1"/>
          <w:sz w:val="24"/>
          <w:szCs w:val="24"/>
        </w:rPr>
        <w:t xml:space="preserve"> bank accounts compared to 75% ownership in men</w:t>
      </w:r>
      <w:r w:rsidR="008B5235" w:rsidRPr="00445477">
        <w:rPr>
          <w:rFonts w:ascii="Times New Roman" w:hAnsi="Times New Roman" w:cs="Times New Roman"/>
          <w:color w:val="000000" w:themeColor="text1"/>
          <w:sz w:val="24"/>
          <w:szCs w:val="24"/>
        </w:rPr>
        <w:t xml:space="preserve"> </w:t>
      </w:r>
      <w:r w:rsidR="006F7F4F" w:rsidRPr="00445477">
        <w:rPr>
          <w:rFonts w:ascii="Times New Roman" w:hAnsi="Times New Roman" w:cs="Times New Roman"/>
          <w:color w:val="000000" w:themeColor="text1"/>
          <w:sz w:val="24"/>
          <w:szCs w:val="24"/>
        </w:rPr>
        <w:t>(Chiu, 2019)</w:t>
      </w:r>
      <w:r w:rsidR="00C80D80" w:rsidRPr="00445477">
        <w:rPr>
          <w:rFonts w:ascii="Times New Roman" w:hAnsi="Times New Roman" w:cs="Times New Roman"/>
          <w:color w:val="000000" w:themeColor="text1"/>
          <w:sz w:val="24"/>
          <w:szCs w:val="24"/>
        </w:rPr>
        <w:t xml:space="preserve">. Additionally, more women </w:t>
      </w:r>
      <w:r w:rsidR="00D96F0B" w:rsidRPr="00445477">
        <w:rPr>
          <w:rFonts w:ascii="Times New Roman" w:hAnsi="Times New Roman" w:cs="Times New Roman"/>
          <w:color w:val="000000" w:themeColor="text1"/>
          <w:sz w:val="24"/>
          <w:szCs w:val="24"/>
        </w:rPr>
        <w:t xml:space="preserve">spend their time working for free, </w:t>
      </w:r>
      <w:r w:rsidR="008B5235" w:rsidRPr="00445477">
        <w:rPr>
          <w:rFonts w:ascii="Times New Roman" w:hAnsi="Times New Roman" w:cs="Times New Roman"/>
          <w:color w:val="000000" w:themeColor="text1"/>
          <w:sz w:val="24"/>
          <w:szCs w:val="24"/>
        </w:rPr>
        <w:t xml:space="preserve">and this is </w:t>
      </w:r>
      <w:r w:rsidR="00D96F0B" w:rsidRPr="00445477">
        <w:rPr>
          <w:rFonts w:ascii="Times New Roman" w:hAnsi="Times New Roman" w:cs="Times New Roman"/>
          <w:color w:val="000000" w:themeColor="text1"/>
          <w:sz w:val="24"/>
          <w:szCs w:val="24"/>
        </w:rPr>
        <w:t>especially</w:t>
      </w:r>
      <w:r w:rsidR="008B5235" w:rsidRPr="00445477">
        <w:rPr>
          <w:rFonts w:ascii="Times New Roman" w:hAnsi="Times New Roman" w:cs="Times New Roman"/>
          <w:color w:val="000000" w:themeColor="text1"/>
          <w:sz w:val="24"/>
          <w:szCs w:val="24"/>
        </w:rPr>
        <w:t xml:space="preserve"> true</w:t>
      </w:r>
      <w:r w:rsidR="00D96F0B" w:rsidRPr="00445477">
        <w:rPr>
          <w:rFonts w:ascii="Times New Roman" w:hAnsi="Times New Roman" w:cs="Times New Roman"/>
          <w:color w:val="000000" w:themeColor="text1"/>
          <w:sz w:val="24"/>
          <w:szCs w:val="24"/>
        </w:rPr>
        <w:t xml:space="preserve"> for </w:t>
      </w:r>
      <w:r w:rsidR="008B5235" w:rsidRPr="00445477">
        <w:rPr>
          <w:rFonts w:ascii="Times New Roman" w:hAnsi="Times New Roman" w:cs="Times New Roman"/>
          <w:color w:val="000000" w:themeColor="text1"/>
          <w:sz w:val="24"/>
          <w:szCs w:val="24"/>
        </w:rPr>
        <w:t xml:space="preserve">the </w:t>
      </w:r>
      <w:r w:rsidR="00D96F0B" w:rsidRPr="00445477">
        <w:rPr>
          <w:rFonts w:ascii="Times New Roman" w:hAnsi="Times New Roman" w:cs="Times New Roman"/>
          <w:color w:val="000000" w:themeColor="text1"/>
          <w:sz w:val="24"/>
          <w:szCs w:val="24"/>
        </w:rPr>
        <w:t>60% of women who are single mothers</w:t>
      </w:r>
      <w:r w:rsidR="008B5235" w:rsidRPr="00445477">
        <w:rPr>
          <w:rFonts w:ascii="Times New Roman" w:hAnsi="Times New Roman" w:cs="Times New Roman"/>
          <w:color w:val="000000" w:themeColor="text1"/>
          <w:sz w:val="24"/>
          <w:szCs w:val="24"/>
        </w:rPr>
        <w:t xml:space="preserve"> </w:t>
      </w:r>
      <w:r w:rsidR="006F7F4F" w:rsidRPr="00445477">
        <w:rPr>
          <w:rFonts w:ascii="Times New Roman" w:hAnsi="Times New Roman" w:cs="Times New Roman"/>
          <w:color w:val="000000" w:themeColor="text1"/>
          <w:sz w:val="24"/>
          <w:szCs w:val="24"/>
        </w:rPr>
        <w:t>(Chiu, 2019).</w:t>
      </w:r>
    </w:p>
    <w:p w14:paraId="72BAB7FD" w14:textId="12A07DEB" w:rsidR="00121B7D" w:rsidRPr="00445477" w:rsidRDefault="00EA7CCC"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In support of Chiu’s (2019) findings, </w:t>
      </w:r>
      <w:proofErr w:type="spellStart"/>
      <w:r w:rsidRPr="00445477">
        <w:rPr>
          <w:rFonts w:ascii="Times New Roman" w:hAnsi="Times New Roman" w:cs="Times New Roman"/>
          <w:color w:val="000000" w:themeColor="text1"/>
          <w:sz w:val="24"/>
          <w:szCs w:val="24"/>
        </w:rPr>
        <w:t>Omwenga</w:t>
      </w:r>
      <w:proofErr w:type="spellEnd"/>
      <w:r w:rsidRPr="00445477">
        <w:rPr>
          <w:rFonts w:ascii="Times New Roman" w:hAnsi="Times New Roman" w:cs="Times New Roman"/>
          <w:color w:val="000000" w:themeColor="text1"/>
          <w:sz w:val="24"/>
          <w:szCs w:val="24"/>
        </w:rPr>
        <w:t xml:space="preserve"> et al. (2013) argued that access</w:t>
      </w:r>
      <w:r w:rsidR="00424C53" w:rsidRPr="00445477">
        <w:rPr>
          <w:rFonts w:ascii="Times New Roman" w:hAnsi="Times New Roman" w:cs="Times New Roman"/>
          <w:color w:val="000000" w:themeColor="text1"/>
          <w:sz w:val="24"/>
          <w:szCs w:val="24"/>
        </w:rPr>
        <w:t>ibility to</w:t>
      </w:r>
      <w:r w:rsidRPr="00445477">
        <w:rPr>
          <w:rFonts w:ascii="Times New Roman" w:hAnsi="Times New Roman" w:cs="Times New Roman"/>
          <w:color w:val="000000" w:themeColor="text1"/>
          <w:sz w:val="24"/>
          <w:szCs w:val="24"/>
        </w:rPr>
        <w:t xml:space="preserve"> finance remains the biggest </w:t>
      </w:r>
      <w:r w:rsidR="0092347A" w:rsidRPr="00445477">
        <w:rPr>
          <w:rFonts w:ascii="Times New Roman" w:hAnsi="Times New Roman" w:cs="Times New Roman"/>
          <w:color w:val="000000" w:themeColor="text1"/>
          <w:sz w:val="24"/>
          <w:szCs w:val="24"/>
        </w:rPr>
        <w:t xml:space="preserve">difficulty </w:t>
      </w:r>
      <w:r w:rsidRPr="00445477">
        <w:rPr>
          <w:rFonts w:ascii="Times New Roman" w:hAnsi="Times New Roman" w:cs="Times New Roman"/>
          <w:color w:val="000000" w:themeColor="text1"/>
          <w:sz w:val="24"/>
          <w:szCs w:val="24"/>
        </w:rPr>
        <w:t xml:space="preserve">facing women </w:t>
      </w:r>
      <w:r w:rsidR="00366EA1" w:rsidRPr="00445477">
        <w:rPr>
          <w:rFonts w:ascii="Times New Roman" w:hAnsi="Times New Roman" w:cs="Times New Roman"/>
          <w:color w:val="000000" w:themeColor="text1"/>
          <w:sz w:val="24"/>
          <w:szCs w:val="24"/>
        </w:rPr>
        <w:t>businesspersons</w:t>
      </w:r>
      <w:r w:rsidRPr="00445477">
        <w:rPr>
          <w:rFonts w:ascii="Times New Roman" w:hAnsi="Times New Roman" w:cs="Times New Roman"/>
          <w:color w:val="000000" w:themeColor="text1"/>
          <w:sz w:val="24"/>
          <w:szCs w:val="24"/>
        </w:rPr>
        <w:t xml:space="preserve"> in Kenya.</w:t>
      </w:r>
      <w:r w:rsidR="002145B6" w:rsidRPr="00445477">
        <w:rPr>
          <w:rFonts w:ascii="Times New Roman" w:hAnsi="Times New Roman" w:cs="Times New Roman"/>
          <w:color w:val="000000" w:themeColor="text1"/>
          <w:sz w:val="24"/>
          <w:szCs w:val="24"/>
        </w:rPr>
        <w:t xml:space="preserve"> The issue of financing has </w:t>
      </w:r>
      <w:r w:rsidR="00B972F4" w:rsidRPr="00445477">
        <w:rPr>
          <w:rFonts w:ascii="Times New Roman" w:hAnsi="Times New Roman" w:cs="Times New Roman"/>
          <w:color w:val="000000" w:themeColor="text1"/>
          <w:sz w:val="24"/>
          <w:szCs w:val="24"/>
        </w:rPr>
        <w:t>bedeviled</w:t>
      </w:r>
      <w:r w:rsidR="002145B6" w:rsidRPr="00445477">
        <w:rPr>
          <w:rFonts w:ascii="Times New Roman" w:hAnsi="Times New Roman" w:cs="Times New Roman"/>
          <w:color w:val="000000" w:themeColor="text1"/>
          <w:sz w:val="24"/>
          <w:szCs w:val="24"/>
        </w:rPr>
        <w:t xml:space="preserve"> businesswomen in Kenya for the past many decades.</w:t>
      </w:r>
      <w:r w:rsidR="00227C93" w:rsidRPr="00445477">
        <w:rPr>
          <w:rFonts w:ascii="Times New Roman" w:hAnsi="Times New Roman" w:cs="Times New Roman"/>
          <w:color w:val="000000" w:themeColor="text1"/>
          <w:sz w:val="24"/>
          <w:szCs w:val="24"/>
        </w:rPr>
        <w:t xml:space="preserve"> Limited access to capital for start-ups has been attributed to </w:t>
      </w:r>
      <w:r w:rsidR="00440B79" w:rsidRPr="00445477">
        <w:rPr>
          <w:rFonts w:ascii="Times New Roman" w:hAnsi="Times New Roman" w:cs="Times New Roman"/>
          <w:color w:val="000000" w:themeColor="text1"/>
          <w:sz w:val="24"/>
          <w:szCs w:val="24"/>
        </w:rPr>
        <w:t xml:space="preserve">female entrepreneurs’ preference for </w:t>
      </w:r>
      <w:r w:rsidR="00206644" w:rsidRPr="00445477">
        <w:rPr>
          <w:rFonts w:ascii="Times New Roman" w:hAnsi="Times New Roman" w:cs="Times New Roman"/>
          <w:color w:val="000000" w:themeColor="text1"/>
          <w:sz w:val="24"/>
          <w:szCs w:val="24"/>
        </w:rPr>
        <w:t xml:space="preserve">an </w:t>
      </w:r>
      <w:r w:rsidR="00440B79" w:rsidRPr="00445477">
        <w:rPr>
          <w:rFonts w:ascii="Times New Roman" w:hAnsi="Times New Roman" w:cs="Times New Roman"/>
          <w:color w:val="000000" w:themeColor="text1"/>
          <w:sz w:val="24"/>
          <w:szCs w:val="24"/>
        </w:rPr>
        <w:t>internal source of financing rather than external ones.</w:t>
      </w:r>
      <w:r w:rsidR="00C4649B" w:rsidRPr="00445477">
        <w:rPr>
          <w:rFonts w:ascii="Times New Roman" w:hAnsi="Times New Roman" w:cs="Times New Roman"/>
          <w:color w:val="000000" w:themeColor="text1"/>
          <w:sz w:val="24"/>
          <w:szCs w:val="24"/>
        </w:rPr>
        <w:t xml:space="preserve"> Additionally, Kenyan women have been reported to be less likely to utilize supplier credit, bank loans, and overdrafts.</w:t>
      </w:r>
      <w:r w:rsidR="00AA5245" w:rsidRPr="00445477">
        <w:rPr>
          <w:rFonts w:ascii="Times New Roman" w:hAnsi="Times New Roman" w:cs="Times New Roman"/>
          <w:color w:val="000000" w:themeColor="text1"/>
          <w:sz w:val="24"/>
          <w:szCs w:val="24"/>
        </w:rPr>
        <w:t xml:space="preserve"> Even though </w:t>
      </w:r>
      <w:r w:rsidR="00206644" w:rsidRPr="00445477">
        <w:rPr>
          <w:rFonts w:ascii="Times New Roman" w:hAnsi="Times New Roman" w:cs="Times New Roman"/>
          <w:color w:val="000000" w:themeColor="text1"/>
          <w:sz w:val="24"/>
          <w:szCs w:val="24"/>
        </w:rPr>
        <w:t>fewer</w:t>
      </w:r>
      <w:r w:rsidR="00AA5245" w:rsidRPr="00445477">
        <w:rPr>
          <w:rFonts w:ascii="Times New Roman" w:hAnsi="Times New Roman" w:cs="Times New Roman"/>
          <w:color w:val="000000" w:themeColor="text1"/>
          <w:sz w:val="24"/>
          <w:szCs w:val="24"/>
        </w:rPr>
        <w:t xml:space="preserve"> women are likely to use bank loans to finance their start-ups, those who use them have </w:t>
      </w:r>
      <w:r w:rsidR="00EB1EF8" w:rsidRPr="00445477">
        <w:rPr>
          <w:rFonts w:ascii="Times New Roman" w:hAnsi="Times New Roman" w:cs="Times New Roman"/>
          <w:color w:val="000000" w:themeColor="text1"/>
          <w:sz w:val="24"/>
          <w:szCs w:val="24"/>
        </w:rPr>
        <w:t>been</w:t>
      </w:r>
      <w:r w:rsidR="00AA5245" w:rsidRPr="00445477">
        <w:rPr>
          <w:rFonts w:ascii="Times New Roman" w:hAnsi="Times New Roman" w:cs="Times New Roman"/>
          <w:color w:val="000000" w:themeColor="text1"/>
          <w:sz w:val="24"/>
          <w:szCs w:val="24"/>
        </w:rPr>
        <w:t xml:space="preserve"> found to </w:t>
      </w:r>
      <w:r w:rsidR="006B6902" w:rsidRPr="00445477">
        <w:rPr>
          <w:rFonts w:ascii="Times New Roman" w:hAnsi="Times New Roman" w:cs="Times New Roman"/>
          <w:color w:val="000000" w:themeColor="text1"/>
          <w:sz w:val="24"/>
          <w:szCs w:val="24"/>
        </w:rPr>
        <w:t>outperform their counterparts who used alternative funding sources.</w:t>
      </w:r>
      <w:r w:rsidR="003F5EBE" w:rsidRPr="00445477">
        <w:rPr>
          <w:rFonts w:ascii="Times New Roman" w:hAnsi="Times New Roman" w:cs="Times New Roman"/>
          <w:color w:val="000000" w:themeColor="text1"/>
          <w:sz w:val="24"/>
          <w:szCs w:val="24"/>
        </w:rPr>
        <w:t xml:space="preserve"> One of the reasons why women do not get the same access to bank loans as their male colleagues </w:t>
      </w:r>
      <w:r w:rsidR="008B5235" w:rsidRPr="00445477">
        <w:rPr>
          <w:rFonts w:ascii="Times New Roman" w:hAnsi="Times New Roman" w:cs="Times New Roman"/>
          <w:color w:val="000000" w:themeColor="text1"/>
          <w:sz w:val="24"/>
          <w:szCs w:val="24"/>
        </w:rPr>
        <w:t>is because</w:t>
      </w:r>
      <w:r w:rsidR="003F5EBE" w:rsidRPr="00445477">
        <w:rPr>
          <w:rFonts w:ascii="Times New Roman" w:hAnsi="Times New Roman" w:cs="Times New Roman"/>
          <w:color w:val="000000" w:themeColor="text1"/>
          <w:sz w:val="24"/>
          <w:szCs w:val="24"/>
        </w:rPr>
        <w:t xml:space="preserve"> they face</w:t>
      </w:r>
      <w:r w:rsidR="00940D70">
        <w:rPr>
          <w:rFonts w:ascii="Times New Roman" w:hAnsi="Times New Roman" w:cs="Times New Roman"/>
          <w:color w:val="000000" w:themeColor="text1"/>
          <w:sz w:val="24"/>
          <w:szCs w:val="24"/>
        </w:rPr>
        <w:t xml:space="preserve"> gender-based</w:t>
      </w:r>
      <w:r w:rsidR="003F5EBE" w:rsidRPr="00445477">
        <w:rPr>
          <w:rFonts w:ascii="Times New Roman" w:hAnsi="Times New Roman" w:cs="Times New Roman"/>
          <w:color w:val="000000" w:themeColor="text1"/>
          <w:sz w:val="24"/>
          <w:szCs w:val="24"/>
        </w:rPr>
        <w:t xml:space="preserve"> discrimination from banking and financial institutions (</w:t>
      </w:r>
      <w:proofErr w:type="spellStart"/>
      <w:r w:rsidR="003F5EBE" w:rsidRPr="00445477">
        <w:rPr>
          <w:rFonts w:ascii="Times New Roman" w:hAnsi="Times New Roman" w:cs="Times New Roman"/>
          <w:color w:val="000000" w:themeColor="text1"/>
          <w:sz w:val="24"/>
          <w:szCs w:val="24"/>
        </w:rPr>
        <w:t>Omwenga</w:t>
      </w:r>
      <w:proofErr w:type="spellEnd"/>
      <w:r w:rsidR="003F5EBE" w:rsidRPr="00445477">
        <w:rPr>
          <w:rFonts w:ascii="Times New Roman" w:hAnsi="Times New Roman" w:cs="Times New Roman"/>
          <w:color w:val="000000" w:themeColor="text1"/>
          <w:sz w:val="24"/>
          <w:szCs w:val="24"/>
        </w:rPr>
        <w:t xml:space="preserve"> et al., 2013).</w:t>
      </w:r>
    </w:p>
    <w:p w14:paraId="00316B56" w14:textId="74B570D5" w:rsidR="00227568" w:rsidRPr="00445477" w:rsidRDefault="0078220C"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Despite the challenges faced by female entrepreneurs in Kenya, some organizations have stepped up efforts aimed at addressing the challenges. </w:t>
      </w:r>
      <w:r w:rsidR="004A753C" w:rsidRPr="00445477">
        <w:rPr>
          <w:rFonts w:ascii="Times New Roman" w:hAnsi="Times New Roman" w:cs="Times New Roman"/>
          <w:color w:val="000000" w:themeColor="text1"/>
          <w:sz w:val="24"/>
          <w:szCs w:val="24"/>
        </w:rPr>
        <w:t xml:space="preserve">One of the ways through which the challenge has been addressed is by </w:t>
      </w:r>
      <w:r w:rsidR="00E402D3" w:rsidRPr="00445477">
        <w:rPr>
          <w:rFonts w:ascii="Times New Roman" w:hAnsi="Times New Roman" w:cs="Times New Roman"/>
          <w:color w:val="000000" w:themeColor="text1"/>
          <w:sz w:val="24"/>
          <w:szCs w:val="24"/>
        </w:rPr>
        <w:t xml:space="preserve">supporting the whole community to work together </w:t>
      </w:r>
      <w:r w:rsidR="009F5D3D" w:rsidRPr="00445477">
        <w:rPr>
          <w:rFonts w:ascii="Times New Roman" w:hAnsi="Times New Roman" w:cs="Times New Roman"/>
          <w:color w:val="000000" w:themeColor="text1"/>
          <w:sz w:val="24"/>
          <w:szCs w:val="24"/>
        </w:rPr>
        <w:t>and gr</w:t>
      </w:r>
      <w:r w:rsidR="00085D81" w:rsidRPr="00445477">
        <w:rPr>
          <w:rFonts w:ascii="Times New Roman" w:hAnsi="Times New Roman" w:cs="Times New Roman"/>
          <w:color w:val="000000" w:themeColor="text1"/>
          <w:sz w:val="24"/>
          <w:szCs w:val="24"/>
        </w:rPr>
        <w:t>o</w:t>
      </w:r>
      <w:r w:rsidR="009F5D3D" w:rsidRPr="00445477">
        <w:rPr>
          <w:rFonts w:ascii="Times New Roman" w:hAnsi="Times New Roman" w:cs="Times New Roman"/>
          <w:color w:val="000000" w:themeColor="text1"/>
          <w:sz w:val="24"/>
          <w:szCs w:val="24"/>
        </w:rPr>
        <w:t>w entrepreneurially rather than supporting individuals</w:t>
      </w:r>
      <w:r w:rsidR="0058382C" w:rsidRPr="00445477">
        <w:rPr>
          <w:rFonts w:ascii="Times New Roman" w:hAnsi="Times New Roman" w:cs="Times New Roman"/>
          <w:color w:val="000000" w:themeColor="text1"/>
          <w:sz w:val="24"/>
          <w:szCs w:val="24"/>
        </w:rPr>
        <w:t xml:space="preserve"> (Chiu, 2019)</w:t>
      </w:r>
      <w:r w:rsidR="009F5D3D" w:rsidRPr="00445477">
        <w:rPr>
          <w:rFonts w:ascii="Times New Roman" w:hAnsi="Times New Roman" w:cs="Times New Roman"/>
          <w:color w:val="000000" w:themeColor="text1"/>
          <w:sz w:val="24"/>
          <w:szCs w:val="24"/>
        </w:rPr>
        <w:t>.</w:t>
      </w:r>
      <w:r w:rsidR="005F5D35" w:rsidRPr="00445477">
        <w:rPr>
          <w:rFonts w:ascii="Times New Roman" w:hAnsi="Times New Roman" w:cs="Times New Roman"/>
          <w:color w:val="000000" w:themeColor="text1"/>
          <w:sz w:val="24"/>
          <w:szCs w:val="24"/>
        </w:rPr>
        <w:t xml:space="preserve"> This has been accomplished by </w:t>
      </w:r>
      <w:r w:rsidR="009E73A2" w:rsidRPr="00445477">
        <w:rPr>
          <w:rFonts w:ascii="Times New Roman" w:hAnsi="Times New Roman" w:cs="Times New Roman"/>
          <w:color w:val="000000" w:themeColor="text1"/>
          <w:sz w:val="24"/>
          <w:szCs w:val="24"/>
        </w:rPr>
        <w:t xml:space="preserve">encouraging women to join groups and </w:t>
      </w:r>
      <w:r w:rsidR="00BF1C16" w:rsidRPr="00445477">
        <w:rPr>
          <w:rFonts w:ascii="Times New Roman" w:hAnsi="Times New Roman" w:cs="Times New Roman"/>
          <w:color w:val="000000" w:themeColor="text1"/>
          <w:sz w:val="24"/>
          <w:szCs w:val="24"/>
        </w:rPr>
        <w:t xml:space="preserve">persuading them to </w:t>
      </w:r>
      <w:r w:rsidR="00EB6A2A" w:rsidRPr="00445477">
        <w:rPr>
          <w:rFonts w:ascii="Times New Roman" w:hAnsi="Times New Roman" w:cs="Times New Roman"/>
          <w:color w:val="000000" w:themeColor="text1"/>
          <w:sz w:val="24"/>
          <w:szCs w:val="24"/>
        </w:rPr>
        <w:t xml:space="preserve">embrace the culture of saving. Through this approach, women entrepreneurs in the slums have been able to grow savings to up to $800 in </w:t>
      </w:r>
      <w:r w:rsidR="00EB6A2A" w:rsidRPr="00445477">
        <w:rPr>
          <w:rFonts w:ascii="Times New Roman" w:hAnsi="Times New Roman" w:cs="Times New Roman"/>
          <w:color w:val="000000" w:themeColor="text1"/>
          <w:sz w:val="24"/>
          <w:szCs w:val="24"/>
        </w:rPr>
        <w:lastRenderedPageBreak/>
        <w:t xml:space="preserve">two years. </w:t>
      </w:r>
      <w:r w:rsidR="00085D81" w:rsidRPr="00445477">
        <w:rPr>
          <w:rFonts w:ascii="Times New Roman" w:hAnsi="Times New Roman" w:cs="Times New Roman"/>
          <w:color w:val="000000" w:themeColor="text1"/>
          <w:sz w:val="24"/>
          <w:szCs w:val="24"/>
        </w:rPr>
        <w:t>It is important to note that</w:t>
      </w:r>
      <w:r w:rsidR="00EB6A2A" w:rsidRPr="00445477">
        <w:rPr>
          <w:rFonts w:ascii="Times New Roman" w:hAnsi="Times New Roman" w:cs="Times New Roman"/>
          <w:color w:val="000000" w:themeColor="text1"/>
          <w:sz w:val="24"/>
          <w:szCs w:val="24"/>
        </w:rPr>
        <w:t xml:space="preserve"> the savings can also be given out as credit or micro-loans to group members at a small interest, thus further supporting the growth of small businesses</w:t>
      </w:r>
      <w:r w:rsidR="0058382C" w:rsidRPr="00445477">
        <w:rPr>
          <w:rFonts w:ascii="Times New Roman" w:hAnsi="Times New Roman" w:cs="Times New Roman"/>
          <w:color w:val="000000" w:themeColor="text1"/>
          <w:sz w:val="24"/>
          <w:szCs w:val="24"/>
        </w:rPr>
        <w:t xml:space="preserve"> (Chiu, 2019).</w:t>
      </w:r>
      <w:r w:rsidR="00121B7D" w:rsidRPr="00445477">
        <w:rPr>
          <w:rFonts w:ascii="Times New Roman" w:hAnsi="Times New Roman" w:cs="Times New Roman"/>
          <w:color w:val="000000" w:themeColor="text1"/>
          <w:sz w:val="24"/>
          <w:szCs w:val="24"/>
        </w:rPr>
        <w:t xml:space="preserve"> In support of these findings, </w:t>
      </w:r>
      <w:proofErr w:type="spellStart"/>
      <w:r w:rsidR="00121B7D" w:rsidRPr="00445477">
        <w:rPr>
          <w:rFonts w:ascii="Times New Roman" w:hAnsi="Times New Roman" w:cs="Times New Roman"/>
          <w:color w:val="000000" w:themeColor="text1"/>
          <w:sz w:val="24"/>
          <w:szCs w:val="24"/>
        </w:rPr>
        <w:t>Omwenga</w:t>
      </w:r>
      <w:proofErr w:type="spellEnd"/>
      <w:r w:rsidR="00121B7D" w:rsidRPr="00445477">
        <w:rPr>
          <w:rFonts w:ascii="Times New Roman" w:hAnsi="Times New Roman" w:cs="Times New Roman"/>
          <w:color w:val="000000" w:themeColor="text1"/>
          <w:sz w:val="24"/>
          <w:szCs w:val="24"/>
        </w:rPr>
        <w:t xml:space="preserve"> et al. (2013) reported that networks </w:t>
      </w:r>
      <w:r w:rsidR="00B50A5A" w:rsidRPr="00445477">
        <w:rPr>
          <w:rFonts w:ascii="Times New Roman" w:hAnsi="Times New Roman" w:cs="Times New Roman"/>
          <w:color w:val="000000" w:themeColor="text1"/>
          <w:sz w:val="24"/>
          <w:szCs w:val="24"/>
        </w:rPr>
        <w:t xml:space="preserve">lead to improved performance of women entrepreneurs. One of the vital networks available to Kenyan women entrepreneurs is </w:t>
      </w:r>
      <w:r w:rsidR="00EF2974" w:rsidRPr="00445477">
        <w:rPr>
          <w:rFonts w:ascii="Times New Roman" w:hAnsi="Times New Roman" w:cs="Times New Roman"/>
          <w:color w:val="000000" w:themeColor="text1"/>
          <w:sz w:val="24"/>
          <w:szCs w:val="24"/>
        </w:rPr>
        <w:t>family. Family networks provide them with emotional support and unpaid family work.</w:t>
      </w:r>
      <w:r w:rsidR="004C0866" w:rsidRPr="00445477">
        <w:rPr>
          <w:rFonts w:ascii="Times New Roman" w:hAnsi="Times New Roman" w:cs="Times New Roman"/>
          <w:color w:val="000000" w:themeColor="text1"/>
          <w:sz w:val="24"/>
          <w:szCs w:val="24"/>
        </w:rPr>
        <w:t xml:space="preserve"> The strongest support for women come</w:t>
      </w:r>
      <w:r w:rsidR="00206644" w:rsidRPr="00445477">
        <w:rPr>
          <w:rFonts w:ascii="Times New Roman" w:hAnsi="Times New Roman" w:cs="Times New Roman"/>
          <w:color w:val="000000" w:themeColor="text1"/>
          <w:sz w:val="24"/>
          <w:szCs w:val="24"/>
        </w:rPr>
        <w:t>s</w:t>
      </w:r>
      <w:r w:rsidR="004C0866" w:rsidRPr="00445477">
        <w:rPr>
          <w:rFonts w:ascii="Times New Roman" w:hAnsi="Times New Roman" w:cs="Times New Roman"/>
          <w:color w:val="000000" w:themeColor="text1"/>
          <w:sz w:val="24"/>
          <w:szCs w:val="24"/>
        </w:rPr>
        <w:t xml:space="preserve"> from the closest family members such as relatives, friends, parents, and spouses. However, the most important emotional support is attributed to their husbands </w:t>
      </w:r>
      <w:r w:rsidR="00BA2B35" w:rsidRPr="00445477">
        <w:rPr>
          <w:rFonts w:ascii="Times New Roman" w:hAnsi="Times New Roman" w:cs="Times New Roman"/>
          <w:color w:val="000000" w:themeColor="text1"/>
          <w:sz w:val="24"/>
          <w:szCs w:val="24"/>
        </w:rPr>
        <w:t>than other close family members</w:t>
      </w:r>
    </w:p>
    <w:p w14:paraId="02EF70A0" w14:textId="77777777" w:rsidR="00C4130E" w:rsidRPr="00445477" w:rsidRDefault="00A1362C"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When establishing networking relationships, women are motivated by affective needs rather than instrumental needs</w:t>
      </w:r>
      <w:r w:rsidR="00206644" w:rsidRPr="00445477">
        <w:rPr>
          <w:rFonts w:ascii="Times New Roman" w:hAnsi="Times New Roman" w:cs="Times New Roman"/>
          <w:color w:val="000000" w:themeColor="text1"/>
          <w:sz w:val="24"/>
          <w:szCs w:val="24"/>
        </w:rPr>
        <w:t>,</w:t>
      </w:r>
      <w:r w:rsidRPr="00445477">
        <w:rPr>
          <w:rFonts w:ascii="Times New Roman" w:hAnsi="Times New Roman" w:cs="Times New Roman"/>
          <w:color w:val="000000" w:themeColor="text1"/>
          <w:sz w:val="24"/>
          <w:szCs w:val="24"/>
        </w:rPr>
        <w:t xml:space="preserve"> as observed in men</w:t>
      </w:r>
      <w:r w:rsidR="00EC0711" w:rsidRPr="007342D2">
        <w:rPr>
          <w:rFonts w:ascii="Times New Roman" w:hAnsi="Times New Roman" w:cs="Times New Roman"/>
          <w:color w:val="000000" w:themeColor="text1"/>
          <w:sz w:val="24"/>
          <w:szCs w:val="24"/>
        </w:rPr>
        <w:t xml:space="preserve"> (</w:t>
      </w:r>
      <w:proofErr w:type="spellStart"/>
      <w:r w:rsidR="00EC0711" w:rsidRPr="00445477">
        <w:rPr>
          <w:rFonts w:ascii="Times New Roman" w:hAnsi="Times New Roman" w:cs="Times New Roman"/>
          <w:color w:val="000000" w:themeColor="text1"/>
          <w:sz w:val="24"/>
          <w:szCs w:val="24"/>
        </w:rPr>
        <w:t>Omwenga</w:t>
      </w:r>
      <w:proofErr w:type="spellEnd"/>
      <w:r w:rsidR="00EC0711" w:rsidRPr="00445477">
        <w:rPr>
          <w:rFonts w:ascii="Times New Roman" w:hAnsi="Times New Roman" w:cs="Times New Roman"/>
          <w:color w:val="000000" w:themeColor="text1"/>
          <w:sz w:val="24"/>
          <w:szCs w:val="24"/>
        </w:rPr>
        <w:t xml:space="preserve"> et al., 2013)</w:t>
      </w:r>
      <w:r w:rsidRPr="00445477">
        <w:rPr>
          <w:rFonts w:ascii="Times New Roman" w:hAnsi="Times New Roman" w:cs="Times New Roman"/>
          <w:color w:val="000000" w:themeColor="text1"/>
          <w:sz w:val="24"/>
          <w:szCs w:val="24"/>
        </w:rPr>
        <w:t>.</w:t>
      </w:r>
      <w:r w:rsidR="00262B82" w:rsidRPr="00445477">
        <w:rPr>
          <w:rFonts w:ascii="Times New Roman" w:hAnsi="Times New Roman" w:cs="Times New Roman"/>
          <w:color w:val="000000" w:themeColor="text1"/>
          <w:sz w:val="24"/>
          <w:szCs w:val="24"/>
        </w:rPr>
        <w:t xml:space="preserve"> Additionally, when faced with business-related challenges, women entrepreneurs are more likely to seek help from their family members first.</w:t>
      </w:r>
      <w:r w:rsidR="00227568" w:rsidRPr="00445477">
        <w:rPr>
          <w:rFonts w:ascii="Times New Roman" w:hAnsi="Times New Roman" w:cs="Times New Roman"/>
          <w:color w:val="000000" w:themeColor="text1"/>
          <w:sz w:val="24"/>
          <w:szCs w:val="24"/>
        </w:rPr>
        <w:t xml:space="preserve"> Women entrepreneurs’ overreliance on family members for </w:t>
      </w:r>
      <w:r w:rsidR="00D8565A" w:rsidRPr="00445477">
        <w:rPr>
          <w:rFonts w:ascii="Times New Roman" w:hAnsi="Times New Roman" w:cs="Times New Roman"/>
          <w:color w:val="000000" w:themeColor="text1"/>
          <w:sz w:val="24"/>
          <w:szCs w:val="24"/>
        </w:rPr>
        <w:t xml:space="preserve">support in their businesses is a manifestation that they </w:t>
      </w:r>
      <w:r w:rsidR="00DE5BAE" w:rsidRPr="00445477">
        <w:rPr>
          <w:rFonts w:ascii="Times New Roman" w:hAnsi="Times New Roman" w:cs="Times New Roman"/>
          <w:color w:val="000000" w:themeColor="text1"/>
          <w:sz w:val="24"/>
          <w:szCs w:val="24"/>
        </w:rPr>
        <w:t>lack peer support networks compared to their male counterparts</w:t>
      </w:r>
      <w:r w:rsidR="00FF6E5F" w:rsidRPr="00445477">
        <w:rPr>
          <w:rFonts w:ascii="Times New Roman" w:hAnsi="Times New Roman" w:cs="Times New Roman"/>
          <w:color w:val="000000" w:themeColor="text1"/>
          <w:sz w:val="24"/>
          <w:szCs w:val="24"/>
        </w:rPr>
        <w:t>. This implies that they do not get enough workshops, seminars, and training crucial for their entrepreneurial growth.</w:t>
      </w:r>
    </w:p>
    <w:p w14:paraId="36C06E50" w14:textId="0E568EFB" w:rsidR="000F5483" w:rsidRPr="00445477" w:rsidRDefault="00052E40"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Support for women’s business activities ha</w:t>
      </w:r>
      <w:r w:rsidR="00206644" w:rsidRPr="00445477">
        <w:rPr>
          <w:rFonts w:ascii="Times New Roman" w:hAnsi="Times New Roman" w:cs="Times New Roman"/>
          <w:color w:val="000000" w:themeColor="text1"/>
          <w:sz w:val="24"/>
          <w:szCs w:val="24"/>
        </w:rPr>
        <w:t>s</w:t>
      </w:r>
      <w:r w:rsidRPr="00445477">
        <w:rPr>
          <w:rFonts w:ascii="Times New Roman" w:hAnsi="Times New Roman" w:cs="Times New Roman"/>
          <w:color w:val="000000" w:themeColor="text1"/>
          <w:sz w:val="24"/>
          <w:szCs w:val="24"/>
        </w:rPr>
        <w:t xml:space="preserve"> also been accomplished through education. It has been established that when women</w:t>
      </w:r>
      <w:r w:rsidR="00766831" w:rsidRPr="00445477">
        <w:rPr>
          <w:rFonts w:ascii="Times New Roman" w:hAnsi="Times New Roman" w:cs="Times New Roman"/>
          <w:color w:val="000000" w:themeColor="text1"/>
          <w:sz w:val="24"/>
          <w:szCs w:val="24"/>
        </w:rPr>
        <w:t xml:space="preserve"> are equipped with basic business knowledge and skills, there is </w:t>
      </w:r>
      <w:r w:rsidR="00206644" w:rsidRPr="00445477">
        <w:rPr>
          <w:rFonts w:ascii="Times New Roman" w:hAnsi="Times New Roman" w:cs="Times New Roman"/>
          <w:color w:val="000000" w:themeColor="text1"/>
          <w:sz w:val="24"/>
          <w:szCs w:val="24"/>
        </w:rPr>
        <w:t xml:space="preserve">an </w:t>
      </w:r>
      <w:r w:rsidR="00766831" w:rsidRPr="00445477">
        <w:rPr>
          <w:rFonts w:ascii="Times New Roman" w:hAnsi="Times New Roman" w:cs="Times New Roman"/>
          <w:color w:val="000000" w:themeColor="text1"/>
          <w:sz w:val="24"/>
          <w:szCs w:val="24"/>
        </w:rPr>
        <w:t>increased likelihood that they will develop viable business ideas.</w:t>
      </w:r>
      <w:r w:rsidR="001C43DA" w:rsidRPr="00445477">
        <w:rPr>
          <w:rFonts w:ascii="Times New Roman" w:hAnsi="Times New Roman" w:cs="Times New Roman"/>
          <w:color w:val="000000" w:themeColor="text1"/>
          <w:sz w:val="24"/>
          <w:szCs w:val="24"/>
        </w:rPr>
        <w:t xml:space="preserve"> Support for women’s entrepreneurial activities ha</w:t>
      </w:r>
      <w:r w:rsidR="00206644" w:rsidRPr="00445477">
        <w:rPr>
          <w:rFonts w:ascii="Times New Roman" w:hAnsi="Times New Roman" w:cs="Times New Roman"/>
          <w:color w:val="000000" w:themeColor="text1"/>
          <w:sz w:val="24"/>
          <w:szCs w:val="24"/>
        </w:rPr>
        <w:t>s</w:t>
      </w:r>
      <w:r w:rsidR="001C43DA" w:rsidRPr="00445477">
        <w:rPr>
          <w:rFonts w:ascii="Times New Roman" w:hAnsi="Times New Roman" w:cs="Times New Roman"/>
          <w:color w:val="000000" w:themeColor="text1"/>
          <w:sz w:val="24"/>
          <w:szCs w:val="24"/>
        </w:rPr>
        <w:t xml:space="preserve"> also been attained through</w:t>
      </w:r>
      <w:r w:rsidR="00FD0AC5" w:rsidRPr="00445477">
        <w:rPr>
          <w:rFonts w:ascii="Times New Roman" w:hAnsi="Times New Roman" w:cs="Times New Roman"/>
          <w:color w:val="000000" w:themeColor="text1"/>
          <w:sz w:val="24"/>
          <w:szCs w:val="24"/>
        </w:rPr>
        <w:t xml:space="preserve"> innovative tools such as apps used to track cash flows, profits, and losses</w:t>
      </w:r>
      <w:r w:rsidR="00D35903" w:rsidRPr="00445477">
        <w:rPr>
          <w:rFonts w:ascii="Times New Roman" w:hAnsi="Times New Roman" w:cs="Times New Roman"/>
          <w:color w:val="000000" w:themeColor="text1"/>
          <w:sz w:val="24"/>
          <w:szCs w:val="24"/>
        </w:rPr>
        <w:t xml:space="preserve"> (Chiu, 2019)</w:t>
      </w:r>
      <w:r w:rsidR="00FD0AC5" w:rsidRPr="00445477">
        <w:rPr>
          <w:rFonts w:ascii="Times New Roman" w:hAnsi="Times New Roman" w:cs="Times New Roman"/>
          <w:color w:val="000000" w:themeColor="text1"/>
          <w:sz w:val="24"/>
          <w:szCs w:val="24"/>
        </w:rPr>
        <w:t xml:space="preserve">. </w:t>
      </w:r>
      <w:r w:rsidR="00A632F0" w:rsidRPr="00445477">
        <w:rPr>
          <w:rFonts w:ascii="Times New Roman" w:hAnsi="Times New Roman" w:cs="Times New Roman"/>
          <w:color w:val="000000" w:themeColor="text1"/>
          <w:sz w:val="24"/>
          <w:szCs w:val="24"/>
        </w:rPr>
        <w:t xml:space="preserve">Even though there are training opportunities for both the male and the female entrepreneurs, </w:t>
      </w:r>
      <w:r w:rsidR="00CE687C" w:rsidRPr="00445477">
        <w:rPr>
          <w:rFonts w:ascii="Times New Roman" w:hAnsi="Times New Roman" w:cs="Times New Roman"/>
          <w:color w:val="000000" w:themeColor="text1"/>
          <w:sz w:val="24"/>
          <w:szCs w:val="24"/>
        </w:rPr>
        <w:t>Kenyan women entrepreneurs are less likely to access such important training and workshops that could help improve their businesses because of various</w:t>
      </w:r>
      <w:r w:rsidR="003B32E8" w:rsidRPr="00445477">
        <w:rPr>
          <w:rFonts w:ascii="Times New Roman" w:hAnsi="Times New Roman" w:cs="Times New Roman"/>
          <w:color w:val="000000" w:themeColor="text1"/>
          <w:sz w:val="24"/>
          <w:szCs w:val="24"/>
        </w:rPr>
        <w:t xml:space="preserve"> reasons. First, </w:t>
      </w:r>
      <w:r w:rsidR="00206644" w:rsidRPr="00445477">
        <w:rPr>
          <w:rFonts w:ascii="Times New Roman" w:hAnsi="Times New Roman" w:cs="Times New Roman"/>
          <w:color w:val="000000" w:themeColor="text1"/>
          <w:sz w:val="24"/>
          <w:szCs w:val="24"/>
        </w:rPr>
        <w:t xml:space="preserve">the </w:t>
      </w:r>
      <w:r w:rsidR="003B32E8" w:rsidRPr="00445477">
        <w:rPr>
          <w:rFonts w:ascii="Times New Roman" w:hAnsi="Times New Roman" w:cs="Times New Roman"/>
          <w:color w:val="000000" w:themeColor="text1"/>
          <w:sz w:val="24"/>
          <w:szCs w:val="24"/>
        </w:rPr>
        <w:t xml:space="preserve">majority of them cannot travel </w:t>
      </w:r>
      <w:r w:rsidR="00C410A7" w:rsidRPr="00445477">
        <w:rPr>
          <w:rFonts w:ascii="Times New Roman" w:hAnsi="Times New Roman" w:cs="Times New Roman"/>
          <w:color w:val="000000" w:themeColor="text1"/>
          <w:sz w:val="24"/>
          <w:szCs w:val="24"/>
        </w:rPr>
        <w:t>for long distances for training because</w:t>
      </w:r>
      <w:r w:rsidR="00085D81" w:rsidRPr="00445477">
        <w:rPr>
          <w:rFonts w:ascii="Times New Roman" w:hAnsi="Times New Roman" w:cs="Times New Roman"/>
          <w:color w:val="000000" w:themeColor="text1"/>
          <w:sz w:val="24"/>
          <w:szCs w:val="24"/>
        </w:rPr>
        <w:t>,</w:t>
      </w:r>
      <w:r w:rsidR="00C410A7" w:rsidRPr="00445477">
        <w:rPr>
          <w:rFonts w:ascii="Times New Roman" w:hAnsi="Times New Roman" w:cs="Times New Roman"/>
          <w:color w:val="000000" w:themeColor="text1"/>
          <w:sz w:val="24"/>
          <w:szCs w:val="24"/>
        </w:rPr>
        <w:t xml:space="preserve"> apart from </w:t>
      </w:r>
      <w:r w:rsidR="00C410A7" w:rsidRPr="00445477">
        <w:rPr>
          <w:rFonts w:ascii="Times New Roman" w:hAnsi="Times New Roman" w:cs="Times New Roman"/>
          <w:color w:val="000000" w:themeColor="text1"/>
          <w:sz w:val="24"/>
          <w:szCs w:val="24"/>
        </w:rPr>
        <w:lastRenderedPageBreak/>
        <w:t>being businesspeople, they also have family-related responsibilities to run</w:t>
      </w:r>
      <w:r w:rsidR="00C4130E" w:rsidRPr="00445477">
        <w:rPr>
          <w:rFonts w:ascii="Times New Roman" w:hAnsi="Times New Roman" w:cs="Times New Roman"/>
          <w:color w:val="000000" w:themeColor="text1"/>
          <w:sz w:val="24"/>
          <w:szCs w:val="24"/>
        </w:rPr>
        <w:t xml:space="preserve"> (</w:t>
      </w:r>
      <w:proofErr w:type="spellStart"/>
      <w:r w:rsidR="00C4130E" w:rsidRPr="00445477">
        <w:rPr>
          <w:rFonts w:ascii="Times New Roman" w:hAnsi="Times New Roman" w:cs="Times New Roman"/>
          <w:color w:val="000000" w:themeColor="text1"/>
          <w:sz w:val="24"/>
          <w:szCs w:val="24"/>
        </w:rPr>
        <w:t>Omwenga</w:t>
      </w:r>
      <w:proofErr w:type="spellEnd"/>
      <w:r w:rsidR="00C4130E" w:rsidRPr="00445477">
        <w:rPr>
          <w:rFonts w:ascii="Times New Roman" w:hAnsi="Times New Roman" w:cs="Times New Roman"/>
          <w:color w:val="000000" w:themeColor="text1"/>
          <w:sz w:val="24"/>
          <w:szCs w:val="24"/>
        </w:rPr>
        <w:t xml:space="preserve"> et al., 2013</w:t>
      </w:r>
      <w:r w:rsidR="00511250" w:rsidRPr="00445477">
        <w:rPr>
          <w:rFonts w:ascii="Times New Roman" w:hAnsi="Times New Roman" w:cs="Times New Roman"/>
          <w:color w:val="000000" w:themeColor="text1"/>
          <w:sz w:val="24"/>
          <w:szCs w:val="24"/>
        </w:rPr>
        <w:t>).</w:t>
      </w:r>
      <w:r w:rsidR="00C410A7" w:rsidRPr="00445477">
        <w:rPr>
          <w:rFonts w:ascii="Times New Roman" w:hAnsi="Times New Roman" w:cs="Times New Roman"/>
          <w:color w:val="000000" w:themeColor="text1"/>
          <w:sz w:val="24"/>
          <w:szCs w:val="24"/>
        </w:rPr>
        <w:t xml:space="preserve"> Additionally, some training cannot help women to pro</w:t>
      </w:r>
      <w:r w:rsidR="00330D76" w:rsidRPr="00445477">
        <w:rPr>
          <w:rFonts w:ascii="Times New Roman" w:hAnsi="Times New Roman" w:cs="Times New Roman"/>
          <w:color w:val="000000" w:themeColor="text1"/>
          <w:sz w:val="24"/>
          <w:szCs w:val="24"/>
        </w:rPr>
        <w:t xml:space="preserve">sper because they are too general in scope. </w:t>
      </w:r>
      <w:r w:rsidR="00E040C7" w:rsidRPr="00445477">
        <w:rPr>
          <w:rFonts w:ascii="Times New Roman" w:hAnsi="Times New Roman" w:cs="Times New Roman"/>
          <w:color w:val="000000" w:themeColor="text1"/>
          <w:sz w:val="24"/>
          <w:szCs w:val="24"/>
        </w:rPr>
        <w:t>Therefore</w:t>
      </w:r>
      <w:r w:rsidR="00330D76" w:rsidRPr="00445477">
        <w:rPr>
          <w:rFonts w:ascii="Times New Roman" w:hAnsi="Times New Roman" w:cs="Times New Roman"/>
          <w:color w:val="000000" w:themeColor="text1"/>
          <w:sz w:val="24"/>
          <w:szCs w:val="24"/>
        </w:rPr>
        <w:t xml:space="preserve">, </w:t>
      </w:r>
      <w:r w:rsidR="00206644" w:rsidRPr="00445477">
        <w:rPr>
          <w:rFonts w:ascii="Times New Roman" w:hAnsi="Times New Roman" w:cs="Times New Roman"/>
          <w:color w:val="000000" w:themeColor="text1"/>
          <w:sz w:val="24"/>
          <w:szCs w:val="24"/>
        </w:rPr>
        <w:t xml:space="preserve">a </w:t>
      </w:r>
      <w:r w:rsidR="00330D76" w:rsidRPr="00445477">
        <w:rPr>
          <w:rFonts w:ascii="Times New Roman" w:hAnsi="Times New Roman" w:cs="Times New Roman"/>
          <w:color w:val="000000" w:themeColor="text1"/>
          <w:sz w:val="24"/>
          <w:szCs w:val="24"/>
        </w:rPr>
        <w:t xml:space="preserve">lack of training and skills is </w:t>
      </w:r>
      <w:r w:rsidR="00903373" w:rsidRPr="00445477">
        <w:rPr>
          <w:rFonts w:ascii="Times New Roman" w:hAnsi="Times New Roman" w:cs="Times New Roman"/>
          <w:color w:val="000000" w:themeColor="text1"/>
          <w:sz w:val="24"/>
          <w:szCs w:val="24"/>
        </w:rPr>
        <w:t xml:space="preserve">a major reason </w:t>
      </w:r>
      <w:r w:rsidR="00E040C7" w:rsidRPr="00445477">
        <w:rPr>
          <w:rFonts w:ascii="Times New Roman" w:hAnsi="Times New Roman" w:cs="Times New Roman"/>
          <w:color w:val="000000" w:themeColor="text1"/>
          <w:sz w:val="24"/>
          <w:szCs w:val="24"/>
        </w:rPr>
        <w:t>why women-led enterprises have failed to pick up at a faster rate compared to those run by men.</w:t>
      </w:r>
      <w:r w:rsidR="00A90CAB" w:rsidRPr="00445477">
        <w:rPr>
          <w:rFonts w:ascii="Times New Roman" w:hAnsi="Times New Roman" w:cs="Times New Roman"/>
          <w:color w:val="000000" w:themeColor="text1"/>
          <w:sz w:val="24"/>
          <w:szCs w:val="24"/>
        </w:rPr>
        <w:t xml:space="preserve"> That is, the reliance of women on their family members for business-related support, knowledge, and skills is not sufficient</w:t>
      </w:r>
      <w:r w:rsidR="00C4130E" w:rsidRPr="00445477">
        <w:rPr>
          <w:rFonts w:ascii="Times New Roman" w:hAnsi="Times New Roman" w:cs="Times New Roman"/>
          <w:color w:val="000000" w:themeColor="text1"/>
          <w:sz w:val="24"/>
          <w:szCs w:val="24"/>
        </w:rPr>
        <w:t xml:space="preserve"> (</w:t>
      </w:r>
      <w:proofErr w:type="spellStart"/>
      <w:r w:rsidR="00C4130E" w:rsidRPr="00445477">
        <w:rPr>
          <w:rFonts w:ascii="Times New Roman" w:hAnsi="Times New Roman" w:cs="Times New Roman"/>
          <w:color w:val="000000" w:themeColor="text1"/>
          <w:sz w:val="24"/>
          <w:szCs w:val="24"/>
        </w:rPr>
        <w:t>Omwenga</w:t>
      </w:r>
      <w:proofErr w:type="spellEnd"/>
      <w:r w:rsidR="00C4130E" w:rsidRPr="00445477">
        <w:rPr>
          <w:rFonts w:ascii="Times New Roman" w:hAnsi="Times New Roman" w:cs="Times New Roman"/>
          <w:color w:val="000000" w:themeColor="text1"/>
          <w:sz w:val="24"/>
          <w:szCs w:val="24"/>
        </w:rPr>
        <w:t xml:space="preserve"> et al., 2013).</w:t>
      </w:r>
    </w:p>
    <w:p w14:paraId="0F54C028" w14:textId="6C858B87" w:rsidR="000D298E" w:rsidRPr="00445477" w:rsidRDefault="001B08B8" w:rsidP="00C100E3">
      <w:pPr>
        <w:pStyle w:val="Heading2"/>
        <w:spacing w:line="480" w:lineRule="auto"/>
        <w:ind w:firstLine="720"/>
        <w:jc w:val="both"/>
        <w:rPr>
          <w:rFonts w:ascii="Times New Roman" w:hAnsi="Times New Roman" w:cs="Times New Roman"/>
          <w:b/>
          <w:bCs/>
          <w:color w:val="000000" w:themeColor="text1"/>
          <w:sz w:val="24"/>
          <w:szCs w:val="24"/>
        </w:rPr>
      </w:pPr>
      <w:bookmarkStart w:id="39" w:name="_Toc38718370"/>
      <w:bookmarkStart w:id="40" w:name="_Toc43214538"/>
      <w:bookmarkStart w:id="41" w:name="_Toc49500910"/>
      <w:r w:rsidRPr="00445477">
        <w:rPr>
          <w:rFonts w:ascii="Times New Roman" w:hAnsi="Times New Roman" w:cs="Times New Roman"/>
          <w:b/>
          <w:bCs/>
          <w:color w:val="000000" w:themeColor="text1"/>
          <w:sz w:val="24"/>
          <w:szCs w:val="24"/>
        </w:rPr>
        <w:t xml:space="preserve">2.4. </w:t>
      </w:r>
      <w:r w:rsidR="000D298E" w:rsidRPr="00445477">
        <w:rPr>
          <w:rFonts w:ascii="Times New Roman" w:hAnsi="Times New Roman" w:cs="Times New Roman"/>
          <w:b/>
          <w:bCs/>
          <w:color w:val="000000" w:themeColor="text1"/>
          <w:sz w:val="24"/>
          <w:szCs w:val="24"/>
        </w:rPr>
        <w:t>Approaches to Women Empowerment</w:t>
      </w:r>
      <w:bookmarkEnd w:id="39"/>
      <w:bookmarkEnd w:id="40"/>
      <w:bookmarkEnd w:id="41"/>
    </w:p>
    <w:p w14:paraId="415C6E8F" w14:textId="6FB68699" w:rsidR="000D298E" w:rsidRPr="00445477" w:rsidRDefault="000D298E"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There are various ways through which women empowerment ha</w:t>
      </w:r>
      <w:r w:rsidR="00085D81" w:rsidRPr="00445477">
        <w:rPr>
          <w:rFonts w:ascii="Times New Roman" w:hAnsi="Times New Roman" w:cs="Times New Roman"/>
          <w:color w:val="000000" w:themeColor="text1"/>
          <w:sz w:val="24"/>
          <w:szCs w:val="24"/>
        </w:rPr>
        <w:t>s</w:t>
      </w:r>
      <w:r w:rsidRPr="00445477">
        <w:rPr>
          <w:rFonts w:ascii="Times New Roman" w:hAnsi="Times New Roman" w:cs="Times New Roman"/>
          <w:color w:val="000000" w:themeColor="text1"/>
          <w:sz w:val="24"/>
          <w:szCs w:val="24"/>
        </w:rPr>
        <w:t xml:space="preserve"> been driven. One of the ways in which women empowerment can be accomplished is through skill</w:t>
      </w:r>
      <w:r w:rsidR="008D126B" w:rsidRPr="00445477">
        <w:rPr>
          <w:rFonts w:ascii="Times New Roman" w:hAnsi="Times New Roman" w:cs="Times New Roman"/>
          <w:color w:val="000000" w:themeColor="text1"/>
          <w:sz w:val="24"/>
          <w:szCs w:val="24"/>
        </w:rPr>
        <w:t>-</w:t>
      </w:r>
      <w:r w:rsidRPr="00445477">
        <w:rPr>
          <w:rFonts w:ascii="Times New Roman" w:hAnsi="Times New Roman" w:cs="Times New Roman"/>
          <w:color w:val="000000" w:themeColor="text1"/>
          <w:sz w:val="24"/>
          <w:szCs w:val="24"/>
        </w:rPr>
        <w:t xml:space="preserve">building. </w:t>
      </w:r>
      <w:r w:rsidR="00180F0D" w:rsidRPr="00445477">
        <w:rPr>
          <w:rFonts w:ascii="Times New Roman" w:hAnsi="Times New Roman" w:cs="Times New Roman"/>
          <w:color w:val="000000" w:themeColor="text1"/>
          <w:sz w:val="24"/>
          <w:szCs w:val="24"/>
        </w:rPr>
        <w:t>It has been noted that skill</w:t>
      </w:r>
      <w:r w:rsidR="008D126B" w:rsidRPr="00445477">
        <w:rPr>
          <w:rFonts w:ascii="Times New Roman" w:hAnsi="Times New Roman" w:cs="Times New Roman"/>
          <w:color w:val="000000" w:themeColor="text1"/>
          <w:sz w:val="24"/>
          <w:szCs w:val="24"/>
        </w:rPr>
        <w:t>-</w:t>
      </w:r>
      <w:r w:rsidR="00180F0D" w:rsidRPr="00445477">
        <w:rPr>
          <w:rFonts w:ascii="Times New Roman" w:hAnsi="Times New Roman" w:cs="Times New Roman"/>
          <w:color w:val="000000" w:themeColor="text1"/>
          <w:sz w:val="24"/>
          <w:szCs w:val="24"/>
        </w:rPr>
        <w:t xml:space="preserve">building </w:t>
      </w:r>
      <w:r w:rsidR="00B54D1C" w:rsidRPr="00445477">
        <w:rPr>
          <w:rFonts w:ascii="Times New Roman" w:hAnsi="Times New Roman" w:cs="Times New Roman"/>
          <w:color w:val="000000" w:themeColor="text1"/>
          <w:sz w:val="24"/>
          <w:szCs w:val="24"/>
        </w:rPr>
        <w:t>needs to</w:t>
      </w:r>
      <w:r w:rsidR="00180F0D" w:rsidRPr="00445477">
        <w:rPr>
          <w:rFonts w:ascii="Times New Roman" w:hAnsi="Times New Roman" w:cs="Times New Roman"/>
          <w:color w:val="000000" w:themeColor="text1"/>
          <w:sz w:val="24"/>
          <w:szCs w:val="24"/>
        </w:rPr>
        <w:t xml:space="preserve"> be all-inclusive (i.e., include women) to ensure sustainability and promote entrepreneurship</w:t>
      </w:r>
      <w:r w:rsidR="00600284" w:rsidRPr="00445477">
        <w:rPr>
          <w:rFonts w:ascii="Times New Roman" w:hAnsi="Times New Roman" w:cs="Times New Roman"/>
          <w:color w:val="000000" w:themeColor="text1"/>
          <w:sz w:val="24"/>
          <w:szCs w:val="24"/>
        </w:rPr>
        <w:t xml:space="preserve"> (</w:t>
      </w:r>
      <w:proofErr w:type="spellStart"/>
      <w:r w:rsidR="00600284" w:rsidRPr="00445477">
        <w:rPr>
          <w:rFonts w:ascii="Times New Roman" w:hAnsi="Times New Roman" w:cs="Times New Roman"/>
          <w:color w:val="000000" w:themeColor="text1"/>
          <w:sz w:val="24"/>
          <w:szCs w:val="24"/>
        </w:rPr>
        <w:t>Priti</w:t>
      </w:r>
      <w:proofErr w:type="spellEnd"/>
      <w:r w:rsidR="00600284" w:rsidRPr="00445477">
        <w:rPr>
          <w:rFonts w:ascii="Times New Roman" w:hAnsi="Times New Roman" w:cs="Times New Roman"/>
          <w:color w:val="000000" w:themeColor="text1"/>
          <w:sz w:val="24"/>
          <w:szCs w:val="24"/>
        </w:rPr>
        <w:t xml:space="preserve"> et al., 2020)</w:t>
      </w:r>
      <w:r w:rsidR="00180F0D" w:rsidRPr="00445477">
        <w:rPr>
          <w:rFonts w:ascii="Times New Roman" w:hAnsi="Times New Roman" w:cs="Times New Roman"/>
          <w:color w:val="000000" w:themeColor="text1"/>
          <w:sz w:val="24"/>
          <w:szCs w:val="24"/>
        </w:rPr>
        <w:t>.</w:t>
      </w:r>
      <w:r w:rsidR="00C92F59" w:rsidRPr="00445477">
        <w:rPr>
          <w:rFonts w:ascii="Times New Roman" w:hAnsi="Times New Roman" w:cs="Times New Roman"/>
          <w:color w:val="000000" w:themeColor="text1"/>
          <w:sz w:val="24"/>
          <w:szCs w:val="24"/>
        </w:rPr>
        <w:t xml:space="preserve"> When women are imparted with new skills, they become more employable and can be used as development agents. Additionally, skilled women </w:t>
      </w:r>
      <w:r w:rsidR="00925FFA" w:rsidRPr="00445477">
        <w:rPr>
          <w:rFonts w:ascii="Times New Roman" w:hAnsi="Times New Roman" w:cs="Times New Roman"/>
          <w:color w:val="000000" w:themeColor="text1"/>
          <w:sz w:val="24"/>
          <w:szCs w:val="24"/>
        </w:rPr>
        <w:t xml:space="preserve">gain self-confidence and attain </w:t>
      </w:r>
      <w:r w:rsidR="00180F0D" w:rsidRPr="00445477">
        <w:rPr>
          <w:rFonts w:ascii="Times New Roman" w:hAnsi="Times New Roman" w:cs="Times New Roman"/>
          <w:color w:val="000000" w:themeColor="text1"/>
          <w:sz w:val="24"/>
          <w:szCs w:val="24"/>
        </w:rPr>
        <w:t>economic and social independence</w:t>
      </w:r>
      <w:r w:rsidR="00600284" w:rsidRPr="00445477">
        <w:rPr>
          <w:rFonts w:ascii="Times New Roman" w:hAnsi="Times New Roman" w:cs="Times New Roman"/>
          <w:color w:val="000000" w:themeColor="text1"/>
          <w:sz w:val="24"/>
          <w:szCs w:val="24"/>
        </w:rPr>
        <w:t xml:space="preserve"> (</w:t>
      </w:r>
      <w:proofErr w:type="spellStart"/>
      <w:r w:rsidR="00600284" w:rsidRPr="00445477">
        <w:rPr>
          <w:rFonts w:ascii="Times New Roman" w:hAnsi="Times New Roman" w:cs="Times New Roman"/>
          <w:color w:val="000000" w:themeColor="text1"/>
          <w:sz w:val="24"/>
          <w:szCs w:val="24"/>
        </w:rPr>
        <w:t>Priti</w:t>
      </w:r>
      <w:proofErr w:type="spellEnd"/>
      <w:r w:rsidR="00600284" w:rsidRPr="00445477">
        <w:rPr>
          <w:rFonts w:ascii="Times New Roman" w:hAnsi="Times New Roman" w:cs="Times New Roman"/>
          <w:color w:val="000000" w:themeColor="text1"/>
          <w:sz w:val="24"/>
          <w:szCs w:val="24"/>
        </w:rPr>
        <w:t xml:space="preserve"> et al., 2020)</w:t>
      </w:r>
      <w:r w:rsidR="00180F0D" w:rsidRPr="00445477">
        <w:rPr>
          <w:rFonts w:ascii="Times New Roman" w:hAnsi="Times New Roman" w:cs="Times New Roman"/>
          <w:color w:val="000000" w:themeColor="text1"/>
          <w:sz w:val="24"/>
          <w:szCs w:val="24"/>
        </w:rPr>
        <w:t>.</w:t>
      </w:r>
    </w:p>
    <w:p w14:paraId="120A4E5A" w14:textId="0E5DDB7A" w:rsidR="00BC6D4E" w:rsidRPr="00445477" w:rsidRDefault="00F912DD"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Women empowerment can be achieved by addressing various dimensions that affect them.</w:t>
      </w:r>
      <w:r w:rsidR="004806D8" w:rsidRPr="00445477">
        <w:rPr>
          <w:rFonts w:ascii="Times New Roman" w:hAnsi="Times New Roman" w:cs="Times New Roman"/>
          <w:color w:val="000000" w:themeColor="text1"/>
          <w:sz w:val="24"/>
          <w:szCs w:val="24"/>
        </w:rPr>
        <w:t xml:space="preserve"> First, women can be empowered by focusing on the economic dimensio</w:t>
      </w:r>
      <w:r w:rsidR="00C47185" w:rsidRPr="00445477">
        <w:rPr>
          <w:rFonts w:ascii="Times New Roman" w:hAnsi="Times New Roman" w:cs="Times New Roman"/>
          <w:color w:val="000000" w:themeColor="text1"/>
          <w:sz w:val="24"/>
          <w:szCs w:val="24"/>
        </w:rPr>
        <w:t>n. This include</w:t>
      </w:r>
      <w:r w:rsidR="008D126B" w:rsidRPr="00445477">
        <w:rPr>
          <w:rFonts w:ascii="Times New Roman" w:hAnsi="Times New Roman" w:cs="Times New Roman"/>
          <w:color w:val="000000" w:themeColor="text1"/>
          <w:sz w:val="24"/>
          <w:szCs w:val="24"/>
        </w:rPr>
        <w:t>s</w:t>
      </w:r>
      <w:r w:rsidR="00085D81" w:rsidRPr="00445477">
        <w:rPr>
          <w:rFonts w:ascii="Times New Roman" w:hAnsi="Times New Roman" w:cs="Times New Roman"/>
          <w:color w:val="000000" w:themeColor="text1"/>
          <w:sz w:val="24"/>
          <w:szCs w:val="24"/>
        </w:rPr>
        <w:t xml:space="preserve"> </w:t>
      </w:r>
      <w:r w:rsidR="004806D8" w:rsidRPr="00445477">
        <w:rPr>
          <w:rFonts w:ascii="Times New Roman" w:hAnsi="Times New Roman" w:cs="Times New Roman"/>
          <w:color w:val="000000" w:themeColor="text1"/>
          <w:sz w:val="24"/>
          <w:szCs w:val="24"/>
        </w:rPr>
        <w:t xml:space="preserve">increased employment opportunities, supporting incoming generating activities, </w:t>
      </w:r>
      <w:r w:rsidR="00287026" w:rsidRPr="00445477">
        <w:rPr>
          <w:rFonts w:ascii="Times New Roman" w:hAnsi="Times New Roman" w:cs="Times New Roman"/>
          <w:color w:val="000000" w:themeColor="text1"/>
          <w:sz w:val="24"/>
          <w:szCs w:val="24"/>
        </w:rPr>
        <w:t xml:space="preserve">provision of financial aid, championing asset ownership, and improving their access </w:t>
      </w:r>
      <w:r w:rsidR="004806D8" w:rsidRPr="00445477">
        <w:rPr>
          <w:rFonts w:ascii="Times New Roman" w:hAnsi="Times New Roman" w:cs="Times New Roman"/>
          <w:color w:val="000000" w:themeColor="text1"/>
          <w:sz w:val="24"/>
          <w:szCs w:val="24"/>
        </w:rPr>
        <w:t>to trade and market</w:t>
      </w:r>
      <w:r w:rsidR="00C47185" w:rsidRPr="00445477">
        <w:rPr>
          <w:rFonts w:ascii="Times New Roman" w:hAnsi="Times New Roman" w:cs="Times New Roman"/>
          <w:color w:val="000000" w:themeColor="text1"/>
          <w:sz w:val="24"/>
          <w:szCs w:val="24"/>
        </w:rPr>
        <w:t xml:space="preserve"> (</w:t>
      </w:r>
      <w:proofErr w:type="spellStart"/>
      <w:r w:rsidR="00C47185" w:rsidRPr="00445477">
        <w:rPr>
          <w:rFonts w:ascii="Times New Roman" w:hAnsi="Times New Roman" w:cs="Times New Roman"/>
          <w:color w:val="000000" w:themeColor="text1"/>
          <w:sz w:val="24"/>
          <w:szCs w:val="24"/>
        </w:rPr>
        <w:t>Priti</w:t>
      </w:r>
      <w:proofErr w:type="spellEnd"/>
      <w:r w:rsidR="00C47185" w:rsidRPr="00445477">
        <w:rPr>
          <w:rFonts w:ascii="Times New Roman" w:hAnsi="Times New Roman" w:cs="Times New Roman"/>
          <w:color w:val="000000" w:themeColor="text1"/>
          <w:sz w:val="24"/>
          <w:szCs w:val="24"/>
        </w:rPr>
        <w:t xml:space="preserve"> et al., 2020).</w:t>
      </w:r>
      <w:r w:rsidR="00905107" w:rsidRPr="00445477">
        <w:rPr>
          <w:rFonts w:ascii="Times New Roman" w:hAnsi="Times New Roman" w:cs="Times New Roman"/>
          <w:color w:val="000000" w:themeColor="text1"/>
          <w:sz w:val="24"/>
          <w:szCs w:val="24"/>
        </w:rPr>
        <w:t xml:space="preserve"> Second, empowerment can be accomplished through increased political participation of women. </w:t>
      </w:r>
      <w:r w:rsidR="00C22DF9" w:rsidRPr="00445477">
        <w:rPr>
          <w:rFonts w:ascii="Times New Roman" w:hAnsi="Times New Roman" w:cs="Times New Roman"/>
          <w:color w:val="000000" w:themeColor="text1"/>
          <w:sz w:val="24"/>
          <w:szCs w:val="24"/>
        </w:rPr>
        <w:t>This can be achieved through increased representation in government, improved knowledge and use of their voting rights, and enhanced political knowledge.</w:t>
      </w:r>
      <w:r w:rsidR="00CD4363" w:rsidRPr="00445477">
        <w:rPr>
          <w:rFonts w:ascii="Times New Roman" w:hAnsi="Times New Roman" w:cs="Times New Roman"/>
          <w:color w:val="000000" w:themeColor="text1"/>
          <w:sz w:val="24"/>
          <w:szCs w:val="24"/>
        </w:rPr>
        <w:t xml:space="preserve"> Socio-culturally, women empowerment can be achieved through an end to child marriage, encouraging late marriages, </w:t>
      </w:r>
      <w:r w:rsidR="000714F5" w:rsidRPr="00445477">
        <w:rPr>
          <w:rFonts w:ascii="Times New Roman" w:hAnsi="Times New Roman" w:cs="Times New Roman"/>
          <w:color w:val="000000" w:themeColor="text1"/>
          <w:sz w:val="24"/>
          <w:szCs w:val="24"/>
        </w:rPr>
        <w:t>acceptance of divorce, increased freedom of expression, and equal education of boys and girls</w:t>
      </w:r>
      <w:r w:rsidR="00C47185" w:rsidRPr="00445477">
        <w:rPr>
          <w:rFonts w:ascii="Times New Roman" w:hAnsi="Times New Roman" w:cs="Times New Roman"/>
          <w:color w:val="000000" w:themeColor="text1"/>
          <w:sz w:val="24"/>
          <w:szCs w:val="24"/>
        </w:rPr>
        <w:t xml:space="preserve"> (</w:t>
      </w:r>
      <w:proofErr w:type="spellStart"/>
      <w:r w:rsidR="00C47185" w:rsidRPr="00445477">
        <w:rPr>
          <w:rFonts w:ascii="Times New Roman" w:hAnsi="Times New Roman" w:cs="Times New Roman"/>
          <w:color w:val="000000" w:themeColor="text1"/>
          <w:sz w:val="24"/>
          <w:szCs w:val="24"/>
        </w:rPr>
        <w:t>Priti</w:t>
      </w:r>
      <w:proofErr w:type="spellEnd"/>
      <w:r w:rsidR="00C47185" w:rsidRPr="00445477">
        <w:rPr>
          <w:rFonts w:ascii="Times New Roman" w:hAnsi="Times New Roman" w:cs="Times New Roman"/>
          <w:color w:val="000000" w:themeColor="text1"/>
          <w:sz w:val="24"/>
          <w:szCs w:val="24"/>
        </w:rPr>
        <w:t xml:space="preserve"> et al., 2020).</w:t>
      </w:r>
      <w:r w:rsidR="006630CD" w:rsidRPr="00445477">
        <w:rPr>
          <w:rFonts w:ascii="Times New Roman" w:hAnsi="Times New Roman" w:cs="Times New Roman"/>
          <w:color w:val="000000" w:themeColor="text1"/>
          <w:sz w:val="24"/>
          <w:szCs w:val="24"/>
        </w:rPr>
        <w:t xml:space="preserve"> Psychologically, women empowerment can be achieved through improved self-</w:t>
      </w:r>
      <w:r w:rsidR="006630CD" w:rsidRPr="00445477">
        <w:rPr>
          <w:rFonts w:ascii="Times New Roman" w:hAnsi="Times New Roman" w:cs="Times New Roman"/>
          <w:color w:val="000000" w:themeColor="text1"/>
          <w:sz w:val="24"/>
          <w:szCs w:val="24"/>
        </w:rPr>
        <w:lastRenderedPageBreak/>
        <w:t xml:space="preserve">esteem, self-confidence, </w:t>
      </w:r>
      <w:r w:rsidR="00BC6D4E" w:rsidRPr="00445477">
        <w:rPr>
          <w:rFonts w:ascii="Times New Roman" w:hAnsi="Times New Roman" w:cs="Times New Roman"/>
          <w:color w:val="000000" w:themeColor="text1"/>
          <w:sz w:val="24"/>
          <w:szCs w:val="24"/>
        </w:rPr>
        <w:t>encouraging group membership, and support for mental well</w:t>
      </w:r>
      <w:r w:rsidR="006630CD" w:rsidRPr="00445477">
        <w:rPr>
          <w:rFonts w:ascii="Times New Roman" w:hAnsi="Times New Roman" w:cs="Times New Roman"/>
          <w:color w:val="000000" w:themeColor="text1"/>
          <w:sz w:val="24"/>
          <w:szCs w:val="24"/>
        </w:rPr>
        <w:t>-</w:t>
      </w:r>
      <w:r w:rsidR="00BC6D4E" w:rsidRPr="00445477">
        <w:rPr>
          <w:rFonts w:ascii="Times New Roman" w:hAnsi="Times New Roman" w:cs="Times New Roman"/>
          <w:color w:val="000000" w:themeColor="text1"/>
          <w:sz w:val="24"/>
          <w:szCs w:val="24"/>
        </w:rPr>
        <w:t xml:space="preserve">being </w:t>
      </w:r>
      <w:r w:rsidR="00C66556" w:rsidRPr="00445477">
        <w:rPr>
          <w:rFonts w:ascii="Times New Roman" w:hAnsi="Times New Roman" w:cs="Times New Roman"/>
          <w:color w:val="000000" w:themeColor="text1"/>
          <w:sz w:val="24"/>
          <w:szCs w:val="24"/>
        </w:rPr>
        <w:t>and happiness</w:t>
      </w:r>
      <w:r w:rsidR="00BC6D4E" w:rsidRPr="00445477">
        <w:rPr>
          <w:rFonts w:ascii="Times New Roman" w:hAnsi="Times New Roman" w:cs="Times New Roman"/>
          <w:color w:val="000000" w:themeColor="text1"/>
          <w:sz w:val="24"/>
          <w:szCs w:val="24"/>
        </w:rPr>
        <w:t>.</w:t>
      </w:r>
      <w:r w:rsidR="00C66556" w:rsidRPr="00445477">
        <w:rPr>
          <w:rFonts w:ascii="Times New Roman" w:hAnsi="Times New Roman" w:cs="Times New Roman"/>
          <w:color w:val="000000" w:themeColor="text1"/>
          <w:sz w:val="24"/>
          <w:szCs w:val="24"/>
        </w:rPr>
        <w:t xml:space="preserve"> Lastly, women empowerment can be </w:t>
      </w:r>
      <w:r w:rsidR="00BF1C0A" w:rsidRPr="00445477">
        <w:rPr>
          <w:rFonts w:ascii="Times New Roman" w:hAnsi="Times New Roman" w:cs="Times New Roman"/>
          <w:color w:val="000000" w:themeColor="text1"/>
          <w:sz w:val="24"/>
          <w:szCs w:val="24"/>
        </w:rPr>
        <w:t>attained</w:t>
      </w:r>
      <w:r w:rsidR="00C66556" w:rsidRPr="00445477">
        <w:rPr>
          <w:rFonts w:ascii="Times New Roman" w:hAnsi="Times New Roman" w:cs="Times New Roman"/>
          <w:color w:val="000000" w:themeColor="text1"/>
          <w:sz w:val="24"/>
          <w:szCs w:val="24"/>
        </w:rPr>
        <w:t xml:space="preserve"> through legal dimensions such as improved knowledge of legal rights related to property and </w:t>
      </w:r>
      <w:r w:rsidR="00C47185" w:rsidRPr="00445477">
        <w:rPr>
          <w:rFonts w:ascii="Times New Roman" w:hAnsi="Times New Roman" w:cs="Times New Roman"/>
          <w:color w:val="000000" w:themeColor="text1"/>
          <w:sz w:val="24"/>
          <w:szCs w:val="24"/>
        </w:rPr>
        <w:t>marriage (</w:t>
      </w:r>
      <w:proofErr w:type="spellStart"/>
      <w:r w:rsidR="00C47185" w:rsidRPr="00445477">
        <w:rPr>
          <w:rFonts w:ascii="Times New Roman" w:hAnsi="Times New Roman" w:cs="Times New Roman"/>
          <w:color w:val="000000" w:themeColor="text1"/>
          <w:sz w:val="24"/>
          <w:szCs w:val="24"/>
        </w:rPr>
        <w:t>Priti</w:t>
      </w:r>
      <w:proofErr w:type="spellEnd"/>
      <w:r w:rsidR="00C47185" w:rsidRPr="00445477">
        <w:rPr>
          <w:rFonts w:ascii="Times New Roman" w:hAnsi="Times New Roman" w:cs="Times New Roman"/>
          <w:color w:val="000000" w:themeColor="text1"/>
          <w:sz w:val="24"/>
          <w:szCs w:val="24"/>
        </w:rPr>
        <w:t xml:space="preserve"> et al., 2020).</w:t>
      </w:r>
    </w:p>
    <w:p w14:paraId="306C837A" w14:textId="41B989AC" w:rsidR="00E65040" w:rsidRPr="00445477" w:rsidRDefault="00E65040"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Women</w:t>
      </w:r>
      <w:r w:rsidR="008D126B" w:rsidRPr="00445477">
        <w:rPr>
          <w:rFonts w:ascii="Times New Roman" w:hAnsi="Times New Roman" w:cs="Times New Roman"/>
          <w:color w:val="000000" w:themeColor="text1"/>
          <w:sz w:val="24"/>
          <w:szCs w:val="24"/>
        </w:rPr>
        <w:t>'s</w:t>
      </w:r>
      <w:r w:rsidRPr="00445477">
        <w:rPr>
          <w:rFonts w:ascii="Times New Roman" w:hAnsi="Times New Roman" w:cs="Times New Roman"/>
          <w:color w:val="000000" w:themeColor="text1"/>
          <w:sz w:val="24"/>
          <w:szCs w:val="24"/>
        </w:rPr>
        <w:t xml:space="preserve"> empowerment can also be accomplished through inclusive democracy. According to Shahid et al. (2018), </w:t>
      </w:r>
      <w:r w:rsidR="006658BA" w:rsidRPr="00445477">
        <w:rPr>
          <w:rFonts w:ascii="Times New Roman" w:hAnsi="Times New Roman" w:cs="Times New Roman"/>
          <w:color w:val="000000" w:themeColor="text1"/>
          <w:sz w:val="24"/>
          <w:szCs w:val="24"/>
        </w:rPr>
        <w:t>the process of empowerment cannot be fully attained if women are not empowered politically through equal participation in the running of governments.</w:t>
      </w:r>
      <w:r w:rsidR="00C37628" w:rsidRPr="00445477">
        <w:rPr>
          <w:rFonts w:ascii="Times New Roman" w:hAnsi="Times New Roman" w:cs="Times New Roman"/>
          <w:color w:val="000000" w:themeColor="text1"/>
          <w:sz w:val="24"/>
          <w:szCs w:val="24"/>
        </w:rPr>
        <w:t xml:space="preserve"> When women are part and parcel of politics, they make decisions that empower fellow women.</w:t>
      </w:r>
      <w:r w:rsidR="00085D81" w:rsidRPr="00445477">
        <w:rPr>
          <w:rFonts w:ascii="Times New Roman" w:hAnsi="Times New Roman" w:cs="Times New Roman"/>
          <w:color w:val="000000" w:themeColor="text1"/>
          <w:sz w:val="24"/>
          <w:szCs w:val="24"/>
        </w:rPr>
        <w:t xml:space="preserve"> </w:t>
      </w:r>
      <w:proofErr w:type="spellStart"/>
      <w:r w:rsidR="00C67025" w:rsidRPr="00445477">
        <w:rPr>
          <w:rFonts w:ascii="Times New Roman" w:hAnsi="Times New Roman" w:cs="Times New Roman"/>
          <w:color w:val="000000" w:themeColor="text1"/>
          <w:sz w:val="24"/>
          <w:szCs w:val="24"/>
        </w:rPr>
        <w:t>Sharmin</w:t>
      </w:r>
      <w:proofErr w:type="spellEnd"/>
      <w:r w:rsidR="00C67025" w:rsidRPr="00445477">
        <w:rPr>
          <w:rFonts w:ascii="Times New Roman" w:hAnsi="Times New Roman" w:cs="Times New Roman"/>
          <w:color w:val="000000" w:themeColor="text1"/>
          <w:sz w:val="24"/>
          <w:szCs w:val="24"/>
        </w:rPr>
        <w:t xml:space="preserve"> et al. (2016) reported that women empowerment c</w:t>
      </w:r>
      <w:r w:rsidR="008D126B" w:rsidRPr="00445477">
        <w:rPr>
          <w:rFonts w:ascii="Times New Roman" w:hAnsi="Times New Roman" w:cs="Times New Roman"/>
          <w:color w:val="000000" w:themeColor="text1"/>
          <w:sz w:val="24"/>
          <w:szCs w:val="24"/>
        </w:rPr>
        <w:t>ould</w:t>
      </w:r>
      <w:r w:rsidR="00C67025" w:rsidRPr="00445477">
        <w:rPr>
          <w:rFonts w:ascii="Times New Roman" w:hAnsi="Times New Roman" w:cs="Times New Roman"/>
          <w:color w:val="000000" w:themeColor="text1"/>
          <w:sz w:val="24"/>
          <w:szCs w:val="24"/>
        </w:rPr>
        <w:t xml:space="preserve"> be realized by supporting women’s income</w:t>
      </w:r>
      <w:r w:rsidR="008D126B" w:rsidRPr="00445477">
        <w:rPr>
          <w:rFonts w:ascii="Times New Roman" w:hAnsi="Times New Roman" w:cs="Times New Roman"/>
          <w:color w:val="000000" w:themeColor="text1"/>
          <w:sz w:val="24"/>
          <w:szCs w:val="24"/>
        </w:rPr>
        <w:t>-</w:t>
      </w:r>
      <w:r w:rsidR="00832A35" w:rsidRPr="00445477">
        <w:rPr>
          <w:rFonts w:ascii="Times New Roman" w:hAnsi="Times New Roman" w:cs="Times New Roman"/>
          <w:color w:val="000000" w:themeColor="text1"/>
          <w:sz w:val="24"/>
          <w:szCs w:val="24"/>
        </w:rPr>
        <w:t>related</w:t>
      </w:r>
      <w:r w:rsidR="00C67025" w:rsidRPr="00445477">
        <w:rPr>
          <w:rFonts w:ascii="Times New Roman" w:hAnsi="Times New Roman" w:cs="Times New Roman"/>
          <w:color w:val="000000" w:themeColor="text1"/>
          <w:sz w:val="24"/>
          <w:szCs w:val="24"/>
        </w:rPr>
        <w:t xml:space="preserve"> activities. </w:t>
      </w:r>
      <w:r w:rsidR="00473630" w:rsidRPr="00445477">
        <w:rPr>
          <w:rFonts w:ascii="Times New Roman" w:hAnsi="Times New Roman" w:cs="Times New Roman"/>
          <w:color w:val="000000" w:themeColor="text1"/>
          <w:sz w:val="24"/>
          <w:szCs w:val="24"/>
        </w:rPr>
        <w:t>That is</w:t>
      </w:r>
      <w:r w:rsidR="00832A35" w:rsidRPr="00445477">
        <w:rPr>
          <w:rFonts w:ascii="Times New Roman" w:hAnsi="Times New Roman" w:cs="Times New Roman"/>
          <w:color w:val="000000" w:themeColor="text1"/>
          <w:sz w:val="24"/>
          <w:szCs w:val="24"/>
        </w:rPr>
        <w:t xml:space="preserve">, </w:t>
      </w:r>
      <w:r w:rsidR="00473630" w:rsidRPr="00445477">
        <w:rPr>
          <w:rFonts w:ascii="Times New Roman" w:hAnsi="Times New Roman" w:cs="Times New Roman"/>
          <w:color w:val="000000" w:themeColor="text1"/>
          <w:sz w:val="24"/>
          <w:szCs w:val="24"/>
        </w:rPr>
        <w:t xml:space="preserve">when </w:t>
      </w:r>
      <w:r w:rsidR="00832A35" w:rsidRPr="00445477">
        <w:rPr>
          <w:rFonts w:ascii="Times New Roman" w:hAnsi="Times New Roman" w:cs="Times New Roman"/>
          <w:color w:val="000000" w:themeColor="text1"/>
          <w:sz w:val="24"/>
          <w:szCs w:val="24"/>
        </w:rPr>
        <w:t>female entrepreneurs</w:t>
      </w:r>
      <w:r w:rsidR="00473630" w:rsidRPr="00445477">
        <w:rPr>
          <w:rFonts w:ascii="Times New Roman" w:hAnsi="Times New Roman" w:cs="Times New Roman"/>
          <w:color w:val="000000" w:themeColor="text1"/>
          <w:sz w:val="24"/>
          <w:szCs w:val="24"/>
        </w:rPr>
        <w:t xml:space="preserve"> are educated, trained, and their attitude</w:t>
      </w:r>
      <w:r w:rsidR="008D126B" w:rsidRPr="00445477">
        <w:rPr>
          <w:rFonts w:ascii="Times New Roman" w:hAnsi="Times New Roman" w:cs="Times New Roman"/>
          <w:color w:val="000000" w:themeColor="text1"/>
          <w:sz w:val="24"/>
          <w:szCs w:val="24"/>
        </w:rPr>
        <w:t xml:space="preserve">s </w:t>
      </w:r>
      <w:r w:rsidR="00473630" w:rsidRPr="00445477">
        <w:rPr>
          <w:rFonts w:ascii="Times New Roman" w:hAnsi="Times New Roman" w:cs="Times New Roman"/>
          <w:color w:val="000000" w:themeColor="text1"/>
          <w:sz w:val="24"/>
          <w:szCs w:val="24"/>
        </w:rPr>
        <w:t>towards income-generating activities improved</w:t>
      </w:r>
      <w:r w:rsidR="008D126B" w:rsidRPr="00445477">
        <w:rPr>
          <w:rFonts w:ascii="Times New Roman" w:hAnsi="Times New Roman" w:cs="Times New Roman"/>
          <w:color w:val="000000" w:themeColor="text1"/>
          <w:sz w:val="24"/>
          <w:szCs w:val="24"/>
        </w:rPr>
        <w:t>;</w:t>
      </w:r>
      <w:r w:rsidR="00473630" w:rsidRPr="00445477">
        <w:rPr>
          <w:rFonts w:ascii="Times New Roman" w:hAnsi="Times New Roman" w:cs="Times New Roman"/>
          <w:color w:val="000000" w:themeColor="text1"/>
          <w:sz w:val="24"/>
          <w:szCs w:val="24"/>
        </w:rPr>
        <w:t xml:space="preserve"> there is </w:t>
      </w:r>
      <w:r w:rsidR="008D126B" w:rsidRPr="00445477">
        <w:rPr>
          <w:rFonts w:ascii="Times New Roman" w:hAnsi="Times New Roman" w:cs="Times New Roman"/>
          <w:color w:val="000000" w:themeColor="text1"/>
          <w:sz w:val="24"/>
          <w:szCs w:val="24"/>
        </w:rPr>
        <w:t xml:space="preserve">an </w:t>
      </w:r>
      <w:r w:rsidR="00473630" w:rsidRPr="00445477">
        <w:rPr>
          <w:rFonts w:ascii="Times New Roman" w:hAnsi="Times New Roman" w:cs="Times New Roman"/>
          <w:color w:val="000000" w:themeColor="text1"/>
          <w:sz w:val="24"/>
          <w:szCs w:val="24"/>
        </w:rPr>
        <w:t>increased likelihood that they will become empowered.</w:t>
      </w:r>
    </w:p>
    <w:p w14:paraId="4DFC9C50" w14:textId="71BCC970" w:rsidR="006B08B8" w:rsidRPr="00445477" w:rsidRDefault="001B08B8" w:rsidP="00C100E3">
      <w:pPr>
        <w:pStyle w:val="Heading2"/>
        <w:spacing w:line="480" w:lineRule="auto"/>
        <w:ind w:firstLine="720"/>
        <w:jc w:val="both"/>
        <w:rPr>
          <w:rFonts w:ascii="Times New Roman" w:hAnsi="Times New Roman" w:cs="Times New Roman"/>
          <w:b/>
          <w:bCs/>
          <w:color w:val="000000" w:themeColor="text1"/>
          <w:sz w:val="24"/>
          <w:szCs w:val="24"/>
        </w:rPr>
      </w:pPr>
      <w:bookmarkStart w:id="42" w:name="_Toc38718371"/>
      <w:bookmarkStart w:id="43" w:name="_Toc43214539"/>
      <w:bookmarkStart w:id="44" w:name="_Toc49500911"/>
      <w:r w:rsidRPr="00445477">
        <w:rPr>
          <w:rFonts w:ascii="Times New Roman" w:hAnsi="Times New Roman" w:cs="Times New Roman"/>
          <w:b/>
          <w:bCs/>
          <w:color w:val="000000" w:themeColor="text1"/>
          <w:sz w:val="24"/>
          <w:szCs w:val="24"/>
        </w:rPr>
        <w:t xml:space="preserve">2.5. </w:t>
      </w:r>
      <w:r w:rsidR="006B08B8" w:rsidRPr="00445477">
        <w:rPr>
          <w:rFonts w:ascii="Times New Roman" w:hAnsi="Times New Roman" w:cs="Times New Roman"/>
          <w:b/>
          <w:bCs/>
          <w:color w:val="000000" w:themeColor="text1"/>
          <w:sz w:val="24"/>
          <w:szCs w:val="24"/>
        </w:rPr>
        <w:t>Mobile Phone Money and Women Empowerment</w:t>
      </w:r>
      <w:bookmarkEnd w:id="42"/>
      <w:bookmarkEnd w:id="43"/>
      <w:bookmarkEnd w:id="44"/>
    </w:p>
    <w:p w14:paraId="6F057D5B" w14:textId="38EB3E7F" w:rsidR="00325A7D" w:rsidRPr="007342D2" w:rsidRDefault="00D22CF3" w:rsidP="007342D2">
      <w:pPr>
        <w:pStyle w:val="Heading3"/>
        <w:ind w:firstLine="720"/>
        <w:rPr>
          <w:color w:val="000000" w:themeColor="text1"/>
        </w:rPr>
      </w:pPr>
      <w:bookmarkStart w:id="45" w:name="_Toc38718372"/>
      <w:bookmarkStart w:id="46" w:name="_Toc43214540"/>
      <w:bookmarkStart w:id="47" w:name="_Toc49500912"/>
      <w:r w:rsidRPr="007342D2">
        <w:rPr>
          <w:color w:val="000000" w:themeColor="text1"/>
        </w:rPr>
        <w:t xml:space="preserve">2.5.1. </w:t>
      </w:r>
      <w:r w:rsidR="0039592D" w:rsidRPr="007342D2">
        <w:rPr>
          <w:color w:val="000000" w:themeColor="text1"/>
          <w:u w:val="single"/>
        </w:rPr>
        <w:t>M-</w:t>
      </w:r>
      <w:r w:rsidR="00085D81" w:rsidRPr="007342D2">
        <w:rPr>
          <w:color w:val="000000" w:themeColor="text1"/>
          <w:u w:val="single"/>
        </w:rPr>
        <w:t xml:space="preserve">Shwari </w:t>
      </w:r>
      <w:r w:rsidR="00262D90" w:rsidRPr="007342D2">
        <w:rPr>
          <w:color w:val="000000" w:themeColor="text1"/>
          <w:u w:val="single"/>
        </w:rPr>
        <w:t>and Equity Bank Eazzy Loan</w:t>
      </w:r>
      <w:bookmarkEnd w:id="45"/>
      <w:bookmarkEnd w:id="46"/>
      <w:bookmarkEnd w:id="47"/>
    </w:p>
    <w:p w14:paraId="40A6F329" w14:textId="33C9711E" w:rsidR="00420792" w:rsidRPr="00445477" w:rsidRDefault="00A227E5"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Among the</w:t>
      </w:r>
      <w:r w:rsidR="0039592D" w:rsidRPr="00445477">
        <w:rPr>
          <w:rFonts w:ascii="Times New Roman" w:hAnsi="Times New Roman" w:cs="Times New Roman"/>
          <w:color w:val="000000" w:themeColor="text1"/>
          <w:sz w:val="24"/>
          <w:szCs w:val="24"/>
        </w:rPr>
        <w:t xml:space="preserve"> mobile money </w:t>
      </w:r>
      <w:r w:rsidRPr="00445477">
        <w:rPr>
          <w:rFonts w:ascii="Times New Roman" w:hAnsi="Times New Roman" w:cs="Times New Roman"/>
          <w:color w:val="000000" w:themeColor="text1"/>
          <w:sz w:val="24"/>
          <w:szCs w:val="24"/>
        </w:rPr>
        <w:t>platforms at the forefront</w:t>
      </w:r>
      <w:r w:rsidR="0039592D" w:rsidRPr="00445477">
        <w:rPr>
          <w:rFonts w:ascii="Times New Roman" w:hAnsi="Times New Roman" w:cs="Times New Roman"/>
          <w:color w:val="000000" w:themeColor="text1"/>
          <w:sz w:val="24"/>
          <w:szCs w:val="24"/>
        </w:rPr>
        <w:t xml:space="preserve"> in Kenya is M-S</w:t>
      </w:r>
      <w:r w:rsidR="00B57511" w:rsidRPr="00445477">
        <w:rPr>
          <w:rFonts w:ascii="Times New Roman" w:hAnsi="Times New Roman" w:cs="Times New Roman"/>
          <w:color w:val="000000" w:themeColor="text1"/>
          <w:sz w:val="24"/>
          <w:szCs w:val="24"/>
        </w:rPr>
        <w:t xml:space="preserve">hwari. </w:t>
      </w:r>
      <w:r w:rsidRPr="00445477">
        <w:rPr>
          <w:rFonts w:ascii="Times New Roman" w:hAnsi="Times New Roman" w:cs="Times New Roman"/>
          <w:color w:val="000000" w:themeColor="text1"/>
          <w:sz w:val="24"/>
          <w:szCs w:val="24"/>
        </w:rPr>
        <w:t xml:space="preserve">This </w:t>
      </w:r>
      <w:r w:rsidR="00B57511" w:rsidRPr="00445477">
        <w:rPr>
          <w:rFonts w:ascii="Times New Roman" w:hAnsi="Times New Roman" w:cs="Times New Roman"/>
          <w:color w:val="000000" w:themeColor="text1"/>
          <w:sz w:val="24"/>
          <w:szCs w:val="24"/>
        </w:rPr>
        <w:t xml:space="preserve">platform </w:t>
      </w:r>
      <w:r w:rsidRPr="00445477">
        <w:rPr>
          <w:rFonts w:ascii="Times New Roman" w:hAnsi="Times New Roman" w:cs="Times New Roman"/>
          <w:color w:val="000000" w:themeColor="text1"/>
          <w:sz w:val="24"/>
          <w:szCs w:val="24"/>
        </w:rPr>
        <w:t xml:space="preserve">is </w:t>
      </w:r>
      <w:r w:rsidR="00E97BC1" w:rsidRPr="00445477">
        <w:rPr>
          <w:rFonts w:ascii="Times New Roman" w:hAnsi="Times New Roman" w:cs="Times New Roman"/>
          <w:color w:val="000000" w:themeColor="text1"/>
          <w:sz w:val="24"/>
          <w:szCs w:val="24"/>
        </w:rPr>
        <w:t xml:space="preserve">offered jointly by </w:t>
      </w:r>
      <w:r w:rsidR="00206644" w:rsidRPr="00445477">
        <w:rPr>
          <w:rFonts w:ascii="Times New Roman" w:hAnsi="Times New Roman" w:cs="Times New Roman"/>
          <w:color w:val="000000" w:themeColor="text1"/>
          <w:sz w:val="24"/>
          <w:szCs w:val="24"/>
        </w:rPr>
        <w:t xml:space="preserve">the </w:t>
      </w:r>
      <w:r w:rsidR="00E97BC1" w:rsidRPr="00445477">
        <w:rPr>
          <w:rFonts w:ascii="Times New Roman" w:hAnsi="Times New Roman" w:cs="Times New Roman"/>
          <w:color w:val="000000" w:themeColor="text1"/>
          <w:sz w:val="24"/>
          <w:szCs w:val="24"/>
        </w:rPr>
        <w:t xml:space="preserve">CBA group and Safaricom Limited via the M-PESA platform. </w:t>
      </w:r>
      <w:r w:rsidR="00F83C18" w:rsidRPr="00445477">
        <w:rPr>
          <w:rFonts w:ascii="Times New Roman" w:hAnsi="Times New Roman" w:cs="Times New Roman"/>
          <w:color w:val="000000" w:themeColor="text1"/>
          <w:sz w:val="24"/>
          <w:szCs w:val="24"/>
        </w:rPr>
        <w:t>It</w:t>
      </w:r>
      <w:r w:rsidR="00442F0C" w:rsidRPr="00445477">
        <w:rPr>
          <w:rFonts w:ascii="Times New Roman" w:hAnsi="Times New Roman" w:cs="Times New Roman"/>
          <w:color w:val="000000" w:themeColor="text1"/>
          <w:sz w:val="24"/>
          <w:szCs w:val="24"/>
        </w:rPr>
        <w:t xml:space="preserve"> enables M-PESA </w:t>
      </w:r>
      <w:r w:rsidR="00F83C18" w:rsidRPr="00445477">
        <w:rPr>
          <w:rFonts w:ascii="Times New Roman" w:hAnsi="Times New Roman" w:cs="Times New Roman"/>
          <w:color w:val="000000" w:themeColor="text1"/>
          <w:sz w:val="24"/>
          <w:szCs w:val="24"/>
        </w:rPr>
        <w:t xml:space="preserve">customers </w:t>
      </w:r>
      <w:r w:rsidR="00442F0C" w:rsidRPr="00445477">
        <w:rPr>
          <w:rFonts w:ascii="Times New Roman" w:hAnsi="Times New Roman" w:cs="Times New Roman"/>
          <w:color w:val="000000" w:themeColor="text1"/>
          <w:sz w:val="24"/>
          <w:szCs w:val="24"/>
        </w:rPr>
        <w:t>to open</w:t>
      </w:r>
      <w:r w:rsidR="00522DDF" w:rsidRPr="00445477">
        <w:rPr>
          <w:rFonts w:ascii="Times New Roman" w:hAnsi="Times New Roman" w:cs="Times New Roman"/>
          <w:color w:val="000000" w:themeColor="text1"/>
          <w:sz w:val="24"/>
          <w:szCs w:val="24"/>
        </w:rPr>
        <w:t xml:space="preserve"> and operate </w:t>
      </w:r>
      <w:r w:rsidR="00B57511" w:rsidRPr="00445477">
        <w:rPr>
          <w:rFonts w:ascii="Times New Roman" w:hAnsi="Times New Roman" w:cs="Times New Roman"/>
          <w:color w:val="000000" w:themeColor="text1"/>
          <w:sz w:val="24"/>
          <w:szCs w:val="24"/>
        </w:rPr>
        <w:t>paperless bank account</w:t>
      </w:r>
      <w:r w:rsidR="00420792" w:rsidRPr="00445477">
        <w:rPr>
          <w:rFonts w:ascii="Times New Roman" w:hAnsi="Times New Roman" w:cs="Times New Roman"/>
          <w:color w:val="000000" w:themeColor="text1"/>
          <w:sz w:val="24"/>
          <w:szCs w:val="24"/>
        </w:rPr>
        <w:t>s</w:t>
      </w:r>
      <w:r w:rsidR="0046259F" w:rsidRPr="00445477">
        <w:rPr>
          <w:rFonts w:ascii="Times New Roman" w:hAnsi="Times New Roman" w:cs="Times New Roman"/>
          <w:color w:val="000000" w:themeColor="text1"/>
          <w:sz w:val="24"/>
          <w:szCs w:val="24"/>
        </w:rPr>
        <w:t xml:space="preserve"> </w:t>
      </w:r>
      <w:r w:rsidR="00420792" w:rsidRPr="00445477">
        <w:rPr>
          <w:rFonts w:ascii="Times New Roman" w:hAnsi="Times New Roman" w:cs="Times New Roman"/>
          <w:color w:val="000000" w:themeColor="text1"/>
          <w:sz w:val="24"/>
          <w:szCs w:val="24"/>
        </w:rPr>
        <w:t xml:space="preserve">via </w:t>
      </w:r>
      <w:r w:rsidR="00B57511" w:rsidRPr="00445477">
        <w:rPr>
          <w:rFonts w:ascii="Times New Roman" w:hAnsi="Times New Roman" w:cs="Times New Roman"/>
          <w:color w:val="000000" w:themeColor="text1"/>
          <w:sz w:val="24"/>
          <w:szCs w:val="24"/>
        </w:rPr>
        <w:t xml:space="preserve">their mobile phones. </w:t>
      </w:r>
      <w:r w:rsidR="00B95E2B" w:rsidRPr="00445477">
        <w:rPr>
          <w:rFonts w:ascii="Times New Roman" w:hAnsi="Times New Roman" w:cs="Times New Roman"/>
          <w:color w:val="000000" w:themeColor="text1"/>
          <w:sz w:val="24"/>
          <w:szCs w:val="24"/>
        </w:rPr>
        <w:t>M-Shwari</w:t>
      </w:r>
      <w:r w:rsidR="0046259F" w:rsidRPr="00445477">
        <w:rPr>
          <w:rFonts w:ascii="Times New Roman" w:hAnsi="Times New Roman" w:cs="Times New Roman"/>
          <w:color w:val="000000" w:themeColor="text1"/>
          <w:sz w:val="24"/>
          <w:szCs w:val="24"/>
        </w:rPr>
        <w:t xml:space="preserve"> </w:t>
      </w:r>
      <w:r w:rsidR="004228D2" w:rsidRPr="00445477">
        <w:rPr>
          <w:rFonts w:ascii="Times New Roman" w:hAnsi="Times New Roman" w:cs="Times New Roman"/>
          <w:color w:val="000000" w:themeColor="text1"/>
          <w:sz w:val="24"/>
          <w:szCs w:val="24"/>
        </w:rPr>
        <w:t>has attractive</w:t>
      </w:r>
      <w:r w:rsidR="00B95E2B" w:rsidRPr="00445477">
        <w:rPr>
          <w:rFonts w:ascii="Times New Roman" w:hAnsi="Times New Roman" w:cs="Times New Roman"/>
          <w:color w:val="000000" w:themeColor="text1"/>
          <w:sz w:val="24"/>
          <w:szCs w:val="24"/>
        </w:rPr>
        <w:t xml:space="preserve"> features. First, the subscriber</w:t>
      </w:r>
      <w:r w:rsidR="009E458B" w:rsidRPr="00445477">
        <w:rPr>
          <w:rFonts w:ascii="Times New Roman" w:hAnsi="Times New Roman" w:cs="Times New Roman"/>
          <w:color w:val="000000" w:themeColor="text1"/>
          <w:sz w:val="24"/>
          <w:szCs w:val="24"/>
        </w:rPr>
        <w:t xml:space="preserve">s have </w:t>
      </w:r>
      <w:r w:rsidR="00206644" w:rsidRPr="00445477">
        <w:rPr>
          <w:rFonts w:ascii="Times New Roman" w:hAnsi="Times New Roman" w:cs="Times New Roman"/>
          <w:color w:val="000000" w:themeColor="text1"/>
          <w:sz w:val="24"/>
          <w:szCs w:val="24"/>
        </w:rPr>
        <w:t>the</w:t>
      </w:r>
      <w:r w:rsidR="009E458B" w:rsidRPr="00445477">
        <w:rPr>
          <w:rFonts w:ascii="Times New Roman" w:hAnsi="Times New Roman" w:cs="Times New Roman"/>
          <w:color w:val="000000" w:themeColor="text1"/>
          <w:sz w:val="24"/>
          <w:szCs w:val="24"/>
        </w:rPr>
        <w:t xml:space="preserve"> option of moving their </w:t>
      </w:r>
      <w:r w:rsidR="00247A59" w:rsidRPr="00445477">
        <w:rPr>
          <w:rFonts w:ascii="Times New Roman" w:hAnsi="Times New Roman" w:cs="Times New Roman"/>
          <w:color w:val="000000" w:themeColor="text1"/>
          <w:sz w:val="24"/>
          <w:szCs w:val="24"/>
        </w:rPr>
        <w:t>cash</w:t>
      </w:r>
      <w:r w:rsidR="009E458B" w:rsidRPr="00445477">
        <w:rPr>
          <w:rFonts w:ascii="Times New Roman" w:hAnsi="Times New Roman" w:cs="Times New Roman"/>
          <w:color w:val="000000" w:themeColor="text1"/>
          <w:sz w:val="24"/>
          <w:szCs w:val="24"/>
        </w:rPr>
        <w:t xml:space="preserve"> from</w:t>
      </w:r>
      <w:r w:rsidR="0046259F" w:rsidRPr="00445477">
        <w:rPr>
          <w:rFonts w:ascii="Times New Roman" w:hAnsi="Times New Roman" w:cs="Times New Roman"/>
          <w:color w:val="000000" w:themeColor="text1"/>
          <w:sz w:val="24"/>
          <w:szCs w:val="24"/>
        </w:rPr>
        <w:t xml:space="preserve"> </w:t>
      </w:r>
      <w:r w:rsidR="009E458B" w:rsidRPr="00445477">
        <w:rPr>
          <w:rFonts w:ascii="Times New Roman" w:hAnsi="Times New Roman" w:cs="Times New Roman"/>
          <w:color w:val="000000" w:themeColor="text1"/>
          <w:sz w:val="24"/>
          <w:szCs w:val="24"/>
        </w:rPr>
        <w:t xml:space="preserve">M-PESA </w:t>
      </w:r>
      <w:r w:rsidR="00A5621D" w:rsidRPr="00445477">
        <w:rPr>
          <w:rFonts w:ascii="Times New Roman" w:hAnsi="Times New Roman" w:cs="Times New Roman"/>
          <w:color w:val="000000" w:themeColor="text1"/>
          <w:sz w:val="24"/>
          <w:szCs w:val="24"/>
        </w:rPr>
        <w:t xml:space="preserve">account to </w:t>
      </w:r>
      <w:r w:rsidR="00206644" w:rsidRPr="00445477">
        <w:rPr>
          <w:rFonts w:ascii="Times New Roman" w:hAnsi="Times New Roman" w:cs="Times New Roman"/>
          <w:color w:val="000000" w:themeColor="text1"/>
          <w:sz w:val="24"/>
          <w:szCs w:val="24"/>
        </w:rPr>
        <w:t xml:space="preserve">the </w:t>
      </w:r>
      <w:r w:rsidR="00A5621D" w:rsidRPr="00445477">
        <w:rPr>
          <w:rFonts w:ascii="Times New Roman" w:hAnsi="Times New Roman" w:cs="Times New Roman"/>
          <w:color w:val="000000" w:themeColor="text1"/>
          <w:sz w:val="24"/>
          <w:szCs w:val="24"/>
        </w:rPr>
        <w:t xml:space="preserve">M-Shwari savings account </w:t>
      </w:r>
      <w:r w:rsidR="00461511" w:rsidRPr="00445477">
        <w:rPr>
          <w:rFonts w:ascii="Times New Roman" w:hAnsi="Times New Roman" w:cs="Times New Roman"/>
          <w:color w:val="000000" w:themeColor="text1"/>
          <w:sz w:val="24"/>
          <w:szCs w:val="24"/>
        </w:rPr>
        <w:t>without being charged</w:t>
      </w:r>
      <w:r w:rsidR="002C0136" w:rsidRPr="00445477">
        <w:rPr>
          <w:rFonts w:ascii="Times New Roman" w:hAnsi="Times New Roman" w:cs="Times New Roman"/>
          <w:color w:val="000000" w:themeColor="text1"/>
          <w:sz w:val="24"/>
          <w:szCs w:val="24"/>
        </w:rPr>
        <w:t xml:space="preserve"> (Safaricom, 2020)</w:t>
      </w:r>
      <w:r w:rsidR="00A5621D" w:rsidRPr="00445477">
        <w:rPr>
          <w:rFonts w:ascii="Times New Roman" w:hAnsi="Times New Roman" w:cs="Times New Roman"/>
          <w:color w:val="000000" w:themeColor="text1"/>
          <w:sz w:val="24"/>
          <w:szCs w:val="24"/>
        </w:rPr>
        <w:t xml:space="preserve">. </w:t>
      </w:r>
      <w:r w:rsidR="005B6785" w:rsidRPr="00445477">
        <w:rPr>
          <w:rFonts w:ascii="Times New Roman" w:hAnsi="Times New Roman" w:cs="Times New Roman"/>
          <w:color w:val="000000" w:themeColor="text1"/>
          <w:sz w:val="24"/>
          <w:szCs w:val="24"/>
        </w:rPr>
        <w:t>Similarly, customers can move their cash fr</w:t>
      </w:r>
      <w:r w:rsidR="004228D2" w:rsidRPr="00445477">
        <w:rPr>
          <w:rFonts w:ascii="Times New Roman" w:hAnsi="Times New Roman" w:cs="Times New Roman"/>
          <w:color w:val="000000" w:themeColor="text1"/>
          <w:sz w:val="24"/>
          <w:szCs w:val="24"/>
        </w:rPr>
        <w:t xml:space="preserve">om their M-Shwari accounts to M-PESA for free. </w:t>
      </w:r>
      <w:r w:rsidR="00A5621D" w:rsidRPr="00445477">
        <w:rPr>
          <w:rFonts w:ascii="Times New Roman" w:hAnsi="Times New Roman" w:cs="Times New Roman"/>
          <w:color w:val="000000" w:themeColor="text1"/>
          <w:sz w:val="24"/>
          <w:szCs w:val="24"/>
        </w:rPr>
        <w:t>Secon</w:t>
      </w:r>
      <w:r w:rsidR="00C6160A" w:rsidRPr="00445477">
        <w:rPr>
          <w:rFonts w:ascii="Times New Roman" w:hAnsi="Times New Roman" w:cs="Times New Roman"/>
          <w:color w:val="000000" w:themeColor="text1"/>
          <w:sz w:val="24"/>
          <w:szCs w:val="24"/>
        </w:rPr>
        <w:t>d, users can make s</w:t>
      </w:r>
      <w:r w:rsidR="001212F9" w:rsidRPr="00445477">
        <w:rPr>
          <w:rFonts w:ascii="Times New Roman" w:hAnsi="Times New Roman" w:cs="Times New Roman"/>
          <w:color w:val="000000" w:themeColor="text1"/>
          <w:sz w:val="24"/>
          <w:szCs w:val="24"/>
        </w:rPr>
        <w:t xml:space="preserve">mall savings that attract an </w:t>
      </w:r>
      <w:r w:rsidR="004228D2" w:rsidRPr="00445477">
        <w:rPr>
          <w:rFonts w:ascii="Times New Roman" w:hAnsi="Times New Roman" w:cs="Times New Roman"/>
          <w:color w:val="000000" w:themeColor="text1"/>
          <w:sz w:val="24"/>
          <w:szCs w:val="24"/>
        </w:rPr>
        <w:t>interest of 6.65</w:t>
      </w:r>
      <w:r w:rsidR="002C0136" w:rsidRPr="00445477">
        <w:rPr>
          <w:rFonts w:ascii="Times New Roman" w:hAnsi="Times New Roman" w:cs="Times New Roman"/>
          <w:color w:val="000000" w:themeColor="text1"/>
          <w:sz w:val="24"/>
          <w:szCs w:val="24"/>
        </w:rPr>
        <w:t xml:space="preserve">% per annum (Safaricom, 2020).  Additionally, </w:t>
      </w:r>
      <w:r w:rsidR="00492115" w:rsidRPr="00445477">
        <w:rPr>
          <w:rFonts w:ascii="Times New Roman" w:hAnsi="Times New Roman" w:cs="Times New Roman"/>
          <w:color w:val="000000" w:themeColor="text1"/>
          <w:sz w:val="24"/>
          <w:szCs w:val="24"/>
        </w:rPr>
        <w:t xml:space="preserve">it enables users to access loans at an interest </w:t>
      </w:r>
      <w:r w:rsidR="004C0DC5">
        <w:rPr>
          <w:rFonts w:ascii="Times New Roman" w:hAnsi="Times New Roman" w:cs="Times New Roman"/>
          <w:color w:val="000000" w:themeColor="text1"/>
          <w:sz w:val="24"/>
          <w:szCs w:val="24"/>
        </w:rPr>
        <w:t>as low as</w:t>
      </w:r>
      <w:r w:rsidR="00492115" w:rsidRPr="00445477">
        <w:rPr>
          <w:rFonts w:ascii="Times New Roman" w:hAnsi="Times New Roman" w:cs="Times New Roman"/>
          <w:color w:val="000000" w:themeColor="text1"/>
          <w:sz w:val="24"/>
          <w:szCs w:val="24"/>
        </w:rPr>
        <w:t xml:space="preserve"> 7.5%</w:t>
      </w:r>
      <w:r w:rsidR="009C7DFB" w:rsidRPr="00445477">
        <w:rPr>
          <w:rFonts w:ascii="Times New Roman" w:hAnsi="Times New Roman" w:cs="Times New Roman"/>
          <w:color w:val="000000" w:themeColor="text1"/>
          <w:sz w:val="24"/>
          <w:szCs w:val="24"/>
        </w:rPr>
        <w:t xml:space="preserve"> (Safaricom, 2020).</w:t>
      </w:r>
      <w:r w:rsidR="0046259F" w:rsidRPr="00445477">
        <w:rPr>
          <w:rFonts w:ascii="Times New Roman" w:hAnsi="Times New Roman" w:cs="Times New Roman"/>
          <w:color w:val="000000" w:themeColor="text1"/>
          <w:sz w:val="24"/>
          <w:szCs w:val="24"/>
        </w:rPr>
        <w:t xml:space="preserve"> </w:t>
      </w:r>
      <w:r w:rsidR="00772ECC" w:rsidRPr="00445477">
        <w:rPr>
          <w:rFonts w:ascii="Times New Roman" w:hAnsi="Times New Roman" w:cs="Times New Roman"/>
          <w:color w:val="000000" w:themeColor="text1"/>
          <w:sz w:val="24"/>
          <w:szCs w:val="24"/>
        </w:rPr>
        <w:t>T</w:t>
      </w:r>
      <w:r w:rsidR="00492115" w:rsidRPr="00445477">
        <w:rPr>
          <w:rFonts w:ascii="Times New Roman" w:hAnsi="Times New Roman" w:cs="Times New Roman"/>
          <w:color w:val="000000" w:themeColor="text1"/>
          <w:sz w:val="24"/>
          <w:szCs w:val="24"/>
        </w:rPr>
        <w:t xml:space="preserve">he loan is </w:t>
      </w:r>
      <w:r w:rsidR="00772ECC" w:rsidRPr="00445477">
        <w:rPr>
          <w:rFonts w:ascii="Times New Roman" w:hAnsi="Times New Roman" w:cs="Times New Roman"/>
          <w:color w:val="000000" w:themeColor="text1"/>
          <w:sz w:val="24"/>
          <w:szCs w:val="24"/>
        </w:rPr>
        <w:t xml:space="preserve">credited </w:t>
      </w:r>
      <w:r w:rsidR="00492115" w:rsidRPr="00445477">
        <w:rPr>
          <w:rFonts w:ascii="Times New Roman" w:hAnsi="Times New Roman" w:cs="Times New Roman"/>
          <w:color w:val="000000" w:themeColor="text1"/>
          <w:sz w:val="24"/>
          <w:szCs w:val="24"/>
        </w:rPr>
        <w:t xml:space="preserve">to </w:t>
      </w:r>
      <w:r w:rsidR="00206644" w:rsidRPr="00445477">
        <w:rPr>
          <w:rFonts w:ascii="Times New Roman" w:hAnsi="Times New Roman" w:cs="Times New Roman"/>
          <w:color w:val="000000" w:themeColor="text1"/>
          <w:sz w:val="24"/>
          <w:szCs w:val="24"/>
        </w:rPr>
        <w:t xml:space="preserve">the </w:t>
      </w:r>
      <w:r w:rsidR="00772ECC" w:rsidRPr="00445477">
        <w:rPr>
          <w:rFonts w:ascii="Times New Roman" w:hAnsi="Times New Roman" w:cs="Times New Roman"/>
          <w:color w:val="000000" w:themeColor="text1"/>
          <w:sz w:val="24"/>
          <w:szCs w:val="24"/>
        </w:rPr>
        <w:t>client’s</w:t>
      </w:r>
      <w:r w:rsidR="00492115" w:rsidRPr="00445477">
        <w:rPr>
          <w:rFonts w:ascii="Times New Roman" w:hAnsi="Times New Roman" w:cs="Times New Roman"/>
          <w:color w:val="000000" w:themeColor="text1"/>
          <w:sz w:val="24"/>
          <w:szCs w:val="24"/>
        </w:rPr>
        <w:t xml:space="preserve"> M-PESA account.</w:t>
      </w:r>
    </w:p>
    <w:p w14:paraId="5FCB4356" w14:textId="057E6AD2" w:rsidR="00DE2F83" w:rsidRPr="00445477" w:rsidRDefault="00B103E6"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lastRenderedPageBreak/>
        <w:t>M-Shwari</w:t>
      </w:r>
      <w:r w:rsidR="0046259F" w:rsidRPr="00445477">
        <w:rPr>
          <w:rFonts w:ascii="Times New Roman" w:hAnsi="Times New Roman" w:cs="Times New Roman"/>
          <w:color w:val="000000" w:themeColor="text1"/>
          <w:sz w:val="24"/>
          <w:szCs w:val="24"/>
        </w:rPr>
        <w:t xml:space="preserve"> </w:t>
      </w:r>
      <w:r w:rsidR="0035032A" w:rsidRPr="00445477">
        <w:rPr>
          <w:rFonts w:ascii="Times New Roman" w:hAnsi="Times New Roman" w:cs="Times New Roman"/>
          <w:color w:val="000000" w:themeColor="text1"/>
          <w:sz w:val="24"/>
          <w:szCs w:val="24"/>
        </w:rPr>
        <w:t>loans have led to financial inclusion among micro</w:t>
      </w:r>
      <w:r w:rsidR="00DF2E2F" w:rsidRPr="00445477">
        <w:rPr>
          <w:rFonts w:ascii="Times New Roman" w:hAnsi="Times New Roman" w:cs="Times New Roman"/>
          <w:color w:val="000000" w:themeColor="text1"/>
          <w:sz w:val="24"/>
          <w:szCs w:val="24"/>
        </w:rPr>
        <w:t xml:space="preserve"> </w:t>
      </w:r>
      <w:r w:rsidR="0035032A" w:rsidRPr="00445477">
        <w:rPr>
          <w:rFonts w:ascii="Times New Roman" w:hAnsi="Times New Roman" w:cs="Times New Roman"/>
          <w:color w:val="000000" w:themeColor="text1"/>
          <w:sz w:val="24"/>
          <w:szCs w:val="24"/>
        </w:rPr>
        <w:t xml:space="preserve">and small </w:t>
      </w:r>
      <w:r w:rsidR="004C0DC5">
        <w:rPr>
          <w:rFonts w:ascii="Times New Roman" w:hAnsi="Times New Roman" w:cs="Times New Roman"/>
          <w:color w:val="000000" w:themeColor="text1"/>
          <w:sz w:val="24"/>
          <w:szCs w:val="24"/>
        </w:rPr>
        <w:t>enterprises</w:t>
      </w:r>
      <w:r w:rsidR="004C0DC5" w:rsidRPr="00445477">
        <w:rPr>
          <w:rFonts w:ascii="Times New Roman" w:hAnsi="Times New Roman" w:cs="Times New Roman"/>
          <w:color w:val="000000" w:themeColor="text1"/>
          <w:sz w:val="24"/>
          <w:szCs w:val="24"/>
        </w:rPr>
        <w:t xml:space="preserve"> </w:t>
      </w:r>
      <w:r w:rsidR="003A5D09" w:rsidRPr="00445477">
        <w:rPr>
          <w:rFonts w:ascii="Times New Roman" w:hAnsi="Times New Roman" w:cs="Times New Roman"/>
          <w:color w:val="000000" w:themeColor="text1"/>
          <w:sz w:val="24"/>
          <w:szCs w:val="24"/>
        </w:rPr>
        <w:t>(MSEs)</w:t>
      </w:r>
      <w:r w:rsidR="0035032A" w:rsidRPr="00445477">
        <w:rPr>
          <w:rFonts w:ascii="Times New Roman" w:hAnsi="Times New Roman" w:cs="Times New Roman"/>
          <w:color w:val="000000" w:themeColor="text1"/>
          <w:sz w:val="24"/>
          <w:szCs w:val="24"/>
        </w:rPr>
        <w:t xml:space="preserve"> in Kenya. </w:t>
      </w:r>
      <w:r w:rsidR="003A5D09" w:rsidRPr="00445477">
        <w:rPr>
          <w:rFonts w:ascii="Times New Roman" w:hAnsi="Times New Roman" w:cs="Times New Roman"/>
          <w:color w:val="000000" w:themeColor="text1"/>
          <w:sz w:val="24"/>
          <w:szCs w:val="24"/>
        </w:rPr>
        <w:t>One of the reasons why MSEs are attracted to M-Shwari credit is its affordability</w:t>
      </w:r>
      <w:r w:rsidR="00DE3F13" w:rsidRPr="00445477">
        <w:rPr>
          <w:rFonts w:ascii="Times New Roman" w:hAnsi="Times New Roman" w:cs="Times New Roman"/>
          <w:color w:val="000000" w:themeColor="text1"/>
          <w:sz w:val="24"/>
          <w:szCs w:val="24"/>
        </w:rPr>
        <w:t xml:space="preserve">. </w:t>
      </w:r>
      <w:proofErr w:type="spellStart"/>
      <w:r w:rsidR="00DE3F13" w:rsidRPr="00445477">
        <w:rPr>
          <w:rFonts w:ascii="Times New Roman" w:hAnsi="Times New Roman" w:cs="Times New Roman"/>
          <w:color w:val="000000" w:themeColor="text1"/>
          <w:sz w:val="24"/>
          <w:szCs w:val="24"/>
        </w:rPr>
        <w:t>Okoyo</w:t>
      </w:r>
      <w:proofErr w:type="spellEnd"/>
      <w:r w:rsidR="00DE3F13" w:rsidRPr="00445477">
        <w:rPr>
          <w:rFonts w:ascii="Times New Roman" w:hAnsi="Times New Roman" w:cs="Times New Roman"/>
          <w:color w:val="000000" w:themeColor="text1"/>
          <w:sz w:val="24"/>
          <w:szCs w:val="24"/>
        </w:rPr>
        <w:t xml:space="preserve"> (2011) noted that compared to bank loans, the cost of M-Shwari credit more affordable. </w:t>
      </w:r>
      <w:r w:rsidR="008E3EFA" w:rsidRPr="00445477">
        <w:rPr>
          <w:rFonts w:ascii="Times New Roman" w:hAnsi="Times New Roman" w:cs="Times New Roman"/>
          <w:color w:val="000000" w:themeColor="text1"/>
          <w:sz w:val="24"/>
          <w:szCs w:val="24"/>
        </w:rPr>
        <w:t>Accessibility of M-Shari credit i</w:t>
      </w:r>
      <w:r w:rsidR="00DE2F83" w:rsidRPr="00445477">
        <w:rPr>
          <w:rFonts w:ascii="Times New Roman" w:hAnsi="Times New Roman" w:cs="Times New Roman"/>
          <w:color w:val="000000" w:themeColor="text1"/>
          <w:sz w:val="24"/>
          <w:szCs w:val="24"/>
        </w:rPr>
        <w:t xml:space="preserve">s another factor associated with </w:t>
      </w:r>
      <w:r w:rsidR="00206644" w:rsidRPr="00445477">
        <w:rPr>
          <w:rFonts w:ascii="Times New Roman" w:hAnsi="Times New Roman" w:cs="Times New Roman"/>
          <w:color w:val="000000" w:themeColor="text1"/>
          <w:sz w:val="24"/>
          <w:szCs w:val="24"/>
        </w:rPr>
        <w:t xml:space="preserve">the </w:t>
      </w:r>
      <w:r w:rsidR="00DE2F83" w:rsidRPr="00445477">
        <w:rPr>
          <w:rFonts w:ascii="Times New Roman" w:hAnsi="Times New Roman" w:cs="Times New Roman"/>
          <w:color w:val="000000" w:themeColor="text1"/>
          <w:sz w:val="24"/>
          <w:szCs w:val="24"/>
        </w:rPr>
        <w:t>high uptake of the M-Shwari</w:t>
      </w:r>
      <w:r w:rsidR="0046259F" w:rsidRPr="00445477">
        <w:rPr>
          <w:rFonts w:ascii="Times New Roman" w:hAnsi="Times New Roman" w:cs="Times New Roman"/>
          <w:color w:val="000000" w:themeColor="text1"/>
          <w:sz w:val="24"/>
          <w:szCs w:val="24"/>
        </w:rPr>
        <w:t xml:space="preserve"> </w:t>
      </w:r>
      <w:r w:rsidR="00DE2F83" w:rsidRPr="00445477">
        <w:rPr>
          <w:rFonts w:ascii="Times New Roman" w:hAnsi="Times New Roman" w:cs="Times New Roman"/>
          <w:color w:val="000000" w:themeColor="text1"/>
          <w:sz w:val="24"/>
          <w:szCs w:val="24"/>
        </w:rPr>
        <w:t xml:space="preserve">by SMEs. According to </w:t>
      </w:r>
      <w:proofErr w:type="spellStart"/>
      <w:r w:rsidR="00DE2F83" w:rsidRPr="00445477">
        <w:rPr>
          <w:rFonts w:ascii="Times New Roman" w:hAnsi="Times New Roman" w:cs="Times New Roman"/>
          <w:color w:val="000000" w:themeColor="text1"/>
          <w:sz w:val="24"/>
          <w:szCs w:val="24"/>
        </w:rPr>
        <w:t>Okoyo</w:t>
      </w:r>
      <w:proofErr w:type="spellEnd"/>
      <w:r w:rsidR="00DE2F83" w:rsidRPr="00445477">
        <w:rPr>
          <w:rFonts w:ascii="Times New Roman" w:hAnsi="Times New Roman" w:cs="Times New Roman"/>
          <w:color w:val="000000" w:themeColor="text1"/>
          <w:sz w:val="24"/>
          <w:szCs w:val="24"/>
        </w:rPr>
        <w:t xml:space="preserve"> (2011), access to credit via M-Shwari is easier </w:t>
      </w:r>
      <w:r w:rsidR="004E1D15" w:rsidRPr="00445477">
        <w:rPr>
          <w:rFonts w:ascii="Times New Roman" w:hAnsi="Times New Roman" w:cs="Times New Roman"/>
          <w:color w:val="000000" w:themeColor="text1"/>
          <w:sz w:val="24"/>
          <w:szCs w:val="24"/>
        </w:rPr>
        <w:t xml:space="preserve">and less </w:t>
      </w:r>
      <w:r w:rsidR="004B3987" w:rsidRPr="00445477">
        <w:rPr>
          <w:rFonts w:ascii="Times New Roman" w:hAnsi="Times New Roman" w:cs="Times New Roman"/>
          <w:color w:val="000000" w:themeColor="text1"/>
          <w:sz w:val="24"/>
          <w:szCs w:val="24"/>
        </w:rPr>
        <w:t>bureaucratic</w:t>
      </w:r>
      <w:r w:rsidR="004E1D15" w:rsidRPr="00445477">
        <w:rPr>
          <w:rFonts w:ascii="Times New Roman" w:hAnsi="Times New Roman" w:cs="Times New Roman"/>
          <w:color w:val="000000" w:themeColor="text1"/>
          <w:sz w:val="24"/>
          <w:szCs w:val="24"/>
        </w:rPr>
        <w:t xml:space="preserve"> than banks because there is no paperwork.</w:t>
      </w:r>
    </w:p>
    <w:p w14:paraId="13E3131C" w14:textId="691A5E65" w:rsidR="00B103E6" w:rsidRPr="00445477" w:rsidRDefault="00F256EE"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According to </w:t>
      </w:r>
      <w:proofErr w:type="spellStart"/>
      <w:r w:rsidR="00AC7776" w:rsidRPr="00445477">
        <w:rPr>
          <w:rFonts w:ascii="Times New Roman" w:hAnsi="Times New Roman" w:cs="Times New Roman"/>
          <w:color w:val="000000" w:themeColor="text1"/>
          <w:sz w:val="24"/>
          <w:szCs w:val="24"/>
        </w:rPr>
        <w:t>Kiiti</w:t>
      </w:r>
      <w:proofErr w:type="spellEnd"/>
      <w:r w:rsidRPr="00445477">
        <w:rPr>
          <w:rFonts w:ascii="Times New Roman" w:hAnsi="Times New Roman" w:cs="Times New Roman"/>
          <w:color w:val="000000" w:themeColor="text1"/>
          <w:sz w:val="24"/>
          <w:szCs w:val="24"/>
        </w:rPr>
        <w:t xml:space="preserve"> and</w:t>
      </w:r>
      <w:r w:rsidR="0046259F" w:rsidRPr="00445477">
        <w:rPr>
          <w:rFonts w:ascii="Times New Roman" w:hAnsi="Times New Roman" w:cs="Times New Roman"/>
          <w:color w:val="000000" w:themeColor="text1"/>
          <w:sz w:val="24"/>
          <w:szCs w:val="24"/>
        </w:rPr>
        <w:t xml:space="preserve"> </w:t>
      </w:r>
      <w:proofErr w:type="spellStart"/>
      <w:r w:rsidR="00AC7776" w:rsidRPr="00445477">
        <w:rPr>
          <w:rFonts w:ascii="Times New Roman" w:hAnsi="Times New Roman" w:cs="Times New Roman"/>
          <w:color w:val="000000" w:themeColor="text1"/>
          <w:sz w:val="24"/>
          <w:szCs w:val="24"/>
        </w:rPr>
        <w:t>Hennink</w:t>
      </w:r>
      <w:proofErr w:type="spellEnd"/>
      <w:r w:rsidR="0046259F" w:rsidRPr="00445477">
        <w:rPr>
          <w:rFonts w:ascii="Times New Roman" w:hAnsi="Times New Roman" w:cs="Times New Roman"/>
          <w:color w:val="000000" w:themeColor="text1"/>
          <w:sz w:val="24"/>
          <w:szCs w:val="24"/>
        </w:rPr>
        <w:t xml:space="preserve"> </w:t>
      </w:r>
      <w:r w:rsidR="00AC7776" w:rsidRPr="00445477">
        <w:rPr>
          <w:rFonts w:ascii="Times New Roman" w:hAnsi="Times New Roman" w:cs="Times New Roman"/>
          <w:color w:val="000000" w:themeColor="text1"/>
          <w:sz w:val="24"/>
          <w:szCs w:val="24"/>
        </w:rPr>
        <w:t>(2016)</w:t>
      </w:r>
      <w:r w:rsidRPr="00445477">
        <w:rPr>
          <w:rFonts w:ascii="Times New Roman" w:hAnsi="Times New Roman" w:cs="Times New Roman"/>
          <w:color w:val="000000" w:themeColor="text1"/>
          <w:sz w:val="24"/>
          <w:szCs w:val="24"/>
        </w:rPr>
        <w:t>, increased use of M-Shwari services is attributed to ease of use.</w:t>
      </w:r>
      <w:r w:rsidR="00EB20D0" w:rsidRPr="00445477">
        <w:rPr>
          <w:rFonts w:ascii="Times New Roman" w:hAnsi="Times New Roman" w:cs="Times New Roman"/>
          <w:color w:val="000000" w:themeColor="text1"/>
          <w:sz w:val="24"/>
          <w:szCs w:val="24"/>
        </w:rPr>
        <w:t xml:space="preserve"> SME entr</w:t>
      </w:r>
      <w:r w:rsidR="007F0675" w:rsidRPr="00445477">
        <w:rPr>
          <w:rFonts w:ascii="Times New Roman" w:hAnsi="Times New Roman" w:cs="Times New Roman"/>
          <w:color w:val="000000" w:themeColor="text1"/>
          <w:sz w:val="24"/>
          <w:szCs w:val="24"/>
        </w:rPr>
        <w:t xml:space="preserve">epreneurs have noted that unlike traditional banks, M-Shwari is easy to register, use, and access as all the services can </w:t>
      </w:r>
      <w:r w:rsidR="00665EB3" w:rsidRPr="00445477">
        <w:rPr>
          <w:rFonts w:ascii="Times New Roman" w:hAnsi="Times New Roman" w:cs="Times New Roman"/>
          <w:color w:val="000000" w:themeColor="text1"/>
          <w:sz w:val="24"/>
          <w:szCs w:val="24"/>
        </w:rPr>
        <w:t>be done via mobile phones. Therefore, unlike banks, the process of acquiring a loan is easy and fast</w:t>
      </w:r>
      <w:r w:rsidR="00AA5B9B" w:rsidRPr="00445477">
        <w:rPr>
          <w:rFonts w:ascii="Times New Roman" w:hAnsi="Times New Roman" w:cs="Times New Roman"/>
          <w:color w:val="000000" w:themeColor="text1"/>
          <w:sz w:val="24"/>
          <w:szCs w:val="24"/>
        </w:rPr>
        <w:t>er (</w:t>
      </w:r>
      <w:proofErr w:type="spellStart"/>
      <w:r w:rsidR="00AA5B9B" w:rsidRPr="00445477">
        <w:rPr>
          <w:rFonts w:ascii="Times New Roman" w:hAnsi="Times New Roman" w:cs="Times New Roman"/>
          <w:color w:val="000000" w:themeColor="text1"/>
          <w:sz w:val="24"/>
          <w:szCs w:val="24"/>
        </w:rPr>
        <w:t>Kiiti</w:t>
      </w:r>
      <w:proofErr w:type="spellEnd"/>
      <w:r w:rsidR="0046259F" w:rsidRPr="00445477">
        <w:rPr>
          <w:rFonts w:ascii="Times New Roman" w:hAnsi="Times New Roman" w:cs="Times New Roman"/>
          <w:color w:val="000000" w:themeColor="text1"/>
          <w:sz w:val="24"/>
          <w:szCs w:val="24"/>
        </w:rPr>
        <w:t xml:space="preserve"> </w:t>
      </w:r>
      <w:r w:rsidR="00AA5B9B" w:rsidRPr="00445477">
        <w:rPr>
          <w:rFonts w:ascii="Times New Roman" w:hAnsi="Times New Roman" w:cs="Times New Roman"/>
          <w:color w:val="000000" w:themeColor="text1"/>
          <w:sz w:val="24"/>
          <w:szCs w:val="24"/>
        </w:rPr>
        <w:t>&amp;</w:t>
      </w:r>
      <w:r w:rsidR="0046259F" w:rsidRPr="00445477">
        <w:rPr>
          <w:rFonts w:ascii="Times New Roman" w:hAnsi="Times New Roman" w:cs="Times New Roman"/>
          <w:color w:val="000000" w:themeColor="text1"/>
          <w:sz w:val="24"/>
          <w:szCs w:val="24"/>
        </w:rPr>
        <w:t xml:space="preserve"> </w:t>
      </w:r>
      <w:proofErr w:type="spellStart"/>
      <w:r w:rsidR="00AA5B9B" w:rsidRPr="00445477">
        <w:rPr>
          <w:rFonts w:ascii="Times New Roman" w:hAnsi="Times New Roman" w:cs="Times New Roman"/>
          <w:color w:val="000000" w:themeColor="text1"/>
          <w:sz w:val="24"/>
          <w:szCs w:val="24"/>
        </w:rPr>
        <w:t>Hennick</w:t>
      </w:r>
      <w:proofErr w:type="spellEnd"/>
      <w:r w:rsidR="00AA5B9B" w:rsidRPr="00445477">
        <w:rPr>
          <w:rFonts w:ascii="Times New Roman" w:hAnsi="Times New Roman" w:cs="Times New Roman"/>
          <w:color w:val="000000" w:themeColor="text1"/>
          <w:sz w:val="24"/>
          <w:szCs w:val="24"/>
        </w:rPr>
        <w:t>, 2016).</w:t>
      </w:r>
      <w:r w:rsidR="00A15826" w:rsidRPr="00445477">
        <w:rPr>
          <w:rFonts w:ascii="Times New Roman" w:hAnsi="Times New Roman" w:cs="Times New Roman"/>
          <w:color w:val="000000" w:themeColor="text1"/>
          <w:sz w:val="24"/>
          <w:szCs w:val="24"/>
        </w:rPr>
        <w:t xml:space="preserve"> Entrepreneurs are also attracted to M-Shwari loans because they he</w:t>
      </w:r>
      <w:r w:rsidR="008C1A03" w:rsidRPr="00445477">
        <w:rPr>
          <w:rFonts w:ascii="Times New Roman" w:hAnsi="Times New Roman" w:cs="Times New Roman"/>
          <w:color w:val="000000" w:themeColor="text1"/>
          <w:sz w:val="24"/>
          <w:szCs w:val="24"/>
        </w:rPr>
        <w:t>lp them increase their stock, save for emergencies, and earn interest. Additionally, us</w:t>
      </w:r>
      <w:r w:rsidR="00E26DC9" w:rsidRPr="00445477">
        <w:rPr>
          <w:rFonts w:ascii="Times New Roman" w:hAnsi="Times New Roman" w:cs="Times New Roman"/>
          <w:color w:val="000000" w:themeColor="text1"/>
          <w:sz w:val="24"/>
          <w:szCs w:val="24"/>
        </w:rPr>
        <w:t>ers like the M-Shwari facility because of its security</w:t>
      </w:r>
      <w:r w:rsidR="00E55DAB" w:rsidRPr="007342D2">
        <w:rPr>
          <w:rFonts w:ascii="Times New Roman" w:hAnsi="Times New Roman" w:cs="Times New Roman"/>
          <w:color w:val="000000" w:themeColor="text1"/>
          <w:sz w:val="24"/>
          <w:szCs w:val="24"/>
        </w:rPr>
        <w:t xml:space="preserve"> (</w:t>
      </w:r>
      <w:proofErr w:type="spellStart"/>
      <w:r w:rsidR="00E55DAB" w:rsidRPr="00445477">
        <w:rPr>
          <w:rFonts w:ascii="Times New Roman" w:hAnsi="Times New Roman" w:cs="Times New Roman"/>
          <w:color w:val="000000" w:themeColor="text1"/>
          <w:sz w:val="24"/>
          <w:szCs w:val="24"/>
        </w:rPr>
        <w:t>Kiiti</w:t>
      </w:r>
      <w:proofErr w:type="spellEnd"/>
      <w:r w:rsidR="0046259F" w:rsidRPr="00445477">
        <w:rPr>
          <w:rFonts w:ascii="Times New Roman" w:hAnsi="Times New Roman" w:cs="Times New Roman"/>
          <w:color w:val="000000" w:themeColor="text1"/>
          <w:sz w:val="24"/>
          <w:szCs w:val="24"/>
        </w:rPr>
        <w:t xml:space="preserve"> </w:t>
      </w:r>
      <w:r w:rsidR="00E55DAB" w:rsidRPr="00445477">
        <w:rPr>
          <w:rFonts w:ascii="Times New Roman" w:hAnsi="Times New Roman" w:cs="Times New Roman"/>
          <w:color w:val="000000" w:themeColor="text1"/>
          <w:sz w:val="24"/>
          <w:szCs w:val="24"/>
        </w:rPr>
        <w:t>&amp;</w:t>
      </w:r>
      <w:r w:rsidR="0046259F" w:rsidRPr="00445477">
        <w:rPr>
          <w:rFonts w:ascii="Times New Roman" w:hAnsi="Times New Roman" w:cs="Times New Roman"/>
          <w:color w:val="000000" w:themeColor="text1"/>
          <w:sz w:val="24"/>
          <w:szCs w:val="24"/>
        </w:rPr>
        <w:t xml:space="preserve"> </w:t>
      </w:r>
      <w:proofErr w:type="spellStart"/>
      <w:r w:rsidR="00E55DAB" w:rsidRPr="00445477">
        <w:rPr>
          <w:rFonts w:ascii="Times New Roman" w:hAnsi="Times New Roman" w:cs="Times New Roman"/>
          <w:color w:val="000000" w:themeColor="text1"/>
          <w:sz w:val="24"/>
          <w:szCs w:val="24"/>
        </w:rPr>
        <w:t>Hennink</w:t>
      </w:r>
      <w:proofErr w:type="spellEnd"/>
      <w:r w:rsidR="00E55DAB" w:rsidRPr="00445477">
        <w:rPr>
          <w:rFonts w:ascii="Times New Roman" w:hAnsi="Times New Roman" w:cs="Times New Roman"/>
          <w:color w:val="000000" w:themeColor="text1"/>
          <w:sz w:val="24"/>
          <w:szCs w:val="24"/>
        </w:rPr>
        <w:t>, 2016)</w:t>
      </w:r>
      <w:r w:rsidR="00E26DC9" w:rsidRPr="00445477">
        <w:rPr>
          <w:rFonts w:ascii="Times New Roman" w:hAnsi="Times New Roman" w:cs="Times New Roman"/>
          <w:color w:val="000000" w:themeColor="text1"/>
          <w:sz w:val="24"/>
          <w:szCs w:val="24"/>
        </w:rPr>
        <w:t xml:space="preserve">. </w:t>
      </w:r>
      <w:r w:rsidR="0051147B" w:rsidRPr="00445477">
        <w:rPr>
          <w:rFonts w:ascii="Times New Roman" w:hAnsi="Times New Roman" w:cs="Times New Roman"/>
          <w:color w:val="000000" w:themeColor="text1"/>
          <w:sz w:val="24"/>
          <w:szCs w:val="24"/>
        </w:rPr>
        <w:t>SMEs consider M-Shwari a safe way of saving their money</w:t>
      </w:r>
      <w:r w:rsidR="00155B28" w:rsidRPr="00445477">
        <w:rPr>
          <w:rFonts w:ascii="Times New Roman" w:hAnsi="Times New Roman" w:cs="Times New Roman"/>
          <w:color w:val="000000" w:themeColor="text1"/>
          <w:sz w:val="24"/>
          <w:szCs w:val="24"/>
        </w:rPr>
        <w:t xml:space="preserve"> while also providing a platform for privacy in </w:t>
      </w:r>
      <w:r w:rsidR="00206644" w:rsidRPr="00445477">
        <w:rPr>
          <w:rFonts w:ascii="Times New Roman" w:hAnsi="Times New Roman" w:cs="Times New Roman"/>
          <w:color w:val="000000" w:themeColor="text1"/>
          <w:sz w:val="24"/>
          <w:szCs w:val="24"/>
        </w:rPr>
        <w:t xml:space="preserve">a </w:t>
      </w:r>
      <w:r w:rsidR="00155B28" w:rsidRPr="00445477">
        <w:rPr>
          <w:rFonts w:ascii="Times New Roman" w:hAnsi="Times New Roman" w:cs="Times New Roman"/>
          <w:color w:val="000000" w:themeColor="text1"/>
          <w:sz w:val="24"/>
          <w:szCs w:val="24"/>
        </w:rPr>
        <w:t xml:space="preserve">transaction. Confidentiality of M-Shwari credit is attributed to </w:t>
      </w:r>
      <w:r w:rsidR="00206644" w:rsidRPr="00445477">
        <w:rPr>
          <w:rFonts w:ascii="Times New Roman" w:hAnsi="Times New Roman" w:cs="Times New Roman"/>
          <w:color w:val="000000" w:themeColor="text1"/>
          <w:sz w:val="24"/>
          <w:szCs w:val="24"/>
        </w:rPr>
        <w:t xml:space="preserve">the </w:t>
      </w:r>
      <w:r w:rsidR="00155B28" w:rsidRPr="00445477">
        <w:rPr>
          <w:rFonts w:ascii="Times New Roman" w:hAnsi="Times New Roman" w:cs="Times New Roman"/>
          <w:color w:val="000000" w:themeColor="text1"/>
          <w:sz w:val="24"/>
          <w:szCs w:val="24"/>
        </w:rPr>
        <w:t xml:space="preserve">ability to </w:t>
      </w:r>
      <w:r w:rsidR="00357AAE" w:rsidRPr="00445477">
        <w:rPr>
          <w:rFonts w:ascii="Times New Roman" w:hAnsi="Times New Roman" w:cs="Times New Roman"/>
          <w:color w:val="000000" w:themeColor="text1"/>
          <w:sz w:val="24"/>
          <w:szCs w:val="24"/>
        </w:rPr>
        <w:t>save and borrow loans without the knowledge of others.</w:t>
      </w:r>
    </w:p>
    <w:p w14:paraId="0960DCFC" w14:textId="0D044389" w:rsidR="000B5239" w:rsidRPr="00445477" w:rsidRDefault="00A42A91"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Eazzy loan is a product of Equity Bank that can </w:t>
      </w:r>
      <w:r w:rsidR="0046259F" w:rsidRPr="00445477">
        <w:rPr>
          <w:rFonts w:ascii="Times New Roman" w:hAnsi="Times New Roman" w:cs="Times New Roman"/>
          <w:color w:val="000000" w:themeColor="text1"/>
          <w:sz w:val="24"/>
          <w:szCs w:val="24"/>
        </w:rPr>
        <w:t xml:space="preserve">also </w:t>
      </w:r>
      <w:r w:rsidRPr="00445477">
        <w:rPr>
          <w:rFonts w:ascii="Times New Roman" w:hAnsi="Times New Roman" w:cs="Times New Roman"/>
          <w:color w:val="000000" w:themeColor="text1"/>
          <w:sz w:val="24"/>
          <w:szCs w:val="24"/>
        </w:rPr>
        <w:t xml:space="preserve">be accessed through the mobile phone. It offers one of the most competitive interest rates in the market of 14.5% </w:t>
      </w:r>
      <w:r w:rsidR="0046259F" w:rsidRPr="00445477">
        <w:rPr>
          <w:rFonts w:ascii="Times New Roman" w:hAnsi="Times New Roman" w:cs="Times New Roman"/>
          <w:color w:val="000000" w:themeColor="text1"/>
          <w:sz w:val="24"/>
          <w:szCs w:val="24"/>
        </w:rPr>
        <w:t>and the</w:t>
      </w:r>
      <w:r w:rsidRPr="00445477">
        <w:rPr>
          <w:rFonts w:ascii="Times New Roman" w:hAnsi="Times New Roman" w:cs="Times New Roman"/>
          <w:color w:val="000000" w:themeColor="text1"/>
          <w:sz w:val="24"/>
          <w:szCs w:val="24"/>
        </w:rPr>
        <w:t xml:space="preserve"> repayment of the loan is also easy because it can be done through the phone (</w:t>
      </w:r>
      <w:proofErr w:type="spellStart"/>
      <w:r w:rsidRPr="00445477">
        <w:rPr>
          <w:rFonts w:ascii="Times New Roman" w:hAnsi="Times New Roman" w:cs="Times New Roman"/>
          <w:color w:val="000000" w:themeColor="text1"/>
          <w:sz w:val="24"/>
          <w:szCs w:val="24"/>
        </w:rPr>
        <w:t>Equitel</w:t>
      </w:r>
      <w:proofErr w:type="spellEnd"/>
      <w:r w:rsidRPr="00445477">
        <w:rPr>
          <w:rFonts w:ascii="Times New Roman" w:hAnsi="Times New Roman" w:cs="Times New Roman"/>
          <w:color w:val="000000" w:themeColor="text1"/>
          <w:sz w:val="24"/>
          <w:szCs w:val="24"/>
        </w:rPr>
        <w:t xml:space="preserve">, n.d.). The Eazzy loan limit varies from one person to the next based on loan facilities owed to other lenders, credit history, and the customer’s banking activity (Money &amp; Markets, 2017). When a customer channels all </w:t>
      </w:r>
      <w:r w:rsidR="0046259F" w:rsidRPr="00445477">
        <w:rPr>
          <w:rFonts w:ascii="Times New Roman" w:hAnsi="Times New Roman" w:cs="Times New Roman"/>
          <w:color w:val="000000" w:themeColor="text1"/>
          <w:sz w:val="24"/>
          <w:szCs w:val="24"/>
        </w:rPr>
        <w:t xml:space="preserve">their </w:t>
      </w:r>
      <w:r w:rsidRPr="00445477">
        <w:rPr>
          <w:rFonts w:ascii="Times New Roman" w:hAnsi="Times New Roman" w:cs="Times New Roman"/>
          <w:color w:val="000000" w:themeColor="text1"/>
          <w:sz w:val="24"/>
          <w:szCs w:val="24"/>
        </w:rPr>
        <w:t xml:space="preserve">money through Equity Bank, </w:t>
      </w:r>
      <w:r w:rsidR="0046259F" w:rsidRPr="00445477">
        <w:rPr>
          <w:rFonts w:ascii="Times New Roman" w:hAnsi="Times New Roman" w:cs="Times New Roman"/>
          <w:color w:val="000000" w:themeColor="text1"/>
          <w:sz w:val="24"/>
          <w:szCs w:val="24"/>
        </w:rPr>
        <w:t>their</w:t>
      </w:r>
      <w:r w:rsidRPr="00445477">
        <w:rPr>
          <w:rFonts w:ascii="Times New Roman" w:hAnsi="Times New Roman" w:cs="Times New Roman"/>
          <w:color w:val="000000" w:themeColor="text1"/>
          <w:sz w:val="24"/>
          <w:szCs w:val="24"/>
        </w:rPr>
        <w:t xml:space="preserve"> credit limit is increased. Additionally, punctual repayment of loans increases the customers’ credit limit</w:t>
      </w:r>
      <w:r w:rsidR="00206644" w:rsidRPr="00445477">
        <w:rPr>
          <w:rFonts w:ascii="Times New Roman" w:hAnsi="Times New Roman" w:cs="Times New Roman"/>
          <w:color w:val="000000" w:themeColor="text1"/>
          <w:sz w:val="24"/>
          <w:szCs w:val="24"/>
        </w:rPr>
        <w:t>,</w:t>
      </w:r>
      <w:r w:rsidRPr="00445477">
        <w:rPr>
          <w:rFonts w:ascii="Times New Roman" w:hAnsi="Times New Roman" w:cs="Times New Roman"/>
          <w:color w:val="000000" w:themeColor="text1"/>
          <w:sz w:val="24"/>
          <w:szCs w:val="24"/>
        </w:rPr>
        <w:t xml:space="preserve"> while late payments decrease the limits (Money &amp; Markets, 2017). Eazzy loan has been dubbed as a loan for small businesses in Kenya as it allows </w:t>
      </w:r>
      <w:r w:rsidRPr="00445477">
        <w:rPr>
          <w:rFonts w:ascii="Times New Roman" w:hAnsi="Times New Roman" w:cs="Times New Roman"/>
          <w:color w:val="000000" w:themeColor="text1"/>
          <w:sz w:val="24"/>
          <w:szCs w:val="24"/>
        </w:rPr>
        <w:lastRenderedPageBreak/>
        <w:t>upcoming entrepreneurs to easily access small credit needed for starting or expanding theory existing enterprises (</w:t>
      </w:r>
      <w:proofErr w:type="spellStart"/>
      <w:r w:rsidRPr="00445477">
        <w:rPr>
          <w:rFonts w:ascii="Times New Roman" w:hAnsi="Times New Roman" w:cs="Times New Roman"/>
          <w:color w:val="000000" w:themeColor="text1"/>
          <w:sz w:val="24"/>
          <w:szCs w:val="24"/>
        </w:rPr>
        <w:t>Gakuru</w:t>
      </w:r>
      <w:proofErr w:type="spellEnd"/>
      <w:r w:rsidRPr="00445477">
        <w:rPr>
          <w:rFonts w:ascii="Times New Roman" w:hAnsi="Times New Roman" w:cs="Times New Roman"/>
          <w:color w:val="000000" w:themeColor="text1"/>
          <w:sz w:val="24"/>
          <w:szCs w:val="24"/>
        </w:rPr>
        <w:t>, 2011).</w:t>
      </w:r>
    </w:p>
    <w:p w14:paraId="640A71C8" w14:textId="23FC8187" w:rsidR="00447CE4" w:rsidRPr="007342D2" w:rsidRDefault="00D22CF3" w:rsidP="007342D2">
      <w:pPr>
        <w:pStyle w:val="Heading3"/>
        <w:ind w:firstLine="720"/>
        <w:rPr>
          <w:color w:val="000000" w:themeColor="text1"/>
        </w:rPr>
      </w:pPr>
      <w:bookmarkStart w:id="48" w:name="_Toc38718373"/>
      <w:bookmarkStart w:id="49" w:name="_Toc43214541"/>
      <w:bookmarkStart w:id="50" w:name="_Toc49500913"/>
      <w:r w:rsidRPr="007342D2">
        <w:rPr>
          <w:color w:val="000000" w:themeColor="text1"/>
        </w:rPr>
        <w:t xml:space="preserve">2.5.2. </w:t>
      </w:r>
      <w:r w:rsidR="00A42A91" w:rsidRPr="007342D2">
        <w:rPr>
          <w:color w:val="000000" w:themeColor="text1"/>
          <w:u w:val="single"/>
        </w:rPr>
        <w:t xml:space="preserve">M-PESA and </w:t>
      </w:r>
      <w:r w:rsidR="00447CE4" w:rsidRPr="007342D2">
        <w:rPr>
          <w:color w:val="000000" w:themeColor="text1"/>
          <w:u w:val="single"/>
        </w:rPr>
        <w:t>KCB M-PESA</w:t>
      </w:r>
      <w:bookmarkEnd w:id="48"/>
      <w:bookmarkEnd w:id="49"/>
      <w:bookmarkEnd w:id="50"/>
    </w:p>
    <w:p w14:paraId="7FBBF55F" w14:textId="08DEB156" w:rsidR="008A7EF5" w:rsidRPr="00445477" w:rsidRDefault="008A7EF5"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KCB M-PESA is a </w:t>
      </w:r>
      <w:r w:rsidR="00133D1E" w:rsidRPr="00445477">
        <w:rPr>
          <w:rFonts w:ascii="Times New Roman" w:hAnsi="Times New Roman" w:cs="Times New Roman"/>
          <w:color w:val="000000" w:themeColor="text1"/>
          <w:sz w:val="24"/>
          <w:szCs w:val="24"/>
        </w:rPr>
        <w:t xml:space="preserve">phone-based </w:t>
      </w:r>
      <w:r w:rsidRPr="00445477">
        <w:rPr>
          <w:rFonts w:ascii="Times New Roman" w:hAnsi="Times New Roman" w:cs="Times New Roman"/>
          <w:color w:val="000000" w:themeColor="text1"/>
          <w:sz w:val="24"/>
          <w:szCs w:val="24"/>
        </w:rPr>
        <w:t xml:space="preserve">banking platform that </w:t>
      </w:r>
      <w:r w:rsidR="00DF2E2F" w:rsidRPr="00445477">
        <w:rPr>
          <w:rFonts w:ascii="Times New Roman" w:hAnsi="Times New Roman" w:cs="Times New Roman"/>
          <w:color w:val="000000" w:themeColor="text1"/>
          <w:sz w:val="24"/>
          <w:szCs w:val="24"/>
        </w:rPr>
        <w:t>enables customers</w:t>
      </w:r>
      <w:r w:rsidRPr="00445477">
        <w:rPr>
          <w:rFonts w:ascii="Times New Roman" w:hAnsi="Times New Roman" w:cs="Times New Roman"/>
          <w:color w:val="000000" w:themeColor="text1"/>
          <w:sz w:val="24"/>
          <w:szCs w:val="24"/>
        </w:rPr>
        <w:t xml:space="preserve"> to save and borrow </w:t>
      </w:r>
      <w:r w:rsidR="00DF2E2F" w:rsidRPr="00445477">
        <w:rPr>
          <w:rFonts w:ascii="Times New Roman" w:hAnsi="Times New Roman" w:cs="Times New Roman"/>
          <w:color w:val="000000" w:themeColor="text1"/>
          <w:sz w:val="24"/>
          <w:szCs w:val="24"/>
        </w:rPr>
        <w:t xml:space="preserve">money </w:t>
      </w:r>
      <w:r w:rsidRPr="00445477">
        <w:rPr>
          <w:rFonts w:ascii="Times New Roman" w:hAnsi="Times New Roman" w:cs="Times New Roman"/>
          <w:color w:val="000000" w:themeColor="text1"/>
          <w:sz w:val="24"/>
          <w:szCs w:val="24"/>
        </w:rPr>
        <w:t>from the comfort of their phones</w:t>
      </w:r>
      <w:r w:rsidR="0046259F" w:rsidRPr="00445477">
        <w:rPr>
          <w:rFonts w:ascii="Times New Roman" w:hAnsi="Times New Roman" w:cs="Times New Roman"/>
          <w:color w:val="000000" w:themeColor="text1"/>
          <w:sz w:val="24"/>
          <w:szCs w:val="24"/>
        </w:rPr>
        <w:t xml:space="preserve"> </w:t>
      </w:r>
      <w:r w:rsidR="008F34B4" w:rsidRPr="00445477">
        <w:rPr>
          <w:rFonts w:ascii="Times New Roman" w:hAnsi="Times New Roman" w:cs="Times New Roman"/>
          <w:color w:val="000000" w:themeColor="text1"/>
          <w:sz w:val="24"/>
          <w:szCs w:val="24"/>
        </w:rPr>
        <w:t>(KCB, 2020)</w:t>
      </w:r>
      <w:r w:rsidRPr="00445477">
        <w:rPr>
          <w:rFonts w:ascii="Times New Roman" w:hAnsi="Times New Roman" w:cs="Times New Roman"/>
          <w:color w:val="000000" w:themeColor="text1"/>
          <w:sz w:val="24"/>
          <w:szCs w:val="24"/>
        </w:rPr>
        <w:t>. There are many benefits associated with the</w:t>
      </w:r>
      <w:r w:rsidR="000112E4" w:rsidRPr="00445477">
        <w:rPr>
          <w:rFonts w:ascii="Times New Roman" w:hAnsi="Times New Roman" w:cs="Times New Roman"/>
          <w:color w:val="000000" w:themeColor="text1"/>
          <w:sz w:val="24"/>
          <w:szCs w:val="24"/>
        </w:rPr>
        <w:t xml:space="preserve"> possession of KCB M-PESA accounts. First, users can access loan</w:t>
      </w:r>
      <w:r w:rsidR="00206644" w:rsidRPr="00445477">
        <w:rPr>
          <w:rFonts w:ascii="Times New Roman" w:hAnsi="Times New Roman" w:cs="Times New Roman"/>
          <w:color w:val="000000" w:themeColor="text1"/>
          <w:sz w:val="24"/>
          <w:szCs w:val="24"/>
        </w:rPr>
        <w:t>s</w:t>
      </w:r>
      <w:r w:rsidR="000112E4" w:rsidRPr="00445477">
        <w:rPr>
          <w:rFonts w:ascii="Times New Roman" w:hAnsi="Times New Roman" w:cs="Times New Roman"/>
          <w:color w:val="000000" w:themeColor="text1"/>
          <w:sz w:val="24"/>
          <w:szCs w:val="24"/>
        </w:rPr>
        <w:t xml:space="preserve"> from as low as </w:t>
      </w:r>
      <w:r w:rsidR="00E12DCC" w:rsidRPr="00445477">
        <w:rPr>
          <w:rFonts w:ascii="Times New Roman" w:hAnsi="Times New Roman" w:cs="Times New Roman"/>
          <w:color w:val="000000" w:themeColor="text1"/>
          <w:sz w:val="24"/>
          <w:szCs w:val="24"/>
        </w:rPr>
        <w:t>KES 100 (approximately $1) anytime and anywhere (KCB, 2020)</w:t>
      </w:r>
      <w:r w:rsidR="008F34B4" w:rsidRPr="00445477">
        <w:rPr>
          <w:rFonts w:ascii="Times New Roman" w:hAnsi="Times New Roman" w:cs="Times New Roman"/>
          <w:color w:val="000000" w:themeColor="text1"/>
          <w:sz w:val="24"/>
          <w:szCs w:val="24"/>
        </w:rPr>
        <w:t xml:space="preserve">. Second, the platform allows customers to save their money for a certain period </w:t>
      </w:r>
      <w:r w:rsidR="004D007E" w:rsidRPr="00445477">
        <w:rPr>
          <w:rFonts w:ascii="Times New Roman" w:hAnsi="Times New Roman" w:cs="Times New Roman"/>
          <w:color w:val="000000" w:themeColor="text1"/>
          <w:sz w:val="24"/>
          <w:szCs w:val="24"/>
        </w:rPr>
        <w:t xml:space="preserve">(months or a year) </w:t>
      </w:r>
      <w:r w:rsidR="008F34B4" w:rsidRPr="00445477">
        <w:rPr>
          <w:rFonts w:ascii="Times New Roman" w:hAnsi="Times New Roman" w:cs="Times New Roman"/>
          <w:color w:val="000000" w:themeColor="text1"/>
          <w:sz w:val="24"/>
          <w:szCs w:val="24"/>
        </w:rPr>
        <w:t xml:space="preserve">and earn </w:t>
      </w:r>
      <w:r w:rsidR="00206644" w:rsidRPr="00445477">
        <w:rPr>
          <w:rFonts w:ascii="Times New Roman" w:hAnsi="Times New Roman" w:cs="Times New Roman"/>
          <w:color w:val="000000" w:themeColor="text1"/>
          <w:sz w:val="24"/>
          <w:szCs w:val="24"/>
        </w:rPr>
        <w:t xml:space="preserve">an </w:t>
      </w:r>
      <w:r w:rsidR="008F34B4" w:rsidRPr="00445477">
        <w:rPr>
          <w:rFonts w:ascii="Times New Roman" w:hAnsi="Times New Roman" w:cs="Times New Roman"/>
          <w:color w:val="000000" w:themeColor="text1"/>
          <w:sz w:val="24"/>
          <w:szCs w:val="24"/>
        </w:rPr>
        <w:t>interest</w:t>
      </w:r>
      <w:r w:rsidR="0076652C" w:rsidRPr="00445477">
        <w:rPr>
          <w:rFonts w:ascii="Times New Roman" w:hAnsi="Times New Roman" w:cs="Times New Roman"/>
          <w:color w:val="000000" w:themeColor="text1"/>
          <w:sz w:val="24"/>
          <w:szCs w:val="24"/>
        </w:rPr>
        <w:t xml:space="preserve"> of 6% per annum (KCB, 2020).</w:t>
      </w:r>
    </w:p>
    <w:p w14:paraId="68C1370B" w14:textId="6245F792" w:rsidR="000B5239" w:rsidRPr="00445477" w:rsidRDefault="00D67B96"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KCB M-PESA has been </w:t>
      </w:r>
      <w:r w:rsidR="0032570B" w:rsidRPr="00445477">
        <w:rPr>
          <w:rFonts w:ascii="Times New Roman" w:hAnsi="Times New Roman" w:cs="Times New Roman"/>
          <w:color w:val="000000" w:themeColor="text1"/>
          <w:sz w:val="24"/>
          <w:szCs w:val="24"/>
        </w:rPr>
        <w:t xml:space="preserve">praised </w:t>
      </w:r>
      <w:r w:rsidRPr="00445477">
        <w:rPr>
          <w:rFonts w:ascii="Times New Roman" w:hAnsi="Times New Roman" w:cs="Times New Roman"/>
          <w:color w:val="000000" w:themeColor="text1"/>
          <w:sz w:val="24"/>
          <w:szCs w:val="24"/>
        </w:rPr>
        <w:t xml:space="preserve">for </w:t>
      </w:r>
      <w:r w:rsidR="00210002" w:rsidRPr="00445477">
        <w:rPr>
          <w:rFonts w:ascii="Times New Roman" w:hAnsi="Times New Roman" w:cs="Times New Roman"/>
          <w:color w:val="000000" w:themeColor="text1"/>
          <w:sz w:val="24"/>
          <w:szCs w:val="24"/>
        </w:rPr>
        <w:t>contributing</w:t>
      </w:r>
      <w:r w:rsidRPr="00445477">
        <w:rPr>
          <w:rFonts w:ascii="Times New Roman" w:hAnsi="Times New Roman" w:cs="Times New Roman"/>
          <w:color w:val="000000" w:themeColor="text1"/>
          <w:sz w:val="24"/>
          <w:szCs w:val="24"/>
        </w:rPr>
        <w:t xml:space="preserve"> to the expansion of SMEs in Kenya. According</w:t>
      </w:r>
      <w:r w:rsidR="00206644" w:rsidRPr="00445477">
        <w:rPr>
          <w:rFonts w:ascii="Times New Roman" w:hAnsi="Times New Roman" w:cs="Times New Roman"/>
          <w:color w:val="000000" w:themeColor="text1"/>
          <w:sz w:val="24"/>
          <w:szCs w:val="24"/>
        </w:rPr>
        <w:t xml:space="preserve"> to</w:t>
      </w:r>
      <w:r w:rsidR="0046259F" w:rsidRPr="00445477">
        <w:rPr>
          <w:rFonts w:ascii="Times New Roman" w:hAnsi="Times New Roman" w:cs="Times New Roman"/>
          <w:color w:val="000000" w:themeColor="text1"/>
          <w:sz w:val="24"/>
          <w:szCs w:val="24"/>
        </w:rPr>
        <w:t xml:space="preserve"> </w:t>
      </w:r>
      <w:proofErr w:type="spellStart"/>
      <w:r w:rsidR="009F76CF" w:rsidRPr="00445477">
        <w:rPr>
          <w:rFonts w:ascii="Times New Roman" w:hAnsi="Times New Roman" w:cs="Times New Roman"/>
          <w:color w:val="000000" w:themeColor="text1"/>
          <w:sz w:val="24"/>
          <w:szCs w:val="24"/>
        </w:rPr>
        <w:t>Mararo</w:t>
      </w:r>
      <w:proofErr w:type="spellEnd"/>
      <w:r w:rsidR="009F76CF" w:rsidRPr="00445477">
        <w:rPr>
          <w:rFonts w:ascii="Times New Roman" w:hAnsi="Times New Roman" w:cs="Times New Roman"/>
          <w:color w:val="000000" w:themeColor="text1"/>
          <w:sz w:val="24"/>
          <w:szCs w:val="24"/>
        </w:rPr>
        <w:t xml:space="preserve"> (2018)</w:t>
      </w:r>
      <w:r w:rsidR="00972376" w:rsidRPr="00445477">
        <w:rPr>
          <w:rFonts w:ascii="Times New Roman" w:hAnsi="Times New Roman" w:cs="Times New Roman"/>
          <w:color w:val="000000" w:themeColor="text1"/>
          <w:sz w:val="24"/>
          <w:szCs w:val="24"/>
        </w:rPr>
        <w:t>, 16.7% of SMEs in Nakuru, Kenya, access their credit facilities via KCB M-PESA</w:t>
      </w:r>
      <w:r w:rsidR="00A56B99" w:rsidRPr="00445477">
        <w:rPr>
          <w:rFonts w:ascii="Times New Roman" w:hAnsi="Times New Roman" w:cs="Times New Roman"/>
          <w:color w:val="000000" w:themeColor="text1"/>
          <w:sz w:val="24"/>
          <w:szCs w:val="24"/>
        </w:rPr>
        <w:t>. Loans accessed through this platform is used by entrepreneurs to pay suppliers</w:t>
      </w:r>
      <w:r w:rsidR="007914AF" w:rsidRPr="00445477">
        <w:rPr>
          <w:rFonts w:ascii="Times New Roman" w:hAnsi="Times New Roman" w:cs="Times New Roman"/>
          <w:color w:val="000000" w:themeColor="text1"/>
          <w:sz w:val="24"/>
          <w:szCs w:val="24"/>
        </w:rPr>
        <w:t xml:space="preserve"> and </w:t>
      </w:r>
      <w:r w:rsidR="004248CA" w:rsidRPr="00445477">
        <w:rPr>
          <w:rFonts w:ascii="Times New Roman" w:hAnsi="Times New Roman" w:cs="Times New Roman"/>
          <w:color w:val="000000" w:themeColor="text1"/>
          <w:sz w:val="24"/>
          <w:szCs w:val="24"/>
        </w:rPr>
        <w:t>send money to their business colleagues</w:t>
      </w:r>
      <w:r w:rsidR="007914AF" w:rsidRPr="00445477">
        <w:rPr>
          <w:rFonts w:ascii="Times New Roman" w:hAnsi="Times New Roman" w:cs="Times New Roman"/>
          <w:color w:val="000000" w:themeColor="text1"/>
          <w:sz w:val="24"/>
          <w:szCs w:val="24"/>
        </w:rPr>
        <w:t>. The businesspeople prefer KCB M-PESA because of its efficiency</w:t>
      </w:r>
      <w:r w:rsidR="000335DA" w:rsidRPr="00445477">
        <w:rPr>
          <w:rFonts w:ascii="Times New Roman" w:hAnsi="Times New Roman" w:cs="Times New Roman"/>
          <w:color w:val="000000" w:themeColor="text1"/>
          <w:sz w:val="24"/>
          <w:szCs w:val="24"/>
        </w:rPr>
        <w:t>. The SMEs use the loan from this platform to grow their businesses,</w:t>
      </w:r>
      <w:r w:rsidR="004A5291" w:rsidRPr="00445477">
        <w:rPr>
          <w:rFonts w:ascii="Times New Roman" w:hAnsi="Times New Roman" w:cs="Times New Roman"/>
          <w:color w:val="000000" w:themeColor="text1"/>
          <w:sz w:val="24"/>
          <w:szCs w:val="24"/>
        </w:rPr>
        <w:t xml:space="preserve"> save money from their business proceeds, </w:t>
      </w:r>
      <w:r w:rsidR="00D512CB" w:rsidRPr="00445477">
        <w:rPr>
          <w:rFonts w:ascii="Times New Roman" w:hAnsi="Times New Roman" w:cs="Times New Roman"/>
          <w:color w:val="000000" w:themeColor="text1"/>
          <w:sz w:val="24"/>
          <w:szCs w:val="24"/>
        </w:rPr>
        <w:t>and quickly a</w:t>
      </w:r>
      <w:r w:rsidR="004A5291" w:rsidRPr="00445477">
        <w:rPr>
          <w:rFonts w:ascii="Times New Roman" w:hAnsi="Times New Roman" w:cs="Times New Roman"/>
          <w:color w:val="000000" w:themeColor="text1"/>
          <w:sz w:val="24"/>
          <w:szCs w:val="24"/>
        </w:rPr>
        <w:t>ddress clients’ needs</w:t>
      </w:r>
      <w:r w:rsidR="00D512CB" w:rsidRPr="00445477">
        <w:rPr>
          <w:rFonts w:ascii="Times New Roman" w:hAnsi="Times New Roman" w:cs="Times New Roman"/>
          <w:color w:val="000000" w:themeColor="text1"/>
          <w:sz w:val="24"/>
          <w:szCs w:val="24"/>
        </w:rPr>
        <w:t>.</w:t>
      </w:r>
      <w:r w:rsidR="00FA7670" w:rsidRPr="00445477">
        <w:rPr>
          <w:rFonts w:ascii="Times New Roman" w:hAnsi="Times New Roman" w:cs="Times New Roman"/>
          <w:color w:val="000000" w:themeColor="text1"/>
          <w:sz w:val="24"/>
          <w:szCs w:val="24"/>
        </w:rPr>
        <w:t xml:space="preserve"> Moreover, through KCB M-PESA credits, entrepreneurs have accessed capital to start their businesses, </w:t>
      </w:r>
      <w:r w:rsidR="00E85680" w:rsidRPr="00445477">
        <w:rPr>
          <w:rFonts w:ascii="Times New Roman" w:hAnsi="Times New Roman" w:cs="Times New Roman"/>
          <w:color w:val="000000" w:themeColor="text1"/>
          <w:sz w:val="24"/>
          <w:szCs w:val="24"/>
        </w:rPr>
        <w:t xml:space="preserve">increased profitability, and expanded their business through </w:t>
      </w:r>
      <w:r w:rsidR="00206644" w:rsidRPr="00445477">
        <w:rPr>
          <w:rFonts w:ascii="Times New Roman" w:hAnsi="Times New Roman" w:cs="Times New Roman"/>
          <w:color w:val="000000" w:themeColor="text1"/>
          <w:sz w:val="24"/>
          <w:szCs w:val="24"/>
        </w:rPr>
        <w:t xml:space="preserve">the </w:t>
      </w:r>
      <w:r w:rsidR="00E85680" w:rsidRPr="00445477">
        <w:rPr>
          <w:rFonts w:ascii="Times New Roman" w:hAnsi="Times New Roman" w:cs="Times New Roman"/>
          <w:color w:val="000000" w:themeColor="text1"/>
          <w:sz w:val="24"/>
          <w:szCs w:val="24"/>
        </w:rPr>
        <w:t>establishment of branches.</w:t>
      </w:r>
    </w:p>
    <w:p w14:paraId="576992D0" w14:textId="779F9BFC" w:rsidR="004B2409" w:rsidRPr="00445477" w:rsidRDefault="000E0F05" w:rsidP="00C100E3">
      <w:pPr>
        <w:spacing w:line="480" w:lineRule="auto"/>
        <w:ind w:firstLine="720"/>
        <w:jc w:val="both"/>
        <w:rPr>
          <w:rFonts w:ascii="Times New Roman" w:hAnsi="Times New Roman" w:cs="Times New Roman"/>
          <w:color w:val="000000" w:themeColor="text1"/>
          <w:sz w:val="24"/>
          <w:szCs w:val="24"/>
        </w:rPr>
      </w:pPr>
      <w:proofErr w:type="spellStart"/>
      <w:r w:rsidRPr="00445477">
        <w:rPr>
          <w:rFonts w:ascii="Times New Roman" w:hAnsi="Times New Roman" w:cs="Times New Roman"/>
          <w:color w:val="000000" w:themeColor="text1"/>
          <w:sz w:val="24"/>
          <w:szCs w:val="24"/>
        </w:rPr>
        <w:t>Mintz</w:t>
      </w:r>
      <w:proofErr w:type="spellEnd"/>
      <w:r w:rsidRPr="00445477">
        <w:rPr>
          <w:rFonts w:ascii="Times New Roman" w:hAnsi="Times New Roman" w:cs="Times New Roman"/>
          <w:color w:val="000000" w:themeColor="text1"/>
          <w:sz w:val="24"/>
          <w:szCs w:val="24"/>
        </w:rPr>
        <w:t>-Roth (2020) reported that women value the empowerment and increased opportunities associated with the use of M-PESA.</w:t>
      </w:r>
      <w:r w:rsidR="00170EF2" w:rsidRPr="00445477">
        <w:rPr>
          <w:rFonts w:ascii="Times New Roman" w:hAnsi="Times New Roman" w:cs="Times New Roman"/>
          <w:color w:val="000000" w:themeColor="text1"/>
          <w:sz w:val="24"/>
          <w:szCs w:val="24"/>
        </w:rPr>
        <w:t xml:space="preserve"> This was attributed to increased independence because they did not experience restrictions from men when using their money. Specifically, women residing in</w:t>
      </w:r>
      <w:r w:rsidR="0046259F" w:rsidRPr="00445477">
        <w:rPr>
          <w:rFonts w:ascii="Times New Roman" w:hAnsi="Times New Roman" w:cs="Times New Roman"/>
          <w:color w:val="000000" w:themeColor="text1"/>
          <w:sz w:val="24"/>
          <w:szCs w:val="24"/>
        </w:rPr>
        <w:t xml:space="preserve"> </w:t>
      </w:r>
      <w:r w:rsidR="00D2452E" w:rsidRPr="00445477">
        <w:rPr>
          <w:rFonts w:ascii="Times New Roman" w:hAnsi="Times New Roman" w:cs="Times New Roman"/>
          <w:color w:val="000000" w:themeColor="text1"/>
          <w:sz w:val="24"/>
          <w:szCs w:val="24"/>
        </w:rPr>
        <w:t xml:space="preserve">Nairobi’s Kibera and </w:t>
      </w:r>
      <w:proofErr w:type="spellStart"/>
      <w:r w:rsidR="00D2452E" w:rsidRPr="00445477">
        <w:rPr>
          <w:rFonts w:ascii="Times New Roman" w:hAnsi="Times New Roman" w:cs="Times New Roman"/>
          <w:color w:val="000000" w:themeColor="text1"/>
          <w:sz w:val="24"/>
          <w:szCs w:val="24"/>
        </w:rPr>
        <w:t>Kawangware</w:t>
      </w:r>
      <w:proofErr w:type="spellEnd"/>
      <w:r w:rsidR="00D2452E" w:rsidRPr="00445477">
        <w:rPr>
          <w:rFonts w:ascii="Times New Roman" w:hAnsi="Times New Roman" w:cs="Times New Roman"/>
          <w:color w:val="000000" w:themeColor="text1"/>
          <w:sz w:val="24"/>
          <w:szCs w:val="24"/>
        </w:rPr>
        <w:t xml:space="preserve"> estates</w:t>
      </w:r>
      <w:r w:rsidR="004B2409" w:rsidRPr="00445477">
        <w:rPr>
          <w:rFonts w:ascii="Times New Roman" w:hAnsi="Times New Roman" w:cs="Times New Roman"/>
          <w:color w:val="000000" w:themeColor="text1"/>
          <w:sz w:val="24"/>
          <w:szCs w:val="24"/>
        </w:rPr>
        <w:t xml:space="preserve"> reported that M-PESA ha</w:t>
      </w:r>
      <w:r w:rsidR="008D126B" w:rsidRPr="00445477">
        <w:rPr>
          <w:rFonts w:ascii="Times New Roman" w:hAnsi="Times New Roman" w:cs="Times New Roman"/>
          <w:color w:val="000000" w:themeColor="text1"/>
          <w:sz w:val="24"/>
          <w:szCs w:val="24"/>
        </w:rPr>
        <w:t>d</w:t>
      </w:r>
      <w:r w:rsidR="004B2409" w:rsidRPr="00445477">
        <w:rPr>
          <w:rFonts w:ascii="Times New Roman" w:hAnsi="Times New Roman" w:cs="Times New Roman"/>
          <w:color w:val="000000" w:themeColor="text1"/>
          <w:sz w:val="24"/>
          <w:szCs w:val="24"/>
        </w:rPr>
        <w:t xml:space="preserve"> enabled them to </w:t>
      </w:r>
      <w:r w:rsidR="0013497A" w:rsidRPr="00445477">
        <w:rPr>
          <w:rFonts w:ascii="Times New Roman" w:hAnsi="Times New Roman" w:cs="Times New Roman"/>
          <w:color w:val="000000" w:themeColor="text1"/>
          <w:sz w:val="24"/>
          <w:szCs w:val="24"/>
        </w:rPr>
        <w:t>remit money to friends, relatives, and family members</w:t>
      </w:r>
      <w:r w:rsidR="00FE36B1" w:rsidRPr="00445477">
        <w:rPr>
          <w:rFonts w:ascii="Times New Roman" w:hAnsi="Times New Roman" w:cs="Times New Roman"/>
          <w:color w:val="000000" w:themeColor="text1"/>
          <w:sz w:val="24"/>
          <w:szCs w:val="24"/>
        </w:rPr>
        <w:t xml:space="preserve">. Women empowerment in M-PESA is further manifested through strengthened networks of support </w:t>
      </w:r>
      <w:r w:rsidR="00883799" w:rsidRPr="00445477">
        <w:rPr>
          <w:rFonts w:ascii="Times New Roman" w:hAnsi="Times New Roman" w:cs="Times New Roman"/>
          <w:color w:val="000000" w:themeColor="text1"/>
          <w:sz w:val="24"/>
          <w:szCs w:val="24"/>
        </w:rPr>
        <w:t>and help towards each other</w:t>
      </w:r>
      <w:r w:rsidR="00946BD3" w:rsidRPr="00445477">
        <w:rPr>
          <w:rFonts w:ascii="Times New Roman" w:hAnsi="Times New Roman" w:cs="Times New Roman"/>
          <w:color w:val="000000" w:themeColor="text1"/>
          <w:sz w:val="24"/>
          <w:szCs w:val="24"/>
        </w:rPr>
        <w:t xml:space="preserve">, </w:t>
      </w:r>
      <w:r w:rsidR="00946BD3" w:rsidRPr="00445477">
        <w:rPr>
          <w:rFonts w:ascii="Times New Roman" w:hAnsi="Times New Roman" w:cs="Times New Roman"/>
          <w:color w:val="000000" w:themeColor="text1"/>
          <w:sz w:val="24"/>
          <w:szCs w:val="24"/>
        </w:rPr>
        <w:lastRenderedPageBreak/>
        <w:t>usually in sidestepping fathers and husbands.</w:t>
      </w:r>
      <w:r w:rsidR="00E26D51" w:rsidRPr="00445477">
        <w:rPr>
          <w:rFonts w:ascii="Times New Roman" w:hAnsi="Times New Roman" w:cs="Times New Roman"/>
          <w:color w:val="000000" w:themeColor="text1"/>
          <w:sz w:val="24"/>
          <w:szCs w:val="24"/>
        </w:rPr>
        <w:t xml:space="preserve"> In support of these findings,</w:t>
      </w:r>
      <w:r w:rsidR="0046259F" w:rsidRPr="00445477">
        <w:rPr>
          <w:rFonts w:ascii="Times New Roman" w:hAnsi="Times New Roman" w:cs="Times New Roman"/>
          <w:color w:val="000000" w:themeColor="text1"/>
          <w:sz w:val="24"/>
          <w:szCs w:val="24"/>
        </w:rPr>
        <w:t xml:space="preserve"> </w:t>
      </w:r>
      <w:r w:rsidR="00483471" w:rsidRPr="00445477">
        <w:rPr>
          <w:rFonts w:ascii="Times New Roman" w:hAnsi="Times New Roman" w:cs="Times New Roman"/>
          <w:color w:val="000000" w:themeColor="text1"/>
          <w:sz w:val="24"/>
          <w:szCs w:val="24"/>
        </w:rPr>
        <w:t>Suri and Jack (2016) reported that increased access</w:t>
      </w:r>
      <w:r w:rsidR="00BC11D3" w:rsidRPr="00445477">
        <w:rPr>
          <w:rFonts w:ascii="Times New Roman" w:hAnsi="Times New Roman" w:cs="Times New Roman"/>
          <w:color w:val="000000" w:themeColor="text1"/>
          <w:sz w:val="24"/>
          <w:szCs w:val="24"/>
        </w:rPr>
        <w:t>ibility</w:t>
      </w:r>
      <w:r w:rsidR="00483471" w:rsidRPr="00445477">
        <w:rPr>
          <w:rFonts w:ascii="Times New Roman" w:hAnsi="Times New Roman" w:cs="Times New Roman"/>
          <w:color w:val="000000" w:themeColor="text1"/>
          <w:sz w:val="24"/>
          <w:szCs w:val="24"/>
        </w:rPr>
        <w:t xml:space="preserve"> to M-PESA has enhanced </w:t>
      </w:r>
      <w:r w:rsidR="00150202" w:rsidRPr="00445477">
        <w:rPr>
          <w:rFonts w:ascii="Times New Roman" w:hAnsi="Times New Roman" w:cs="Times New Roman"/>
          <w:color w:val="000000" w:themeColor="text1"/>
          <w:sz w:val="24"/>
          <w:szCs w:val="24"/>
        </w:rPr>
        <w:t>average consumption per household</w:t>
      </w:r>
      <w:r w:rsidR="00483471" w:rsidRPr="00445477">
        <w:rPr>
          <w:rFonts w:ascii="Times New Roman" w:hAnsi="Times New Roman" w:cs="Times New Roman"/>
          <w:color w:val="000000" w:themeColor="text1"/>
          <w:sz w:val="24"/>
          <w:szCs w:val="24"/>
        </w:rPr>
        <w:t xml:space="preserve"> and liberated </w:t>
      </w:r>
      <w:r w:rsidR="00A05B05" w:rsidRPr="00445477">
        <w:rPr>
          <w:rFonts w:ascii="Times New Roman" w:hAnsi="Times New Roman" w:cs="Times New Roman"/>
          <w:color w:val="000000" w:themeColor="text1"/>
          <w:sz w:val="24"/>
          <w:szCs w:val="24"/>
        </w:rPr>
        <w:t>about 200,000</w:t>
      </w:r>
      <w:r w:rsidR="00483471" w:rsidRPr="00445477">
        <w:rPr>
          <w:rFonts w:ascii="Times New Roman" w:hAnsi="Times New Roman" w:cs="Times New Roman"/>
          <w:color w:val="000000" w:themeColor="text1"/>
          <w:sz w:val="24"/>
          <w:szCs w:val="24"/>
        </w:rPr>
        <w:t xml:space="preserve"> households from </w:t>
      </w:r>
      <w:r w:rsidR="0027420A" w:rsidRPr="00445477">
        <w:rPr>
          <w:rFonts w:ascii="Times New Roman" w:hAnsi="Times New Roman" w:cs="Times New Roman"/>
          <w:color w:val="000000" w:themeColor="text1"/>
          <w:sz w:val="24"/>
          <w:szCs w:val="24"/>
        </w:rPr>
        <w:t>poverty</w:t>
      </w:r>
      <w:r w:rsidR="00E21EF9" w:rsidRPr="00445477">
        <w:rPr>
          <w:rFonts w:ascii="Times New Roman" w:hAnsi="Times New Roman" w:cs="Times New Roman"/>
          <w:color w:val="000000" w:themeColor="text1"/>
          <w:sz w:val="24"/>
          <w:szCs w:val="24"/>
        </w:rPr>
        <w:t xml:space="preserve">. </w:t>
      </w:r>
      <w:r w:rsidR="008D126B" w:rsidRPr="00445477">
        <w:rPr>
          <w:rFonts w:ascii="Times New Roman" w:hAnsi="Times New Roman" w:cs="Times New Roman"/>
          <w:color w:val="000000" w:themeColor="text1"/>
          <w:sz w:val="24"/>
          <w:szCs w:val="24"/>
        </w:rPr>
        <w:t>The m</w:t>
      </w:r>
      <w:r w:rsidR="00E21EF9" w:rsidRPr="00445477">
        <w:rPr>
          <w:rFonts w:ascii="Times New Roman" w:hAnsi="Times New Roman" w:cs="Times New Roman"/>
          <w:color w:val="000000" w:themeColor="text1"/>
          <w:sz w:val="24"/>
          <w:szCs w:val="24"/>
        </w:rPr>
        <w:t>ajority of those who have been lifted out of poverty are female-</w:t>
      </w:r>
      <w:r w:rsidR="00824B21" w:rsidRPr="00445477">
        <w:rPr>
          <w:rFonts w:ascii="Times New Roman" w:hAnsi="Times New Roman" w:cs="Times New Roman"/>
          <w:color w:val="000000" w:themeColor="text1"/>
          <w:sz w:val="24"/>
          <w:szCs w:val="24"/>
        </w:rPr>
        <w:t xml:space="preserve">led </w:t>
      </w:r>
      <w:r w:rsidR="00E21EF9" w:rsidRPr="00445477">
        <w:rPr>
          <w:rFonts w:ascii="Times New Roman" w:hAnsi="Times New Roman" w:cs="Times New Roman"/>
          <w:color w:val="000000" w:themeColor="text1"/>
          <w:sz w:val="24"/>
          <w:szCs w:val="24"/>
        </w:rPr>
        <w:t xml:space="preserve">households </w:t>
      </w:r>
      <w:r w:rsidR="00614A62" w:rsidRPr="00445477">
        <w:rPr>
          <w:rFonts w:ascii="Times New Roman" w:hAnsi="Times New Roman" w:cs="Times New Roman"/>
          <w:color w:val="000000" w:themeColor="text1"/>
          <w:sz w:val="24"/>
          <w:szCs w:val="24"/>
        </w:rPr>
        <w:t>because of improved savings and financial resilience.</w:t>
      </w:r>
    </w:p>
    <w:p w14:paraId="08320C09" w14:textId="77777777" w:rsidR="006961E9" w:rsidRPr="00445477" w:rsidRDefault="009E6778"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Regarding the beneficial impact of </w:t>
      </w:r>
      <w:r w:rsidR="008D126B" w:rsidRPr="00445477">
        <w:rPr>
          <w:rFonts w:ascii="Times New Roman" w:hAnsi="Times New Roman" w:cs="Times New Roman"/>
          <w:color w:val="000000" w:themeColor="text1"/>
          <w:sz w:val="24"/>
          <w:szCs w:val="24"/>
        </w:rPr>
        <w:t xml:space="preserve">the </w:t>
      </w:r>
      <w:r w:rsidRPr="00445477">
        <w:rPr>
          <w:rFonts w:ascii="Times New Roman" w:hAnsi="Times New Roman" w:cs="Times New Roman"/>
          <w:color w:val="000000" w:themeColor="text1"/>
          <w:sz w:val="24"/>
          <w:szCs w:val="24"/>
        </w:rPr>
        <w:t>M-PESA platform on poverty reduction,</w:t>
      </w:r>
      <w:r w:rsidR="000F177E" w:rsidRPr="00445477">
        <w:rPr>
          <w:rFonts w:ascii="Times New Roman" w:hAnsi="Times New Roman" w:cs="Times New Roman"/>
          <w:color w:val="000000" w:themeColor="text1"/>
          <w:sz w:val="24"/>
          <w:szCs w:val="24"/>
        </w:rPr>
        <w:t xml:space="preserve"> CNBC Africa (2017) reported that</w:t>
      </w:r>
      <w:r w:rsidR="00E55F8F" w:rsidRPr="00445477">
        <w:rPr>
          <w:rFonts w:ascii="Times New Roman" w:hAnsi="Times New Roman" w:cs="Times New Roman"/>
          <w:color w:val="000000" w:themeColor="text1"/>
          <w:sz w:val="24"/>
          <w:szCs w:val="24"/>
        </w:rPr>
        <w:t xml:space="preserve"> this benefit is attributed to improved financial behavior manifested through </w:t>
      </w:r>
      <w:r w:rsidR="00FD303C" w:rsidRPr="00445477">
        <w:rPr>
          <w:rFonts w:ascii="Times New Roman" w:hAnsi="Times New Roman" w:cs="Times New Roman"/>
          <w:color w:val="000000" w:themeColor="text1"/>
          <w:sz w:val="24"/>
          <w:szCs w:val="24"/>
        </w:rPr>
        <w:t>increased ease and safety of</w:t>
      </w:r>
      <w:r w:rsidRPr="00445477">
        <w:rPr>
          <w:rFonts w:ascii="Times New Roman" w:hAnsi="Times New Roman" w:cs="Times New Roman"/>
          <w:color w:val="000000" w:themeColor="text1"/>
          <w:sz w:val="24"/>
          <w:szCs w:val="24"/>
        </w:rPr>
        <w:t xml:space="preserve"> savings</w:t>
      </w:r>
      <w:r w:rsidR="00E55F8F" w:rsidRPr="00445477">
        <w:rPr>
          <w:rFonts w:ascii="Times New Roman" w:hAnsi="Times New Roman" w:cs="Times New Roman"/>
          <w:color w:val="000000" w:themeColor="text1"/>
          <w:sz w:val="24"/>
          <w:szCs w:val="24"/>
        </w:rPr>
        <w:t xml:space="preserve"> and diversification of the economic activities of its users. </w:t>
      </w:r>
      <w:r w:rsidR="002B6603" w:rsidRPr="00445477">
        <w:rPr>
          <w:rFonts w:ascii="Times New Roman" w:hAnsi="Times New Roman" w:cs="Times New Roman"/>
          <w:color w:val="000000" w:themeColor="text1"/>
          <w:sz w:val="24"/>
          <w:szCs w:val="24"/>
        </w:rPr>
        <w:t>Mobile</w:t>
      </w:r>
      <w:r w:rsidR="002248C9" w:rsidRPr="00445477">
        <w:rPr>
          <w:rFonts w:ascii="Times New Roman" w:hAnsi="Times New Roman" w:cs="Times New Roman"/>
          <w:color w:val="000000" w:themeColor="text1"/>
          <w:sz w:val="24"/>
          <w:szCs w:val="24"/>
        </w:rPr>
        <w:t xml:space="preserve"> phone-based</w:t>
      </w:r>
      <w:r w:rsidR="002B6603" w:rsidRPr="00445477">
        <w:rPr>
          <w:rFonts w:ascii="Times New Roman" w:hAnsi="Times New Roman" w:cs="Times New Roman"/>
          <w:color w:val="000000" w:themeColor="text1"/>
          <w:sz w:val="24"/>
          <w:szCs w:val="24"/>
        </w:rPr>
        <w:t xml:space="preserve"> money platforms offer security for users’ funds because of the ability to store money virtually. Security is linked to pass</w:t>
      </w:r>
      <w:r w:rsidR="009E4EDB" w:rsidRPr="00445477">
        <w:rPr>
          <w:rFonts w:ascii="Times New Roman" w:hAnsi="Times New Roman" w:cs="Times New Roman"/>
          <w:color w:val="000000" w:themeColor="text1"/>
          <w:sz w:val="24"/>
          <w:szCs w:val="24"/>
        </w:rPr>
        <w:t>word protection. Through the ability to save money in M-PESA, women have established and expanded their small businesses.</w:t>
      </w:r>
      <w:r w:rsidR="00CB6DBF" w:rsidRPr="00445477">
        <w:rPr>
          <w:rFonts w:ascii="Times New Roman" w:hAnsi="Times New Roman" w:cs="Times New Roman"/>
          <w:color w:val="000000" w:themeColor="text1"/>
          <w:sz w:val="24"/>
          <w:szCs w:val="24"/>
        </w:rPr>
        <w:t xml:space="preserve"> It has been established that in areas with high </w:t>
      </w:r>
      <w:r w:rsidR="00907037" w:rsidRPr="00445477">
        <w:rPr>
          <w:rFonts w:ascii="Times New Roman" w:hAnsi="Times New Roman" w:cs="Times New Roman"/>
          <w:color w:val="000000" w:themeColor="text1"/>
          <w:sz w:val="24"/>
          <w:szCs w:val="24"/>
        </w:rPr>
        <w:t xml:space="preserve">accessibility </w:t>
      </w:r>
      <w:r w:rsidR="00CB6DBF" w:rsidRPr="00445477">
        <w:rPr>
          <w:rFonts w:ascii="Times New Roman" w:hAnsi="Times New Roman" w:cs="Times New Roman"/>
          <w:color w:val="000000" w:themeColor="text1"/>
          <w:sz w:val="24"/>
          <w:szCs w:val="24"/>
        </w:rPr>
        <w:t xml:space="preserve">to M-PESA, most residents are </w:t>
      </w:r>
      <w:r w:rsidR="00C82FF1" w:rsidRPr="00445477">
        <w:rPr>
          <w:rFonts w:ascii="Times New Roman" w:hAnsi="Times New Roman" w:cs="Times New Roman"/>
          <w:color w:val="000000" w:themeColor="text1"/>
          <w:sz w:val="24"/>
          <w:szCs w:val="24"/>
        </w:rPr>
        <w:t xml:space="preserve">highly </w:t>
      </w:r>
      <w:r w:rsidR="00CB6DBF" w:rsidRPr="00445477">
        <w:rPr>
          <w:rFonts w:ascii="Times New Roman" w:hAnsi="Times New Roman" w:cs="Times New Roman"/>
          <w:color w:val="000000" w:themeColor="text1"/>
          <w:sz w:val="24"/>
          <w:szCs w:val="24"/>
        </w:rPr>
        <w:t xml:space="preserve">likely to be enrolled in businesses and sales </w:t>
      </w:r>
      <w:r w:rsidR="00AF7487" w:rsidRPr="00445477">
        <w:rPr>
          <w:rFonts w:ascii="Times New Roman" w:hAnsi="Times New Roman" w:cs="Times New Roman"/>
          <w:color w:val="000000" w:themeColor="text1"/>
          <w:sz w:val="24"/>
          <w:szCs w:val="24"/>
        </w:rPr>
        <w:t>instead of subsistence farming.</w:t>
      </w:r>
    </w:p>
    <w:p w14:paraId="030459EA" w14:textId="698130B3" w:rsidR="003F7F16" w:rsidRPr="00445477" w:rsidRDefault="00BB6F76"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World Bank (2018) recently reported that in its </w:t>
      </w:r>
      <w:r w:rsidR="002B06E7" w:rsidRPr="00445477">
        <w:rPr>
          <w:rFonts w:ascii="Times New Roman" w:hAnsi="Times New Roman" w:cs="Times New Roman"/>
          <w:color w:val="000000" w:themeColor="text1"/>
          <w:sz w:val="24"/>
          <w:szCs w:val="24"/>
        </w:rPr>
        <w:t>10</w:t>
      </w:r>
      <w:r w:rsidR="002B06E7" w:rsidRPr="00445477">
        <w:rPr>
          <w:rFonts w:ascii="Times New Roman" w:hAnsi="Times New Roman" w:cs="Times New Roman"/>
          <w:color w:val="000000" w:themeColor="text1"/>
          <w:sz w:val="24"/>
          <w:szCs w:val="24"/>
          <w:vertAlign w:val="superscript"/>
        </w:rPr>
        <w:t>th</w:t>
      </w:r>
      <w:r w:rsidR="0046259F" w:rsidRPr="00445477">
        <w:rPr>
          <w:rFonts w:ascii="Times New Roman" w:hAnsi="Times New Roman" w:cs="Times New Roman"/>
          <w:color w:val="000000" w:themeColor="text1"/>
          <w:sz w:val="24"/>
          <w:szCs w:val="24"/>
          <w:vertAlign w:val="superscript"/>
        </w:rPr>
        <w:t xml:space="preserve"> </w:t>
      </w:r>
      <w:r w:rsidRPr="00445477">
        <w:rPr>
          <w:rFonts w:ascii="Times New Roman" w:hAnsi="Times New Roman" w:cs="Times New Roman"/>
          <w:color w:val="000000" w:themeColor="text1"/>
          <w:sz w:val="24"/>
          <w:szCs w:val="24"/>
        </w:rPr>
        <w:t>anniversary, M-PESA had</w:t>
      </w:r>
      <w:r w:rsidR="002B06E7" w:rsidRPr="00445477">
        <w:rPr>
          <w:rFonts w:ascii="Times New Roman" w:hAnsi="Times New Roman" w:cs="Times New Roman"/>
          <w:color w:val="000000" w:themeColor="text1"/>
          <w:sz w:val="24"/>
          <w:szCs w:val="24"/>
        </w:rPr>
        <w:t xml:space="preserve"> thirty </w:t>
      </w:r>
      <w:r w:rsidRPr="00445477">
        <w:rPr>
          <w:rFonts w:ascii="Times New Roman" w:hAnsi="Times New Roman" w:cs="Times New Roman"/>
          <w:color w:val="000000" w:themeColor="text1"/>
          <w:sz w:val="24"/>
          <w:szCs w:val="24"/>
        </w:rPr>
        <w:t xml:space="preserve">million subscribers spread across ten countries. In 2018, 96% of Kenyan </w:t>
      </w:r>
      <w:r w:rsidR="00B6756E" w:rsidRPr="00445477">
        <w:rPr>
          <w:rFonts w:ascii="Times New Roman" w:hAnsi="Times New Roman" w:cs="Times New Roman"/>
          <w:color w:val="000000" w:themeColor="text1"/>
          <w:sz w:val="24"/>
          <w:szCs w:val="24"/>
        </w:rPr>
        <w:t xml:space="preserve">families </w:t>
      </w:r>
      <w:r w:rsidRPr="00445477">
        <w:rPr>
          <w:rFonts w:ascii="Times New Roman" w:hAnsi="Times New Roman" w:cs="Times New Roman"/>
          <w:color w:val="000000" w:themeColor="text1"/>
          <w:sz w:val="24"/>
          <w:szCs w:val="24"/>
        </w:rPr>
        <w:t>outside Kenya’s capital city had M-PESA accounts</w:t>
      </w:r>
      <w:r w:rsidR="00403145" w:rsidRPr="00445477">
        <w:rPr>
          <w:rFonts w:ascii="Times New Roman" w:hAnsi="Times New Roman" w:cs="Times New Roman"/>
          <w:color w:val="000000" w:themeColor="text1"/>
          <w:sz w:val="24"/>
          <w:szCs w:val="24"/>
        </w:rPr>
        <w:t xml:space="preserve"> (World Bank, 2018)</w:t>
      </w:r>
      <w:r w:rsidRPr="00445477">
        <w:rPr>
          <w:rFonts w:ascii="Times New Roman" w:hAnsi="Times New Roman" w:cs="Times New Roman"/>
          <w:color w:val="000000" w:themeColor="text1"/>
          <w:sz w:val="24"/>
          <w:szCs w:val="24"/>
        </w:rPr>
        <w:t>.</w:t>
      </w:r>
      <w:r w:rsidR="00214525" w:rsidRPr="00445477">
        <w:rPr>
          <w:rFonts w:ascii="Times New Roman" w:hAnsi="Times New Roman" w:cs="Times New Roman"/>
          <w:color w:val="000000" w:themeColor="text1"/>
          <w:sz w:val="24"/>
          <w:szCs w:val="24"/>
        </w:rPr>
        <w:t xml:space="preserve"> Economic empowerment in households with M-PESA accounts was attributed to </w:t>
      </w:r>
      <w:r w:rsidR="008D126B" w:rsidRPr="00445477">
        <w:rPr>
          <w:rFonts w:ascii="Times New Roman" w:hAnsi="Times New Roman" w:cs="Times New Roman"/>
          <w:color w:val="000000" w:themeColor="text1"/>
          <w:sz w:val="24"/>
          <w:szCs w:val="24"/>
        </w:rPr>
        <w:t xml:space="preserve">the </w:t>
      </w:r>
      <w:r w:rsidR="00214525" w:rsidRPr="00445477">
        <w:rPr>
          <w:rFonts w:ascii="Times New Roman" w:hAnsi="Times New Roman" w:cs="Times New Roman"/>
          <w:color w:val="000000" w:themeColor="text1"/>
          <w:sz w:val="24"/>
          <w:szCs w:val="24"/>
        </w:rPr>
        <w:t xml:space="preserve">ability to tolerate </w:t>
      </w:r>
      <w:r w:rsidR="008D126B" w:rsidRPr="00445477">
        <w:rPr>
          <w:rFonts w:ascii="Times New Roman" w:hAnsi="Times New Roman" w:cs="Times New Roman"/>
          <w:color w:val="000000" w:themeColor="text1"/>
          <w:sz w:val="24"/>
          <w:szCs w:val="24"/>
        </w:rPr>
        <w:t xml:space="preserve">a </w:t>
      </w:r>
      <w:r w:rsidR="00214525" w:rsidRPr="00445477">
        <w:rPr>
          <w:rFonts w:ascii="Times New Roman" w:hAnsi="Times New Roman" w:cs="Times New Roman"/>
          <w:color w:val="000000" w:themeColor="text1"/>
          <w:sz w:val="24"/>
          <w:szCs w:val="24"/>
        </w:rPr>
        <w:t>sudden decline in income because</w:t>
      </w:r>
      <w:r w:rsidR="00206644" w:rsidRPr="00445477">
        <w:rPr>
          <w:rFonts w:ascii="Times New Roman" w:hAnsi="Times New Roman" w:cs="Times New Roman"/>
          <w:color w:val="000000" w:themeColor="text1"/>
          <w:sz w:val="24"/>
          <w:szCs w:val="24"/>
        </w:rPr>
        <w:t>,</w:t>
      </w:r>
      <w:r w:rsidR="00214525" w:rsidRPr="00445477">
        <w:rPr>
          <w:rFonts w:ascii="Times New Roman" w:hAnsi="Times New Roman" w:cs="Times New Roman"/>
          <w:color w:val="000000" w:themeColor="text1"/>
          <w:sz w:val="24"/>
          <w:szCs w:val="24"/>
        </w:rPr>
        <w:t xml:space="preserve"> through the platform, </w:t>
      </w:r>
      <w:r w:rsidR="001A29C9" w:rsidRPr="00445477">
        <w:rPr>
          <w:rFonts w:ascii="Times New Roman" w:hAnsi="Times New Roman" w:cs="Times New Roman"/>
          <w:color w:val="000000" w:themeColor="text1"/>
          <w:sz w:val="24"/>
          <w:szCs w:val="24"/>
        </w:rPr>
        <w:t>users can receive remittances and save money</w:t>
      </w:r>
      <w:r w:rsidR="00B52CD7" w:rsidRPr="00445477">
        <w:rPr>
          <w:rFonts w:ascii="Times New Roman" w:hAnsi="Times New Roman" w:cs="Times New Roman"/>
          <w:color w:val="000000" w:themeColor="text1"/>
          <w:sz w:val="24"/>
          <w:szCs w:val="24"/>
        </w:rPr>
        <w:t xml:space="preserve"> (World Bank, 2018)</w:t>
      </w:r>
      <w:r w:rsidR="001A29C9" w:rsidRPr="00445477">
        <w:rPr>
          <w:rFonts w:ascii="Times New Roman" w:hAnsi="Times New Roman" w:cs="Times New Roman"/>
          <w:color w:val="000000" w:themeColor="text1"/>
          <w:sz w:val="24"/>
          <w:szCs w:val="24"/>
        </w:rPr>
        <w:t>. In women, financial empowerment is attributed to better control of their money</w:t>
      </w:r>
      <w:r w:rsidR="007135A4" w:rsidRPr="00445477">
        <w:rPr>
          <w:rFonts w:ascii="Times New Roman" w:hAnsi="Times New Roman" w:cs="Times New Roman"/>
          <w:color w:val="000000" w:themeColor="text1"/>
          <w:sz w:val="24"/>
          <w:szCs w:val="24"/>
        </w:rPr>
        <w:t>, making them graduate from agriculture to more productive jobs.</w:t>
      </w:r>
      <w:r w:rsidR="00BA30E3" w:rsidRPr="00445477">
        <w:rPr>
          <w:rFonts w:ascii="Times New Roman" w:hAnsi="Times New Roman" w:cs="Times New Roman"/>
          <w:color w:val="000000" w:themeColor="text1"/>
          <w:sz w:val="24"/>
          <w:szCs w:val="24"/>
        </w:rPr>
        <w:t xml:space="preserve"> In Kenyan Capital City, Nairobi, there has been tremendous growth in</w:t>
      </w:r>
      <w:r w:rsidR="0046259F" w:rsidRPr="00445477">
        <w:rPr>
          <w:rFonts w:ascii="Times New Roman" w:hAnsi="Times New Roman" w:cs="Times New Roman"/>
          <w:color w:val="000000" w:themeColor="text1"/>
          <w:sz w:val="24"/>
          <w:szCs w:val="24"/>
        </w:rPr>
        <w:t xml:space="preserve"> </w:t>
      </w:r>
      <w:r w:rsidR="008D126B" w:rsidRPr="00445477">
        <w:rPr>
          <w:rFonts w:ascii="Times New Roman" w:hAnsi="Times New Roman" w:cs="Times New Roman"/>
          <w:color w:val="000000" w:themeColor="text1"/>
          <w:sz w:val="24"/>
          <w:szCs w:val="24"/>
        </w:rPr>
        <w:t xml:space="preserve">the </w:t>
      </w:r>
      <w:r w:rsidR="00564D1E" w:rsidRPr="00445477">
        <w:rPr>
          <w:rFonts w:ascii="Times New Roman" w:hAnsi="Times New Roman" w:cs="Times New Roman"/>
          <w:color w:val="000000" w:themeColor="text1"/>
          <w:sz w:val="24"/>
          <w:szCs w:val="24"/>
        </w:rPr>
        <w:t>startup scene. In 2017 alone, Kenyan startups raised US$32.8 million from M-PES</w:t>
      </w:r>
      <w:r w:rsidR="008F0953" w:rsidRPr="00445477">
        <w:rPr>
          <w:rFonts w:ascii="Times New Roman" w:hAnsi="Times New Roman" w:cs="Times New Roman"/>
          <w:color w:val="000000" w:themeColor="text1"/>
          <w:sz w:val="24"/>
          <w:szCs w:val="24"/>
        </w:rPr>
        <w:t xml:space="preserve">A—the third highest funding ever witnessed in the African </w:t>
      </w:r>
      <w:r w:rsidR="000C1928" w:rsidRPr="00445477">
        <w:rPr>
          <w:rFonts w:ascii="Times New Roman" w:hAnsi="Times New Roman" w:cs="Times New Roman"/>
          <w:color w:val="000000" w:themeColor="text1"/>
          <w:sz w:val="24"/>
          <w:szCs w:val="24"/>
        </w:rPr>
        <w:t>continent</w:t>
      </w:r>
      <w:r w:rsidR="008F0953" w:rsidRPr="00445477">
        <w:rPr>
          <w:rFonts w:ascii="Times New Roman" w:hAnsi="Times New Roman" w:cs="Times New Roman"/>
          <w:color w:val="000000" w:themeColor="text1"/>
          <w:sz w:val="24"/>
          <w:szCs w:val="24"/>
        </w:rPr>
        <w:t>.</w:t>
      </w:r>
    </w:p>
    <w:p w14:paraId="58FA12AA" w14:textId="77777777" w:rsidR="003E31B0" w:rsidRPr="00445477" w:rsidRDefault="000C1928"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Empowerment attributed to M-PESA is </w:t>
      </w:r>
      <w:r w:rsidR="00ED588C" w:rsidRPr="00445477">
        <w:rPr>
          <w:rFonts w:ascii="Times New Roman" w:hAnsi="Times New Roman" w:cs="Times New Roman"/>
          <w:color w:val="000000" w:themeColor="text1"/>
          <w:sz w:val="24"/>
          <w:szCs w:val="24"/>
        </w:rPr>
        <w:t>attributable to</w:t>
      </w:r>
      <w:r w:rsidRPr="00445477">
        <w:rPr>
          <w:rFonts w:ascii="Times New Roman" w:hAnsi="Times New Roman" w:cs="Times New Roman"/>
          <w:color w:val="000000" w:themeColor="text1"/>
          <w:sz w:val="24"/>
          <w:szCs w:val="24"/>
        </w:rPr>
        <w:t xml:space="preserve"> the fact that since the inception of the mobile money platform, </w:t>
      </w:r>
      <w:r w:rsidR="008D126B" w:rsidRPr="00445477">
        <w:rPr>
          <w:rFonts w:ascii="Times New Roman" w:hAnsi="Times New Roman" w:cs="Times New Roman"/>
          <w:color w:val="000000" w:themeColor="text1"/>
          <w:sz w:val="24"/>
          <w:szCs w:val="24"/>
        </w:rPr>
        <w:t xml:space="preserve">the </w:t>
      </w:r>
      <w:r w:rsidRPr="00445477">
        <w:rPr>
          <w:rFonts w:ascii="Times New Roman" w:hAnsi="Times New Roman" w:cs="Times New Roman"/>
          <w:color w:val="000000" w:themeColor="text1"/>
          <w:sz w:val="24"/>
          <w:szCs w:val="24"/>
        </w:rPr>
        <w:t>transfer of money has become more cheap, secure, and fast</w:t>
      </w:r>
      <w:r w:rsidR="00496BBF" w:rsidRPr="00445477">
        <w:rPr>
          <w:rFonts w:ascii="Times New Roman" w:hAnsi="Times New Roman" w:cs="Times New Roman"/>
          <w:color w:val="000000" w:themeColor="text1"/>
          <w:sz w:val="24"/>
          <w:szCs w:val="24"/>
        </w:rPr>
        <w:t xml:space="preserve"> (Logan, </w:t>
      </w:r>
      <w:r w:rsidR="00496BBF" w:rsidRPr="00445477">
        <w:rPr>
          <w:rFonts w:ascii="Times New Roman" w:hAnsi="Times New Roman" w:cs="Times New Roman"/>
          <w:color w:val="000000" w:themeColor="text1"/>
          <w:sz w:val="24"/>
          <w:szCs w:val="24"/>
        </w:rPr>
        <w:lastRenderedPageBreak/>
        <w:t>2017)</w:t>
      </w:r>
      <w:r w:rsidR="003E31B0" w:rsidRPr="00445477">
        <w:rPr>
          <w:rFonts w:ascii="Times New Roman" w:hAnsi="Times New Roman" w:cs="Times New Roman"/>
          <w:color w:val="000000" w:themeColor="text1"/>
          <w:sz w:val="24"/>
          <w:szCs w:val="24"/>
        </w:rPr>
        <w:t xml:space="preserve">. The transaction can also be carried out over longer distances than before, further leading to reduced transaction costs for </w:t>
      </w:r>
      <w:r w:rsidR="007A07A6" w:rsidRPr="00445477">
        <w:rPr>
          <w:rFonts w:ascii="Times New Roman" w:hAnsi="Times New Roman" w:cs="Times New Roman"/>
          <w:color w:val="000000" w:themeColor="text1"/>
          <w:sz w:val="24"/>
          <w:szCs w:val="24"/>
        </w:rPr>
        <w:t>economically deprived</w:t>
      </w:r>
      <w:r w:rsidRPr="00445477">
        <w:rPr>
          <w:rFonts w:ascii="Times New Roman" w:hAnsi="Times New Roman" w:cs="Times New Roman"/>
          <w:color w:val="000000" w:themeColor="text1"/>
          <w:sz w:val="24"/>
          <w:szCs w:val="24"/>
        </w:rPr>
        <w:t xml:space="preserve"> and rural households. </w:t>
      </w:r>
      <w:r w:rsidR="003E31B0" w:rsidRPr="00445477">
        <w:rPr>
          <w:rFonts w:ascii="Times New Roman" w:hAnsi="Times New Roman" w:cs="Times New Roman"/>
          <w:color w:val="000000" w:themeColor="text1"/>
          <w:sz w:val="24"/>
          <w:szCs w:val="24"/>
        </w:rPr>
        <w:t xml:space="preserve">For </w:t>
      </w:r>
      <w:r w:rsidR="00BE65CC" w:rsidRPr="00445477">
        <w:rPr>
          <w:rFonts w:ascii="Times New Roman" w:hAnsi="Times New Roman" w:cs="Times New Roman"/>
          <w:color w:val="000000" w:themeColor="text1"/>
          <w:sz w:val="24"/>
          <w:szCs w:val="24"/>
        </w:rPr>
        <w:t>instance</w:t>
      </w:r>
      <w:r w:rsidR="003E31B0" w:rsidRPr="00445477">
        <w:rPr>
          <w:rFonts w:ascii="Times New Roman" w:hAnsi="Times New Roman" w:cs="Times New Roman"/>
          <w:color w:val="000000" w:themeColor="text1"/>
          <w:sz w:val="24"/>
          <w:szCs w:val="24"/>
        </w:rPr>
        <w:t xml:space="preserve">, </w:t>
      </w:r>
      <w:r w:rsidR="00A31CB7" w:rsidRPr="00445477">
        <w:rPr>
          <w:rFonts w:ascii="Times New Roman" w:hAnsi="Times New Roman" w:cs="Times New Roman"/>
          <w:color w:val="000000" w:themeColor="text1"/>
          <w:sz w:val="24"/>
          <w:szCs w:val="24"/>
        </w:rPr>
        <w:t xml:space="preserve">the distance from the M-PESA user to the agent (where the customer deposit or withdraws money) has decreased since the start of M-PESA. Specifically, when M-PESA </w:t>
      </w:r>
      <w:r w:rsidR="00F51AF1" w:rsidRPr="00445477">
        <w:rPr>
          <w:rFonts w:ascii="Times New Roman" w:hAnsi="Times New Roman" w:cs="Times New Roman"/>
          <w:color w:val="000000" w:themeColor="text1"/>
          <w:sz w:val="24"/>
          <w:szCs w:val="24"/>
        </w:rPr>
        <w:t>was rolled out in</w:t>
      </w:r>
      <w:r w:rsidR="00A31CB7" w:rsidRPr="00445477">
        <w:rPr>
          <w:rFonts w:ascii="Times New Roman" w:hAnsi="Times New Roman" w:cs="Times New Roman"/>
          <w:color w:val="000000" w:themeColor="text1"/>
          <w:sz w:val="24"/>
          <w:szCs w:val="24"/>
        </w:rPr>
        <w:t xml:space="preserve"> 2007, </w:t>
      </w:r>
      <w:r w:rsidR="00C64BDB" w:rsidRPr="00445477">
        <w:rPr>
          <w:rFonts w:ascii="Times New Roman" w:hAnsi="Times New Roman" w:cs="Times New Roman"/>
          <w:color w:val="000000" w:themeColor="text1"/>
          <w:sz w:val="24"/>
          <w:szCs w:val="24"/>
        </w:rPr>
        <w:t>the distance from the user to the nearest branch was 9.2 kilometers</w:t>
      </w:r>
      <w:r w:rsidR="00496BBF" w:rsidRPr="00445477">
        <w:rPr>
          <w:rFonts w:ascii="Times New Roman" w:hAnsi="Times New Roman" w:cs="Times New Roman"/>
          <w:color w:val="000000" w:themeColor="text1"/>
          <w:sz w:val="24"/>
          <w:szCs w:val="24"/>
        </w:rPr>
        <w:t xml:space="preserve"> (Logan, 2017)</w:t>
      </w:r>
      <w:r w:rsidR="00C64BDB" w:rsidRPr="00445477">
        <w:rPr>
          <w:rFonts w:ascii="Times New Roman" w:hAnsi="Times New Roman" w:cs="Times New Roman"/>
          <w:color w:val="000000" w:themeColor="text1"/>
          <w:sz w:val="24"/>
          <w:szCs w:val="24"/>
        </w:rPr>
        <w:t>. In 2015, the distance between M-PESA customer</w:t>
      </w:r>
      <w:r w:rsidR="008D126B" w:rsidRPr="00445477">
        <w:rPr>
          <w:rFonts w:ascii="Times New Roman" w:hAnsi="Times New Roman" w:cs="Times New Roman"/>
          <w:color w:val="000000" w:themeColor="text1"/>
          <w:sz w:val="24"/>
          <w:szCs w:val="24"/>
        </w:rPr>
        <w:t>s</w:t>
      </w:r>
      <w:r w:rsidR="00C64BDB" w:rsidRPr="00445477">
        <w:rPr>
          <w:rFonts w:ascii="Times New Roman" w:hAnsi="Times New Roman" w:cs="Times New Roman"/>
          <w:color w:val="000000" w:themeColor="text1"/>
          <w:sz w:val="24"/>
          <w:szCs w:val="24"/>
        </w:rPr>
        <w:t xml:space="preserve"> to the nearest agent was reported to be 1.4 kilometers</w:t>
      </w:r>
      <w:r w:rsidR="00496BBF" w:rsidRPr="00445477">
        <w:rPr>
          <w:rFonts w:ascii="Times New Roman" w:hAnsi="Times New Roman" w:cs="Times New Roman"/>
          <w:color w:val="000000" w:themeColor="text1"/>
          <w:sz w:val="24"/>
          <w:szCs w:val="24"/>
        </w:rPr>
        <w:t xml:space="preserve"> (Logan, 2017).</w:t>
      </w:r>
      <w:r w:rsidR="00E6735C" w:rsidRPr="00445477">
        <w:rPr>
          <w:rFonts w:ascii="Times New Roman" w:hAnsi="Times New Roman" w:cs="Times New Roman"/>
          <w:color w:val="000000" w:themeColor="text1"/>
          <w:sz w:val="24"/>
          <w:szCs w:val="24"/>
        </w:rPr>
        <w:t xml:space="preserve"> Because of </w:t>
      </w:r>
      <w:r w:rsidR="008D126B" w:rsidRPr="00445477">
        <w:rPr>
          <w:rFonts w:ascii="Times New Roman" w:hAnsi="Times New Roman" w:cs="Times New Roman"/>
          <w:color w:val="000000" w:themeColor="text1"/>
          <w:sz w:val="24"/>
          <w:szCs w:val="24"/>
        </w:rPr>
        <w:t xml:space="preserve">the </w:t>
      </w:r>
      <w:r w:rsidR="00E6735C" w:rsidRPr="00445477">
        <w:rPr>
          <w:rFonts w:ascii="Times New Roman" w:hAnsi="Times New Roman" w:cs="Times New Roman"/>
          <w:color w:val="000000" w:themeColor="text1"/>
          <w:sz w:val="24"/>
          <w:szCs w:val="24"/>
        </w:rPr>
        <w:t xml:space="preserve">increased uptake of M-PESA in the Kenyan economy, </w:t>
      </w:r>
      <w:r w:rsidR="00FC13C8" w:rsidRPr="00445477">
        <w:rPr>
          <w:rFonts w:ascii="Times New Roman" w:hAnsi="Times New Roman" w:cs="Times New Roman"/>
          <w:color w:val="000000" w:themeColor="text1"/>
          <w:sz w:val="24"/>
          <w:szCs w:val="24"/>
        </w:rPr>
        <w:t>more efficient investment decisions have been realized because of enhanced savings</w:t>
      </w:r>
      <w:r w:rsidR="00976DFA" w:rsidRPr="00445477">
        <w:rPr>
          <w:rFonts w:ascii="Times New Roman" w:hAnsi="Times New Roman" w:cs="Times New Roman"/>
          <w:color w:val="000000" w:themeColor="text1"/>
          <w:sz w:val="24"/>
          <w:szCs w:val="24"/>
        </w:rPr>
        <w:t xml:space="preserve"> (Aron, 2017)</w:t>
      </w:r>
      <w:r w:rsidR="00FC13C8" w:rsidRPr="00445477">
        <w:rPr>
          <w:rFonts w:ascii="Times New Roman" w:hAnsi="Times New Roman" w:cs="Times New Roman"/>
          <w:color w:val="000000" w:themeColor="text1"/>
          <w:sz w:val="24"/>
          <w:szCs w:val="24"/>
        </w:rPr>
        <w:t>.</w:t>
      </w:r>
    </w:p>
    <w:p w14:paraId="0CAAE77E" w14:textId="77777777" w:rsidR="00F03DF5" w:rsidRPr="00445477" w:rsidRDefault="00CD42FD"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In </w:t>
      </w:r>
      <w:r w:rsidR="008D126B" w:rsidRPr="00445477">
        <w:rPr>
          <w:rFonts w:ascii="Times New Roman" w:hAnsi="Times New Roman" w:cs="Times New Roman"/>
          <w:color w:val="000000" w:themeColor="text1"/>
          <w:sz w:val="24"/>
          <w:szCs w:val="24"/>
        </w:rPr>
        <w:t xml:space="preserve">the </w:t>
      </w:r>
      <w:r w:rsidRPr="00445477">
        <w:rPr>
          <w:rFonts w:ascii="Times New Roman" w:hAnsi="Times New Roman" w:cs="Times New Roman"/>
          <w:color w:val="000000" w:themeColor="text1"/>
          <w:sz w:val="24"/>
          <w:szCs w:val="24"/>
        </w:rPr>
        <w:t xml:space="preserve">M-PESA platform, financial empowerment is also </w:t>
      </w:r>
      <w:r w:rsidR="00B975BC" w:rsidRPr="00445477">
        <w:rPr>
          <w:rFonts w:ascii="Times New Roman" w:hAnsi="Times New Roman" w:cs="Times New Roman"/>
          <w:color w:val="000000" w:themeColor="text1"/>
          <w:sz w:val="24"/>
          <w:szCs w:val="24"/>
        </w:rPr>
        <w:t>attributable to</w:t>
      </w:r>
      <w:r w:rsidRPr="00445477">
        <w:rPr>
          <w:rFonts w:ascii="Times New Roman" w:hAnsi="Times New Roman" w:cs="Times New Roman"/>
          <w:color w:val="000000" w:themeColor="text1"/>
          <w:sz w:val="24"/>
          <w:szCs w:val="24"/>
        </w:rPr>
        <w:t xml:space="preserve"> the availability of mobile-based loans </w:t>
      </w:r>
      <w:r w:rsidR="00DE2163" w:rsidRPr="00445477">
        <w:rPr>
          <w:rFonts w:ascii="Times New Roman" w:hAnsi="Times New Roman" w:cs="Times New Roman"/>
          <w:color w:val="000000" w:themeColor="text1"/>
          <w:sz w:val="24"/>
          <w:szCs w:val="24"/>
        </w:rPr>
        <w:t>e.g.,</w:t>
      </w:r>
      <w:r w:rsidRPr="00445477">
        <w:rPr>
          <w:rFonts w:ascii="Times New Roman" w:hAnsi="Times New Roman" w:cs="Times New Roman"/>
          <w:color w:val="000000" w:themeColor="text1"/>
          <w:sz w:val="24"/>
          <w:szCs w:val="24"/>
        </w:rPr>
        <w:t xml:space="preserve"> M-SHARI in Kenya</w:t>
      </w:r>
      <w:r w:rsidR="00512199" w:rsidRPr="00445477">
        <w:rPr>
          <w:rFonts w:ascii="Times New Roman" w:hAnsi="Times New Roman" w:cs="Times New Roman"/>
          <w:color w:val="000000" w:themeColor="text1"/>
          <w:sz w:val="24"/>
          <w:szCs w:val="24"/>
        </w:rPr>
        <w:t xml:space="preserve"> (Bharadwaj et al., 2019)</w:t>
      </w:r>
      <w:r w:rsidRPr="00445477">
        <w:rPr>
          <w:rFonts w:ascii="Times New Roman" w:hAnsi="Times New Roman" w:cs="Times New Roman"/>
          <w:color w:val="000000" w:themeColor="text1"/>
          <w:sz w:val="24"/>
          <w:szCs w:val="24"/>
        </w:rPr>
        <w:t>. Because users are capable of accessing saving and crediting facilities through their mobile phones, they are cushioned from economic shocks</w:t>
      </w:r>
      <w:r w:rsidR="00826141" w:rsidRPr="00445477">
        <w:rPr>
          <w:rFonts w:ascii="Times New Roman" w:hAnsi="Times New Roman" w:cs="Times New Roman"/>
          <w:color w:val="000000" w:themeColor="text1"/>
          <w:sz w:val="24"/>
          <w:szCs w:val="24"/>
        </w:rPr>
        <w:t xml:space="preserve">. This is because they can save money that could be used when </w:t>
      </w:r>
      <w:r w:rsidR="009C318A" w:rsidRPr="00445477">
        <w:rPr>
          <w:rFonts w:ascii="Times New Roman" w:hAnsi="Times New Roman" w:cs="Times New Roman"/>
          <w:color w:val="000000" w:themeColor="text1"/>
          <w:sz w:val="24"/>
          <w:szCs w:val="24"/>
        </w:rPr>
        <w:t>they run out of funds</w:t>
      </w:r>
      <w:r w:rsidR="006632FF" w:rsidRPr="00445477">
        <w:rPr>
          <w:rFonts w:ascii="Times New Roman" w:hAnsi="Times New Roman" w:cs="Times New Roman"/>
          <w:color w:val="000000" w:themeColor="text1"/>
          <w:sz w:val="24"/>
          <w:szCs w:val="24"/>
        </w:rPr>
        <w:t xml:space="preserve">. The ability to save and access credit has also improved </w:t>
      </w:r>
      <w:r w:rsidR="00CB6EC3" w:rsidRPr="00445477">
        <w:rPr>
          <w:rFonts w:ascii="Times New Roman" w:hAnsi="Times New Roman" w:cs="Times New Roman"/>
          <w:color w:val="000000" w:themeColor="text1"/>
          <w:sz w:val="24"/>
          <w:szCs w:val="24"/>
        </w:rPr>
        <w:t xml:space="preserve">users’ </w:t>
      </w:r>
      <w:r w:rsidR="000B1F25" w:rsidRPr="00445477">
        <w:rPr>
          <w:rFonts w:ascii="Times New Roman" w:hAnsi="Times New Roman" w:cs="Times New Roman"/>
          <w:color w:val="000000" w:themeColor="text1"/>
          <w:sz w:val="24"/>
          <w:szCs w:val="24"/>
        </w:rPr>
        <w:t xml:space="preserve">ability to engage in </w:t>
      </w:r>
      <w:r w:rsidRPr="00445477">
        <w:rPr>
          <w:rFonts w:ascii="Times New Roman" w:hAnsi="Times New Roman" w:cs="Times New Roman"/>
          <w:color w:val="000000" w:themeColor="text1"/>
          <w:sz w:val="24"/>
          <w:szCs w:val="24"/>
        </w:rPr>
        <w:t>productive investments.</w:t>
      </w:r>
      <w:r w:rsidR="000B1F25" w:rsidRPr="00445477">
        <w:rPr>
          <w:rFonts w:ascii="Times New Roman" w:hAnsi="Times New Roman" w:cs="Times New Roman"/>
          <w:color w:val="000000" w:themeColor="text1"/>
          <w:sz w:val="24"/>
          <w:szCs w:val="24"/>
        </w:rPr>
        <w:t xml:space="preserve"> M-PESA-based loans have been found to be important or small firms </w:t>
      </w:r>
      <w:r w:rsidR="00CB6EC3" w:rsidRPr="00445477">
        <w:rPr>
          <w:rFonts w:ascii="Times New Roman" w:hAnsi="Times New Roman" w:cs="Times New Roman"/>
          <w:color w:val="000000" w:themeColor="text1"/>
          <w:sz w:val="24"/>
          <w:szCs w:val="24"/>
        </w:rPr>
        <w:t>because they ease financial constraints and enable businesspeople to expand their businesses</w:t>
      </w:r>
      <w:r w:rsidR="00512199" w:rsidRPr="00445477">
        <w:rPr>
          <w:rFonts w:ascii="Times New Roman" w:hAnsi="Times New Roman" w:cs="Times New Roman"/>
          <w:color w:val="000000" w:themeColor="text1"/>
          <w:sz w:val="24"/>
          <w:szCs w:val="24"/>
        </w:rPr>
        <w:t xml:space="preserve"> (Bharadwaj et al., 2019)</w:t>
      </w:r>
      <w:r w:rsidR="00CB6EC3" w:rsidRPr="00445477">
        <w:rPr>
          <w:rFonts w:ascii="Times New Roman" w:hAnsi="Times New Roman" w:cs="Times New Roman"/>
          <w:color w:val="000000" w:themeColor="text1"/>
          <w:sz w:val="24"/>
          <w:szCs w:val="24"/>
        </w:rPr>
        <w:t>.</w:t>
      </w:r>
    </w:p>
    <w:p w14:paraId="137F8E30" w14:textId="412FFBBF" w:rsidR="00095643" w:rsidRPr="00445477" w:rsidRDefault="00566E60"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In support of these findings, </w:t>
      </w:r>
      <w:proofErr w:type="spellStart"/>
      <w:r w:rsidRPr="00445477">
        <w:rPr>
          <w:rFonts w:ascii="Times New Roman" w:hAnsi="Times New Roman" w:cs="Times New Roman"/>
          <w:color w:val="000000" w:themeColor="text1"/>
          <w:sz w:val="24"/>
          <w:szCs w:val="24"/>
        </w:rPr>
        <w:t>Corkin</w:t>
      </w:r>
      <w:proofErr w:type="spellEnd"/>
      <w:r w:rsidRPr="00445477">
        <w:rPr>
          <w:rFonts w:ascii="Times New Roman" w:hAnsi="Times New Roman" w:cs="Times New Roman"/>
          <w:color w:val="000000" w:themeColor="text1"/>
          <w:sz w:val="24"/>
          <w:szCs w:val="24"/>
        </w:rPr>
        <w:t xml:space="preserve"> (2016) reported that </w:t>
      </w:r>
      <w:r w:rsidR="009B032A" w:rsidRPr="00445477">
        <w:rPr>
          <w:rFonts w:ascii="Times New Roman" w:hAnsi="Times New Roman" w:cs="Times New Roman"/>
          <w:color w:val="000000" w:themeColor="text1"/>
          <w:sz w:val="24"/>
          <w:szCs w:val="24"/>
        </w:rPr>
        <w:t>mobile money</w:t>
      </w:r>
      <w:r w:rsidRPr="00445477">
        <w:rPr>
          <w:rFonts w:ascii="Times New Roman" w:hAnsi="Times New Roman" w:cs="Times New Roman"/>
          <w:color w:val="000000" w:themeColor="text1"/>
          <w:sz w:val="24"/>
          <w:szCs w:val="24"/>
        </w:rPr>
        <w:t xml:space="preserve"> services ha</w:t>
      </w:r>
      <w:r w:rsidR="008D126B" w:rsidRPr="00445477">
        <w:rPr>
          <w:rFonts w:ascii="Times New Roman" w:hAnsi="Times New Roman" w:cs="Times New Roman"/>
          <w:color w:val="000000" w:themeColor="text1"/>
          <w:sz w:val="24"/>
          <w:szCs w:val="24"/>
        </w:rPr>
        <w:t>d</w:t>
      </w:r>
      <w:r w:rsidRPr="00445477">
        <w:rPr>
          <w:rFonts w:ascii="Times New Roman" w:hAnsi="Times New Roman" w:cs="Times New Roman"/>
          <w:color w:val="000000" w:themeColor="text1"/>
          <w:sz w:val="24"/>
          <w:szCs w:val="24"/>
        </w:rPr>
        <w:t xml:space="preserve"> </w:t>
      </w:r>
      <w:r w:rsidR="008D126B" w:rsidRPr="00445477">
        <w:rPr>
          <w:rFonts w:ascii="Times New Roman" w:hAnsi="Times New Roman" w:cs="Times New Roman"/>
          <w:color w:val="000000" w:themeColor="text1"/>
          <w:sz w:val="24"/>
          <w:szCs w:val="24"/>
        </w:rPr>
        <w:t xml:space="preserve">a </w:t>
      </w:r>
      <w:r w:rsidRPr="00445477">
        <w:rPr>
          <w:rFonts w:ascii="Times New Roman" w:hAnsi="Times New Roman" w:cs="Times New Roman"/>
          <w:color w:val="000000" w:themeColor="text1"/>
          <w:sz w:val="24"/>
          <w:szCs w:val="24"/>
        </w:rPr>
        <w:t xml:space="preserve">beneficial </w:t>
      </w:r>
      <w:r w:rsidR="004C2892" w:rsidRPr="00445477">
        <w:rPr>
          <w:rFonts w:ascii="Times New Roman" w:hAnsi="Times New Roman" w:cs="Times New Roman"/>
          <w:color w:val="000000" w:themeColor="text1"/>
          <w:sz w:val="24"/>
          <w:szCs w:val="24"/>
        </w:rPr>
        <w:t>influence</w:t>
      </w:r>
      <w:r w:rsidR="006D37F5" w:rsidRPr="00445477">
        <w:rPr>
          <w:rFonts w:ascii="Times New Roman" w:hAnsi="Times New Roman" w:cs="Times New Roman"/>
          <w:color w:val="000000" w:themeColor="text1"/>
          <w:sz w:val="24"/>
          <w:szCs w:val="24"/>
        </w:rPr>
        <w:t xml:space="preserve"> on financial empowerment in rural communities, especially in women. This is attributable to increased access to M-PESA as a platform for saving money has expanded women’s capacity to store money</w:t>
      </w:r>
      <w:r w:rsidR="004C0DC5">
        <w:rPr>
          <w:rFonts w:ascii="Times New Roman" w:hAnsi="Times New Roman" w:cs="Times New Roman"/>
          <w:color w:val="000000" w:themeColor="text1"/>
          <w:sz w:val="24"/>
          <w:szCs w:val="24"/>
        </w:rPr>
        <w:t xml:space="preserve"> alternatively from cash form</w:t>
      </w:r>
      <w:r w:rsidR="005F1A34" w:rsidRPr="00445477">
        <w:rPr>
          <w:rFonts w:ascii="Times New Roman" w:hAnsi="Times New Roman" w:cs="Times New Roman"/>
          <w:color w:val="000000" w:themeColor="text1"/>
          <w:sz w:val="24"/>
          <w:szCs w:val="24"/>
        </w:rPr>
        <w:t xml:space="preserve">. Formerly, women were more likely to spend their time and money traveling for longer distances to make deposits and savings. </w:t>
      </w:r>
      <w:r w:rsidR="00815AFD" w:rsidRPr="00445477">
        <w:rPr>
          <w:rFonts w:ascii="Times New Roman" w:hAnsi="Times New Roman" w:cs="Times New Roman"/>
          <w:color w:val="000000" w:themeColor="text1"/>
          <w:sz w:val="24"/>
          <w:szCs w:val="24"/>
        </w:rPr>
        <w:t xml:space="preserve">It is also worth emphasizing that M-PESA has enabled women to avoid unnecessary expenditures </w:t>
      </w:r>
      <w:r w:rsidR="00512B27" w:rsidRPr="00445477">
        <w:rPr>
          <w:rFonts w:ascii="Times New Roman" w:hAnsi="Times New Roman" w:cs="Times New Roman"/>
          <w:color w:val="000000" w:themeColor="text1"/>
          <w:sz w:val="24"/>
          <w:szCs w:val="24"/>
        </w:rPr>
        <w:t>and use of their money by the</w:t>
      </w:r>
      <w:r w:rsidR="008D126B" w:rsidRPr="00445477">
        <w:rPr>
          <w:rFonts w:ascii="Times New Roman" w:hAnsi="Times New Roman" w:cs="Times New Roman"/>
          <w:color w:val="000000" w:themeColor="text1"/>
          <w:sz w:val="24"/>
          <w:szCs w:val="24"/>
        </w:rPr>
        <w:t>ir</w:t>
      </w:r>
      <w:r w:rsidR="00512B27" w:rsidRPr="00445477">
        <w:rPr>
          <w:rFonts w:ascii="Times New Roman" w:hAnsi="Times New Roman" w:cs="Times New Roman"/>
          <w:color w:val="000000" w:themeColor="text1"/>
          <w:sz w:val="24"/>
          <w:szCs w:val="24"/>
        </w:rPr>
        <w:t xml:space="preserve"> husbands.</w:t>
      </w:r>
      <w:r w:rsidR="00550707" w:rsidRPr="00445477">
        <w:rPr>
          <w:rFonts w:ascii="Times New Roman" w:hAnsi="Times New Roman" w:cs="Times New Roman"/>
          <w:color w:val="000000" w:themeColor="text1"/>
          <w:sz w:val="24"/>
          <w:szCs w:val="24"/>
        </w:rPr>
        <w:t xml:space="preserve"> Consequently, M-PESA ha</w:t>
      </w:r>
      <w:r w:rsidR="008D126B" w:rsidRPr="00445477">
        <w:rPr>
          <w:rFonts w:ascii="Times New Roman" w:hAnsi="Times New Roman" w:cs="Times New Roman"/>
          <w:color w:val="000000" w:themeColor="text1"/>
          <w:sz w:val="24"/>
          <w:szCs w:val="24"/>
        </w:rPr>
        <w:t>d</w:t>
      </w:r>
      <w:r w:rsidR="00550707" w:rsidRPr="00445477">
        <w:rPr>
          <w:rFonts w:ascii="Times New Roman" w:hAnsi="Times New Roman" w:cs="Times New Roman"/>
          <w:color w:val="000000" w:themeColor="text1"/>
          <w:sz w:val="24"/>
          <w:szCs w:val="24"/>
        </w:rPr>
        <w:t xml:space="preserve"> increased women’s financial </w:t>
      </w:r>
      <w:r w:rsidR="00550707" w:rsidRPr="00445477">
        <w:rPr>
          <w:rFonts w:ascii="Times New Roman" w:hAnsi="Times New Roman" w:cs="Times New Roman"/>
          <w:color w:val="000000" w:themeColor="text1"/>
          <w:sz w:val="24"/>
          <w:szCs w:val="24"/>
        </w:rPr>
        <w:lastRenderedPageBreak/>
        <w:t>independence and privacy because</w:t>
      </w:r>
      <w:r w:rsidR="00206644" w:rsidRPr="00445477">
        <w:rPr>
          <w:rFonts w:ascii="Times New Roman" w:hAnsi="Times New Roman" w:cs="Times New Roman"/>
          <w:color w:val="000000" w:themeColor="text1"/>
          <w:sz w:val="24"/>
          <w:szCs w:val="24"/>
        </w:rPr>
        <w:t>,</w:t>
      </w:r>
      <w:r w:rsidR="00550707" w:rsidRPr="00445477">
        <w:rPr>
          <w:rFonts w:ascii="Times New Roman" w:hAnsi="Times New Roman" w:cs="Times New Roman"/>
          <w:color w:val="000000" w:themeColor="text1"/>
          <w:sz w:val="24"/>
          <w:szCs w:val="24"/>
        </w:rPr>
        <w:t xml:space="preserve"> before the inception of this platform, they relied on their male relatives to access money.</w:t>
      </w:r>
    </w:p>
    <w:p w14:paraId="1F7E90DF" w14:textId="1246E93B" w:rsidR="006F0394" w:rsidRPr="00445477" w:rsidRDefault="00095643"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Innovations for Poverty Action (2016) reported that both poverty in general and </w:t>
      </w:r>
      <w:r w:rsidR="000E52E2" w:rsidRPr="00445477">
        <w:rPr>
          <w:rFonts w:ascii="Times New Roman" w:hAnsi="Times New Roman" w:cs="Times New Roman"/>
          <w:color w:val="000000" w:themeColor="text1"/>
          <w:sz w:val="24"/>
          <w:szCs w:val="24"/>
        </w:rPr>
        <w:t xml:space="preserve">abject </w:t>
      </w:r>
      <w:r w:rsidRPr="00445477">
        <w:rPr>
          <w:rFonts w:ascii="Times New Roman" w:hAnsi="Times New Roman" w:cs="Times New Roman"/>
          <w:color w:val="000000" w:themeColor="text1"/>
          <w:sz w:val="24"/>
          <w:szCs w:val="24"/>
        </w:rPr>
        <w:t>poverty</w:t>
      </w:r>
      <w:r w:rsidR="00187682" w:rsidRPr="00445477">
        <w:rPr>
          <w:rFonts w:ascii="Times New Roman" w:hAnsi="Times New Roman" w:cs="Times New Roman"/>
          <w:color w:val="000000" w:themeColor="text1"/>
          <w:sz w:val="24"/>
          <w:szCs w:val="24"/>
        </w:rPr>
        <w:t xml:space="preserve"> </w:t>
      </w:r>
      <w:r w:rsidR="0077143A" w:rsidRPr="00445477">
        <w:rPr>
          <w:rFonts w:ascii="Times New Roman" w:hAnsi="Times New Roman" w:cs="Times New Roman"/>
          <w:color w:val="000000" w:themeColor="text1"/>
          <w:sz w:val="24"/>
          <w:szCs w:val="24"/>
        </w:rPr>
        <w:t>have reduced</w:t>
      </w:r>
      <w:r w:rsidR="00E769DA" w:rsidRPr="00445477">
        <w:rPr>
          <w:rFonts w:ascii="Times New Roman" w:hAnsi="Times New Roman" w:cs="Times New Roman"/>
          <w:color w:val="000000" w:themeColor="text1"/>
          <w:sz w:val="24"/>
          <w:szCs w:val="24"/>
        </w:rPr>
        <w:t xml:space="preserve"> in female-</w:t>
      </w:r>
      <w:r w:rsidR="00824B21" w:rsidRPr="00445477">
        <w:rPr>
          <w:rFonts w:ascii="Times New Roman" w:hAnsi="Times New Roman" w:cs="Times New Roman"/>
          <w:color w:val="000000" w:themeColor="text1"/>
          <w:sz w:val="24"/>
          <w:szCs w:val="24"/>
        </w:rPr>
        <w:t xml:space="preserve">led </w:t>
      </w:r>
      <w:r w:rsidR="00E769DA" w:rsidRPr="00445477">
        <w:rPr>
          <w:rFonts w:ascii="Times New Roman" w:hAnsi="Times New Roman" w:cs="Times New Roman"/>
          <w:color w:val="000000" w:themeColor="text1"/>
          <w:sz w:val="24"/>
          <w:szCs w:val="24"/>
        </w:rPr>
        <w:t>households</w:t>
      </w:r>
      <w:r w:rsidR="0077143A" w:rsidRPr="00445477">
        <w:rPr>
          <w:rFonts w:ascii="Times New Roman" w:hAnsi="Times New Roman" w:cs="Times New Roman"/>
          <w:color w:val="000000" w:themeColor="text1"/>
          <w:sz w:val="24"/>
          <w:szCs w:val="24"/>
        </w:rPr>
        <w:t xml:space="preserve"> because of increased access</w:t>
      </w:r>
      <w:r w:rsidR="005E3DB9" w:rsidRPr="00445477">
        <w:rPr>
          <w:rFonts w:ascii="Times New Roman" w:hAnsi="Times New Roman" w:cs="Times New Roman"/>
          <w:color w:val="000000" w:themeColor="text1"/>
          <w:sz w:val="24"/>
          <w:szCs w:val="24"/>
        </w:rPr>
        <w:t>ibility</w:t>
      </w:r>
      <w:r w:rsidR="0077143A" w:rsidRPr="00445477">
        <w:rPr>
          <w:rFonts w:ascii="Times New Roman" w:hAnsi="Times New Roman" w:cs="Times New Roman"/>
          <w:color w:val="000000" w:themeColor="text1"/>
          <w:sz w:val="24"/>
          <w:szCs w:val="24"/>
        </w:rPr>
        <w:t xml:space="preserve"> to </w:t>
      </w:r>
      <w:r w:rsidR="00882F3A" w:rsidRPr="00445477">
        <w:rPr>
          <w:rFonts w:ascii="Times New Roman" w:hAnsi="Times New Roman" w:cs="Times New Roman"/>
          <w:color w:val="000000" w:themeColor="text1"/>
          <w:sz w:val="24"/>
          <w:szCs w:val="24"/>
        </w:rPr>
        <w:t>M-PESA</w:t>
      </w:r>
      <w:r w:rsidR="0077143A" w:rsidRPr="00445477">
        <w:rPr>
          <w:rFonts w:ascii="Times New Roman" w:hAnsi="Times New Roman" w:cs="Times New Roman"/>
          <w:color w:val="000000" w:themeColor="text1"/>
          <w:sz w:val="24"/>
          <w:szCs w:val="24"/>
        </w:rPr>
        <w:t xml:space="preserve"> in Kenya.</w:t>
      </w:r>
      <w:r w:rsidR="00E769DA" w:rsidRPr="00445477">
        <w:rPr>
          <w:rFonts w:ascii="Times New Roman" w:hAnsi="Times New Roman" w:cs="Times New Roman"/>
          <w:color w:val="000000" w:themeColor="text1"/>
          <w:sz w:val="24"/>
          <w:szCs w:val="24"/>
        </w:rPr>
        <w:t xml:space="preserve"> In female-</w:t>
      </w:r>
      <w:r w:rsidR="00187682" w:rsidRPr="00445477">
        <w:rPr>
          <w:rFonts w:ascii="Times New Roman" w:hAnsi="Times New Roman" w:cs="Times New Roman"/>
          <w:color w:val="000000" w:themeColor="text1"/>
          <w:sz w:val="24"/>
          <w:szCs w:val="24"/>
        </w:rPr>
        <w:t xml:space="preserve">led </w:t>
      </w:r>
      <w:r w:rsidR="00E769DA" w:rsidRPr="00445477">
        <w:rPr>
          <w:rFonts w:ascii="Times New Roman" w:hAnsi="Times New Roman" w:cs="Times New Roman"/>
          <w:color w:val="000000" w:themeColor="text1"/>
          <w:sz w:val="24"/>
          <w:szCs w:val="24"/>
        </w:rPr>
        <w:t xml:space="preserve">households, places </w:t>
      </w:r>
      <w:r w:rsidR="008D126B" w:rsidRPr="00445477">
        <w:rPr>
          <w:rFonts w:ascii="Times New Roman" w:hAnsi="Times New Roman" w:cs="Times New Roman"/>
          <w:color w:val="000000" w:themeColor="text1"/>
          <w:sz w:val="24"/>
          <w:szCs w:val="24"/>
        </w:rPr>
        <w:t>that</w:t>
      </w:r>
      <w:r w:rsidR="00E769DA" w:rsidRPr="00445477">
        <w:rPr>
          <w:rFonts w:ascii="Times New Roman" w:hAnsi="Times New Roman" w:cs="Times New Roman"/>
          <w:color w:val="000000" w:themeColor="text1"/>
          <w:sz w:val="24"/>
          <w:szCs w:val="24"/>
        </w:rPr>
        <w:t xml:space="preserve"> saw an increase in M-PESA agents from zero to six saw </w:t>
      </w:r>
      <w:r w:rsidR="00442868" w:rsidRPr="00445477">
        <w:rPr>
          <w:rFonts w:ascii="Times New Roman" w:hAnsi="Times New Roman" w:cs="Times New Roman"/>
          <w:color w:val="000000" w:themeColor="text1"/>
          <w:sz w:val="24"/>
          <w:szCs w:val="24"/>
        </w:rPr>
        <w:t xml:space="preserve">22% </w:t>
      </w:r>
      <w:r w:rsidR="00631CCA">
        <w:rPr>
          <w:rFonts w:ascii="Times New Roman" w:hAnsi="Times New Roman" w:cs="Times New Roman"/>
          <w:color w:val="000000" w:themeColor="text1"/>
          <w:sz w:val="24"/>
          <w:szCs w:val="24"/>
        </w:rPr>
        <w:t>reduc</w:t>
      </w:r>
      <w:r w:rsidR="00442868" w:rsidRPr="00445477">
        <w:rPr>
          <w:rFonts w:ascii="Times New Roman" w:hAnsi="Times New Roman" w:cs="Times New Roman"/>
          <w:color w:val="000000" w:themeColor="text1"/>
          <w:sz w:val="24"/>
          <w:szCs w:val="24"/>
        </w:rPr>
        <w:t>tion in extreme poverty</w:t>
      </w:r>
      <w:r w:rsidR="00187682" w:rsidRPr="00445477">
        <w:rPr>
          <w:rFonts w:ascii="Times New Roman" w:hAnsi="Times New Roman" w:cs="Times New Roman"/>
          <w:color w:val="000000" w:themeColor="text1"/>
          <w:sz w:val="24"/>
          <w:szCs w:val="24"/>
        </w:rPr>
        <w:t xml:space="preserve"> </w:t>
      </w:r>
      <w:r w:rsidR="00EA2CA4" w:rsidRPr="00445477">
        <w:rPr>
          <w:rFonts w:ascii="Times New Roman" w:hAnsi="Times New Roman" w:cs="Times New Roman"/>
          <w:color w:val="000000" w:themeColor="text1"/>
          <w:sz w:val="24"/>
          <w:szCs w:val="24"/>
        </w:rPr>
        <w:t>(Innovations for Poverty Action, 2016)</w:t>
      </w:r>
      <w:r w:rsidR="00442868" w:rsidRPr="00445477">
        <w:rPr>
          <w:rFonts w:ascii="Times New Roman" w:hAnsi="Times New Roman" w:cs="Times New Roman"/>
          <w:color w:val="000000" w:themeColor="text1"/>
          <w:sz w:val="24"/>
          <w:szCs w:val="24"/>
        </w:rPr>
        <w:t>. Similarly, in female-</w:t>
      </w:r>
      <w:r w:rsidR="003E3DA6" w:rsidRPr="00445477">
        <w:rPr>
          <w:rFonts w:ascii="Times New Roman" w:hAnsi="Times New Roman" w:cs="Times New Roman"/>
          <w:color w:val="000000" w:themeColor="text1"/>
          <w:sz w:val="24"/>
          <w:szCs w:val="24"/>
        </w:rPr>
        <w:t>led</w:t>
      </w:r>
      <w:r w:rsidR="00442868" w:rsidRPr="00445477">
        <w:rPr>
          <w:rFonts w:ascii="Times New Roman" w:hAnsi="Times New Roman" w:cs="Times New Roman"/>
          <w:color w:val="000000" w:themeColor="text1"/>
          <w:sz w:val="24"/>
          <w:szCs w:val="24"/>
        </w:rPr>
        <w:t xml:space="preserve"> households, it was established that increased access</w:t>
      </w:r>
      <w:r w:rsidR="00974BE9" w:rsidRPr="00445477">
        <w:rPr>
          <w:rFonts w:ascii="Times New Roman" w:hAnsi="Times New Roman" w:cs="Times New Roman"/>
          <w:color w:val="000000" w:themeColor="text1"/>
          <w:sz w:val="24"/>
          <w:szCs w:val="24"/>
        </w:rPr>
        <w:t xml:space="preserve">ibility </w:t>
      </w:r>
      <w:r w:rsidR="00442868" w:rsidRPr="00445477">
        <w:rPr>
          <w:rFonts w:ascii="Times New Roman" w:hAnsi="Times New Roman" w:cs="Times New Roman"/>
          <w:color w:val="000000" w:themeColor="text1"/>
          <w:sz w:val="24"/>
          <w:szCs w:val="24"/>
        </w:rPr>
        <w:t xml:space="preserve">to M-PESA agents </w:t>
      </w:r>
      <w:r w:rsidR="00D85E0B" w:rsidRPr="00445477">
        <w:rPr>
          <w:rFonts w:ascii="Times New Roman" w:hAnsi="Times New Roman" w:cs="Times New Roman"/>
          <w:color w:val="000000" w:themeColor="text1"/>
          <w:sz w:val="24"/>
          <w:szCs w:val="24"/>
        </w:rPr>
        <w:t>resulted in</w:t>
      </w:r>
      <w:r w:rsidR="00442868" w:rsidRPr="00445477">
        <w:rPr>
          <w:rFonts w:ascii="Times New Roman" w:hAnsi="Times New Roman" w:cs="Times New Roman"/>
          <w:color w:val="000000" w:themeColor="text1"/>
          <w:sz w:val="24"/>
          <w:szCs w:val="24"/>
        </w:rPr>
        <w:t xml:space="preserve"> a 13% decrease in individuals living below $2/day</w:t>
      </w:r>
      <w:r w:rsidR="00187682" w:rsidRPr="00445477">
        <w:rPr>
          <w:rFonts w:ascii="Times New Roman" w:hAnsi="Times New Roman" w:cs="Times New Roman"/>
          <w:color w:val="000000" w:themeColor="text1"/>
          <w:sz w:val="24"/>
          <w:szCs w:val="24"/>
        </w:rPr>
        <w:t xml:space="preserve"> </w:t>
      </w:r>
      <w:r w:rsidR="00EA2CA4" w:rsidRPr="00445477">
        <w:rPr>
          <w:rFonts w:ascii="Times New Roman" w:hAnsi="Times New Roman" w:cs="Times New Roman"/>
          <w:color w:val="000000" w:themeColor="text1"/>
          <w:sz w:val="24"/>
          <w:szCs w:val="24"/>
        </w:rPr>
        <w:t>(Innovations for Poverty Action, 2016)</w:t>
      </w:r>
      <w:r w:rsidR="0023232D" w:rsidRPr="00445477">
        <w:rPr>
          <w:rFonts w:ascii="Times New Roman" w:hAnsi="Times New Roman" w:cs="Times New Roman"/>
          <w:color w:val="000000" w:themeColor="text1"/>
          <w:sz w:val="24"/>
          <w:szCs w:val="24"/>
        </w:rPr>
        <w:t xml:space="preserve">. However, in households </w:t>
      </w:r>
      <w:r w:rsidR="00824B21" w:rsidRPr="00445477">
        <w:rPr>
          <w:rFonts w:ascii="Times New Roman" w:hAnsi="Times New Roman" w:cs="Times New Roman"/>
          <w:color w:val="000000" w:themeColor="text1"/>
          <w:sz w:val="24"/>
          <w:szCs w:val="24"/>
        </w:rPr>
        <w:t xml:space="preserve">led </w:t>
      </w:r>
      <w:r w:rsidR="0023232D" w:rsidRPr="00445477">
        <w:rPr>
          <w:rFonts w:ascii="Times New Roman" w:hAnsi="Times New Roman" w:cs="Times New Roman"/>
          <w:color w:val="000000" w:themeColor="text1"/>
          <w:sz w:val="24"/>
          <w:szCs w:val="24"/>
        </w:rPr>
        <w:t xml:space="preserve">by men, there was no decrease in either poverty or extreme poverty following </w:t>
      </w:r>
      <w:r w:rsidR="005A2C3E" w:rsidRPr="00445477">
        <w:rPr>
          <w:rFonts w:ascii="Times New Roman" w:hAnsi="Times New Roman" w:cs="Times New Roman"/>
          <w:color w:val="000000" w:themeColor="text1"/>
          <w:sz w:val="24"/>
          <w:szCs w:val="24"/>
        </w:rPr>
        <w:t>increased access to M-PESA shops.</w:t>
      </w:r>
      <w:r w:rsidR="00584896" w:rsidRPr="00445477">
        <w:rPr>
          <w:rFonts w:ascii="Times New Roman" w:hAnsi="Times New Roman" w:cs="Times New Roman"/>
          <w:color w:val="000000" w:themeColor="text1"/>
          <w:sz w:val="24"/>
          <w:szCs w:val="24"/>
        </w:rPr>
        <w:t xml:space="preserve"> It was further established that in female-</w:t>
      </w:r>
      <w:r w:rsidR="00187682" w:rsidRPr="00445477">
        <w:rPr>
          <w:rFonts w:ascii="Times New Roman" w:hAnsi="Times New Roman" w:cs="Times New Roman"/>
          <w:color w:val="000000" w:themeColor="text1"/>
          <w:sz w:val="24"/>
          <w:szCs w:val="24"/>
        </w:rPr>
        <w:t xml:space="preserve">led </w:t>
      </w:r>
      <w:r w:rsidR="00584896" w:rsidRPr="00445477">
        <w:rPr>
          <w:rFonts w:ascii="Times New Roman" w:hAnsi="Times New Roman" w:cs="Times New Roman"/>
          <w:color w:val="000000" w:themeColor="text1"/>
          <w:sz w:val="24"/>
          <w:szCs w:val="24"/>
        </w:rPr>
        <w:t xml:space="preserve">households, there was </w:t>
      </w:r>
      <w:r w:rsidR="008D126B" w:rsidRPr="00445477">
        <w:rPr>
          <w:rFonts w:ascii="Times New Roman" w:hAnsi="Times New Roman" w:cs="Times New Roman"/>
          <w:color w:val="000000" w:themeColor="text1"/>
          <w:sz w:val="24"/>
          <w:szCs w:val="24"/>
        </w:rPr>
        <w:t xml:space="preserve">a </w:t>
      </w:r>
      <w:r w:rsidR="00584896" w:rsidRPr="00445477">
        <w:rPr>
          <w:rFonts w:ascii="Times New Roman" w:hAnsi="Times New Roman" w:cs="Times New Roman"/>
          <w:color w:val="000000" w:themeColor="text1"/>
          <w:sz w:val="24"/>
          <w:szCs w:val="24"/>
        </w:rPr>
        <w:t>22% increase in monetary savings in places that saw increased M-PESA agent</w:t>
      </w:r>
      <w:r w:rsidR="008D126B" w:rsidRPr="00445477">
        <w:rPr>
          <w:rFonts w:ascii="Times New Roman" w:hAnsi="Times New Roman" w:cs="Times New Roman"/>
          <w:color w:val="000000" w:themeColor="text1"/>
          <w:sz w:val="24"/>
          <w:szCs w:val="24"/>
        </w:rPr>
        <w:t>s</w:t>
      </w:r>
      <w:r w:rsidR="00584896" w:rsidRPr="00445477">
        <w:rPr>
          <w:rFonts w:ascii="Times New Roman" w:hAnsi="Times New Roman" w:cs="Times New Roman"/>
          <w:color w:val="000000" w:themeColor="text1"/>
          <w:sz w:val="24"/>
          <w:szCs w:val="24"/>
        </w:rPr>
        <w:t xml:space="preserve"> from zero to six</w:t>
      </w:r>
      <w:r w:rsidR="00187682" w:rsidRPr="00445477">
        <w:rPr>
          <w:rFonts w:ascii="Times New Roman" w:hAnsi="Times New Roman" w:cs="Times New Roman"/>
          <w:color w:val="000000" w:themeColor="text1"/>
          <w:sz w:val="24"/>
          <w:szCs w:val="24"/>
        </w:rPr>
        <w:t xml:space="preserve"> </w:t>
      </w:r>
      <w:r w:rsidR="00EA2CA4" w:rsidRPr="00445477">
        <w:rPr>
          <w:rFonts w:ascii="Times New Roman" w:hAnsi="Times New Roman" w:cs="Times New Roman"/>
          <w:color w:val="000000" w:themeColor="text1"/>
          <w:sz w:val="24"/>
          <w:szCs w:val="24"/>
        </w:rPr>
        <w:t>(Innovations for Poverty Action, 2016)</w:t>
      </w:r>
      <w:r w:rsidR="00584896" w:rsidRPr="00445477">
        <w:rPr>
          <w:rFonts w:ascii="Times New Roman" w:hAnsi="Times New Roman" w:cs="Times New Roman"/>
          <w:color w:val="000000" w:themeColor="text1"/>
          <w:sz w:val="24"/>
          <w:szCs w:val="24"/>
        </w:rPr>
        <w:t>.</w:t>
      </w:r>
      <w:r w:rsidR="00AB5A6D" w:rsidRPr="00445477">
        <w:rPr>
          <w:rFonts w:ascii="Times New Roman" w:hAnsi="Times New Roman" w:cs="Times New Roman"/>
          <w:color w:val="000000" w:themeColor="text1"/>
          <w:sz w:val="24"/>
          <w:szCs w:val="24"/>
        </w:rPr>
        <w:t xml:space="preserve"> Additionally, women changed their careers from farming to business and retail sales</w:t>
      </w:r>
      <w:r w:rsidR="00DB4F8E" w:rsidRPr="00445477">
        <w:rPr>
          <w:rFonts w:ascii="Times New Roman" w:hAnsi="Times New Roman" w:cs="Times New Roman"/>
          <w:color w:val="000000" w:themeColor="text1"/>
          <w:sz w:val="24"/>
          <w:szCs w:val="24"/>
        </w:rPr>
        <w:t xml:space="preserve"> (Innovations for Poverty Action, 2016).</w:t>
      </w:r>
    </w:p>
    <w:p w14:paraId="55886EC9" w14:textId="3E57A9D7" w:rsidR="009B59AF" w:rsidRPr="00445477" w:rsidRDefault="00F665C6"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Mobile </w:t>
      </w:r>
      <w:r w:rsidR="00646795" w:rsidRPr="00445477">
        <w:rPr>
          <w:rFonts w:ascii="Times New Roman" w:hAnsi="Times New Roman" w:cs="Times New Roman"/>
          <w:color w:val="000000" w:themeColor="text1"/>
          <w:sz w:val="24"/>
          <w:szCs w:val="24"/>
        </w:rPr>
        <w:t xml:space="preserve">phone-based </w:t>
      </w:r>
      <w:r w:rsidRPr="00445477">
        <w:rPr>
          <w:rFonts w:ascii="Times New Roman" w:hAnsi="Times New Roman" w:cs="Times New Roman"/>
          <w:color w:val="000000" w:themeColor="text1"/>
          <w:sz w:val="24"/>
          <w:szCs w:val="24"/>
        </w:rPr>
        <w:t>money services have h</w:t>
      </w:r>
      <w:r w:rsidR="00435F74" w:rsidRPr="00445477">
        <w:rPr>
          <w:rFonts w:ascii="Times New Roman" w:hAnsi="Times New Roman" w:cs="Times New Roman"/>
          <w:color w:val="000000" w:themeColor="text1"/>
          <w:sz w:val="24"/>
          <w:szCs w:val="24"/>
        </w:rPr>
        <w:t>a</w:t>
      </w:r>
      <w:r w:rsidRPr="00445477">
        <w:rPr>
          <w:rFonts w:ascii="Times New Roman" w:hAnsi="Times New Roman" w:cs="Times New Roman"/>
          <w:color w:val="000000" w:themeColor="text1"/>
          <w:sz w:val="24"/>
          <w:szCs w:val="24"/>
        </w:rPr>
        <w:t>d a huge impact on Kenya’s economy in general and beneficial impact on women as manifested through improved livelihoods.</w:t>
      </w:r>
      <w:r w:rsidR="00435F74" w:rsidRPr="00445477">
        <w:rPr>
          <w:rFonts w:ascii="Times New Roman" w:hAnsi="Times New Roman" w:cs="Times New Roman"/>
          <w:color w:val="000000" w:themeColor="text1"/>
          <w:sz w:val="24"/>
          <w:szCs w:val="24"/>
        </w:rPr>
        <w:t xml:space="preserve"> An ethnographic study </w:t>
      </w:r>
      <w:r w:rsidR="00CC798D" w:rsidRPr="00445477">
        <w:rPr>
          <w:rFonts w:ascii="Times New Roman" w:hAnsi="Times New Roman" w:cs="Times New Roman"/>
          <w:color w:val="000000" w:themeColor="text1"/>
          <w:sz w:val="24"/>
          <w:szCs w:val="24"/>
        </w:rPr>
        <w:t>carried out to</w:t>
      </w:r>
      <w:r w:rsidR="00435F74" w:rsidRPr="00445477">
        <w:rPr>
          <w:rFonts w:ascii="Times New Roman" w:hAnsi="Times New Roman" w:cs="Times New Roman"/>
          <w:color w:val="000000" w:themeColor="text1"/>
          <w:sz w:val="24"/>
          <w:szCs w:val="24"/>
        </w:rPr>
        <w:t xml:space="preserve"> determine the </w:t>
      </w:r>
      <w:r w:rsidR="005B01EC" w:rsidRPr="00445477">
        <w:rPr>
          <w:rFonts w:ascii="Times New Roman" w:hAnsi="Times New Roman" w:cs="Times New Roman"/>
          <w:color w:val="000000" w:themeColor="text1"/>
          <w:sz w:val="24"/>
          <w:szCs w:val="24"/>
        </w:rPr>
        <w:t>influence</w:t>
      </w:r>
      <w:r w:rsidR="00435F74" w:rsidRPr="00445477">
        <w:rPr>
          <w:rFonts w:ascii="Times New Roman" w:hAnsi="Times New Roman" w:cs="Times New Roman"/>
          <w:color w:val="000000" w:themeColor="text1"/>
          <w:sz w:val="24"/>
          <w:szCs w:val="24"/>
        </w:rPr>
        <w:t xml:space="preserve"> of ‘‘transformational’’ mobile</w:t>
      </w:r>
      <w:r w:rsidR="005E706F" w:rsidRPr="00445477">
        <w:rPr>
          <w:rFonts w:ascii="Times New Roman" w:hAnsi="Times New Roman" w:cs="Times New Roman"/>
          <w:color w:val="000000" w:themeColor="text1"/>
          <w:sz w:val="24"/>
          <w:szCs w:val="24"/>
        </w:rPr>
        <w:t xml:space="preserve">-based </w:t>
      </w:r>
      <w:r w:rsidR="00435F74" w:rsidRPr="00445477">
        <w:rPr>
          <w:rFonts w:ascii="Times New Roman" w:hAnsi="Times New Roman" w:cs="Times New Roman"/>
          <w:color w:val="000000" w:themeColor="text1"/>
          <w:sz w:val="24"/>
          <w:szCs w:val="24"/>
        </w:rPr>
        <w:t xml:space="preserve">financial services </w:t>
      </w:r>
      <w:r w:rsidR="003E3B0F" w:rsidRPr="00445477">
        <w:rPr>
          <w:rFonts w:ascii="Times New Roman" w:hAnsi="Times New Roman" w:cs="Times New Roman"/>
          <w:color w:val="000000" w:themeColor="text1"/>
          <w:sz w:val="24"/>
          <w:szCs w:val="24"/>
        </w:rPr>
        <w:t xml:space="preserve">in Nairobi and Western Kenya </w:t>
      </w:r>
      <w:r w:rsidR="00435F74" w:rsidRPr="00445477">
        <w:rPr>
          <w:rFonts w:ascii="Times New Roman" w:hAnsi="Times New Roman" w:cs="Times New Roman"/>
          <w:color w:val="000000" w:themeColor="text1"/>
          <w:sz w:val="24"/>
          <w:szCs w:val="24"/>
        </w:rPr>
        <w:t>revealed interesting findings</w:t>
      </w:r>
      <w:r w:rsidR="0043272B" w:rsidRPr="00445477">
        <w:rPr>
          <w:rFonts w:ascii="Times New Roman" w:hAnsi="Times New Roman" w:cs="Times New Roman"/>
          <w:color w:val="000000" w:themeColor="text1"/>
          <w:sz w:val="24"/>
          <w:szCs w:val="24"/>
        </w:rPr>
        <w:t xml:space="preserve"> (</w:t>
      </w:r>
      <w:proofErr w:type="spellStart"/>
      <w:r w:rsidR="0043272B" w:rsidRPr="00445477">
        <w:rPr>
          <w:rFonts w:ascii="Times New Roman" w:hAnsi="Times New Roman" w:cs="Times New Roman"/>
          <w:color w:val="000000" w:themeColor="text1"/>
          <w:sz w:val="24"/>
          <w:szCs w:val="24"/>
        </w:rPr>
        <w:t>Morawczynski</w:t>
      </w:r>
      <w:proofErr w:type="spellEnd"/>
      <w:r w:rsidR="0043272B" w:rsidRPr="00445477">
        <w:rPr>
          <w:rFonts w:ascii="Times New Roman" w:hAnsi="Times New Roman" w:cs="Times New Roman"/>
          <w:color w:val="000000" w:themeColor="text1"/>
          <w:sz w:val="24"/>
          <w:szCs w:val="24"/>
        </w:rPr>
        <w:t>, 2009)</w:t>
      </w:r>
      <w:r w:rsidR="003E3B0F" w:rsidRPr="00445477">
        <w:rPr>
          <w:rFonts w:ascii="Times New Roman" w:hAnsi="Times New Roman" w:cs="Times New Roman"/>
          <w:color w:val="000000" w:themeColor="text1"/>
          <w:sz w:val="24"/>
          <w:szCs w:val="24"/>
        </w:rPr>
        <w:t xml:space="preserve">. One of the </w:t>
      </w:r>
      <w:r w:rsidR="005E706F" w:rsidRPr="00445477">
        <w:rPr>
          <w:rFonts w:ascii="Times New Roman" w:hAnsi="Times New Roman" w:cs="Times New Roman"/>
          <w:color w:val="000000" w:themeColor="text1"/>
          <w:sz w:val="24"/>
          <w:szCs w:val="24"/>
        </w:rPr>
        <w:t>results</w:t>
      </w:r>
      <w:r w:rsidR="003E3B0F" w:rsidRPr="00445477">
        <w:rPr>
          <w:rFonts w:ascii="Times New Roman" w:hAnsi="Times New Roman" w:cs="Times New Roman"/>
          <w:color w:val="000000" w:themeColor="text1"/>
          <w:sz w:val="24"/>
          <w:szCs w:val="24"/>
        </w:rPr>
        <w:t xml:space="preserve"> of this study is that M-PESA is </w:t>
      </w:r>
      <w:r w:rsidR="00295957" w:rsidRPr="00445477">
        <w:rPr>
          <w:rFonts w:ascii="Times New Roman" w:hAnsi="Times New Roman" w:cs="Times New Roman"/>
          <w:color w:val="000000" w:themeColor="text1"/>
          <w:sz w:val="24"/>
          <w:szCs w:val="24"/>
        </w:rPr>
        <w:t xml:space="preserve">useful during times of crisis. For </w:t>
      </w:r>
      <w:r w:rsidR="005E706F" w:rsidRPr="00445477">
        <w:rPr>
          <w:rFonts w:ascii="Times New Roman" w:hAnsi="Times New Roman" w:cs="Times New Roman"/>
          <w:color w:val="000000" w:themeColor="text1"/>
          <w:sz w:val="24"/>
          <w:szCs w:val="24"/>
        </w:rPr>
        <w:t>instance</w:t>
      </w:r>
      <w:r w:rsidR="00295957" w:rsidRPr="00445477">
        <w:rPr>
          <w:rFonts w:ascii="Times New Roman" w:hAnsi="Times New Roman" w:cs="Times New Roman"/>
          <w:color w:val="000000" w:themeColor="text1"/>
          <w:sz w:val="24"/>
          <w:szCs w:val="24"/>
        </w:rPr>
        <w:t xml:space="preserve">, </w:t>
      </w:r>
      <w:r w:rsidR="00A03677" w:rsidRPr="00445477">
        <w:rPr>
          <w:rFonts w:ascii="Times New Roman" w:hAnsi="Times New Roman" w:cs="Times New Roman"/>
          <w:color w:val="000000" w:themeColor="text1"/>
          <w:sz w:val="24"/>
          <w:szCs w:val="24"/>
        </w:rPr>
        <w:t xml:space="preserve">in </w:t>
      </w:r>
      <w:r w:rsidR="00295957" w:rsidRPr="00445477">
        <w:rPr>
          <w:rFonts w:ascii="Times New Roman" w:hAnsi="Times New Roman" w:cs="Times New Roman"/>
          <w:color w:val="000000" w:themeColor="text1"/>
          <w:sz w:val="24"/>
          <w:szCs w:val="24"/>
        </w:rPr>
        <w:t>Kenya’s post-election violence of 2007</w:t>
      </w:r>
      <w:r w:rsidR="000F1E73" w:rsidRPr="00445477">
        <w:rPr>
          <w:rFonts w:ascii="Times New Roman" w:hAnsi="Times New Roman" w:cs="Times New Roman"/>
          <w:color w:val="000000" w:themeColor="text1"/>
          <w:sz w:val="24"/>
          <w:szCs w:val="24"/>
        </w:rPr>
        <w:t xml:space="preserve">, financial services were disrupted. This was attributed to </w:t>
      </w:r>
      <w:r w:rsidR="008D126B" w:rsidRPr="00445477">
        <w:rPr>
          <w:rFonts w:ascii="Times New Roman" w:hAnsi="Times New Roman" w:cs="Times New Roman"/>
          <w:color w:val="000000" w:themeColor="text1"/>
          <w:sz w:val="24"/>
          <w:szCs w:val="24"/>
        </w:rPr>
        <w:t xml:space="preserve">the </w:t>
      </w:r>
      <w:r w:rsidR="000F1E73" w:rsidRPr="00445477">
        <w:rPr>
          <w:rFonts w:ascii="Times New Roman" w:hAnsi="Times New Roman" w:cs="Times New Roman"/>
          <w:color w:val="000000" w:themeColor="text1"/>
          <w:sz w:val="24"/>
          <w:szCs w:val="24"/>
        </w:rPr>
        <w:t>closure of banks and microfinance institutions because of insecurity.</w:t>
      </w:r>
      <w:r w:rsidR="005C0B24" w:rsidRPr="00445477">
        <w:rPr>
          <w:rFonts w:ascii="Times New Roman" w:hAnsi="Times New Roman" w:cs="Times New Roman"/>
          <w:color w:val="000000" w:themeColor="text1"/>
          <w:sz w:val="24"/>
          <w:szCs w:val="24"/>
        </w:rPr>
        <w:t xml:space="preserve"> M</w:t>
      </w:r>
      <w:r w:rsidR="00187682" w:rsidRPr="00445477">
        <w:rPr>
          <w:rFonts w:ascii="Times New Roman" w:hAnsi="Times New Roman" w:cs="Times New Roman"/>
          <w:color w:val="000000" w:themeColor="text1"/>
          <w:sz w:val="24"/>
          <w:szCs w:val="24"/>
        </w:rPr>
        <w:t xml:space="preserve">any </w:t>
      </w:r>
      <w:r w:rsidR="005C0B24" w:rsidRPr="00445477">
        <w:rPr>
          <w:rFonts w:ascii="Times New Roman" w:hAnsi="Times New Roman" w:cs="Times New Roman"/>
          <w:color w:val="000000" w:themeColor="text1"/>
          <w:sz w:val="24"/>
          <w:szCs w:val="24"/>
        </w:rPr>
        <w:t xml:space="preserve">Kenyans suffered because they could not access their cash via banks. This period was also characterized by a high demand for cash as </w:t>
      </w:r>
      <w:r w:rsidR="006F79B7" w:rsidRPr="00445477">
        <w:rPr>
          <w:rFonts w:ascii="Times New Roman" w:hAnsi="Times New Roman" w:cs="Times New Roman"/>
          <w:color w:val="000000" w:themeColor="text1"/>
          <w:sz w:val="24"/>
          <w:szCs w:val="24"/>
        </w:rPr>
        <w:t>those affected by the clashes wanted to escape from high-risk areas while others wanted to purchase basic needs such as food and water.</w:t>
      </w:r>
    </w:p>
    <w:p w14:paraId="6E0F0290" w14:textId="77777777" w:rsidR="00F665C6" w:rsidRPr="00445477" w:rsidRDefault="006F79B7"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lastRenderedPageBreak/>
        <w:t>Noteworthy, when banks and microfinance institutions were closed due to insecurity, the M-PESA agents were open</w:t>
      </w:r>
      <w:r w:rsidR="00EC6D10" w:rsidRPr="00445477">
        <w:rPr>
          <w:rFonts w:ascii="Times New Roman" w:hAnsi="Times New Roman" w:cs="Times New Roman"/>
          <w:color w:val="000000" w:themeColor="text1"/>
          <w:sz w:val="24"/>
          <w:szCs w:val="24"/>
        </w:rPr>
        <w:t xml:space="preserve"> and remained operational despite the insecurity. The urban agents realized a surge in demand for services. The demand for mobile money services increased two-fold to three-fold.</w:t>
      </w:r>
      <w:r w:rsidR="001179A7" w:rsidRPr="00445477">
        <w:rPr>
          <w:rFonts w:ascii="Times New Roman" w:hAnsi="Times New Roman" w:cs="Times New Roman"/>
          <w:color w:val="000000" w:themeColor="text1"/>
          <w:sz w:val="24"/>
          <w:szCs w:val="24"/>
        </w:rPr>
        <w:t xml:space="preserve"> Therefore, it can be concluded that M-PESA services are useful during </w:t>
      </w:r>
      <w:r w:rsidR="008D126B" w:rsidRPr="00445477">
        <w:rPr>
          <w:rFonts w:ascii="Times New Roman" w:hAnsi="Times New Roman" w:cs="Times New Roman"/>
          <w:color w:val="000000" w:themeColor="text1"/>
          <w:sz w:val="24"/>
          <w:szCs w:val="24"/>
        </w:rPr>
        <w:t xml:space="preserve">a </w:t>
      </w:r>
      <w:r w:rsidR="00B56495" w:rsidRPr="00445477">
        <w:rPr>
          <w:rFonts w:ascii="Times New Roman" w:hAnsi="Times New Roman" w:cs="Times New Roman"/>
          <w:color w:val="000000" w:themeColor="text1"/>
          <w:sz w:val="24"/>
          <w:szCs w:val="24"/>
        </w:rPr>
        <w:t>crisis.</w:t>
      </w:r>
      <w:r w:rsidR="00621EEF" w:rsidRPr="00445477">
        <w:rPr>
          <w:rFonts w:ascii="Times New Roman" w:hAnsi="Times New Roman" w:cs="Times New Roman"/>
          <w:color w:val="000000" w:themeColor="text1"/>
          <w:sz w:val="24"/>
          <w:szCs w:val="24"/>
        </w:rPr>
        <w:t xml:space="preserve"> M-PESA services w</w:t>
      </w:r>
      <w:r w:rsidR="008D126B" w:rsidRPr="00445477">
        <w:rPr>
          <w:rFonts w:ascii="Times New Roman" w:hAnsi="Times New Roman" w:cs="Times New Roman"/>
          <w:color w:val="000000" w:themeColor="text1"/>
          <w:sz w:val="24"/>
          <w:szCs w:val="24"/>
        </w:rPr>
        <w:t>ere</w:t>
      </w:r>
      <w:r w:rsidR="00621EEF" w:rsidRPr="00445477">
        <w:rPr>
          <w:rFonts w:ascii="Times New Roman" w:hAnsi="Times New Roman" w:cs="Times New Roman"/>
          <w:color w:val="000000" w:themeColor="text1"/>
          <w:sz w:val="24"/>
          <w:szCs w:val="24"/>
        </w:rPr>
        <w:t xml:space="preserve"> the only </w:t>
      </w:r>
      <w:r w:rsidR="00BD3A56" w:rsidRPr="00445477">
        <w:rPr>
          <w:rFonts w:ascii="Times New Roman" w:hAnsi="Times New Roman" w:cs="Times New Roman"/>
          <w:color w:val="000000" w:themeColor="text1"/>
          <w:sz w:val="24"/>
          <w:szCs w:val="24"/>
        </w:rPr>
        <w:t>way</w:t>
      </w:r>
      <w:r w:rsidR="00621EEF" w:rsidRPr="00445477">
        <w:rPr>
          <w:rFonts w:ascii="Times New Roman" w:hAnsi="Times New Roman" w:cs="Times New Roman"/>
          <w:color w:val="000000" w:themeColor="text1"/>
          <w:sz w:val="24"/>
          <w:szCs w:val="24"/>
        </w:rPr>
        <w:t xml:space="preserve"> through which people could access their money during this difficult </w:t>
      </w:r>
      <w:r w:rsidR="0043272B" w:rsidRPr="00445477">
        <w:rPr>
          <w:rFonts w:ascii="Times New Roman" w:hAnsi="Times New Roman" w:cs="Times New Roman"/>
          <w:color w:val="000000" w:themeColor="text1"/>
          <w:sz w:val="24"/>
          <w:szCs w:val="24"/>
        </w:rPr>
        <w:t>moment (</w:t>
      </w:r>
      <w:proofErr w:type="spellStart"/>
      <w:r w:rsidR="0043272B" w:rsidRPr="00445477">
        <w:rPr>
          <w:rFonts w:ascii="Times New Roman" w:hAnsi="Times New Roman" w:cs="Times New Roman"/>
          <w:color w:val="000000" w:themeColor="text1"/>
          <w:sz w:val="24"/>
          <w:szCs w:val="24"/>
        </w:rPr>
        <w:t>Morawczynski</w:t>
      </w:r>
      <w:proofErr w:type="spellEnd"/>
      <w:r w:rsidR="0043272B" w:rsidRPr="00445477">
        <w:rPr>
          <w:rFonts w:ascii="Times New Roman" w:hAnsi="Times New Roman" w:cs="Times New Roman"/>
          <w:color w:val="000000" w:themeColor="text1"/>
          <w:sz w:val="24"/>
          <w:szCs w:val="24"/>
        </w:rPr>
        <w:t>, 2009)</w:t>
      </w:r>
      <w:r w:rsidR="00621EEF" w:rsidRPr="00445477">
        <w:rPr>
          <w:rFonts w:ascii="Times New Roman" w:hAnsi="Times New Roman" w:cs="Times New Roman"/>
          <w:color w:val="000000" w:themeColor="text1"/>
          <w:sz w:val="24"/>
          <w:szCs w:val="24"/>
        </w:rPr>
        <w:t>.</w:t>
      </w:r>
    </w:p>
    <w:p w14:paraId="50E23D95" w14:textId="441B65C9" w:rsidR="009B59AF" w:rsidRPr="00445477" w:rsidRDefault="00BD3A56"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Mobile money services are also in high demand in Kenya </w:t>
      </w:r>
      <w:r w:rsidR="005C5DC9" w:rsidRPr="00445477">
        <w:rPr>
          <w:rFonts w:ascii="Times New Roman" w:hAnsi="Times New Roman" w:cs="Times New Roman"/>
          <w:color w:val="000000" w:themeColor="text1"/>
          <w:sz w:val="24"/>
          <w:szCs w:val="24"/>
        </w:rPr>
        <w:t>during the harvest and planting season</w:t>
      </w:r>
      <w:r w:rsidR="008D126B" w:rsidRPr="00445477">
        <w:rPr>
          <w:rFonts w:ascii="Times New Roman" w:hAnsi="Times New Roman" w:cs="Times New Roman"/>
          <w:color w:val="000000" w:themeColor="text1"/>
          <w:sz w:val="24"/>
          <w:szCs w:val="24"/>
        </w:rPr>
        <w:t>,</w:t>
      </w:r>
      <w:r w:rsidR="005C5DC9" w:rsidRPr="00445477">
        <w:rPr>
          <w:rFonts w:ascii="Times New Roman" w:hAnsi="Times New Roman" w:cs="Times New Roman"/>
          <w:color w:val="000000" w:themeColor="text1"/>
          <w:sz w:val="24"/>
          <w:szCs w:val="24"/>
        </w:rPr>
        <w:t xml:space="preserve"> and when the food reserves from the previous seasons have been depleted</w:t>
      </w:r>
      <w:r w:rsidR="0043272B" w:rsidRPr="00445477">
        <w:rPr>
          <w:rFonts w:ascii="Times New Roman" w:hAnsi="Times New Roman" w:cs="Times New Roman"/>
          <w:color w:val="000000" w:themeColor="text1"/>
          <w:sz w:val="24"/>
          <w:szCs w:val="24"/>
        </w:rPr>
        <w:t xml:space="preserve"> (</w:t>
      </w:r>
      <w:proofErr w:type="spellStart"/>
      <w:r w:rsidR="0043272B" w:rsidRPr="00445477">
        <w:rPr>
          <w:rFonts w:ascii="Times New Roman" w:hAnsi="Times New Roman" w:cs="Times New Roman"/>
          <w:color w:val="000000" w:themeColor="text1"/>
          <w:sz w:val="24"/>
          <w:szCs w:val="24"/>
        </w:rPr>
        <w:t>Morawczynski</w:t>
      </w:r>
      <w:proofErr w:type="spellEnd"/>
      <w:r w:rsidR="0043272B" w:rsidRPr="00445477">
        <w:rPr>
          <w:rFonts w:ascii="Times New Roman" w:hAnsi="Times New Roman" w:cs="Times New Roman"/>
          <w:color w:val="000000" w:themeColor="text1"/>
          <w:sz w:val="24"/>
          <w:szCs w:val="24"/>
        </w:rPr>
        <w:t>, 2009)</w:t>
      </w:r>
      <w:r w:rsidR="005C5DC9" w:rsidRPr="00445477">
        <w:rPr>
          <w:rFonts w:ascii="Times New Roman" w:hAnsi="Times New Roman" w:cs="Times New Roman"/>
          <w:color w:val="000000" w:themeColor="text1"/>
          <w:sz w:val="24"/>
          <w:szCs w:val="24"/>
        </w:rPr>
        <w:t xml:space="preserve">. </w:t>
      </w:r>
      <w:r w:rsidR="00D060BC" w:rsidRPr="00445477">
        <w:rPr>
          <w:rFonts w:ascii="Times New Roman" w:hAnsi="Times New Roman" w:cs="Times New Roman"/>
          <w:color w:val="000000" w:themeColor="text1"/>
          <w:sz w:val="24"/>
          <w:szCs w:val="24"/>
        </w:rPr>
        <w:t xml:space="preserve"> During planting seasons, farmers use M-PESA to solicit funds.</w:t>
      </w:r>
      <w:r w:rsidR="00AE702B" w:rsidRPr="00445477">
        <w:rPr>
          <w:rFonts w:ascii="Times New Roman" w:hAnsi="Times New Roman" w:cs="Times New Roman"/>
          <w:color w:val="000000" w:themeColor="text1"/>
          <w:sz w:val="24"/>
          <w:szCs w:val="24"/>
        </w:rPr>
        <w:t xml:space="preserve"> This is because M-PESA enables them to access potential lenders</w:t>
      </w:r>
      <w:r w:rsidR="00206644" w:rsidRPr="00445477">
        <w:rPr>
          <w:rFonts w:ascii="Times New Roman" w:hAnsi="Times New Roman" w:cs="Times New Roman"/>
          <w:color w:val="000000" w:themeColor="text1"/>
          <w:sz w:val="24"/>
          <w:szCs w:val="24"/>
        </w:rPr>
        <w:t>,</w:t>
      </w:r>
      <w:r w:rsidR="00AE702B" w:rsidRPr="00445477">
        <w:rPr>
          <w:rFonts w:ascii="Times New Roman" w:hAnsi="Times New Roman" w:cs="Times New Roman"/>
          <w:color w:val="000000" w:themeColor="text1"/>
          <w:sz w:val="24"/>
          <w:szCs w:val="24"/>
        </w:rPr>
        <w:t xml:space="preserve"> such as friends and relatives.</w:t>
      </w:r>
      <w:r w:rsidR="00F51332" w:rsidRPr="00445477">
        <w:rPr>
          <w:rFonts w:ascii="Times New Roman" w:hAnsi="Times New Roman" w:cs="Times New Roman"/>
          <w:color w:val="000000" w:themeColor="text1"/>
          <w:sz w:val="24"/>
          <w:szCs w:val="24"/>
        </w:rPr>
        <w:t xml:space="preserve"> Women M-PESA users in Kibera, </w:t>
      </w:r>
      <w:r w:rsidR="00B770B9" w:rsidRPr="00445477">
        <w:rPr>
          <w:rFonts w:ascii="Times New Roman" w:hAnsi="Times New Roman" w:cs="Times New Roman"/>
          <w:color w:val="000000" w:themeColor="text1"/>
          <w:sz w:val="24"/>
          <w:szCs w:val="24"/>
        </w:rPr>
        <w:t>Nairobi</w:t>
      </w:r>
      <w:r w:rsidR="00F51332" w:rsidRPr="00445477">
        <w:rPr>
          <w:rFonts w:ascii="Times New Roman" w:hAnsi="Times New Roman" w:cs="Times New Roman"/>
          <w:color w:val="000000" w:themeColor="text1"/>
          <w:sz w:val="24"/>
          <w:szCs w:val="24"/>
        </w:rPr>
        <w:t xml:space="preserve">, have also reported that they use </w:t>
      </w:r>
      <w:r w:rsidR="00B770B9" w:rsidRPr="00445477">
        <w:rPr>
          <w:rFonts w:ascii="Times New Roman" w:hAnsi="Times New Roman" w:cs="Times New Roman"/>
          <w:color w:val="000000" w:themeColor="text1"/>
          <w:sz w:val="24"/>
          <w:szCs w:val="24"/>
        </w:rPr>
        <w:t>the platform to store their “secret savings”</w:t>
      </w:r>
      <w:r w:rsidR="0043272B" w:rsidRPr="00445477">
        <w:rPr>
          <w:rFonts w:ascii="Times New Roman" w:hAnsi="Times New Roman" w:cs="Times New Roman"/>
          <w:color w:val="000000" w:themeColor="text1"/>
          <w:sz w:val="24"/>
          <w:szCs w:val="24"/>
        </w:rPr>
        <w:t xml:space="preserve"> (</w:t>
      </w:r>
      <w:proofErr w:type="spellStart"/>
      <w:r w:rsidR="0043272B" w:rsidRPr="00445477">
        <w:rPr>
          <w:rFonts w:ascii="Times New Roman" w:hAnsi="Times New Roman" w:cs="Times New Roman"/>
          <w:color w:val="000000" w:themeColor="text1"/>
          <w:sz w:val="24"/>
          <w:szCs w:val="24"/>
        </w:rPr>
        <w:t>Morawczynski</w:t>
      </w:r>
      <w:proofErr w:type="spellEnd"/>
      <w:r w:rsidR="0043272B" w:rsidRPr="00445477">
        <w:rPr>
          <w:rFonts w:ascii="Times New Roman" w:hAnsi="Times New Roman" w:cs="Times New Roman"/>
          <w:color w:val="000000" w:themeColor="text1"/>
          <w:sz w:val="24"/>
          <w:szCs w:val="24"/>
        </w:rPr>
        <w:t>, 2009).</w:t>
      </w:r>
      <w:r w:rsidR="00B770B9" w:rsidRPr="00445477">
        <w:rPr>
          <w:rFonts w:ascii="Times New Roman" w:hAnsi="Times New Roman" w:cs="Times New Roman"/>
          <w:color w:val="000000" w:themeColor="text1"/>
          <w:sz w:val="24"/>
          <w:szCs w:val="24"/>
        </w:rPr>
        <w:t xml:space="preserve"> They further reiterated that M-PESA savings </w:t>
      </w:r>
      <w:r w:rsidR="00631FC7" w:rsidRPr="00445477">
        <w:rPr>
          <w:rFonts w:ascii="Times New Roman" w:hAnsi="Times New Roman" w:cs="Times New Roman"/>
          <w:color w:val="000000" w:themeColor="text1"/>
          <w:sz w:val="24"/>
          <w:szCs w:val="24"/>
        </w:rPr>
        <w:t xml:space="preserve">are useful during times of </w:t>
      </w:r>
      <w:r w:rsidR="001B5938" w:rsidRPr="00445477">
        <w:rPr>
          <w:rFonts w:ascii="Times New Roman" w:hAnsi="Times New Roman" w:cs="Times New Roman"/>
          <w:color w:val="000000" w:themeColor="text1"/>
          <w:sz w:val="24"/>
          <w:szCs w:val="24"/>
        </w:rPr>
        <w:t>emergencies</w:t>
      </w:r>
      <w:r w:rsidR="00631FC7" w:rsidRPr="00445477">
        <w:rPr>
          <w:rFonts w:ascii="Times New Roman" w:hAnsi="Times New Roman" w:cs="Times New Roman"/>
          <w:color w:val="000000" w:themeColor="text1"/>
          <w:sz w:val="24"/>
          <w:szCs w:val="24"/>
        </w:rPr>
        <w:t xml:space="preserve"> such as </w:t>
      </w:r>
      <w:r w:rsidR="001B5938" w:rsidRPr="00445477">
        <w:rPr>
          <w:rFonts w:ascii="Times New Roman" w:hAnsi="Times New Roman" w:cs="Times New Roman"/>
          <w:color w:val="000000" w:themeColor="text1"/>
          <w:sz w:val="24"/>
          <w:szCs w:val="24"/>
        </w:rPr>
        <w:t>during illnesses, payment of school fees, and buying household items.</w:t>
      </w:r>
    </w:p>
    <w:p w14:paraId="12614CEE" w14:textId="77777777" w:rsidR="00BD3A56" w:rsidRPr="00445477" w:rsidRDefault="001B5938"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The women further asserted that M-PESA enabled them to hide their money away from their husbands</w:t>
      </w:r>
      <w:r w:rsidR="00206644" w:rsidRPr="00445477">
        <w:rPr>
          <w:rFonts w:ascii="Times New Roman" w:hAnsi="Times New Roman" w:cs="Times New Roman"/>
          <w:color w:val="000000" w:themeColor="text1"/>
          <w:sz w:val="24"/>
          <w:szCs w:val="24"/>
        </w:rPr>
        <w:t>,</w:t>
      </w:r>
      <w:r w:rsidR="00A15C7A" w:rsidRPr="00445477">
        <w:rPr>
          <w:rFonts w:ascii="Times New Roman" w:hAnsi="Times New Roman" w:cs="Times New Roman"/>
          <w:color w:val="000000" w:themeColor="text1"/>
          <w:sz w:val="24"/>
          <w:szCs w:val="24"/>
        </w:rPr>
        <w:t xml:space="preserve"> and their preference for the platform was attributable to accessibility. Unlike banks, M-PESA users </w:t>
      </w:r>
      <w:r w:rsidR="00AA5744" w:rsidRPr="00445477">
        <w:rPr>
          <w:rFonts w:ascii="Times New Roman" w:hAnsi="Times New Roman" w:cs="Times New Roman"/>
          <w:color w:val="000000" w:themeColor="text1"/>
          <w:sz w:val="24"/>
          <w:szCs w:val="24"/>
        </w:rPr>
        <w:t xml:space="preserve">do not travel for long distances to </w:t>
      </w:r>
      <w:r w:rsidR="005C13A3" w:rsidRPr="00445477">
        <w:rPr>
          <w:rFonts w:ascii="Times New Roman" w:hAnsi="Times New Roman" w:cs="Times New Roman"/>
          <w:color w:val="000000" w:themeColor="text1"/>
          <w:sz w:val="24"/>
          <w:szCs w:val="24"/>
        </w:rPr>
        <w:t xml:space="preserve">obtain </w:t>
      </w:r>
      <w:r w:rsidR="00AA5744" w:rsidRPr="00445477">
        <w:rPr>
          <w:rFonts w:ascii="Times New Roman" w:hAnsi="Times New Roman" w:cs="Times New Roman"/>
          <w:color w:val="000000" w:themeColor="text1"/>
          <w:sz w:val="24"/>
          <w:szCs w:val="24"/>
        </w:rPr>
        <w:t>cash or make deposits. They also prefer</w:t>
      </w:r>
      <w:r w:rsidR="00B85E9C" w:rsidRPr="00445477">
        <w:rPr>
          <w:rFonts w:ascii="Times New Roman" w:hAnsi="Times New Roman" w:cs="Times New Roman"/>
          <w:color w:val="000000" w:themeColor="text1"/>
          <w:sz w:val="24"/>
          <w:szCs w:val="24"/>
        </w:rPr>
        <w:t xml:space="preserve">red </w:t>
      </w:r>
      <w:r w:rsidR="00AA5744" w:rsidRPr="00445477">
        <w:rPr>
          <w:rFonts w:ascii="Times New Roman" w:hAnsi="Times New Roman" w:cs="Times New Roman"/>
          <w:color w:val="000000" w:themeColor="text1"/>
          <w:sz w:val="24"/>
          <w:szCs w:val="24"/>
        </w:rPr>
        <w:t xml:space="preserve">mobile money because they could </w:t>
      </w:r>
      <w:r w:rsidR="004739FB" w:rsidRPr="00445477">
        <w:rPr>
          <w:rFonts w:ascii="Times New Roman" w:hAnsi="Times New Roman" w:cs="Times New Roman"/>
          <w:color w:val="000000" w:themeColor="text1"/>
          <w:sz w:val="24"/>
          <w:szCs w:val="24"/>
        </w:rPr>
        <w:t xml:space="preserve">access </w:t>
      </w:r>
      <w:r w:rsidR="00CC40B7" w:rsidRPr="00445477">
        <w:rPr>
          <w:rFonts w:ascii="Times New Roman" w:hAnsi="Times New Roman" w:cs="Times New Roman"/>
          <w:color w:val="000000" w:themeColor="text1"/>
          <w:sz w:val="24"/>
          <w:szCs w:val="24"/>
        </w:rPr>
        <w:t>their account balances at home with</w:t>
      </w:r>
      <w:r w:rsidR="00CF7636" w:rsidRPr="00445477">
        <w:rPr>
          <w:rFonts w:ascii="Times New Roman" w:hAnsi="Times New Roman" w:cs="Times New Roman"/>
          <w:color w:val="000000" w:themeColor="text1"/>
          <w:sz w:val="24"/>
          <w:szCs w:val="24"/>
        </w:rPr>
        <w:t xml:space="preserve"> privacy</w:t>
      </w:r>
      <w:r w:rsidR="001B792D" w:rsidRPr="00445477">
        <w:rPr>
          <w:rFonts w:ascii="Times New Roman" w:hAnsi="Times New Roman" w:cs="Times New Roman"/>
          <w:color w:val="000000" w:themeColor="text1"/>
          <w:sz w:val="24"/>
          <w:szCs w:val="24"/>
        </w:rPr>
        <w:t>.</w:t>
      </w:r>
      <w:r w:rsidR="00ED6F0E" w:rsidRPr="00445477">
        <w:rPr>
          <w:rFonts w:ascii="Times New Roman" w:hAnsi="Times New Roman" w:cs="Times New Roman"/>
          <w:color w:val="000000" w:themeColor="text1"/>
          <w:sz w:val="24"/>
          <w:szCs w:val="24"/>
        </w:rPr>
        <w:t xml:space="preserve"> The secret savings made by women is a manifestation of financial empowerment </w:t>
      </w:r>
      <w:r w:rsidR="00524751" w:rsidRPr="00445477">
        <w:rPr>
          <w:rFonts w:ascii="Times New Roman" w:hAnsi="Times New Roman" w:cs="Times New Roman"/>
          <w:color w:val="000000" w:themeColor="text1"/>
          <w:sz w:val="24"/>
          <w:szCs w:val="24"/>
        </w:rPr>
        <w:t>because they are capable of making financial-related decisions without the consent of their husbands</w:t>
      </w:r>
      <w:r w:rsidR="0043272B" w:rsidRPr="00445477">
        <w:rPr>
          <w:rFonts w:ascii="Times New Roman" w:hAnsi="Times New Roman" w:cs="Times New Roman"/>
          <w:color w:val="000000" w:themeColor="text1"/>
          <w:sz w:val="24"/>
          <w:szCs w:val="24"/>
        </w:rPr>
        <w:t xml:space="preserve"> (</w:t>
      </w:r>
      <w:proofErr w:type="spellStart"/>
      <w:r w:rsidR="0043272B" w:rsidRPr="00445477">
        <w:rPr>
          <w:rFonts w:ascii="Times New Roman" w:hAnsi="Times New Roman" w:cs="Times New Roman"/>
          <w:color w:val="000000" w:themeColor="text1"/>
          <w:sz w:val="24"/>
          <w:szCs w:val="24"/>
        </w:rPr>
        <w:t>Morawczynski</w:t>
      </w:r>
      <w:proofErr w:type="spellEnd"/>
      <w:r w:rsidR="0043272B" w:rsidRPr="00445477">
        <w:rPr>
          <w:rFonts w:ascii="Times New Roman" w:hAnsi="Times New Roman" w:cs="Times New Roman"/>
          <w:color w:val="000000" w:themeColor="text1"/>
          <w:sz w:val="24"/>
          <w:szCs w:val="24"/>
        </w:rPr>
        <w:t>, 2009).</w:t>
      </w:r>
    </w:p>
    <w:p w14:paraId="39D10B19" w14:textId="77777777" w:rsidR="00F51332" w:rsidRPr="00445477" w:rsidRDefault="00DA587F"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The M-PESA services increased rapidly following its inception in 2007. For instance, two years after it was launched, </w:t>
      </w:r>
      <w:r w:rsidR="00802359" w:rsidRPr="00445477">
        <w:rPr>
          <w:rFonts w:ascii="Times New Roman" w:hAnsi="Times New Roman" w:cs="Times New Roman"/>
          <w:color w:val="000000" w:themeColor="text1"/>
          <w:sz w:val="24"/>
          <w:szCs w:val="24"/>
        </w:rPr>
        <w:t>60</w:t>
      </w:r>
      <w:r w:rsidR="00A9732B" w:rsidRPr="00445477">
        <w:rPr>
          <w:rFonts w:ascii="Times New Roman" w:hAnsi="Times New Roman" w:cs="Times New Roman"/>
          <w:color w:val="000000" w:themeColor="text1"/>
          <w:sz w:val="24"/>
          <w:szCs w:val="24"/>
        </w:rPr>
        <w:t xml:space="preserve">% of households had access to mobile </w:t>
      </w:r>
      <w:r w:rsidR="004703A4" w:rsidRPr="00445477">
        <w:rPr>
          <w:rFonts w:ascii="Times New Roman" w:hAnsi="Times New Roman" w:cs="Times New Roman"/>
          <w:color w:val="000000" w:themeColor="text1"/>
          <w:sz w:val="24"/>
          <w:szCs w:val="24"/>
        </w:rPr>
        <w:t>money (</w:t>
      </w:r>
      <w:proofErr w:type="spellStart"/>
      <w:r w:rsidR="00F36EAF" w:rsidRPr="00445477">
        <w:rPr>
          <w:rFonts w:ascii="Times New Roman" w:hAnsi="Times New Roman" w:cs="Times New Roman"/>
          <w:color w:val="000000" w:themeColor="text1"/>
          <w:sz w:val="24"/>
          <w:szCs w:val="24"/>
        </w:rPr>
        <w:t>Kikulwe</w:t>
      </w:r>
      <w:proofErr w:type="spellEnd"/>
      <w:r w:rsidR="00F36EAF" w:rsidRPr="00445477">
        <w:rPr>
          <w:rFonts w:ascii="Times New Roman" w:hAnsi="Times New Roman" w:cs="Times New Roman"/>
          <w:color w:val="000000" w:themeColor="text1"/>
          <w:sz w:val="24"/>
          <w:szCs w:val="24"/>
        </w:rPr>
        <w:t xml:space="preserve"> et al., 2014)</w:t>
      </w:r>
      <w:r w:rsidR="00A9732B" w:rsidRPr="00445477">
        <w:rPr>
          <w:rFonts w:ascii="Times New Roman" w:hAnsi="Times New Roman" w:cs="Times New Roman"/>
          <w:color w:val="000000" w:themeColor="text1"/>
          <w:sz w:val="24"/>
          <w:szCs w:val="24"/>
        </w:rPr>
        <w:t xml:space="preserve">. In 2010, three years after M-PESA was started, the prevalence increased to </w:t>
      </w:r>
      <w:r w:rsidR="00802359" w:rsidRPr="00445477">
        <w:rPr>
          <w:rFonts w:ascii="Times New Roman" w:hAnsi="Times New Roman" w:cs="Times New Roman"/>
          <w:color w:val="000000" w:themeColor="text1"/>
          <w:sz w:val="24"/>
          <w:szCs w:val="24"/>
        </w:rPr>
        <w:t>86</w:t>
      </w:r>
      <w:r w:rsidR="00A9732B" w:rsidRPr="00445477">
        <w:rPr>
          <w:rFonts w:ascii="Times New Roman" w:hAnsi="Times New Roman" w:cs="Times New Roman"/>
          <w:color w:val="000000" w:themeColor="text1"/>
          <w:sz w:val="24"/>
          <w:szCs w:val="24"/>
        </w:rPr>
        <w:t>%</w:t>
      </w:r>
      <w:r w:rsidR="00802359" w:rsidRPr="00445477">
        <w:rPr>
          <w:rFonts w:ascii="Times New Roman" w:hAnsi="Times New Roman" w:cs="Times New Roman"/>
          <w:color w:val="000000" w:themeColor="text1"/>
          <w:sz w:val="24"/>
          <w:szCs w:val="24"/>
        </w:rPr>
        <w:t xml:space="preserve">. During the same period, there was increased access to mobile phones. Specifically, in 2009, 86% of the households </w:t>
      </w:r>
      <w:r w:rsidR="00802359" w:rsidRPr="00445477">
        <w:rPr>
          <w:rFonts w:ascii="Times New Roman" w:hAnsi="Times New Roman" w:cs="Times New Roman"/>
          <w:color w:val="000000" w:themeColor="text1"/>
          <w:sz w:val="24"/>
          <w:szCs w:val="24"/>
        </w:rPr>
        <w:lastRenderedPageBreak/>
        <w:t xml:space="preserve">had at least one </w:t>
      </w:r>
      <w:r w:rsidR="00C84E26" w:rsidRPr="00445477">
        <w:rPr>
          <w:rFonts w:ascii="Times New Roman" w:hAnsi="Times New Roman" w:cs="Times New Roman"/>
          <w:color w:val="000000" w:themeColor="text1"/>
          <w:sz w:val="24"/>
          <w:szCs w:val="24"/>
        </w:rPr>
        <w:t>smart</w:t>
      </w:r>
      <w:r w:rsidR="00802359" w:rsidRPr="00445477">
        <w:rPr>
          <w:rFonts w:ascii="Times New Roman" w:hAnsi="Times New Roman" w:cs="Times New Roman"/>
          <w:color w:val="000000" w:themeColor="text1"/>
          <w:sz w:val="24"/>
          <w:szCs w:val="24"/>
        </w:rPr>
        <w:t>phone</w:t>
      </w:r>
      <w:r w:rsidR="008D126B" w:rsidRPr="00445477">
        <w:rPr>
          <w:rFonts w:ascii="Times New Roman" w:hAnsi="Times New Roman" w:cs="Times New Roman"/>
          <w:color w:val="000000" w:themeColor="text1"/>
          <w:sz w:val="24"/>
          <w:szCs w:val="24"/>
        </w:rPr>
        <w:t>,</w:t>
      </w:r>
      <w:r w:rsidR="00802359" w:rsidRPr="00445477">
        <w:rPr>
          <w:rFonts w:ascii="Times New Roman" w:hAnsi="Times New Roman" w:cs="Times New Roman"/>
          <w:color w:val="000000" w:themeColor="text1"/>
          <w:sz w:val="24"/>
          <w:szCs w:val="24"/>
        </w:rPr>
        <w:t xml:space="preserve"> while in 2010, the prevalence of </w:t>
      </w:r>
      <w:r w:rsidR="00B244B3" w:rsidRPr="00445477">
        <w:rPr>
          <w:rFonts w:ascii="Times New Roman" w:hAnsi="Times New Roman" w:cs="Times New Roman"/>
          <w:color w:val="000000" w:themeColor="text1"/>
          <w:sz w:val="24"/>
          <w:szCs w:val="24"/>
        </w:rPr>
        <w:t>smart</w:t>
      </w:r>
      <w:r w:rsidR="00802359" w:rsidRPr="00445477">
        <w:rPr>
          <w:rFonts w:ascii="Times New Roman" w:hAnsi="Times New Roman" w:cs="Times New Roman"/>
          <w:color w:val="000000" w:themeColor="text1"/>
          <w:sz w:val="24"/>
          <w:szCs w:val="24"/>
        </w:rPr>
        <w:t>phone usage increased to 93%</w:t>
      </w:r>
      <w:r w:rsidR="004703A4" w:rsidRPr="00445477">
        <w:rPr>
          <w:rFonts w:ascii="Times New Roman" w:hAnsi="Times New Roman" w:cs="Times New Roman"/>
          <w:color w:val="000000" w:themeColor="text1"/>
          <w:sz w:val="24"/>
          <w:szCs w:val="24"/>
        </w:rPr>
        <w:t xml:space="preserve"> (</w:t>
      </w:r>
      <w:proofErr w:type="spellStart"/>
      <w:r w:rsidR="004703A4" w:rsidRPr="00445477">
        <w:rPr>
          <w:rFonts w:ascii="Times New Roman" w:hAnsi="Times New Roman" w:cs="Times New Roman"/>
          <w:color w:val="000000" w:themeColor="text1"/>
          <w:sz w:val="24"/>
          <w:szCs w:val="24"/>
        </w:rPr>
        <w:t>Kikulwe</w:t>
      </w:r>
      <w:proofErr w:type="spellEnd"/>
      <w:r w:rsidR="004703A4" w:rsidRPr="00445477">
        <w:rPr>
          <w:rFonts w:ascii="Times New Roman" w:hAnsi="Times New Roman" w:cs="Times New Roman"/>
          <w:color w:val="000000" w:themeColor="text1"/>
          <w:sz w:val="24"/>
          <w:szCs w:val="24"/>
        </w:rPr>
        <w:t xml:space="preserve"> et al., 2014)</w:t>
      </w:r>
      <w:r w:rsidR="00802359" w:rsidRPr="00445477">
        <w:rPr>
          <w:rFonts w:ascii="Times New Roman" w:hAnsi="Times New Roman" w:cs="Times New Roman"/>
          <w:color w:val="000000" w:themeColor="text1"/>
          <w:sz w:val="24"/>
          <w:szCs w:val="24"/>
        </w:rPr>
        <w:t>.</w:t>
      </w:r>
      <w:r w:rsidR="00C8422C" w:rsidRPr="00445477">
        <w:rPr>
          <w:rFonts w:ascii="Times New Roman" w:hAnsi="Times New Roman" w:cs="Times New Roman"/>
          <w:color w:val="000000" w:themeColor="text1"/>
          <w:sz w:val="24"/>
          <w:szCs w:val="24"/>
        </w:rPr>
        <w:t xml:space="preserve"> It is also worth emphasizing that during the same time, there was </w:t>
      </w:r>
      <w:r w:rsidR="008D126B" w:rsidRPr="00445477">
        <w:rPr>
          <w:rFonts w:ascii="Times New Roman" w:hAnsi="Times New Roman" w:cs="Times New Roman"/>
          <w:color w:val="000000" w:themeColor="text1"/>
          <w:sz w:val="24"/>
          <w:szCs w:val="24"/>
        </w:rPr>
        <w:t xml:space="preserve">an </w:t>
      </w:r>
      <w:r w:rsidR="00C8422C" w:rsidRPr="00445477">
        <w:rPr>
          <w:rFonts w:ascii="Times New Roman" w:hAnsi="Times New Roman" w:cs="Times New Roman"/>
          <w:color w:val="000000" w:themeColor="text1"/>
          <w:sz w:val="24"/>
          <w:szCs w:val="24"/>
        </w:rPr>
        <w:t xml:space="preserve">increased number of M-PESA agents as manifested through </w:t>
      </w:r>
      <w:r w:rsidR="008D126B" w:rsidRPr="00445477">
        <w:rPr>
          <w:rFonts w:ascii="Times New Roman" w:hAnsi="Times New Roman" w:cs="Times New Roman"/>
          <w:color w:val="000000" w:themeColor="text1"/>
          <w:sz w:val="24"/>
          <w:szCs w:val="24"/>
        </w:rPr>
        <w:t xml:space="preserve">the </w:t>
      </w:r>
      <w:r w:rsidR="00C8422C" w:rsidRPr="00445477">
        <w:rPr>
          <w:rFonts w:ascii="Times New Roman" w:hAnsi="Times New Roman" w:cs="Times New Roman"/>
          <w:color w:val="000000" w:themeColor="text1"/>
          <w:sz w:val="24"/>
          <w:szCs w:val="24"/>
        </w:rPr>
        <w:t>decreased distance to the nearest M-PESA sho</w:t>
      </w:r>
      <w:r w:rsidR="00155A87" w:rsidRPr="00445477">
        <w:rPr>
          <w:rFonts w:ascii="Times New Roman" w:hAnsi="Times New Roman" w:cs="Times New Roman"/>
          <w:color w:val="000000" w:themeColor="text1"/>
          <w:sz w:val="24"/>
          <w:szCs w:val="24"/>
        </w:rPr>
        <w:t>p.</w:t>
      </w:r>
    </w:p>
    <w:p w14:paraId="23A3803F" w14:textId="6A1CB133" w:rsidR="00350997" w:rsidRPr="00445477" w:rsidRDefault="009D02D2"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A survey conducted in 2010 revealed that 60% of families use M-PESA services to withdraw cash from remittances</w:t>
      </w:r>
      <w:r w:rsidR="00651F4D" w:rsidRPr="00445477">
        <w:rPr>
          <w:rFonts w:ascii="Times New Roman" w:hAnsi="Times New Roman" w:cs="Times New Roman"/>
          <w:color w:val="000000" w:themeColor="text1"/>
          <w:sz w:val="24"/>
          <w:szCs w:val="24"/>
        </w:rPr>
        <w:t xml:space="preserve"> to pay for goods, and to </w:t>
      </w:r>
      <w:r w:rsidR="00466684" w:rsidRPr="00445477">
        <w:rPr>
          <w:rFonts w:ascii="Times New Roman" w:hAnsi="Times New Roman" w:cs="Times New Roman"/>
          <w:color w:val="000000" w:themeColor="text1"/>
          <w:sz w:val="24"/>
          <w:szCs w:val="24"/>
        </w:rPr>
        <w:t xml:space="preserve">withdraw their </w:t>
      </w:r>
      <w:r w:rsidR="00651F4D" w:rsidRPr="00445477">
        <w:rPr>
          <w:rFonts w:ascii="Times New Roman" w:hAnsi="Times New Roman" w:cs="Times New Roman"/>
          <w:color w:val="000000" w:themeColor="text1"/>
          <w:sz w:val="24"/>
          <w:szCs w:val="24"/>
        </w:rPr>
        <w:t>sav</w:t>
      </w:r>
      <w:r w:rsidR="00466684" w:rsidRPr="00445477">
        <w:rPr>
          <w:rFonts w:ascii="Times New Roman" w:hAnsi="Times New Roman" w:cs="Times New Roman"/>
          <w:color w:val="000000" w:themeColor="text1"/>
          <w:sz w:val="24"/>
          <w:szCs w:val="24"/>
        </w:rPr>
        <w:t>ings</w:t>
      </w:r>
      <w:r w:rsidR="00911EF9" w:rsidRPr="00445477">
        <w:rPr>
          <w:rFonts w:ascii="Times New Roman" w:hAnsi="Times New Roman" w:cs="Times New Roman"/>
          <w:color w:val="000000" w:themeColor="text1"/>
          <w:sz w:val="24"/>
          <w:szCs w:val="24"/>
        </w:rPr>
        <w:t xml:space="preserve"> (</w:t>
      </w:r>
      <w:proofErr w:type="spellStart"/>
      <w:r w:rsidR="00911EF9" w:rsidRPr="00445477">
        <w:rPr>
          <w:rFonts w:ascii="Times New Roman" w:hAnsi="Times New Roman" w:cs="Times New Roman"/>
          <w:color w:val="000000" w:themeColor="text1"/>
          <w:sz w:val="24"/>
          <w:szCs w:val="24"/>
        </w:rPr>
        <w:t>Kikulwe</w:t>
      </w:r>
      <w:proofErr w:type="spellEnd"/>
      <w:r w:rsidR="00911EF9" w:rsidRPr="00445477">
        <w:rPr>
          <w:rFonts w:ascii="Times New Roman" w:hAnsi="Times New Roman" w:cs="Times New Roman"/>
          <w:color w:val="000000" w:themeColor="text1"/>
          <w:sz w:val="24"/>
          <w:szCs w:val="24"/>
        </w:rPr>
        <w:t xml:space="preserve"> et al., 2014)</w:t>
      </w:r>
      <w:r w:rsidR="00651F4D" w:rsidRPr="00445477">
        <w:rPr>
          <w:rFonts w:ascii="Times New Roman" w:hAnsi="Times New Roman" w:cs="Times New Roman"/>
          <w:color w:val="000000" w:themeColor="text1"/>
          <w:sz w:val="24"/>
          <w:szCs w:val="24"/>
        </w:rPr>
        <w:t>.</w:t>
      </w:r>
      <w:r w:rsidR="002F23A6" w:rsidRPr="00445477">
        <w:rPr>
          <w:rFonts w:ascii="Times New Roman" w:hAnsi="Times New Roman" w:cs="Times New Roman"/>
          <w:color w:val="000000" w:themeColor="text1"/>
          <w:sz w:val="24"/>
          <w:szCs w:val="24"/>
        </w:rPr>
        <w:t xml:space="preserve"> Conversely, </w:t>
      </w:r>
      <w:r w:rsidR="00651F4D" w:rsidRPr="00445477">
        <w:rPr>
          <w:rFonts w:ascii="Times New Roman" w:hAnsi="Times New Roman" w:cs="Times New Roman"/>
          <w:color w:val="000000" w:themeColor="text1"/>
          <w:sz w:val="24"/>
          <w:szCs w:val="24"/>
        </w:rPr>
        <w:t xml:space="preserve">40% of them use their </w:t>
      </w:r>
      <w:r w:rsidR="0024406C" w:rsidRPr="00445477">
        <w:rPr>
          <w:rFonts w:ascii="Times New Roman" w:hAnsi="Times New Roman" w:cs="Times New Roman"/>
          <w:color w:val="000000" w:themeColor="text1"/>
          <w:sz w:val="24"/>
          <w:szCs w:val="24"/>
        </w:rPr>
        <w:t xml:space="preserve">mobile money </w:t>
      </w:r>
      <w:r w:rsidR="00651F4D" w:rsidRPr="00445477">
        <w:rPr>
          <w:rFonts w:ascii="Times New Roman" w:hAnsi="Times New Roman" w:cs="Times New Roman"/>
          <w:color w:val="000000" w:themeColor="text1"/>
          <w:sz w:val="24"/>
          <w:szCs w:val="24"/>
        </w:rPr>
        <w:t>accounts to</w:t>
      </w:r>
      <w:r w:rsidR="00466684" w:rsidRPr="00445477">
        <w:rPr>
          <w:rFonts w:ascii="Times New Roman" w:hAnsi="Times New Roman" w:cs="Times New Roman"/>
          <w:color w:val="000000" w:themeColor="text1"/>
          <w:sz w:val="24"/>
          <w:szCs w:val="24"/>
        </w:rPr>
        <w:t xml:space="preserve"> save money. Moreover, it was established that 50% of the households used </w:t>
      </w:r>
      <w:r w:rsidR="00103CCA" w:rsidRPr="00445477">
        <w:rPr>
          <w:rFonts w:ascii="Times New Roman" w:hAnsi="Times New Roman" w:cs="Times New Roman"/>
          <w:color w:val="000000" w:themeColor="text1"/>
          <w:sz w:val="24"/>
          <w:szCs w:val="24"/>
        </w:rPr>
        <w:t>M-PESA</w:t>
      </w:r>
      <w:r w:rsidR="00466684" w:rsidRPr="00445477">
        <w:rPr>
          <w:rFonts w:ascii="Times New Roman" w:hAnsi="Times New Roman" w:cs="Times New Roman"/>
          <w:color w:val="000000" w:themeColor="text1"/>
          <w:sz w:val="24"/>
          <w:szCs w:val="24"/>
        </w:rPr>
        <w:t xml:space="preserve"> to send money to their relatives and </w:t>
      </w:r>
      <w:r w:rsidR="004275A8" w:rsidRPr="00445477">
        <w:rPr>
          <w:rFonts w:ascii="Times New Roman" w:hAnsi="Times New Roman" w:cs="Times New Roman"/>
          <w:color w:val="000000" w:themeColor="text1"/>
          <w:sz w:val="24"/>
          <w:szCs w:val="24"/>
        </w:rPr>
        <w:t>networks</w:t>
      </w:r>
      <w:r w:rsidR="00466B8C" w:rsidRPr="00445477">
        <w:rPr>
          <w:rFonts w:ascii="Times New Roman" w:hAnsi="Times New Roman" w:cs="Times New Roman"/>
          <w:color w:val="000000" w:themeColor="text1"/>
          <w:sz w:val="24"/>
          <w:szCs w:val="24"/>
        </w:rPr>
        <w:t xml:space="preserve"> (</w:t>
      </w:r>
      <w:proofErr w:type="spellStart"/>
      <w:r w:rsidR="00466B8C" w:rsidRPr="00445477">
        <w:rPr>
          <w:rFonts w:ascii="Times New Roman" w:hAnsi="Times New Roman" w:cs="Times New Roman"/>
          <w:color w:val="000000" w:themeColor="text1"/>
          <w:sz w:val="24"/>
          <w:szCs w:val="24"/>
        </w:rPr>
        <w:t>Kikulwe</w:t>
      </w:r>
      <w:proofErr w:type="spellEnd"/>
      <w:r w:rsidR="00466B8C" w:rsidRPr="00445477">
        <w:rPr>
          <w:rFonts w:ascii="Times New Roman" w:hAnsi="Times New Roman" w:cs="Times New Roman"/>
          <w:color w:val="000000" w:themeColor="text1"/>
          <w:sz w:val="24"/>
          <w:szCs w:val="24"/>
        </w:rPr>
        <w:t xml:space="preserve"> et al., 2014)</w:t>
      </w:r>
      <w:r w:rsidR="00466684" w:rsidRPr="00445477">
        <w:rPr>
          <w:rFonts w:ascii="Times New Roman" w:hAnsi="Times New Roman" w:cs="Times New Roman"/>
          <w:color w:val="000000" w:themeColor="text1"/>
          <w:sz w:val="24"/>
          <w:szCs w:val="24"/>
        </w:rPr>
        <w:t xml:space="preserve">. </w:t>
      </w:r>
      <w:r w:rsidR="00911EF9" w:rsidRPr="00445477">
        <w:rPr>
          <w:rFonts w:ascii="Times New Roman" w:hAnsi="Times New Roman" w:cs="Times New Roman"/>
          <w:color w:val="000000" w:themeColor="text1"/>
          <w:sz w:val="24"/>
          <w:szCs w:val="24"/>
        </w:rPr>
        <w:t xml:space="preserve">In the same survey, </w:t>
      </w:r>
      <w:r w:rsidR="00466B8C" w:rsidRPr="00445477">
        <w:rPr>
          <w:rFonts w:ascii="Times New Roman" w:hAnsi="Times New Roman" w:cs="Times New Roman"/>
          <w:color w:val="000000" w:themeColor="text1"/>
          <w:sz w:val="24"/>
          <w:szCs w:val="24"/>
        </w:rPr>
        <w:t xml:space="preserve">35% of the respondent revealed that used their mobile money accounts to remit money to business partners </w:t>
      </w:r>
      <w:r w:rsidR="002D7732" w:rsidRPr="00445477">
        <w:rPr>
          <w:rFonts w:ascii="Times New Roman" w:hAnsi="Times New Roman" w:cs="Times New Roman"/>
          <w:color w:val="000000" w:themeColor="text1"/>
          <w:sz w:val="24"/>
          <w:szCs w:val="24"/>
        </w:rPr>
        <w:t>while 32% of them</w:t>
      </w:r>
      <w:r w:rsidR="00824B21" w:rsidRPr="00445477">
        <w:rPr>
          <w:rFonts w:ascii="Times New Roman" w:hAnsi="Times New Roman" w:cs="Times New Roman"/>
          <w:color w:val="000000" w:themeColor="text1"/>
          <w:sz w:val="24"/>
          <w:szCs w:val="24"/>
        </w:rPr>
        <w:t xml:space="preserve"> reported</w:t>
      </w:r>
      <w:r w:rsidR="002D7732" w:rsidRPr="00445477">
        <w:rPr>
          <w:rFonts w:ascii="Times New Roman" w:hAnsi="Times New Roman" w:cs="Times New Roman"/>
          <w:color w:val="000000" w:themeColor="text1"/>
          <w:sz w:val="24"/>
          <w:szCs w:val="24"/>
        </w:rPr>
        <w:t xml:space="preserve"> that they used M-PESA to pay bills </w:t>
      </w:r>
      <w:r w:rsidR="004275A8" w:rsidRPr="00445477">
        <w:rPr>
          <w:rFonts w:ascii="Times New Roman" w:hAnsi="Times New Roman" w:cs="Times New Roman"/>
          <w:color w:val="000000" w:themeColor="text1"/>
          <w:sz w:val="24"/>
          <w:szCs w:val="24"/>
        </w:rPr>
        <w:t>e.g.,</w:t>
      </w:r>
      <w:r w:rsidR="002D7732" w:rsidRPr="00445477">
        <w:rPr>
          <w:rFonts w:ascii="Times New Roman" w:hAnsi="Times New Roman" w:cs="Times New Roman"/>
          <w:color w:val="000000" w:themeColor="text1"/>
          <w:sz w:val="24"/>
          <w:szCs w:val="24"/>
        </w:rPr>
        <w:t xml:space="preserve"> electricity and water</w:t>
      </w:r>
      <w:r w:rsidR="00824B21" w:rsidRPr="00445477">
        <w:rPr>
          <w:rFonts w:ascii="Times New Roman" w:hAnsi="Times New Roman" w:cs="Times New Roman"/>
          <w:color w:val="000000" w:themeColor="text1"/>
          <w:sz w:val="24"/>
          <w:szCs w:val="24"/>
        </w:rPr>
        <w:t xml:space="preserve"> </w:t>
      </w:r>
      <w:r w:rsidR="00FA01DD" w:rsidRPr="00445477">
        <w:rPr>
          <w:rFonts w:ascii="Times New Roman" w:hAnsi="Times New Roman" w:cs="Times New Roman"/>
          <w:color w:val="000000" w:themeColor="text1"/>
          <w:sz w:val="24"/>
          <w:szCs w:val="24"/>
        </w:rPr>
        <w:t>(</w:t>
      </w:r>
      <w:proofErr w:type="spellStart"/>
      <w:r w:rsidR="00FA01DD" w:rsidRPr="00445477">
        <w:rPr>
          <w:rFonts w:ascii="Times New Roman" w:hAnsi="Times New Roman" w:cs="Times New Roman"/>
          <w:color w:val="000000" w:themeColor="text1"/>
          <w:sz w:val="24"/>
          <w:szCs w:val="24"/>
        </w:rPr>
        <w:t>Kikulwe</w:t>
      </w:r>
      <w:proofErr w:type="spellEnd"/>
      <w:r w:rsidR="00FA01DD" w:rsidRPr="00445477">
        <w:rPr>
          <w:rFonts w:ascii="Times New Roman" w:hAnsi="Times New Roman" w:cs="Times New Roman"/>
          <w:color w:val="000000" w:themeColor="text1"/>
          <w:sz w:val="24"/>
          <w:szCs w:val="24"/>
        </w:rPr>
        <w:t xml:space="preserve"> et al., 2014)</w:t>
      </w:r>
      <w:r w:rsidR="002D7732" w:rsidRPr="00445477">
        <w:rPr>
          <w:rFonts w:ascii="Times New Roman" w:hAnsi="Times New Roman" w:cs="Times New Roman"/>
          <w:color w:val="000000" w:themeColor="text1"/>
          <w:sz w:val="24"/>
          <w:szCs w:val="24"/>
        </w:rPr>
        <w:t xml:space="preserve">. Additionally, it was established that 40% of the families used M-PESA to buy airtime for their </w:t>
      </w:r>
      <w:r w:rsidR="00EA2CA4" w:rsidRPr="00445477">
        <w:rPr>
          <w:rFonts w:ascii="Times New Roman" w:hAnsi="Times New Roman" w:cs="Times New Roman"/>
          <w:color w:val="000000" w:themeColor="text1"/>
          <w:sz w:val="24"/>
          <w:szCs w:val="24"/>
        </w:rPr>
        <w:t>phones (</w:t>
      </w:r>
      <w:proofErr w:type="spellStart"/>
      <w:r w:rsidR="00EA2CA4" w:rsidRPr="00445477">
        <w:rPr>
          <w:rFonts w:ascii="Times New Roman" w:hAnsi="Times New Roman" w:cs="Times New Roman"/>
          <w:color w:val="000000" w:themeColor="text1"/>
          <w:sz w:val="24"/>
          <w:szCs w:val="24"/>
        </w:rPr>
        <w:t>Kikulwe</w:t>
      </w:r>
      <w:proofErr w:type="spellEnd"/>
      <w:r w:rsidR="00EA2CA4" w:rsidRPr="00445477">
        <w:rPr>
          <w:rFonts w:ascii="Times New Roman" w:hAnsi="Times New Roman" w:cs="Times New Roman"/>
          <w:color w:val="000000" w:themeColor="text1"/>
          <w:sz w:val="24"/>
          <w:szCs w:val="24"/>
        </w:rPr>
        <w:t xml:space="preserve"> et al., 2014)</w:t>
      </w:r>
      <w:r w:rsidR="002D7732" w:rsidRPr="00445477">
        <w:rPr>
          <w:rFonts w:ascii="Times New Roman" w:hAnsi="Times New Roman" w:cs="Times New Roman"/>
          <w:color w:val="000000" w:themeColor="text1"/>
          <w:sz w:val="24"/>
          <w:szCs w:val="24"/>
        </w:rPr>
        <w:t>.</w:t>
      </w:r>
      <w:r w:rsidR="00350997" w:rsidRPr="00445477">
        <w:rPr>
          <w:rFonts w:ascii="Times New Roman" w:hAnsi="Times New Roman" w:cs="Times New Roman"/>
          <w:color w:val="000000" w:themeColor="text1"/>
          <w:sz w:val="24"/>
          <w:szCs w:val="24"/>
        </w:rPr>
        <w:t xml:space="preserve"> Moreover, 27% of the M-PESA </w:t>
      </w:r>
      <w:r w:rsidR="00CF7AA2" w:rsidRPr="00445477">
        <w:rPr>
          <w:rFonts w:ascii="Times New Roman" w:hAnsi="Times New Roman" w:cs="Times New Roman"/>
          <w:color w:val="000000" w:themeColor="text1"/>
          <w:sz w:val="24"/>
          <w:szCs w:val="24"/>
        </w:rPr>
        <w:t xml:space="preserve">customers </w:t>
      </w:r>
      <w:r w:rsidR="00350997" w:rsidRPr="00445477">
        <w:rPr>
          <w:rFonts w:ascii="Times New Roman" w:hAnsi="Times New Roman" w:cs="Times New Roman"/>
          <w:color w:val="000000" w:themeColor="text1"/>
          <w:sz w:val="24"/>
          <w:szCs w:val="24"/>
        </w:rPr>
        <w:t>used it to trans</w:t>
      </w:r>
      <w:r w:rsidR="003B7C53" w:rsidRPr="00445477">
        <w:rPr>
          <w:rFonts w:ascii="Times New Roman" w:hAnsi="Times New Roman" w:cs="Times New Roman"/>
          <w:color w:val="000000" w:themeColor="text1"/>
          <w:sz w:val="24"/>
          <w:szCs w:val="24"/>
        </w:rPr>
        <w:t xml:space="preserve">mit </w:t>
      </w:r>
      <w:r w:rsidR="00350997" w:rsidRPr="00445477">
        <w:rPr>
          <w:rFonts w:ascii="Times New Roman" w:hAnsi="Times New Roman" w:cs="Times New Roman"/>
          <w:color w:val="000000" w:themeColor="text1"/>
          <w:sz w:val="24"/>
          <w:szCs w:val="24"/>
        </w:rPr>
        <w:t>money to their bank</w:t>
      </w:r>
      <w:r w:rsidR="00EC00A3" w:rsidRPr="00445477">
        <w:rPr>
          <w:rFonts w:ascii="Times New Roman" w:hAnsi="Times New Roman" w:cs="Times New Roman"/>
          <w:color w:val="000000" w:themeColor="text1"/>
          <w:sz w:val="24"/>
          <w:szCs w:val="24"/>
        </w:rPr>
        <w:t>s</w:t>
      </w:r>
      <w:r w:rsidR="00350997" w:rsidRPr="00445477">
        <w:rPr>
          <w:rFonts w:ascii="Times New Roman" w:hAnsi="Times New Roman" w:cs="Times New Roman"/>
          <w:color w:val="000000" w:themeColor="text1"/>
          <w:sz w:val="24"/>
          <w:szCs w:val="24"/>
        </w:rPr>
        <w:t xml:space="preserve"> (</w:t>
      </w:r>
      <w:proofErr w:type="spellStart"/>
      <w:r w:rsidR="00350997" w:rsidRPr="00445477">
        <w:rPr>
          <w:rFonts w:ascii="Times New Roman" w:hAnsi="Times New Roman" w:cs="Times New Roman"/>
          <w:color w:val="000000" w:themeColor="text1"/>
          <w:sz w:val="24"/>
          <w:szCs w:val="24"/>
        </w:rPr>
        <w:t>Kikulwe</w:t>
      </w:r>
      <w:proofErr w:type="spellEnd"/>
      <w:r w:rsidR="00350997" w:rsidRPr="00445477">
        <w:rPr>
          <w:rFonts w:ascii="Times New Roman" w:hAnsi="Times New Roman" w:cs="Times New Roman"/>
          <w:color w:val="000000" w:themeColor="text1"/>
          <w:sz w:val="24"/>
          <w:szCs w:val="24"/>
        </w:rPr>
        <w:t xml:space="preserve"> et al., 2014).</w:t>
      </w:r>
    </w:p>
    <w:p w14:paraId="527BB346" w14:textId="69C6E1EB" w:rsidR="00850391" w:rsidRPr="00445477" w:rsidRDefault="00350997" w:rsidP="00C100E3">
      <w:pPr>
        <w:spacing w:line="480" w:lineRule="auto"/>
        <w:ind w:firstLine="720"/>
        <w:jc w:val="both"/>
        <w:rPr>
          <w:rFonts w:ascii="Times New Roman" w:hAnsi="Times New Roman" w:cs="Times New Roman"/>
          <w:color w:val="000000" w:themeColor="text1"/>
          <w:sz w:val="24"/>
          <w:szCs w:val="24"/>
        </w:rPr>
      </w:pPr>
      <w:proofErr w:type="spellStart"/>
      <w:r w:rsidRPr="00445477">
        <w:rPr>
          <w:rFonts w:ascii="Times New Roman" w:hAnsi="Times New Roman" w:cs="Times New Roman"/>
          <w:color w:val="000000" w:themeColor="text1"/>
          <w:sz w:val="24"/>
          <w:szCs w:val="24"/>
        </w:rPr>
        <w:t>Kikulwe</w:t>
      </w:r>
      <w:proofErr w:type="spellEnd"/>
      <w:r w:rsidRPr="00445477">
        <w:rPr>
          <w:rFonts w:ascii="Times New Roman" w:hAnsi="Times New Roman" w:cs="Times New Roman"/>
          <w:color w:val="000000" w:themeColor="text1"/>
          <w:sz w:val="24"/>
          <w:szCs w:val="24"/>
        </w:rPr>
        <w:t xml:space="preserve"> et al. (2014) further established that </w:t>
      </w:r>
      <w:r w:rsidR="00042E5B" w:rsidRPr="00445477">
        <w:rPr>
          <w:rFonts w:ascii="Times New Roman" w:hAnsi="Times New Roman" w:cs="Times New Roman"/>
          <w:color w:val="000000" w:themeColor="text1"/>
          <w:sz w:val="24"/>
          <w:szCs w:val="24"/>
        </w:rPr>
        <w:t>increased uptake of M-PESA has led to enhanced business opportunities, sales, and profitability. For instance, regarding</w:t>
      </w:r>
      <w:r w:rsidR="00A80514" w:rsidRPr="00445477">
        <w:rPr>
          <w:rFonts w:ascii="Times New Roman" w:hAnsi="Times New Roman" w:cs="Times New Roman"/>
          <w:color w:val="000000" w:themeColor="text1"/>
          <w:sz w:val="24"/>
          <w:szCs w:val="24"/>
        </w:rPr>
        <w:t xml:space="preserve"> the impact of mobile money on businesses, it was </w:t>
      </w:r>
      <w:r w:rsidR="00EC00A3" w:rsidRPr="00445477">
        <w:rPr>
          <w:rFonts w:ascii="Times New Roman" w:hAnsi="Times New Roman" w:cs="Times New Roman"/>
          <w:color w:val="000000" w:themeColor="text1"/>
          <w:sz w:val="24"/>
          <w:szCs w:val="24"/>
        </w:rPr>
        <w:t xml:space="preserve">established </w:t>
      </w:r>
      <w:r w:rsidR="00A80514" w:rsidRPr="00445477">
        <w:rPr>
          <w:rFonts w:ascii="Times New Roman" w:hAnsi="Times New Roman" w:cs="Times New Roman"/>
          <w:color w:val="000000" w:themeColor="text1"/>
          <w:sz w:val="24"/>
          <w:szCs w:val="24"/>
        </w:rPr>
        <w:t xml:space="preserve">that M-PESA led to increased banana sales and profits. Specifically, it was established that </w:t>
      </w:r>
      <w:r w:rsidR="008D126B" w:rsidRPr="00445477">
        <w:rPr>
          <w:rFonts w:ascii="Times New Roman" w:hAnsi="Times New Roman" w:cs="Times New Roman"/>
          <w:color w:val="000000" w:themeColor="text1"/>
          <w:sz w:val="24"/>
          <w:szCs w:val="24"/>
        </w:rPr>
        <w:t xml:space="preserve">the </w:t>
      </w:r>
      <w:r w:rsidR="00655979" w:rsidRPr="00445477">
        <w:rPr>
          <w:rFonts w:ascii="Times New Roman" w:hAnsi="Times New Roman" w:cs="Times New Roman"/>
          <w:color w:val="000000" w:themeColor="text1"/>
          <w:sz w:val="24"/>
          <w:szCs w:val="24"/>
        </w:rPr>
        <w:t xml:space="preserve">uptake of M-PESA resulted in </w:t>
      </w:r>
      <w:r w:rsidR="008D126B" w:rsidRPr="00445477">
        <w:rPr>
          <w:rFonts w:ascii="Times New Roman" w:hAnsi="Times New Roman" w:cs="Times New Roman"/>
          <w:color w:val="000000" w:themeColor="text1"/>
          <w:sz w:val="24"/>
          <w:szCs w:val="24"/>
        </w:rPr>
        <w:t xml:space="preserve">a </w:t>
      </w:r>
      <w:r w:rsidR="00655979" w:rsidRPr="00445477">
        <w:rPr>
          <w:rFonts w:ascii="Times New Roman" w:hAnsi="Times New Roman" w:cs="Times New Roman"/>
          <w:color w:val="000000" w:themeColor="text1"/>
          <w:sz w:val="24"/>
          <w:szCs w:val="24"/>
        </w:rPr>
        <w:t>10.4% increase in banana sale</w:t>
      </w:r>
      <w:r w:rsidR="00403145" w:rsidRPr="00445477">
        <w:rPr>
          <w:rFonts w:ascii="Times New Roman" w:hAnsi="Times New Roman" w:cs="Times New Roman"/>
          <w:color w:val="000000" w:themeColor="text1"/>
          <w:sz w:val="24"/>
          <w:szCs w:val="24"/>
        </w:rPr>
        <w:t>s (</w:t>
      </w:r>
      <w:proofErr w:type="spellStart"/>
      <w:r w:rsidR="00403145" w:rsidRPr="00445477">
        <w:rPr>
          <w:rFonts w:ascii="Times New Roman" w:hAnsi="Times New Roman" w:cs="Times New Roman"/>
          <w:color w:val="000000" w:themeColor="text1"/>
          <w:sz w:val="24"/>
          <w:szCs w:val="24"/>
        </w:rPr>
        <w:t>Kikulwe</w:t>
      </w:r>
      <w:proofErr w:type="spellEnd"/>
      <w:r w:rsidR="00403145" w:rsidRPr="00445477">
        <w:rPr>
          <w:rFonts w:ascii="Times New Roman" w:hAnsi="Times New Roman" w:cs="Times New Roman"/>
          <w:color w:val="000000" w:themeColor="text1"/>
          <w:sz w:val="24"/>
          <w:szCs w:val="24"/>
        </w:rPr>
        <w:t xml:space="preserve"> et al., 2014)</w:t>
      </w:r>
      <w:r w:rsidR="00CA29A2" w:rsidRPr="00445477">
        <w:rPr>
          <w:rFonts w:ascii="Times New Roman" w:hAnsi="Times New Roman" w:cs="Times New Roman"/>
          <w:color w:val="000000" w:themeColor="text1"/>
          <w:sz w:val="24"/>
          <w:szCs w:val="24"/>
        </w:rPr>
        <w:t xml:space="preserve">. </w:t>
      </w:r>
      <w:r w:rsidR="00D32C99" w:rsidRPr="00445477">
        <w:rPr>
          <w:rFonts w:ascii="Times New Roman" w:hAnsi="Times New Roman" w:cs="Times New Roman"/>
          <w:color w:val="000000" w:themeColor="text1"/>
          <w:sz w:val="24"/>
          <w:szCs w:val="24"/>
        </w:rPr>
        <w:t>Concerning the</w:t>
      </w:r>
      <w:r w:rsidR="00824B21" w:rsidRPr="00445477">
        <w:rPr>
          <w:rFonts w:ascii="Times New Roman" w:hAnsi="Times New Roman" w:cs="Times New Roman"/>
          <w:color w:val="000000" w:themeColor="text1"/>
          <w:sz w:val="24"/>
          <w:szCs w:val="24"/>
        </w:rPr>
        <w:t xml:space="preserve"> </w:t>
      </w:r>
      <w:r w:rsidR="00A54BCC" w:rsidRPr="00445477">
        <w:rPr>
          <w:rFonts w:ascii="Times New Roman" w:hAnsi="Times New Roman" w:cs="Times New Roman"/>
          <w:color w:val="000000" w:themeColor="text1"/>
          <w:sz w:val="24"/>
          <w:szCs w:val="24"/>
        </w:rPr>
        <w:t>influence</w:t>
      </w:r>
      <w:r w:rsidR="00DC204C" w:rsidRPr="00445477">
        <w:rPr>
          <w:rFonts w:ascii="Times New Roman" w:hAnsi="Times New Roman" w:cs="Times New Roman"/>
          <w:color w:val="000000" w:themeColor="text1"/>
          <w:sz w:val="24"/>
          <w:szCs w:val="24"/>
        </w:rPr>
        <w:t xml:space="preserve"> of </w:t>
      </w:r>
      <w:r w:rsidR="003D7D16" w:rsidRPr="00445477">
        <w:rPr>
          <w:rFonts w:ascii="Times New Roman" w:hAnsi="Times New Roman" w:cs="Times New Roman"/>
          <w:color w:val="000000" w:themeColor="text1"/>
          <w:sz w:val="24"/>
          <w:szCs w:val="24"/>
        </w:rPr>
        <w:t>M-PESA</w:t>
      </w:r>
      <w:r w:rsidR="00DC204C" w:rsidRPr="00445477">
        <w:rPr>
          <w:rFonts w:ascii="Times New Roman" w:hAnsi="Times New Roman" w:cs="Times New Roman"/>
          <w:color w:val="000000" w:themeColor="text1"/>
          <w:sz w:val="24"/>
          <w:szCs w:val="24"/>
        </w:rPr>
        <w:t xml:space="preserve"> on banana profits, </w:t>
      </w:r>
      <w:r w:rsidR="000B11E3" w:rsidRPr="00445477">
        <w:rPr>
          <w:rFonts w:ascii="Times New Roman" w:hAnsi="Times New Roman" w:cs="Times New Roman"/>
          <w:color w:val="000000" w:themeColor="text1"/>
          <w:sz w:val="24"/>
          <w:szCs w:val="24"/>
        </w:rPr>
        <w:t>research</w:t>
      </w:r>
      <w:r w:rsidR="00824B21" w:rsidRPr="00445477">
        <w:rPr>
          <w:rFonts w:ascii="Times New Roman" w:hAnsi="Times New Roman" w:cs="Times New Roman"/>
          <w:color w:val="000000" w:themeColor="text1"/>
          <w:sz w:val="24"/>
          <w:szCs w:val="24"/>
        </w:rPr>
        <w:t xml:space="preserve"> </w:t>
      </w:r>
      <w:r w:rsidR="0042698F" w:rsidRPr="00445477">
        <w:rPr>
          <w:rFonts w:ascii="Times New Roman" w:hAnsi="Times New Roman" w:cs="Times New Roman"/>
          <w:color w:val="000000" w:themeColor="text1"/>
          <w:sz w:val="24"/>
          <w:szCs w:val="24"/>
        </w:rPr>
        <w:t xml:space="preserve">found out </w:t>
      </w:r>
      <w:r w:rsidR="00DC204C" w:rsidRPr="00445477">
        <w:rPr>
          <w:rFonts w:ascii="Times New Roman" w:hAnsi="Times New Roman" w:cs="Times New Roman"/>
          <w:color w:val="000000" w:themeColor="text1"/>
          <w:sz w:val="24"/>
          <w:szCs w:val="24"/>
        </w:rPr>
        <w:t>that M-PESA usage is linked to increased profits of up to $365 per acre, a 35% increased profitability compare to non-M-P</w:t>
      </w:r>
      <w:r w:rsidR="00824B21" w:rsidRPr="00445477">
        <w:rPr>
          <w:rFonts w:ascii="Times New Roman" w:hAnsi="Times New Roman" w:cs="Times New Roman"/>
          <w:color w:val="000000" w:themeColor="text1"/>
          <w:sz w:val="24"/>
          <w:szCs w:val="24"/>
        </w:rPr>
        <w:t>ESA</w:t>
      </w:r>
      <w:r w:rsidR="00DC204C" w:rsidRPr="00445477">
        <w:rPr>
          <w:rFonts w:ascii="Times New Roman" w:hAnsi="Times New Roman" w:cs="Times New Roman"/>
          <w:color w:val="000000" w:themeColor="text1"/>
          <w:sz w:val="24"/>
          <w:szCs w:val="24"/>
        </w:rPr>
        <w:t xml:space="preserve"> users</w:t>
      </w:r>
      <w:r w:rsidR="00403145" w:rsidRPr="007342D2">
        <w:rPr>
          <w:rFonts w:ascii="Times New Roman" w:hAnsi="Times New Roman" w:cs="Times New Roman"/>
          <w:color w:val="000000" w:themeColor="text1"/>
          <w:sz w:val="24"/>
          <w:szCs w:val="24"/>
        </w:rPr>
        <w:t xml:space="preserve"> (</w:t>
      </w:r>
      <w:proofErr w:type="spellStart"/>
      <w:r w:rsidR="00403145" w:rsidRPr="00445477">
        <w:rPr>
          <w:rFonts w:ascii="Times New Roman" w:hAnsi="Times New Roman" w:cs="Times New Roman"/>
          <w:color w:val="000000" w:themeColor="text1"/>
          <w:sz w:val="24"/>
          <w:szCs w:val="24"/>
        </w:rPr>
        <w:t>Kikulwe</w:t>
      </w:r>
      <w:proofErr w:type="spellEnd"/>
      <w:r w:rsidR="00403145" w:rsidRPr="00445477">
        <w:rPr>
          <w:rFonts w:ascii="Times New Roman" w:hAnsi="Times New Roman" w:cs="Times New Roman"/>
          <w:color w:val="000000" w:themeColor="text1"/>
          <w:sz w:val="24"/>
          <w:szCs w:val="24"/>
        </w:rPr>
        <w:t xml:space="preserve"> et al.</w:t>
      </w:r>
      <w:r w:rsidR="00FA01DD" w:rsidRPr="00445477">
        <w:rPr>
          <w:rFonts w:ascii="Times New Roman" w:hAnsi="Times New Roman" w:cs="Times New Roman"/>
          <w:color w:val="000000" w:themeColor="text1"/>
          <w:sz w:val="24"/>
          <w:szCs w:val="24"/>
        </w:rPr>
        <w:t>, 2</w:t>
      </w:r>
      <w:r w:rsidR="00403145" w:rsidRPr="00445477">
        <w:rPr>
          <w:rFonts w:ascii="Times New Roman" w:hAnsi="Times New Roman" w:cs="Times New Roman"/>
          <w:color w:val="000000" w:themeColor="text1"/>
          <w:sz w:val="24"/>
          <w:szCs w:val="24"/>
        </w:rPr>
        <w:t>014)</w:t>
      </w:r>
      <w:r w:rsidR="00DC204C" w:rsidRPr="00445477">
        <w:rPr>
          <w:rFonts w:ascii="Times New Roman" w:hAnsi="Times New Roman" w:cs="Times New Roman"/>
          <w:color w:val="000000" w:themeColor="text1"/>
          <w:sz w:val="24"/>
          <w:szCs w:val="24"/>
        </w:rPr>
        <w:t xml:space="preserve">. </w:t>
      </w:r>
      <w:r w:rsidR="00CA29A2" w:rsidRPr="00445477">
        <w:rPr>
          <w:rFonts w:ascii="Times New Roman" w:hAnsi="Times New Roman" w:cs="Times New Roman"/>
          <w:color w:val="000000" w:themeColor="text1"/>
          <w:sz w:val="24"/>
          <w:szCs w:val="24"/>
        </w:rPr>
        <w:t xml:space="preserve">This implies that </w:t>
      </w:r>
      <w:r w:rsidR="00D32C99" w:rsidRPr="00445477">
        <w:rPr>
          <w:rFonts w:ascii="Times New Roman" w:hAnsi="Times New Roman" w:cs="Times New Roman"/>
          <w:color w:val="000000" w:themeColor="text1"/>
          <w:sz w:val="24"/>
          <w:szCs w:val="24"/>
        </w:rPr>
        <w:t xml:space="preserve">mobile money </w:t>
      </w:r>
      <w:r w:rsidR="00CA29A2" w:rsidRPr="00445477">
        <w:rPr>
          <w:rFonts w:ascii="Times New Roman" w:hAnsi="Times New Roman" w:cs="Times New Roman"/>
          <w:color w:val="000000" w:themeColor="text1"/>
          <w:sz w:val="24"/>
          <w:szCs w:val="24"/>
        </w:rPr>
        <w:t xml:space="preserve">services </w:t>
      </w:r>
      <w:r w:rsidR="008D126B" w:rsidRPr="00445477">
        <w:rPr>
          <w:rFonts w:ascii="Times New Roman" w:hAnsi="Times New Roman" w:cs="Times New Roman"/>
          <w:color w:val="000000" w:themeColor="text1"/>
          <w:sz w:val="24"/>
          <w:szCs w:val="24"/>
        </w:rPr>
        <w:t>are</w:t>
      </w:r>
      <w:r w:rsidR="00CA29A2" w:rsidRPr="00445477">
        <w:rPr>
          <w:rFonts w:ascii="Times New Roman" w:hAnsi="Times New Roman" w:cs="Times New Roman"/>
          <w:color w:val="000000" w:themeColor="text1"/>
          <w:sz w:val="24"/>
          <w:szCs w:val="24"/>
        </w:rPr>
        <w:t xml:space="preserve"> associated with increased market transactions.</w:t>
      </w:r>
    </w:p>
    <w:p w14:paraId="6E995BB8" w14:textId="7FDFEDDD" w:rsidR="00762FA0" w:rsidRPr="00445477" w:rsidRDefault="00850391"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lastRenderedPageBreak/>
        <w:t>Wyche et al. (2016) ha</w:t>
      </w:r>
      <w:r w:rsidR="00206644" w:rsidRPr="00445477">
        <w:rPr>
          <w:rFonts w:ascii="Times New Roman" w:hAnsi="Times New Roman" w:cs="Times New Roman"/>
          <w:color w:val="000000" w:themeColor="text1"/>
          <w:sz w:val="24"/>
          <w:szCs w:val="24"/>
        </w:rPr>
        <w:t>ve</w:t>
      </w:r>
      <w:r w:rsidRPr="00445477">
        <w:rPr>
          <w:rFonts w:ascii="Times New Roman" w:hAnsi="Times New Roman" w:cs="Times New Roman"/>
          <w:color w:val="000000" w:themeColor="text1"/>
          <w:sz w:val="24"/>
          <w:szCs w:val="24"/>
        </w:rPr>
        <w:t xml:space="preserve"> also established interesting findings regarding mobile usage in rural Kenya. In this study, the researchers found out that all the women respondent</w:t>
      </w:r>
      <w:r w:rsidR="00206644" w:rsidRPr="00445477">
        <w:rPr>
          <w:rFonts w:ascii="Times New Roman" w:hAnsi="Times New Roman" w:cs="Times New Roman"/>
          <w:color w:val="000000" w:themeColor="text1"/>
          <w:sz w:val="24"/>
          <w:szCs w:val="24"/>
        </w:rPr>
        <w:t>s</w:t>
      </w:r>
      <w:r w:rsidRPr="00445477">
        <w:rPr>
          <w:rFonts w:ascii="Times New Roman" w:hAnsi="Times New Roman" w:cs="Times New Roman"/>
          <w:color w:val="000000" w:themeColor="text1"/>
          <w:sz w:val="24"/>
          <w:szCs w:val="24"/>
        </w:rPr>
        <w:t xml:space="preserve"> interviewed revealed that they </w:t>
      </w:r>
      <w:r w:rsidR="004A36A1" w:rsidRPr="00445477">
        <w:rPr>
          <w:rFonts w:ascii="Times New Roman" w:hAnsi="Times New Roman" w:cs="Times New Roman"/>
          <w:color w:val="000000" w:themeColor="text1"/>
          <w:sz w:val="24"/>
          <w:szCs w:val="24"/>
        </w:rPr>
        <w:t xml:space="preserve">are </w:t>
      </w:r>
      <w:r w:rsidR="00893E42" w:rsidRPr="00445477">
        <w:rPr>
          <w:rFonts w:ascii="Times New Roman" w:hAnsi="Times New Roman" w:cs="Times New Roman"/>
          <w:color w:val="000000" w:themeColor="text1"/>
          <w:sz w:val="24"/>
          <w:szCs w:val="24"/>
        </w:rPr>
        <w:t>familiar</w:t>
      </w:r>
      <w:r w:rsidRPr="00445477">
        <w:rPr>
          <w:rFonts w:ascii="Times New Roman" w:hAnsi="Times New Roman" w:cs="Times New Roman"/>
          <w:color w:val="000000" w:themeColor="text1"/>
          <w:sz w:val="24"/>
          <w:szCs w:val="24"/>
        </w:rPr>
        <w:t xml:space="preserve"> with </w:t>
      </w:r>
      <w:r w:rsidR="00CF4881" w:rsidRPr="00445477">
        <w:rPr>
          <w:rFonts w:ascii="Times New Roman" w:hAnsi="Times New Roman" w:cs="Times New Roman"/>
          <w:color w:val="000000" w:themeColor="text1"/>
          <w:sz w:val="24"/>
          <w:szCs w:val="24"/>
        </w:rPr>
        <w:t>M-PESA</w:t>
      </w:r>
      <w:r w:rsidRPr="00445477">
        <w:rPr>
          <w:rFonts w:ascii="Times New Roman" w:hAnsi="Times New Roman" w:cs="Times New Roman"/>
          <w:color w:val="000000" w:themeColor="text1"/>
          <w:sz w:val="24"/>
          <w:szCs w:val="24"/>
        </w:rPr>
        <w:t xml:space="preserve"> services</w:t>
      </w:r>
      <w:r w:rsidR="00893E42" w:rsidRPr="00445477">
        <w:rPr>
          <w:rFonts w:ascii="Times New Roman" w:hAnsi="Times New Roman" w:cs="Times New Roman"/>
          <w:color w:val="000000" w:themeColor="text1"/>
          <w:sz w:val="24"/>
          <w:szCs w:val="24"/>
        </w:rPr>
        <w:t xml:space="preserve"> and had used </w:t>
      </w:r>
      <w:r w:rsidR="00087F95" w:rsidRPr="00445477">
        <w:rPr>
          <w:rFonts w:ascii="Times New Roman" w:hAnsi="Times New Roman" w:cs="Times New Roman"/>
          <w:color w:val="000000" w:themeColor="text1"/>
          <w:sz w:val="24"/>
          <w:szCs w:val="24"/>
        </w:rPr>
        <w:t>M-PESA</w:t>
      </w:r>
      <w:r w:rsidR="00824B21" w:rsidRPr="00445477">
        <w:rPr>
          <w:rFonts w:ascii="Times New Roman" w:hAnsi="Times New Roman" w:cs="Times New Roman"/>
          <w:color w:val="000000" w:themeColor="text1"/>
          <w:sz w:val="24"/>
          <w:szCs w:val="24"/>
        </w:rPr>
        <w:t xml:space="preserve"> before</w:t>
      </w:r>
      <w:r w:rsidR="00087F95" w:rsidRPr="00445477">
        <w:rPr>
          <w:rFonts w:ascii="Times New Roman" w:hAnsi="Times New Roman" w:cs="Times New Roman"/>
          <w:color w:val="000000" w:themeColor="text1"/>
          <w:sz w:val="24"/>
          <w:szCs w:val="24"/>
        </w:rPr>
        <w:t xml:space="preserve">. All of them said that they were delighted whenever their phones buzzed because it indicated that they had received money from their relatives in the capital city of Nairobi. </w:t>
      </w:r>
      <w:r w:rsidR="00B82B9D" w:rsidRPr="00445477">
        <w:rPr>
          <w:rFonts w:ascii="Times New Roman" w:hAnsi="Times New Roman" w:cs="Times New Roman"/>
          <w:color w:val="000000" w:themeColor="text1"/>
          <w:sz w:val="24"/>
          <w:szCs w:val="24"/>
        </w:rPr>
        <w:t xml:space="preserve">This implies that the participants considered M-PESA </w:t>
      </w:r>
      <w:r w:rsidR="00824B21" w:rsidRPr="00445477">
        <w:rPr>
          <w:rFonts w:ascii="Times New Roman" w:hAnsi="Times New Roman" w:cs="Times New Roman"/>
          <w:color w:val="000000" w:themeColor="text1"/>
          <w:sz w:val="24"/>
          <w:szCs w:val="24"/>
        </w:rPr>
        <w:t>a</w:t>
      </w:r>
      <w:r w:rsidR="00B82B9D" w:rsidRPr="00445477">
        <w:rPr>
          <w:rFonts w:ascii="Times New Roman" w:hAnsi="Times New Roman" w:cs="Times New Roman"/>
          <w:color w:val="000000" w:themeColor="text1"/>
          <w:sz w:val="24"/>
          <w:szCs w:val="24"/>
        </w:rPr>
        <w:t xml:space="preserve">s an important platform for </w:t>
      </w:r>
      <w:r w:rsidR="00CF7881" w:rsidRPr="00445477">
        <w:rPr>
          <w:rFonts w:ascii="Times New Roman" w:hAnsi="Times New Roman" w:cs="Times New Roman"/>
          <w:color w:val="000000" w:themeColor="text1"/>
          <w:sz w:val="24"/>
          <w:szCs w:val="24"/>
        </w:rPr>
        <w:t xml:space="preserve">receiving cash when there </w:t>
      </w:r>
      <w:r w:rsidR="00824B21" w:rsidRPr="00445477">
        <w:rPr>
          <w:rFonts w:ascii="Times New Roman" w:hAnsi="Times New Roman" w:cs="Times New Roman"/>
          <w:color w:val="000000" w:themeColor="text1"/>
          <w:sz w:val="24"/>
          <w:szCs w:val="24"/>
        </w:rPr>
        <w:t xml:space="preserve">were </w:t>
      </w:r>
      <w:r w:rsidR="00CF7881" w:rsidRPr="00445477">
        <w:rPr>
          <w:rFonts w:ascii="Times New Roman" w:hAnsi="Times New Roman" w:cs="Times New Roman"/>
          <w:color w:val="000000" w:themeColor="text1"/>
          <w:sz w:val="24"/>
          <w:szCs w:val="24"/>
        </w:rPr>
        <w:t xml:space="preserve">emergencies. </w:t>
      </w:r>
      <w:r w:rsidR="008E6B05" w:rsidRPr="00445477">
        <w:rPr>
          <w:rFonts w:ascii="Times New Roman" w:hAnsi="Times New Roman" w:cs="Times New Roman"/>
          <w:color w:val="000000" w:themeColor="text1"/>
          <w:sz w:val="24"/>
          <w:szCs w:val="24"/>
        </w:rPr>
        <w:t>Moreover</w:t>
      </w:r>
      <w:r w:rsidR="00CF7881" w:rsidRPr="00445477">
        <w:rPr>
          <w:rFonts w:ascii="Times New Roman" w:hAnsi="Times New Roman" w:cs="Times New Roman"/>
          <w:color w:val="000000" w:themeColor="text1"/>
          <w:sz w:val="24"/>
          <w:szCs w:val="24"/>
        </w:rPr>
        <w:t>, the study revealed that m</w:t>
      </w:r>
      <w:r w:rsidR="008E6B05" w:rsidRPr="00445477">
        <w:rPr>
          <w:rFonts w:ascii="Times New Roman" w:hAnsi="Times New Roman" w:cs="Times New Roman"/>
          <w:color w:val="000000" w:themeColor="text1"/>
          <w:sz w:val="24"/>
          <w:szCs w:val="24"/>
        </w:rPr>
        <w:t>ost</w:t>
      </w:r>
      <w:r w:rsidR="00CF7881" w:rsidRPr="00445477">
        <w:rPr>
          <w:rFonts w:ascii="Times New Roman" w:hAnsi="Times New Roman" w:cs="Times New Roman"/>
          <w:color w:val="000000" w:themeColor="text1"/>
          <w:sz w:val="24"/>
          <w:szCs w:val="24"/>
        </w:rPr>
        <w:t xml:space="preserve"> of the </w:t>
      </w:r>
      <w:r w:rsidR="009941E4" w:rsidRPr="00445477">
        <w:rPr>
          <w:rFonts w:ascii="Times New Roman" w:hAnsi="Times New Roman" w:cs="Times New Roman"/>
          <w:color w:val="000000" w:themeColor="text1"/>
          <w:sz w:val="24"/>
          <w:szCs w:val="24"/>
        </w:rPr>
        <w:t>participant</w:t>
      </w:r>
      <w:r w:rsidR="00CF7881" w:rsidRPr="00445477">
        <w:rPr>
          <w:rFonts w:ascii="Times New Roman" w:hAnsi="Times New Roman" w:cs="Times New Roman"/>
          <w:color w:val="000000" w:themeColor="text1"/>
          <w:sz w:val="24"/>
          <w:szCs w:val="24"/>
        </w:rPr>
        <w:t>s rarely sent money via their mobile phones</w:t>
      </w:r>
      <w:r w:rsidR="009A3FD1" w:rsidRPr="00445477">
        <w:rPr>
          <w:rFonts w:ascii="Times New Roman" w:hAnsi="Times New Roman" w:cs="Times New Roman"/>
          <w:color w:val="000000" w:themeColor="text1"/>
          <w:sz w:val="24"/>
          <w:szCs w:val="24"/>
        </w:rPr>
        <w:t xml:space="preserve">. This is in contrast to the previous studies which had established that women use their M-PESA platforms for sending money (e.g., </w:t>
      </w:r>
      <w:proofErr w:type="spellStart"/>
      <w:r w:rsidR="009A3FD1" w:rsidRPr="00445477">
        <w:rPr>
          <w:rFonts w:ascii="Times New Roman" w:hAnsi="Times New Roman" w:cs="Times New Roman"/>
          <w:color w:val="000000" w:themeColor="text1"/>
          <w:sz w:val="24"/>
          <w:szCs w:val="24"/>
        </w:rPr>
        <w:t>Morawczynski</w:t>
      </w:r>
      <w:proofErr w:type="spellEnd"/>
      <w:r w:rsidR="009A3FD1" w:rsidRPr="00445477">
        <w:rPr>
          <w:rFonts w:ascii="Times New Roman" w:hAnsi="Times New Roman" w:cs="Times New Roman"/>
          <w:color w:val="000000" w:themeColor="text1"/>
          <w:sz w:val="24"/>
          <w:szCs w:val="24"/>
        </w:rPr>
        <w:t xml:space="preserve"> 2009).</w:t>
      </w:r>
    </w:p>
    <w:p w14:paraId="0C609324" w14:textId="253DC854" w:rsidR="00795AB3" w:rsidRPr="00445477" w:rsidRDefault="00091ABD"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In </w:t>
      </w:r>
      <w:r w:rsidR="00795AB3" w:rsidRPr="00445477">
        <w:rPr>
          <w:rFonts w:ascii="Times New Roman" w:hAnsi="Times New Roman" w:cs="Times New Roman"/>
          <w:color w:val="000000" w:themeColor="text1"/>
          <w:sz w:val="24"/>
          <w:szCs w:val="24"/>
        </w:rPr>
        <w:t xml:space="preserve">rural Western Kenya, one of the primary reasons for having the M-PESA account is for sending money to relatives. However, unlike the urban areas, rural households transfer small amounts of money to each other. According to </w:t>
      </w:r>
      <w:proofErr w:type="spellStart"/>
      <w:r w:rsidR="00795AB3" w:rsidRPr="00445477">
        <w:rPr>
          <w:rFonts w:ascii="Times New Roman" w:hAnsi="Times New Roman" w:cs="Times New Roman"/>
          <w:color w:val="000000" w:themeColor="text1"/>
          <w:sz w:val="24"/>
          <w:szCs w:val="24"/>
        </w:rPr>
        <w:t>Kusimba</w:t>
      </w:r>
      <w:proofErr w:type="spellEnd"/>
      <w:r w:rsidR="00795AB3" w:rsidRPr="00445477">
        <w:rPr>
          <w:rFonts w:ascii="Times New Roman" w:hAnsi="Times New Roman" w:cs="Times New Roman"/>
          <w:color w:val="000000" w:themeColor="text1"/>
          <w:sz w:val="24"/>
          <w:szCs w:val="24"/>
        </w:rPr>
        <w:t xml:space="preserve"> et al. (2016), the purpose of the remittances of about $20 per person per month was for </w:t>
      </w:r>
      <w:r w:rsidR="00206644" w:rsidRPr="00445477">
        <w:rPr>
          <w:rFonts w:ascii="Times New Roman" w:hAnsi="Times New Roman" w:cs="Times New Roman"/>
          <w:color w:val="000000" w:themeColor="text1"/>
          <w:sz w:val="24"/>
          <w:szCs w:val="24"/>
        </w:rPr>
        <w:t xml:space="preserve">the </w:t>
      </w:r>
      <w:r w:rsidR="00795AB3" w:rsidRPr="00445477">
        <w:rPr>
          <w:rFonts w:ascii="Times New Roman" w:hAnsi="Times New Roman" w:cs="Times New Roman"/>
          <w:color w:val="000000" w:themeColor="text1"/>
          <w:sz w:val="24"/>
          <w:szCs w:val="24"/>
        </w:rPr>
        <w:t>purchase of medicines, food, and payment of fees. In other instances, money was sent to relatives for funerals and transport emergencies. This</w:t>
      </w:r>
      <w:r w:rsidR="00824B21" w:rsidRPr="00445477">
        <w:rPr>
          <w:rFonts w:ascii="Times New Roman" w:hAnsi="Times New Roman" w:cs="Times New Roman"/>
          <w:color w:val="000000" w:themeColor="text1"/>
          <w:sz w:val="24"/>
          <w:szCs w:val="24"/>
        </w:rPr>
        <w:t xml:space="preserve"> </w:t>
      </w:r>
      <w:r w:rsidR="00206644" w:rsidRPr="00445477">
        <w:rPr>
          <w:rFonts w:ascii="Times New Roman" w:hAnsi="Times New Roman" w:cs="Times New Roman"/>
          <w:color w:val="000000" w:themeColor="text1"/>
          <w:sz w:val="24"/>
          <w:szCs w:val="24"/>
        </w:rPr>
        <w:t>is in agreement with</w:t>
      </w:r>
      <w:r w:rsidR="00795AB3" w:rsidRPr="00445477">
        <w:rPr>
          <w:rFonts w:ascii="Times New Roman" w:hAnsi="Times New Roman" w:cs="Times New Roman"/>
          <w:color w:val="000000" w:themeColor="text1"/>
          <w:sz w:val="24"/>
          <w:szCs w:val="24"/>
        </w:rPr>
        <w:t xml:space="preserve"> previous studies </w:t>
      </w:r>
      <w:r w:rsidR="00206644" w:rsidRPr="00445477">
        <w:rPr>
          <w:rFonts w:ascii="Times New Roman" w:hAnsi="Times New Roman" w:cs="Times New Roman"/>
          <w:color w:val="000000" w:themeColor="text1"/>
          <w:sz w:val="24"/>
          <w:szCs w:val="24"/>
        </w:rPr>
        <w:t>that</w:t>
      </w:r>
      <w:r w:rsidR="00795AB3" w:rsidRPr="00445477">
        <w:rPr>
          <w:rFonts w:ascii="Times New Roman" w:hAnsi="Times New Roman" w:cs="Times New Roman"/>
          <w:color w:val="000000" w:themeColor="text1"/>
          <w:sz w:val="24"/>
          <w:szCs w:val="24"/>
        </w:rPr>
        <w:t xml:space="preserve"> reported that the M-PESA platform helps families to deal with emergencies.</w:t>
      </w:r>
    </w:p>
    <w:p w14:paraId="6FF971C4" w14:textId="4E3AF4B0" w:rsidR="00795AB3" w:rsidRPr="00445477" w:rsidRDefault="00795AB3"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Like in Wyche et al.’s (2016) study, it was revealed that money was sent by those in the urban </w:t>
      </w:r>
      <w:r w:rsidR="00C55468" w:rsidRPr="00445477">
        <w:rPr>
          <w:rFonts w:ascii="Times New Roman" w:hAnsi="Times New Roman" w:cs="Times New Roman"/>
          <w:color w:val="000000" w:themeColor="text1"/>
          <w:sz w:val="24"/>
          <w:szCs w:val="24"/>
        </w:rPr>
        <w:t>centers</w:t>
      </w:r>
      <w:r w:rsidR="00824B21" w:rsidRPr="00445477">
        <w:rPr>
          <w:rFonts w:ascii="Times New Roman" w:hAnsi="Times New Roman" w:cs="Times New Roman"/>
          <w:color w:val="000000" w:themeColor="text1"/>
          <w:sz w:val="24"/>
          <w:szCs w:val="24"/>
        </w:rPr>
        <w:t xml:space="preserve"> </w:t>
      </w:r>
      <w:r w:rsidRPr="00445477">
        <w:rPr>
          <w:rFonts w:ascii="Times New Roman" w:hAnsi="Times New Roman" w:cs="Times New Roman"/>
          <w:color w:val="000000" w:themeColor="text1"/>
          <w:sz w:val="24"/>
          <w:szCs w:val="24"/>
        </w:rPr>
        <w:t xml:space="preserve">to their relatives or friends in the </w:t>
      </w:r>
      <w:r w:rsidR="00C55468" w:rsidRPr="00445477">
        <w:rPr>
          <w:rFonts w:ascii="Times New Roman" w:hAnsi="Times New Roman" w:cs="Times New Roman"/>
          <w:color w:val="000000" w:themeColor="text1"/>
          <w:sz w:val="24"/>
          <w:szCs w:val="24"/>
        </w:rPr>
        <w:t>countryside</w:t>
      </w:r>
      <w:r w:rsidRPr="00445477">
        <w:rPr>
          <w:rFonts w:ascii="Times New Roman" w:hAnsi="Times New Roman" w:cs="Times New Roman"/>
          <w:color w:val="000000" w:themeColor="text1"/>
          <w:sz w:val="24"/>
          <w:szCs w:val="24"/>
        </w:rPr>
        <w:t>. However, for relative</w:t>
      </w:r>
      <w:r w:rsidR="00206644" w:rsidRPr="00445477">
        <w:rPr>
          <w:rFonts w:ascii="Times New Roman" w:hAnsi="Times New Roman" w:cs="Times New Roman"/>
          <w:color w:val="000000" w:themeColor="text1"/>
          <w:sz w:val="24"/>
          <w:szCs w:val="24"/>
        </w:rPr>
        <w:t>s</w:t>
      </w:r>
      <w:r w:rsidRPr="00445477">
        <w:rPr>
          <w:rFonts w:ascii="Times New Roman" w:hAnsi="Times New Roman" w:cs="Times New Roman"/>
          <w:color w:val="000000" w:themeColor="text1"/>
          <w:sz w:val="24"/>
          <w:szCs w:val="24"/>
        </w:rPr>
        <w:t xml:space="preserve"> in rural areas, the senders were also receivers. This implies that there is a higher likelihood that people found in the rural areas send and receive money from each other, a two-way pathway rather than </w:t>
      </w:r>
      <w:r w:rsidR="00206644" w:rsidRPr="00445477">
        <w:rPr>
          <w:rFonts w:ascii="Times New Roman" w:hAnsi="Times New Roman" w:cs="Times New Roman"/>
          <w:color w:val="000000" w:themeColor="text1"/>
          <w:sz w:val="24"/>
          <w:szCs w:val="24"/>
        </w:rPr>
        <w:t xml:space="preserve">a </w:t>
      </w:r>
      <w:r w:rsidRPr="00445477">
        <w:rPr>
          <w:rFonts w:ascii="Times New Roman" w:hAnsi="Times New Roman" w:cs="Times New Roman"/>
          <w:color w:val="000000" w:themeColor="text1"/>
          <w:sz w:val="24"/>
          <w:szCs w:val="24"/>
        </w:rPr>
        <w:t>one-way pathway witnessed between rural and urban people.</w:t>
      </w:r>
    </w:p>
    <w:p w14:paraId="4F8E540E" w14:textId="46C9EA4A" w:rsidR="00795AB3" w:rsidRPr="00445477" w:rsidRDefault="00795AB3"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There are also gender differences regarding the </w:t>
      </w:r>
      <w:r w:rsidR="00840C07" w:rsidRPr="00445477">
        <w:rPr>
          <w:rFonts w:ascii="Times New Roman" w:hAnsi="Times New Roman" w:cs="Times New Roman"/>
          <w:color w:val="000000" w:themeColor="text1"/>
          <w:sz w:val="24"/>
          <w:szCs w:val="24"/>
        </w:rPr>
        <w:t>utilization of</w:t>
      </w:r>
      <w:r w:rsidRPr="00445477">
        <w:rPr>
          <w:rFonts w:ascii="Times New Roman" w:hAnsi="Times New Roman" w:cs="Times New Roman"/>
          <w:color w:val="000000" w:themeColor="text1"/>
          <w:sz w:val="24"/>
          <w:szCs w:val="24"/>
        </w:rPr>
        <w:t xml:space="preserve"> mobile phone</w:t>
      </w:r>
      <w:r w:rsidR="0070586B" w:rsidRPr="00445477">
        <w:rPr>
          <w:rFonts w:ascii="Times New Roman" w:hAnsi="Times New Roman" w:cs="Times New Roman"/>
          <w:color w:val="000000" w:themeColor="text1"/>
          <w:sz w:val="24"/>
          <w:szCs w:val="24"/>
        </w:rPr>
        <w:t>-based</w:t>
      </w:r>
      <w:r w:rsidRPr="00445477">
        <w:rPr>
          <w:rFonts w:ascii="Times New Roman" w:hAnsi="Times New Roman" w:cs="Times New Roman"/>
          <w:color w:val="000000" w:themeColor="text1"/>
          <w:sz w:val="24"/>
          <w:szCs w:val="24"/>
        </w:rPr>
        <w:t xml:space="preserve"> money services. In </w:t>
      </w:r>
      <w:proofErr w:type="spellStart"/>
      <w:r w:rsidRPr="00445477">
        <w:rPr>
          <w:rFonts w:ascii="Times New Roman" w:hAnsi="Times New Roman" w:cs="Times New Roman"/>
          <w:color w:val="000000" w:themeColor="text1"/>
          <w:sz w:val="24"/>
          <w:szCs w:val="24"/>
        </w:rPr>
        <w:t>Kusimba</w:t>
      </w:r>
      <w:proofErr w:type="spellEnd"/>
      <w:r w:rsidRPr="00445477">
        <w:rPr>
          <w:rFonts w:ascii="Times New Roman" w:hAnsi="Times New Roman" w:cs="Times New Roman"/>
          <w:color w:val="000000" w:themeColor="text1"/>
          <w:sz w:val="24"/>
          <w:szCs w:val="24"/>
        </w:rPr>
        <w:t xml:space="preserve"> et al.’s (2016) study, men were more likely to be senders</w:t>
      </w:r>
      <w:r w:rsidR="00206644" w:rsidRPr="00445477">
        <w:rPr>
          <w:rFonts w:ascii="Times New Roman" w:hAnsi="Times New Roman" w:cs="Times New Roman"/>
          <w:color w:val="000000" w:themeColor="text1"/>
          <w:sz w:val="24"/>
          <w:szCs w:val="24"/>
        </w:rPr>
        <w:t>,</w:t>
      </w:r>
      <w:r w:rsidRPr="00445477">
        <w:rPr>
          <w:rFonts w:ascii="Times New Roman" w:hAnsi="Times New Roman" w:cs="Times New Roman"/>
          <w:color w:val="000000" w:themeColor="text1"/>
          <w:sz w:val="24"/>
          <w:szCs w:val="24"/>
        </w:rPr>
        <w:t xml:space="preserve"> while women</w:t>
      </w:r>
      <w:r w:rsidR="00CE2FAE" w:rsidRPr="00445477">
        <w:rPr>
          <w:rFonts w:ascii="Times New Roman" w:hAnsi="Times New Roman" w:cs="Times New Roman"/>
          <w:color w:val="000000" w:themeColor="text1"/>
          <w:sz w:val="24"/>
          <w:szCs w:val="24"/>
        </w:rPr>
        <w:t xml:space="preserve"> were </w:t>
      </w:r>
      <w:r w:rsidR="00CE2FAE" w:rsidRPr="00445477">
        <w:rPr>
          <w:rFonts w:ascii="Times New Roman" w:hAnsi="Times New Roman" w:cs="Times New Roman"/>
          <w:color w:val="000000" w:themeColor="text1"/>
          <w:sz w:val="24"/>
          <w:szCs w:val="24"/>
        </w:rPr>
        <w:lastRenderedPageBreak/>
        <w:t xml:space="preserve">highly </w:t>
      </w:r>
      <w:r w:rsidRPr="00445477">
        <w:rPr>
          <w:rFonts w:ascii="Times New Roman" w:hAnsi="Times New Roman" w:cs="Times New Roman"/>
          <w:color w:val="000000" w:themeColor="text1"/>
          <w:sz w:val="24"/>
          <w:szCs w:val="24"/>
        </w:rPr>
        <w:t xml:space="preserve">likely to be receivers of the mobile phone money. Families have also reported that M-PESA services have enabled them to share risks (Jack &amp; Suri, 2014). </w:t>
      </w:r>
      <w:r w:rsidR="00206644" w:rsidRPr="00445477">
        <w:rPr>
          <w:rFonts w:ascii="Times New Roman" w:hAnsi="Times New Roman" w:cs="Times New Roman"/>
          <w:color w:val="000000" w:themeColor="text1"/>
          <w:sz w:val="24"/>
          <w:szCs w:val="24"/>
        </w:rPr>
        <w:t>The s</w:t>
      </w:r>
      <w:r w:rsidRPr="00445477">
        <w:rPr>
          <w:rFonts w:ascii="Times New Roman" w:hAnsi="Times New Roman" w:cs="Times New Roman"/>
          <w:color w:val="000000" w:themeColor="text1"/>
          <w:sz w:val="24"/>
          <w:szCs w:val="24"/>
        </w:rPr>
        <w:t xml:space="preserve">haring of risks has been attributed to the decrease in transaction costs. Specifically, it was established that families who did not use </w:t>
      </w:r>
      <w:r w:rsidR="009D7F6C" w:rsidRPr="00445477">
        <w:rPr>
          <w:rFonts w:ascii="Times New Roman" w:hAnsi="Times New Roman" w:cs="Times New Roman"/>
          <w:color w:val="000000" w:themeColor="text1"/>
          <w:sz w:val="24"/>
          <w:szCs w:val="24"/>
        </w:rPr>
        <w:t>M-PESA</w:t>
      </w:r>
      <w:r w:rsidRPr="00445477">
        <w:rPr>
          <w:rFonts w:ascii="Times New Roman" w:hAnsi="Times New Roman" w:cs="Times New Roman"/>
          <w:color w:val="000000" w:themeColor="text1"/>
          <w:sz w:val="24"/>
          <w:szCs w:val="24"/>
        </w:rPr>
        <w:t xml:space="preserve"> suffered a 7% </w:t>
      </w:r>
      <w:r w:rsidR="00430903" w:rsidRPr="00445477">
        <w:rPr>
          <w:rFonts w:ascii="Times New Roman" w:hAnsi="Times New Roman" w:cs="Times New Roman"/>
          <w:color w:val="000000" w:themeColor="text1"/>
          <w:sz w:val="24"/>
          <w:szCs w:val="24"/>
        </w:rPr>
        <w:t>decrease in</w:t>
      </w:r>
      <w:r w:rsidRPr="00445477">
        <w:rPr>
          <w:rFonts w:ascii="Times New Roman" w:hAnsi="Times New Roman" w:cs="Times New Roman"/>
          <w:color w:val="000000" w:themeColor="text1"/>
          <w:sz w:val="24"/>
          <w:szCs w:val="24"/>
        </w:rPr>
        <w:t xml:space="preserve"> consumption whenever there was a negative shock </w:t>
      </w:r>
      <w:r w:rsidR="007103B7" w:rsidRPr="00445477">
        <w:rPr>
          <w:rFonts w:ascii="Times New Roman" w:hAnsi="Times New Roman" w:cs="Times New Roman"/>
          <w:color w:val="000000" w:themeColor="text1"/>
          <w:sz w:val="24"/>
          <w:szCs w:val="24"/>
        </w:rPr>
        <w:t>but those</w:t>
      </w:r>
      <w:r w:rsidRPr="00445477">
        <w:rPr>
          <w:rFonts w:ascii="Times New Roman" w:hAnsi="Times New Roman" w:cs="Times New Roman"/>
          <w:color w:val="000000" w:themeColor="text1"/>
          <w:sz w:val="24"/>
          <w:szCs w:val="24"/>
        </w:rPr>
        <w:t xml:space="preserve"> who used remain</w:t>
      </w:r>
      <w:r w:rsidR="007103B7" w:rsidRPr="00445477">
        <w:rPr>
          <w:rFonts w:ascii="Times New Roman" w:hAnsi="Times New Roman" w:cs="Times New Roman"/>
          <w:color w:val="000000" w:themeColor="text1"/>
          <w:sz w:val="24"/>
          <w:szCs w:val="24"/>
        </w:rPr>
        <w:t>ed</w:t>
      </w:r>
      <w:r w:rsidR="00824B21" w:rsidRPr="00445477">
        <w:rPr>
          <w:rFonts w:ascii="Times New Roman" w:hAnsi="Times New Roman" w:cs="Times New Roman"/>
          <w:color w:val="000000" w:themeColor="text1"/>
          <w:sz w:val="24"/>
          <w:szCs w:val="24"/>
        </w:rPr>
        <w:t xml:space="preserve"> </w:t>
      </w:r>
      <w:r w:rsidR="00DD0716" w:rsidRPr="00445477">
        <w:rPr>
          <w:rFonts w:ascii="Times New Roman" w:hAnsi="Times New Roman" w:cs="Times New Roman"/>
          <w:color w:val="000000" w:themeColor="text1"/>
          <w:sz w:val="24"/>
          <w:szCs w:val="24"/>
        </w:rPr>
        <w:t>untouched</w:t>
      </w:r>
      <w:r w:rsidRPr="00445477">
        <w:rPr>
          <w:rFonts w:ascii="Times New Roman" w:hAnsi="Times New Roman" w:cs="Times New Roman"/>
          <w:color w:val="000000" w:themeColor="text1"/>
          <w:sz w:val="24"/>
          <w:szCs w:val="24"/>
        </w:rPr>
        <w:t xml:space="preserve"> (Jack &amp; Suri, 2014). This is further supported by the fact that for households with access to M-PESA services, there was a high likelihood that when faced with a crisis, they were more likely to receive help or remittances (money) than those who had no access to mobile phone money accounts. Additionally, families with M-PESA were more likely to receive more money when there were emergencies than those without.</w:t>
      </w:r>
    </w:p>
    <w:p w14:paraId="223B6DA3" w14:textId="7A58EC1C" w:rsidR="007F6227" w:rsidRPr="00445477" w:rsidRDefault="001B08B8" w:rsidP="00C100E3">
      <w:pPr>
        <w:pStyle w:val="Heading2"/>
        <w:spacing w:line="480" w:lineRule="auto"/>
        <w:ind w:firstLine="720"/>
        <w:jc w:val="both"/>
        <w:rPr>
          <w:rFonts w:ascii="Times New Roman" w:hAnsi="Times New Roman" w:cs="Times New Roman"/>
          <w:b/>
          <w:bCs/>
          <w:color w:val="000000" w:themeColor="text1"/>
          <w:sz w:val="24"/>
          <w:szCs w:val="24"/>
        </w:rPr>
      </w:pPr>
      <w:bookmarkStart w:id="51" w:name="_Toc38718374"/>
      <w:bookmarkStart w:id="52" w:name="_Toc43214542"/>
      <w:bookmarkStart w:id="53" w:name="_Toc49500914"/>
      <w:r w:rsidRPr="00445477">
        <w:rPr>
          <w:rFonts w:ascii="Times New Roman" w:hAnsi="Times New Roman" w:cs="Times New Roman"/>
          <w:b/>
          <w:bCs/>
          <w:color w:val="000000" w:themeColor="text1"/>
          <w:sz w:val="24"/>
          <w:szCs w:val="24"/>
        </w:rPr>
        <w:t xml:space="preserve">2.6. </w:t>
      </w:r>
      <w:r w:rsidR="006F0394" w:rsidRPr="00445477">
        <w:rPr>
          <w:rFonts w:ascii="Times New Roman" w:hAnsi="Times New Roman" w:cs="Times New Roman"/>
          <w:b/>
          <w:bCs/>
          <w:color w:val="000000" w:themeColor="text1"/>
          <w:sz w:val="24"/>
          <w:szCs w:val="24"/>
        </w:rPr>
        <w:t xml:space="preserve">Mobile </w:t>
      </w:r>
      <w:r w:rsidR="00F2282A" w:rsidRPr="00445477">
        <w:rPr>
          <w:rFonts w:ascii="Times New Roman" w:hAnsi="Times New Roman" w:cs="Times New Roman"/>
          <w:b/>
          <w:bCs/>
          <w:color w:val="000000" w:themeColor="text1"/>
          <w:sz w:val="24"/>
          <w:szCs w:val="24"/>
        </w:rPr>
        <w:t>Phone Ownership in</w:t>
      </w:r>
      <w:r w:rsidR="006F0394" w:rsidRPr="00445477">
        <w:rPr>
          <w:rFonts w:ascii="Times New Roman" w:hAnsi="Times New Roman" w:cs="Times New Roman"/>
          <w:b/>
          <w:bCs/>
          <w:color w:val="000000" w:themeColor="text1"/>
          <w:sz w:val="24"/>
          <w:szCs w:val="24"/>
        </w:rPr>
        <w:t xml:space="preserve"> Nairobi, Kenya</w:t>
      </w:r>
      <w:bookmarkEnd w:id="51"/>
      <w:bookmarkEnd w:id="52"/>
      <w:bookmarkEnd w:id="53"/>
    </w:p>
    <w:p w14:paraId="5CE9C3CE" w14:textId="77777777" w:rsidR="00C8692E" w:rsidRPr="00445477" w:rsidRDefault="00C8692E"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Kenya’s mobile phone penetration is among the highest in the region and in Africa. According to a survey conducted by the Communication Authority of Kenya in 2017, </w:t>
      </w:r>
      <w:r w:rsidR="00932C80" w:rsidRPr="00445477">
        <w:rPr>
          <w:rFonts w:ascii="Times New Roman" w:hAnsi="Times New Roman" w:cs="Times New Roman"/>
          <w:color w:val="000000" w:themeColor="text1"/>
          <w:sz w:val="24"/>
          <w:szCs w:val="24"/>
        </w:rPr>
        <w:t xml:space="preserve">Kenya’s mobile subscriptions stood at </w:t>
      </w:r>
      <w:r w:rsidR="00982FB0" w:rsidRPr="00445477">
        <w:rPr>
          <w:rFonts w:ascii="Times New Roman" w:hAnsi="Times New Roman" w:cs="Times New Roman"/>
          <w:color w:val="000000" w:themeColor="text1"/>
          <w:sz w:val="24"/>
          <w:szCs w:val="24"/>
        </w:rPr>
        <w:t>about 39</w:t>
      </w:r>
      <w:r w:rsidR="00932C80" w:rsidRPr="00445477">
        <w:rPr>
          <w:rFonts w:ascii="Times New Roman" w:hAnsi="Times New Roman" w:cs="Times New Roman"/>
          <w:color w:val="000000" w:themeColor="text1"/>
          <w:sz w:val="24"/>
          <w:szCs w:val="24"/>
        </w:rPr>
        <w:t xml:space="preserve"> million users</w:t>
      </w:r>
      <w:r w:rsidR="000D5C19" w:rsidRPr="00445477">
        <w:rPr>
          <w:rFonts w:ascii="Times New Roman" w:hAnsi="Times New Roman" w:cs="Times New Roman"/>
          <w:color w:val="000000" w:themeColor="text1"/>
          <w:sz w:val="24"/>
          <w:szCs w:val="24"/>
        </w:rPr>
        <w:t xml:space="preserve"> (</w:t>
      </w:r>
      <w:proofErr w:type="spellStart"/>
      <w:r w:rsidR="000D5C19" w:rsidRPr="00445477">
        <w:rPr>
          <w:rFonts w:ascii="Times New Roman" w:hAnsi="Times New Roman" w:cs="Times New Roman"/>
          <w:color w:val="000000" w:themeColor="text1"/>
          <w:sz w:val="24"/>
          <w:szCs w:val="24"/>
        </w:rPr>
        <w:t>Kuo</w:t>
      </w:r>
      <w:proofErr w:type="spellEnd"/>
      <w:r w:rsidR="000D5C19" w:rsidRPr="00445477">
        <w:rPr>
          <w:rFonts w:ascii="Times New Roman" w:hAnsi="Times New Roman" w:cs="Times New Roman"/>
          <w:color w:val="000000" w:themeColor="text1"/>
          <w:sz w:val="24"/>
          <w:szCs w:val="24"/>
        </w:rPr>
        <w:t>, 2017)</w:t>
      </w:r>
      <w:r w:rsidR="00932C80" w:rsidRPr="00445477">
        <w:rPr>
          <w:rFonts w:ascii="Times New Roman" w:hAnsi="Times New Roman" w:cs="Times New Roman"/>
          <w:color w:val="000000" w:themeColor="text1"/>
          <w:sz w:val="24"/>
          <w:szCs w:val="24"/>
        </w:rPr>
        <w:t xml:space="preserve">. This implies that </w:t>
      </w:r>
      <w:r w:rsidR="000D5C19" w:rsidRPr="00445477">
        <w:rPr>
          <w:rFonts w:ascii="Times New Roman" w:hAnsi="Times New Roman" w:cs="Times New Roman"/>
          <w:color w:val="000000" w:themeColor="text1"/>
          <w:sz w:val="24"/>
          <w:szCs w:val="24"/>
        </w:rPr>
        <w:t>in the</w:t>
      </w:r>
      <w:r w:rsidR="00932C80" w:rsidRPr="00445477">
        <w:rPr>
          <w:rFonts w:ascii="Times New Roman" w:hAnsi="Times New Roman" w:cs="Times New Roman"/>
          <w:color w:val="000000" w:themeColor="text1"/>
          <w:sz w:val="24"/>
          <w:szCs w:val="24"/>
        </w:rPr>
        <w:t xml:space="preserve"> third quarter of 2017, 87% of Kenyans </w:t>
      </w:r>
      <w:r w:rsidR="009377AF" w:rsidRPr="00445477">
        <w:rPr>
          <w:rFonts w:ascii="Times New Roman" w:hAnsi="Times New Roman" w:cs="Times New Roman"/>
          <w:color w:val="000000" w:themeColor="text1"/>
          <w:sz w:val="24"/>
          <w:szCs w:val="24"/>
        </w:rPr>
        <w:t>had access to phones and were registered to at least one mobile service provider</w:t>
      </w:r>
      <w:r w:rsidR="000D5C19" w:rsidRPr="00445477">
        <w:rPr>
          <w:rFonts w:ascii="Times New Roman" w:hAnsi="Times New Roman" w:cs="Times New Roman"/>
          <w:color w:val="000000" w:themeColor="text1"/>
          <w:sz w:val="24"/>
          <w:szCs w:val="24"/>
        </w:rPr>
        <w:t xml:space="preserve"> (</w:t>
      </w:r>
      <w:proofErr w:type="spellStart"/>
      <w:r w:rsidR="000D5C19" w:rsidRPr="00445477">
        <w:rPr>
          <w:rFonts w:ascii="Times New Roman" w:hAnsi="Times New Roman" w:cs="Times New Roman"/>
          <w:color w:val="000000" w:themeColor="text1"/>
          <w:sz w:val="24"/>
          <w:szCs w:val="24"/>
        </w:rPr>
        <w:t>Kuo</w:t>
      </w:r>
      <w:proofErr w:type="spellEnd"/>
      <w:r w:rsidR="000D5C19" w:rsidRPr="00445477">
        <w:rPr>
          <w:rFonts w:ascii="Times New Roman" w:hAnsi="Times New Roman" w:cs="Times New Roman"/>
          <w:color w:val="000000" w:themeColor="text1"/>
          <w:sz w:val="24"/>
          <w:szCs w:val="24"/>
        </w:rPr>
        <w:t>, 2017)</w:t>
      </w:r>
      <w:r w:rsidR="009377AF" w:rsidRPr="00445477">
        <w:rPr>
          <w:rFonts w:ascii="Times New Roman" w:hAnsi="Times New Roman" w:cs="Times New Roman"/>
          <w:color w:val="000000" w:themeColor="text1"/>
          <w:sz w:val="24"/>
          <w:szCs w:val="24"/>
        </w:rPr>
        <w:t>.</w:t>
      </w:r>
      <w:r w:rsidR="00674DB7" w:rsidRPr="00445477">
        <w:rPr>
          <w:rFonts w:ascii="Times New Roman" w:hAnsi="Times New Roman" w:cs="Times New Roman"/>
          <w:color w:val="000000" w:themeColor="text1"/>
          <w:sz w:val="24"/>
          <w:szCs w:val="24"/>
        </w:rPr>
        <w:t xml:space="preserve"> The population of mobile users ha</w:t>
      </w:r>
      <w:r w:rsidR="00206644" w:rsidRPr="00445477">
        <w:rPr>
          <w:rFonts w:ascii="Times New Roman" w:hAnsi="Times New Roman" w:cs="Times New Roman"/>
          <w:color w:val="000000" w:themeColor="text1"/>
          <w:sz w:val="24"/>
          <w:szCs w:val="24"/>
        </w:rPr>
        <w:t>s</w:t>
      </w:r>
      <w:r w:rsidR="00674DB7" w:rsidRPr="00445477">
        <w:rPr>
          <w:rFonts w:ascii="Times New Roman" w:hAnsi="Times New Roman" w:cs="Times New Roman"/>
          <w:color w:val="000000" w:themeColor="text1"/>
          <w:sz w:val="24"/>
          <w:szCs w:val="24"/>
        </w:rPr>
        <w:t xml:space="preserve"> grown over time. The most recent statistics released in 2020 revealed that </w:t>
      </w:r>
      <w:r w:rsidR="00A440A9" w:rsidRPr="00445477">
        <w:rPr>
          <w:rFonts w:ascii="Times New Roman" w:hAnsi="Times New Roman" w:cs="Times New Roman"/>
          <w:color w:val="000000" w:themeColor="text1"/>
          <w:sz w:val="24"/>
          <w:szCs w:val="24"/>
        </w:rPr>
        <w:t>as of September 2019, the number of mobile users stood at 53 million (Sunday, 2020).</w:t>
      </w:r>
      <w:r w:rsidR="008902BC" w:rsidRPr="00445477">
        <w:rPr>
          <w:rFonts w:ascii="Times New Roman" w:hAnsi="Times New Roman" w:cs="Times New Roman"/>
          <w:color w:val="000000" w:themeColor="text1"/>
          <w:sz w:val="24"/>
          <w:szCs w:val="24"/>
        </w:rPr>
        <w:t xml:space="preserve"> The report further showed that Nairobi County leads in mobile phone ownership at four million</w:t>
      </w:r>
      <w:r w:rsidR="00EC4E05" w:rsidRPr="00445477">
        <w:rPr>
          <w:rFonts w:ascii="Times New Roman" w:hAnsi="Times New Roman" w:cs="Times New Roman"/>
          <w:color w:val="000000" w:themeColor="text1"/>
          <w:sz w:val="24"/>
          <w:szCs w:val="24"/>
        </w:rPr>
        <w:t xml:space="preserve"> (Sunday, 2020).</w:t>
      </w:r>
    </w:p>
    <w:p w14:paraId="0F099B84" w14:textId="547AE256" w:rsidR="00795AB3" w:rsidRPr="00445477" w:rsidRDefault="00B0552A"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Studies have also shown that there are gender differences in mobile phone ownership.</w:t>
      </w:r>
      <w:r w:rsidR="008C1BA4" w:rsidRPr="00445477">
        <w:rPr>
          <w:rFonts w:ascii="Times New Roman" w:hAnsi="Times New Roman" w:cs="Times New Roman"/>
          <w:color w:val="000000" w:themeColor="text1"/>
          <w:sz w:val="24"/>
          <w:szCs w:val="24"/>
        </w:rPr>
        <w:t xml:space="preserve"> A</w:t>
      </w:r>
      <w:r w:rsidR="00A8204D" w:rsidRPr="00445477">
        <w:rPr>
          <w:rFonts w:ascii="Times New Roman" w:hAnsi="Times New Roman" w:cs="Times New Roman"/>
          <w:color w:val="000000" w:themeColor="text1"/>
          <w:sz w:val="24"/>
          <w:szCs w:val="24"/>
        </w:rPr>
        <w:t xml:space="preserve"> </w:t>
      </w:r>
      <w:r w:rsidR="008C1BA4" w:rsidRPr="00445477">
        <w:rPr>
          <w:rFonts w:ascii="Times New Roman" w:hAnsi="Times New Roman" w:cs="Times New Roman"/>
          <w:color w:val="000000" w:themeColor="text1"/>
          <w:sz w:val="24"/>
          <w:szCs w:val="24"/>
        </w:rPr>
        <w:t>recent study by the GSMA</w:t>
      </w:r>
      <w:r w:rsidR="00905669" w:rsidRPr="00445477">
        <w:rPr>
          <w:rFonts w:ascii="Times New Roman" w:hAnsi="Times New Roman" w:cs="Times New Roman"/>
          <w:color w:val="000000" w:themeColor="text1"/>
          <w:sz w:val="24"/>
          <w:szCs w:val="24"/>
        </w:rPr>
        <w:t xml:space="preserve"> showed that </w:t>
      </w:r>
      <w:r w:rsidR="008C1BA4" w:rsidRPr="00445477">
        <w:rPr>
          <w:rFonts w:ascii="Times New Roman" w:hAnsi="Times New Roman" w:cs="Times New Roman"/>
          <w:color w:val="000000" w:themeColor="text1"/>
          <w:sz w:val="24"/>
          <w:szCs w:val="24"/>
        </w:rPr>
        <w:t xml:space="preserve">Kenya is one of the </w:t>
      </w:r>
      <w:r w:rsidR="00B54A7A" w:rsidRPr="00445477">
        <w:rPr>
          <w:rFonts w:ascii="Times New Roman" w:hAnsi="Times New Roman" w:cs="Times New Roman"/>
          <w:color w:val="000000" w:themeColor="text1"/>
          <w:sz w:val="24"/>
          <w:szCs w:val="24"/>
        </w:rPr>
        <w:t xml:space="preserve">nations with a huge gender gap in mobile </w:t>
      </w:r>
      <w:r w:rsidR="008A0DAB" w:rsidRPr="00445477">
        <w:rPr>
          <w:rFonts w:ascii="Times New Roman" w:hAnsi="Times New Roman" w:cs="Times New Roman"/>
          <w:color w:val="000000" w:themeColor="text1"/>
          <w:sz w:val="24"/>
          <w:szCs w:val="24"/>
        </w:rPr>
        <w:t>possession</w:t>
      </w:r>
      <w:r w:rsidR="00B54A7A" w:rsidRPr="00445477">
        <w:rPr>
          <w:rFonts w:ascii="Times New Roman" w:hAnsi="Times New Roman" w:cs="Times New Roman"/>
          <w:color w:val="000000" w:themeColor="text1"/>
          <w:sz w:val="24"/>
          <w:szCs w:val="24"/>
        </w:rPr>
        <w:t xml:space="preserve"> and regular use </w:t>
      </w:r>
      <w:r w:rsidR="00AE3E5B" w:rsidRPr="00445477">
        <w:rPr>
          <w:rFonts w:ascii="Times New Roman" w:hAnsi="Times New Roman" w:cs="Times New Roman"/>
          <w:color w:val="000000" w:themeColor="text1"/>
          <w:sz w:val="24"/>
          <w:szCs w:val="24"/>
        </w:rPr>
        <w:t>(Odhiambo, 2019)</w:t>
      </w:r>
      <w:r w:rsidR="00B54A7A" w:rsidRPr="00445477">
        <w:rPr>
          <w:rFonts w:ascii="Times New Roman" w:hAnsi="Times New Roman" w:cs="Times New Roman"/>
          <w:color w:val="000000" w:themeColor="text1"/>
          <w:sz w:val="24"/>
          <w:szCs w:val="24"/>
        </w:rPr>
        <w:t>.</w:t>
      </w:r>
      <w:r w:rsidR="00A7466B" w:rsidRPr="00445477">
        <w:rPr>
          <w:rFonts w:ascii="Times New Roman" w:hAnsi="Times New Roman" w:cs="Times New Roman"/>
          <w:color w:val="000000" w:themeColor="text1"/>
          <w:sz w:val="24"/>
          <w:szCs w:val="24"/>
        </w:rPr>
        <w:t xml:space="preserve"> In Kenya, the prevalence of weekly mobile phone usage is higher in women (69%) than men </w:t>
      </w:r>
      <w:r w:rsidR="00AE3E5B" w:rsidRPr="00445477">
        <w:rPr>
          <w:rFonts w:ascii="Times New Roman" w:hAnsi="Times New Roman" w:cs="Times New Roman"/>
          <w:color w:val="000000" w:themeColor="text1"/>
          <w:sz w:val="24"/>
          <w:szCs w:val="24"/>
        </w:rPr>
        <w:t xml:space="preserve">at </w:t>
      </w:r>
      <w:r w:rsidR="00A7466B" w:rsidRPr="00445477">
        <w:rPr>
          <w:rFonts w:ascii="Times New Roman" w:hAnsi="Times New Roman" w:cs="Times New Roman"/>
          <w:color w:val="000000" w:themeColor="text1"/>
          <w:sz w:val="24"/>
          <w:szCs w:val="24"/>
        </w:rPr>
        <w:t>61%</w:t>
      </w:r>
      <w:r w:rsidR="00AE3E5B" w:rsidRPr="00445477">
        <w:rPr>
          <w:rFonts w:ascii="Times New Roman" w:hAnsi="Times New Roman" w:cs="Times New Roman"/>
          <w:color w:val="000000" w:themeColor="text1"/>
          <w:sz w:val="24"/>
          <w:szCs w:val="24"/>
        </w:rPr>
        <w:t xml:space="preserve"> (Odhiambo, 2019)</w:t>
      </w:r>
      <w:r w:rsidR="00D019CD" w:rsidRPr="00445477">
        <w:rPr>
          <w:rFonts w:ascii="Times New Roman" w:hAnsi="Times New Roman" w:cs="Times New Roman"/>
          <w:color w:val="000000" w:themeColor="text1"/>
          <w:sz w:val="24"/>
          <w:szCs w:val="24"/>
        </w:rPr>
        <w:t xml:space="preserve">. It was further </w:t>
      </w:r>
      <w:r w:rsidR="00D019CD" w:rsidRPr="00445477">
        <w:rPr>
          <w:rFonts w:ascii="Times New Roman" w:hAnsi="Times New Roman" w:cs="Times New Roman"/>
          <w:color w:val="000000" w:themeColor="text1"/>
          <w:sz w:val="24"/>
          <w:szCs w:val="24"/>
        </w:rPr>
        <w:lastRenderedPageBreak/>
        <w:t xml:space="preserve">established women had 29% higher monthly expenditure on mobile services </w:t>
      </w:r>
      <w:r w:rsidR="001A1923" w:rsidRPr="00445477">
        <w:rPr>
          <w:rFonts w:ascii="Times New Roman" w:hAnsi="Times New Roman" w:cs="Times New Roman"/>
          <w:color w:val="000000" w:themeColor="text1"/>
          <w:sz w:val="24"/>
          <w:szCs w:val="24"/>
        </w:rPr>
        <w:t>than men (Business Today Reporter, 2019).</w:t>
      </w:r>
    </w:p>
    <w:p w14:paraId="7E9FDD15" w14:textId="75FD213B" w:rsidR="00795AB3" w:rsidRPr="00445477" w:rsidRDefault="001B08B8" w:rsidP="00C100E3">
      <w:pPr>
        <w:pStyle w:val="Heading2"/>
        <w:spacing w:line="480" w:lineRule="auto"/>
        <w:ind w:firstLine="720"/>
        <w:jc w:val="both"/>
        <w:rPr>
          <w:rFonts w:ascii="Times New Roman" w:hAnsi="Times New Roman" w:cs="Times New Roman"/>
          <w:b/>
          <w:bCs/>
          <w:color w:val="000000" w:themeColor="text1"/>
          <w:sz w:val="24"/>
          <w:szCs w:val="24"/>
        </w:rPr>
      </w:pPr>
      <w:bookmarkStart w:id="54" w:name="_Toc38718375"/>
      <w:bookmarkStart w:id="55" w:name="_Toc43214543"/>
      <w:bookmarkStart w:id="56" w:name="_Toc49500915"/>
      <w:r w:rsidRPr="00445477">
        <w:rPr>
          <w:rFonts w:ascii="Times New Roman" w:hAnsi="Times New Roman" w:cs="Times New Roman"/>
          <w:b/>
          <w:bCs/>
          <w:color w:val="000000" w:themeColor="text1"/>
          <w:sz w:val="24"/>
          <w:szCs w:val="24"/>
        </w:rPr>
        <w:t xml:space="preserve">2.7. </w:t>
      </w:r>
      <w:r w:rsidR="00795AB3" w:rsidRPr="00445477">
        <w:rPr>
          <w:rFonts w:ascii="Times New Roman" w:hAnsi="Times New Roman" w:cs="Times New Roman"/>
          <w:b/>
          <w:bCs/>
          <w:color w:val="000000" w:themeColor="text1"/>
          <w:sz w:val="24"/>
          <w:szCs w:val="24"/>
        </w:rPr>
        <w:t>Challenges Associated with Mobile Phone Technology and Mobile</w:t>
      </w:r>
      <w:r w:rsidR="008A0DAB" w:rsidRPr="00445477">
        <w:rPr>
          <w:rFonts w:ascii="Times New Roman" w:hAnsi="Times New Roman" w:cs="Times New Roman"/>
          <w:b/>
          <w:bCs/>
          <w:color w:val="000000" w:themeColor="text1"/>
          <w:sz w:val="24"/>
          <w:szCs w:val="24"/>
        </w:rPr>
        <w:t xml:space="preserve"> Phone-Based</w:t>
      </w:r>
      <w:r w:rsidR="00795AB3" w:rsidRPr="00445477">
        <w:rPr>
          <w:rFonts w:ascii="Times New Roman" w:hAnsi="Times New Roman" w:cs="Times New Roman"/>
          <w:b/>
          <w:bCs/>
          <w:color w:val="000000" w:themeColor="text1"/>
          <w:sz w:val="24"/>
          <w:szCs w:val="24"/>
        </w:rPr>
        <w:t xml:space="preserve"> Money</w:t>
      </w:r>
      <w:bookmarkEnd w:id="54"/>
      <w:bookmarkEnd w:id="55"/>
      <w:bookmarkEnd w:id="56"/>
    </w:p>
    <w:p w14:paraId="55F16F6E" w14:textId="77777777" w:rsidR="00795AB3" w:rsidRPr="00445477" w:rsidRDefault="00795AB3"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Despite the importance of M-PESA in their daily lives, the female participants revealed that they sometimes had challenges using the phone-based platform. This was attributed to the fact that most of them kept forgetting the procedures needed to withdraw money on their phones. The challenge was linked to the presence of diverse interfaces across different mobile phone models, which were found to be non-intuitive (Wyche et al., 2016).</w:t>
      </w:r>
    </w:p>
    <w:p w14:paraId="2A4CB218" w14:textId="6A95EB6D" w:rsidR="00795AB3" w:rsidRPr="00445477" w:rsidRDefault="00795AB3"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The women further reported that they had challenges using the PIN-based authentication to access their money or sent</w:t>
      </w:r>
      <w:r w:rsidR="00293D2B" w:rsidRPr="00445477">
        <w:rPr>
          <w:rFonts w:ascii="Times New Roman" w:hAnsi="Times New Roman" w:cs="Times New Roman"/>
          <w:color w:val="000000" w:themeColor="text1"/>
          <w:sz w:val="24"/>
          <w:szCs w:val="24"/>
        </w:rPr>
        <w:t xml:space="preserve"> (Wyche et al., 2016)</w:t>
      </w:r>
      <w:r w:rsidRPr="00445477">
        <w:rPr>
          <w:rFonts w:ascii="Times New Roman" w:hAnsi="Times New Roman" w:cs="Times New Roman"/>
          <w:color w:val="000000" w:themeColor="text1"/>
          <w:sz w:val="24"/>
          <w:szCs w:val="24"/>
        </w:rPr>
        <w:t>. This was linked to the fact that whenever they entered the digits corresponding to their PIN, the numbers changed to “stars.” Another challenge when using M-PESA is that women in rural areas are more likely to forget their M-PESA pins. When this happens, they dela</w:t>
      </w:r>
      <w:r w:rsidR="00A8204D" w:rsidRPr="00445477">
        <w:rPr>
          <w:rFonts w:ascii="Times New Roman" w:hAnsi="Times New Roman" w:cs="Times New Roman"/>
          <w:color w:val="000000" w:themeColor="text1"/>
          <w:sz w:val="24"/>
          <w:szCs w:val="24"/>
        </w:rPr>
        <w:t>yed from</w:t>
      </w:r>
      <w:r w:rsidRPr="00445477">
        <w:rPr>
          <w:rFonts w:ascii="Times New Roman" w:hAnsi="Times New Roman" w:cs="Times New Roman"/>
          <w:color w:val="000000" w:themeColor="text1"/>
          <w:sz w:val="24"/>
          <w:szCs w:val="24"/>
        </w:rPr>
        <w:t xml:space="preserve"> accessing and</w:t>
      </w:r>
      <w:r w:rsidR="00A8204D" w:rsidRPr="00445477">
        <w:rPr>
          <w:rFonts w:ascii="Times New Roman" w:hAnsi="Times New Roman" w:cs="Times New Roman"/>
          <w:color w:val="000000" w:themeColor="text1"/>
          <w:sz w:val="24"/>
          <w:szCs w:val="24"/>
        </w:rPr>
        <w:t>/or</w:t>
      </w:r>
      <w:r w:rsidRPr="00445477">
        <w:rPr>
          <w:rFonts w:ascii="Times New Roman" w:hAnsi="Times New Roman" w:cs="Times New Roman"/>
          <w:color w:val="000000" w:themeColor="text1"/>
          <w:sz w:val="24"/>
          <w:szCs w:val="24"/>
        </w:rPr>
        <w:t xml:space="preserve"> sending </w:t>
      </w:r>
      <w:r w:rsidR="00A8204D" w:rsidRPr="00445477">
        <w:rPr>
          <w:rFonts w:ascii="Times New Roman" w:hAnsi="Times New Roman" w:cs="Times New Roman"/>
          <w:color w:val="000000" w:themeColor="text1"/>
          <w:sz w:val="24"/>
          <w:szCs w:val="24"/>
        </w:rPr>
        <w:t xml:space="preserve">their </w:t>
      </w:r>
      <w:proofErr w:type="gramStart"/>
      <w:r w:rsidR="00A8204D" w:rsidRPr="00445477">
        <w:rPr>
          <w:rFonts w:ascii="Times New Roman" w:hAnsi="Times New Roman" w:cs="Times New Roman"/>
          <w:color w:val="000000" w:themeColor="text1"/>
          <w:sz w:val="24"/>
          <w:szCs w:val="24"/>
        </w:rPr>
        <w:t xml:space="preserve">money </w:t>
      </w:r>
      <w:r w:rsidRPr="00445477">
        <w:rPr>
          <w:rFonts w:ascii="Times New Roman" w:hAnsi="Times New Roman" w:cs="Times New Roman"/>
          <w:color w:val="000000" w:themeColor="text1"/>
          <w:sz w:val="24"/>
          <w:szCs w:val="24"/>
        </w:rPr>
        <w:t>.</w:t>
      </w:r>
      <w:proofErr w:type="gramEnd"/>
      <w:r w:rsidRPr="00445477">
        <w:rPr>
          <w:rFonts w:ascii="Times New Roman" w:hAnsi="Times New Roman" w:cs="Times New Roman"/>
          <w:color w:val="000000" w:themeColor="text1"/>
          <w:sz w:val="24"/>
          <w:szCs w:val="24"/>
        </w:rPr>
        <w:t xml:space="preserve"> Forgetting of </w:t>
      </w:r>
      <w:r w:rsidR="00206644" w:rsidRPr="00445477">
        <w:rPr>
          <w:rFonts w:ascii="Times New Roman" w:hAnsi="Times New Roman" w:cs="Times New Roman"/>
          <w:color w:val="000000" w:themeColor="text1"/>
          <w:sz w:val="24"/>
          <w:szCs w:val="24"/>
        </w:rPr>
        <w:t xml:space="preserve">the </w:t>
      </w:r>
      <w:r w:rsidRPr="00445477">
        <w:rPr>
          <w:rFonts w:ascii="Times New Roman" w:hAnsi="Times New Roman" w:cs="Times New Roman"/>
          <w:color w:val="000000" w:themeColor="text1"/>
          <w:sz w:val="24"/>
          <w:szCs w:val="24"/>
        </w:rPr>
        <w:t>PIN may be attributed to infrequent use, hence lost in the memory. Whenever the female participants forgot their PIN, they reported having had to waste a lot of time</w:t>
      </w:r>
      <w:r w:rsidR="00A8204D" w:rsidRPr="00445477">
        <w:rPr>
          <w:rFonts w:ascii="Times New Roman" w:hAnsi="Times New Roman" w:cs="Times New Roman"/>
          <w:color w:val="000000" w:themeColor="text1"/>
          <w:sz w:val="24"/>
          <w:szCs w:val="24"/>
        </w:rPr>
        <w:t xml:space="preserve"> retrieving it</w:t>
      </w:r>
      <w:r w:rsidRPr="00445477">
        <w:rPr>
          <w:rFonts w:ascii="Times New Roman" w:hAnsi="Times New Roman" w:cs="Times New Roman"/>
          <w:color w:val="000000" w:themeColor="text1"/>
          <w:sz w:val="24"/>
          <w:szCs w:val="24"/>
        </w:rPr>
        <w:t xml:space="preserve">. </w:t>
      </w:r>
      <w:r w:rsidR="00293D2B" w:rsidRPr="00445477">
        <w:rPr>
          <w:rFonts w:ascii="Times New Roman" w:hAnsi="Times New Roman" w:cs="Times New Roman"/>
          <w:color w:val="000000" w:themeColor="text1"/>
          <w:sz w:val="24"/>
          <w:szCs w:val="24"/>
        </w:rPr>
        <w:t>Th</w:t>
      </w:r>
      <w:r w:rsidRPr="00445477">
        <w:rPr>
          <w:rFonts w:ascii="Times New Roman" w:hAnsi="Times New Roman" w:cs="Times New Roman"/>
          <w:color w:val="000000" w:themeColor="text1"/>
          <w:sz w:val="24"/>
          <w:szCs w:val="24"/>
        </w:rPr>
        <w:t>is is because resetting of the PIN could only be done in Safaricom shops</w:t>
      </w:r>
      <w:r w:rsidR="00293D2B" w:rsidRPr="00445477">
        <w:rPr>
          <w:rFonts w:ascii="Times New Roman" w:hAnsi="Times New Roman" w:cs="Times New Roman"/>
          <w:color w:val="000000" w:themeColor="text1"/>
          <w:sz w:val="24"/>
          <w:szCs w:val="24"/>
        </w:rPr>
        <w:t xml:space="preserve"> (Wyche et al., 2016)</w:t>
      </w:r>
      <w:r w:rsidRPr="00445477">
        <w:rPr>
          <w:rFonts w:ascii="Times New Roman" w:hAnsi="Times New Roman" w:cs="Times New Roman"/>
          <w:color w:val="000000" w:themeColor="text1"/>
          <w:sz w:val="24"/>
          <w:szCs w:val="24"/>
        </w:rPr>
        <w:t>.</w:t>
      </w:r>
    </w:p>
    <w:p w14:paraId="5B59021B" w14:textId="093C3A4D" w:rsidR="00DB6647" w:rsidRPr="00445477" w:rsidRDefault="001B08B8" w:rsidP="00C100E3">
      <w:pPr>
        <w:pStyle w:val="Heading2"/>
        <w:spacing w:line="480" w:lineRule="auto"/>
        <w:ind w:firstLine="720"/>
        <w:jc w:val="both"/>
        <w:rPr>
          <w:rFonts w:ascii="Times New Roman" w:hAnsi="Times New Roman" w:cs="Times New Roman"/>
          <w:b/>
          <w:bCs/>
          <w:color w:val="000000" w:themeColor="text1"/>
          <w:sz w:val="24"/>
          <w:szCs w:val="24"/>
        </w:rPr>
      </w:pPr>
      <w:bookmarkStart w:id="57" w:name="_Toc38718376"/>
      <w:bookmarkStart w:id="58" w:name="_Toc43214544"/>
      <w:bookmarkStart w:id="59" w:name="_Toc49500916"/>
      <w:r w:rsidRPr="00445477">
        <w:rPr>
          <w:rFonts w:ascii="Times New Roman" w:hAnsi="Times New Roman" w:cs="Times New Roman"/>
          <w:b/>
          <w:bCs/>
          <w:color w:val="000000" w:themeColor="text1"/>
          <w:sz w:val="24"/>
          <w:szCs w:val="24"/>
        </w:rPr>
        <w:t xml:space="preserve">2.8. </w:t>
      </w:r>
      <w:r w:rsidR="00DB6647" w:rsidRPr="00445477">
        <w:rPr>
          <w:rFonts w:ascii="Times New Roman" w:hAnsi="Times New Roman" w:cs="Times New Roman"/>
          <w:b/>
          <w:bCs/>
          <w:color w:val="000000" w:themeColor="text1"/>
          <w:sz w:val="24"/>
          <w:szCs w:val="24"/>
        </w:rPr>
        <w:t>Theoretical Framework</w:t>
      </w:r>
      <w:bookmarkEnd w:id="57"/>
      <w:bookmarkEnd w:id="58"/>
      <w:r w:rsidRPr="00445477">
        <w:rPr>
          <w:rFonts w:ascii="Times New Roman" w:hAnsi="Times New Roman" w:cs="Times New Roman"/>
          <w:b/>
          <w:bCs/>
          <w:color w:val="000000" w:themeColor="text1"/>
          <w:sz w:val="24"/>
          <w:szCs w:val="24"/>
        </w:rPr>
        <w:t xml:space="preserve"> (TAM)</w:t>
      </w:r>
      <w:bookmarkEnd w:id="59"/>
    </w:p>
    <w:p w14:paraId="6EDCEAD1" w14:textId="08DA45EF" w:rsidR="0084490D" w:rsidRPr="00445477" w:rsidRDefault="00DB6647" w:rsidP="007342D2">
      <w:pPr>
        <w:spacing w:line="480" w:lineRule="auto"/>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 xml:space="preserve">The </w:t>
      </w:r>
      <w:r w:rsidR="00D67A71" w:rsidRPr="007342D2">
        <w:rPr>
          <w:rFonts w:ascii="Times New Roman" w:hAnsi="Times New Roman" w:cs="Times New Roman"/>
          <w:color w:val="000000" w:themeColor="text1"/>
          <w:sz w:val="24"/>
          <w:szCs w:val="24"/>
        </w:rPr>
        <w:t>model this</w:t>
      </w:r>
      <w:r w:rsidRPr="007342D2">
        <w:rPr>
          <w:rFonts w:ascii="Times New Roman" w:hAnsi="Times New Roman" w:cs="Times New Roman"/>
          <w:color w:val="000000" w:themeColor="text1"/>
          <w:sz w:val="24"/>
          <w:szCs w:val="24"/>
        </w:rPr>
        <w:t xml:space="preserve"> study is anchored on the </w:t>
      </w:r>
      <w:r w:rsidR="00A05F37" w:rsidRPr="007342D2">
        <w:rPr>
          <w:rFonts w:ascii="Times New Roman" w:hAnsi="Times New Roman" w:cs="Times New Roman"/>
          <w:color w:val="000000" w:themeColor="text1"/>
          <w:sz w:val="24"/>
          <w:szCs w:val="24"/>
        </w:rPr>
        <w:t>Technology Acceptance Model</w:t>
      </w:r>
      <w:r w:rsidR="00D67A71" w:rsidRPr="007342D2">
        <w:rPr>
          <w:rFonts w:ascii="Times New Roman" w:hAnsi="Times New Roman" w:cs="Times New Roman"/>
          <w:color w:val="000000" w:themeColor="text1"/>
          <w:sz w:val="24"/>
          <w:szCs w:val="24"/>
        </w:rPr>
        <w:t xml:space="preserve"> (TAM)</w:t>
      </w:r>
      <w:r w:rsidR="00D22CF3" w:rsidRPr="007342D2">
        <w:rPr>
          <w:rFonts w:ascii="Times New Roman" w:hAnsi="Times New Roman" w:cs="Times New Roman"/>
          <w:color w:val="000000" w:themeColor="text1"/>
          <w:sz w:val="24"/>
          <w:szCs w:val="24"/>
        </w:rPr>
        <w:t xml:space="preserve">, which was </w:t>
      </w:r>
      <w:r w:rsidR="00A05F37" w:rsidRPr="00445477">
        <w:rPr>
          <w:rFonts w:ascii="Times New Roman" w:hAnsi="Times New Roman" w:cs="Times New Roman"/>
          <w:color w:val="000000" w:themeColor="text1"/>
          <w:sz w:val="24"/>
          <w:szCs w:val="24"/>
        </w:rPr>
        <w:t xml:space="preserve">developed by David (1986) and anchored on the Theory of Reasoned Action </w:t>
      </w:r>
      <w:r w:rsidR="00D22CF3" w:rsidRPr="00445477">
        <w:rPr>
          <w:rFonts w:ascii="Times New Roman" w:hAnsi="Times New Roman" w:cs="Times New Roman"/>
          <w:color w:val="000000" w:themeColor="text1"/>
          <w:sz w:val="24"/>
          <w:szCs w:val="24"/>
        </w:rPr>
        <w:t xml:space="preserve">to </w:t>
      </w:r>
      <w:r w:rsidR="007E21C1" w:rsidRPr="00445477">
        <w:rPr>
          <w:rFonts w:ascii="Times New Roman" w:hAnsi="Times New Roman" w:cs="Times New Roman"/>
          <w:color w:val="000000" w:themeColor="text1"/>
          <w:sz w:val="24"/>
          <w:szCs w:val="24"/>
        </w:rPr>
        <w:t xml:space="preserve">predict the acceptability of an information </w:t>
      </w:r>
      <w:r w:rsidR="00FB5C8E" w:rsidRPr="00445477">
        <w:rPr>
          <w:rFonts w:ascii="Times New Roman" w:hAnsi="Times New Roman" w:cs="Times New Roman"/>
          <w:color w:val="000000" w:themeColor="text1"/>
          <w:sz w:val="24"/>
          <w:szCs w:val="24"/>
        </w:rPr>
        <w:t>technology</w:t>
      </w:r>
      <w:r w:rsidR="007E21C1" w:rsidRPr="00445477">
        <w:rPr>
          <w:rFonts w:ascii="Times New Roman" w:hAnsi="Times New Roman" w:cs="Times New Roman"/>
          <w:color w:val="000000" w:themeColor="text1"/>
          <w:sz w:val="24"/>
          <w:szCs w:val="24"/>
        </w:rPr>
        <w:t xml:space="preserve">. The TAM predicts </w:t>
      </w:r>
      <w:r w:rsidR="00FC3E77" w:rsidRPr="00445477">
        <w:rPr>
          <w:rFonts w:ascii="Times New Roman" w:hAnsi="Times New Roman" w:cs="Times New Roman"/>
          <w:color w:val="000000" w:themeColor="text1"/>
          <w:sz w:val="24"/>
          <w:szCs w:val="24"/>
        </w:rPr>
        <w:t xml:space="preserve">the extent to which a person accepts a communication tool and identifies changes that can be made to technology to increase </w:t>
      </w:r>
      <w:r w:rsidR="00FC3E77" w:rsidRPr="00445477">
        <w:rPr>
          <w:rFonts w:ascii="Times New Roman" w:hAnsi="Times New Roman" w:cs="Times New Roman"/>
          <w:color w:val="000000" w:themeColor="text1"/>
          <w:sz w:val="24"/>
          <w:szCs w:val="24"/>
        </w:rPr>
        <w:lastRenderedPageBreak/>
        <w:t xml:space="preserve">acceptability by users. The model posits that acceptance of an information technology tool is </w:t>
      </w:r>
      <w:r w:rsidR="003131ED" w:rsidRPr="00445477">
        <w:rPr>
          <w:rFonts w:ascii="Times New Roman" w:hAnsi="Times New Roman" w:cs="Times New Roman"/>
          <w:color w:val="000000" w:themeColor="text1"/>
          <w:sz w:val="24"/>
          <w:szCs w:val="24"/>
        </w:rPr>
        <w:t xml:space="preserve">affected by factors such as perceived ease of use and </w:t>
      </w:r>
      <w:r w:rsidR="00A05F37" w:rsidRPr="00445477">
        <w:rPr>
          <w:rFonts w:ascii="Times New Roman" w:hAnsi="Times New Roman" w:cs="Times New Roman"/>
          <w:color w:val="000000" w:themeColor="text1"/>
          <w:sz w:val="24"/>
          <w:szCs w:val="24"/>
        </w:rPr>
        <w:t>perceived usefulness</w:t>
      </w:r>
      <w:r w:rsidR="003131ED" w:rsidRPr="00445477">
        <w:rPr>
          <w:rFonts w:ascii="Times New Roman" w:hAnsi="Times New Roman" w:cs="Times New Roman"/>
          <w:color w:val="000000" w:themeColor="text1"/>
          <w:sz w:val="24"/>
          <w:szCs w:val="24"/>
        </w:rPr>
        <w:t>.</w:t>
      </w:r>
    </w:p>
    <w:p w14:paraId="2C293AA7" w14:textId="38B9A76F" w:rsidR="004C66C9" w:rsidRPr="00445477" w:rsidRDefault="004C66C9"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Perceived ease of </w:t>
      </w:r>
      <w:r w:rsidR="00FB5C8E" w:rsidRPr="00445477">
        <w:rPr>
          <w:rFonts w:ascii="Times New Roman" w:hAnsi="Times New Roman" w:cs="Times New Roman"/>
          <w:color w:val="000000" w:themeColor="text1"/>
          <w:sz w:val="24"/>
          <w:szCs w:val="24"/>
        </w:rPr>
        <w:t>use is the extent</w:t>
      </w:r>
      <w:r w:rsidR="00B964FE" w:rsidRPr="00445477">
        <w:rPr>
          <w:rFonts w:ascii="Times New Roman" w:hAnsi="Times New Roman" w:cs="Times New Roman"/>
          <w:color w:val="000000" w:themeColor="text1"/>
          <w:sz w:val="24"/>
          <w:szCs w:val="24"/>
        </w:rPr>
        <w:t xml:space="preserve"> to which an individual perceives that adoption of the technology is effortless.</w:t>
      </w:r>
      <w:r w:rsidR="00526159" w:rsidRPr="00445477">
        <w:rPr>
          <w:rFonts w:ascii="Times New Roman" w:hAnsi="Times New Roman" w:cs="Times New Roman"/>
          <w:color w:val="000000" w:themeColor="text1"/>
          <w:sz w:val="24"/>
          <w:szCs w:val="24"/>
        </w:rPr>
        <w:t xml:space="preserve"> For instance, it has been established that women are more likely to avoid technology if they perceive it to be difficult to understand and require learned skills</w:t>
      </w:r>
      <w:r w:rsidR="00D22CF3" w:rsidRPr="00445477">
        <w:rPr>
          <w:rFonts w:ascii="Times New Roman" w:hAnsi="Times New Roman" w:cs="Times New Roman"/>
          <w:color w:val="000000" w:themeColor="text1"/>
          <w:sz w:val="24"/>
          <w:szCs w:val="24"/>
        </w:rPr>
        <w:t xml:space="preserve"> </w:t>
      </w:r>
      <w:r w:rsidR="00526159" w:rsidRPr="00445477">
        <w:rPr>
          <w:rFonts w:ascii="Times New Roman" w:hAnsi="Times New Roman" w:cs="Times New Roman"/>
          <w:color w:val="000000" w:themeColor="text1"/>
          <w:sz w:val="24"/>
          <w:szCs w:val="24"/>
        </w:rPr>
        <w:t>(</w:t>
      </w:r>
      <w:proofErr w:type="spellStart"/>
      <w:r w:rsidR="00526159" w:rsidRPr="00445477">
        <w:rPr>
          <w:rFonts w:ascii="Times New Roman" w:hAnsi="Times New Roman" w:cs="Times New Roman"/>
          <w:color w:val="000000" w:themeColor="text1"/>
          <w:sz w:val="24"/>
          <w:szCs w:val="24"/>
        </w:rPr>
        <w:t>Mutisya</w:t>
      </w:r>
      <w:proofErr w:type="spellEnd"/>
      <w:r w:rsidR="00D22CF3" w:rsidRPr="00445477">
        <w:rPr>
          <w:rFonts w:ascii="Times New Roman" w:hAnsi="Times New Roman" w:cs="Times New Roman"/>
          <w:color w:val="000000" w:themeColor="text1"/>
          <w:sz w:val="24"/>
          <w:szCs w:val="24"/>
        </w:rPr>
        <w:t xml:space="preserve"> </w:t>
      </w:r>
      <w:r w:rsidR="00526159" w:rsidRPr="00445477">
        <w:rPr>
          <w:rFonts w:ascii="Times New Roman" w:hAnsi="Times New Roman" w:cs="Times New Roman"/>
          <w:color w:val="000000" w:themeColor="text1"/>
          <w:sz w:val="24"/>
          <w:szCs w:val="24"/>
        </w:rPr>
        <w:t>&amp;</w:t>
      </w:r>
      <w:r w:rsidR="00D22CF3" w:rsidRPr="00445477">
        <w:rPr>
          <w:rFonts w:ascii="Times New Roman" w:hAnsi="Times New Roman" w:cs="Times New Roman"/>
          <w:color w:val="000000" w:themeColor="text1"/>
          <w:sz w:val="24"/>
          <w:szCs w:val="24"/>
        </w:rPr>
        <w:t xml:space="preserve"> </w:t>
      </w:r>
      <w:proofErr w:type="spellStart"/>
      <w:r w:rsidR="00526159" w:rsidRPr="00445477">
        <w:rPr>
          <w:rFonts w:ascii="Times New Roman" w:hAnsi="Times New Roman" w:cs="Times New Roman"/>
          <w:color w:val="000000" w:themeColor="text1"/>
          <w:sz w:val="24"/>
          <w:szCs w:val="24"/>
        </w:rPr>
        <w:t>Ndati</w:t>
      </w:r>
      <w:proofErr w:type="spellEnd"/>
      <w:r w:rsidR="00526159" w:rsidRPr="00445477">
        <w:rPr>
          <w:rFonts w:ascii="Times New Roman" w:hAnsi="Times New Roman" w:cs="Times New Roman"/>
          <w:color w:val="000000" w:themeColor="text1"/>
          <w:sz w:val="24"/>
          <w:szCs w:val="24"/>
        </w:rPr>
        <w:t>, 2016)</w:t>
      </w:r>
      <w:r w:rsidR="00EF78A9" w:rsidRPr="00445477">
        <w:rPr>
          <w:rFonts w:ascii="Times New Roman" w:hAnsi="Times New Roman" w:cs="Times New Roman"/>
          <w:color w:val="000000" w:themeColor="text1"/>
          <w:sz w:val="24"/>
          <w:szCs w:val="24"/>
        </w:rPr>
        <w:t xml:space="preserve">. Among all the contemporary technologies, mobile phone technology </w:t>
      </w:r>
      <w:r w:rsidR="00FF2A69" w:rsidRPr="00445477">
        <w:rPr>
          <w:rFonts w:ascii="Times New Roman" w:hAnsi="Times New Roman" w:cs="Times New Roman"/>
          <w:color w:val="000000" w:themeColor="text1"/>
          <w:sz w:val="24"/>
          <w:szCs w:val="24"/>
        </w:rPr>
        <w:t xml:space="preserve">is </w:t>
      </w:r>
      <w:r w:rsidR="00EF78A9" w:rsidRPr="00445477">
        <w:rPr>
          <w:rFonts w:ascii="Times New Roman" w:hAnsi="Times New Roman" w:cs="Times New Roman"/>
          <w:color w:val="000000" w:themeColor="text1"/>
          <w:sz w:val="24"/>
          <w:szCs w:val="24"/>
        </w:rPr>
        <w:t>regarded as the easiest to use because it requires limited skill (</w:t>
      </w:r>
      <w:proofErr w:type="spellStart"/>
      <w:r w:rsidR="00EF78A9" w:rsidRPr="00445477">
        <w:rPr>
          <w:rFonts w:ascii="Times New Roman" w:hAnsi="Times New Roman" w:cs="Times New Roman"/>
          <w:color w:val="000000" w:themeColor="text1"/>
          <w:sz w:val="24"/>
          <w:szCs w:val="24"/>
        </w:rPr>
        <w:t>Mutisya</w:t>
      </w:r>
      <w:proofErr w:type="spellEnd"/>
      <w:r w:rsidR="00D22CF3" w:rsidRPr="00445477">
        <w:rPr>
          <w:rFonts w:ascii="Times New Roman" w:hAnsi="Times New Roman" w:cs="Times New Roman"/>
          <w:color w:val="000000" w:themeColor="text1"/>
          <w:sz w:val="24"/>
          <w:szCs w:val="24"/>
        </w:rPr>
        <w:t xml:space="preserve"> </w:t>
      </w:r>
      <w:r w:rsidR="00EF78A9" w:rsidRPr="00445477">
        <w:rPr>
          <w:rFonts w:ascii="Times New Roman" w:hAnsi="Times New Roman" w:cs="Times New Roman"/>
          <w:color w:val="000000" w:themeColor="text1"/>
          <w:sz w:val="24"/>
          <w:szCs w:val="24"/>
        </w:rPr>
        <w:t>&amp;</w:t>
      </w:r>
      <w:r w:rsidR="00D22CF3" w:rsidRPr="00445477">
        <w:rPr>
          <w:rFonts w:ascii="Times New Roman" w:hAnsi="Times New Roman" w:cs="Times New Roman"/>
          <w:color w:val="000000" w:themeColor="text1"/>
          <w:sz w:val="24"/>
          <w:szCs w:val="24"/>
        </w:rPr>
        <w:t xml:space="preserve"> </w:t>
      </w:r>
      <w:proofErr w:type="spellStart"/>
      <w:r w:rsidR="00EF78A9" w:rsidRPr="00445477">
        <w:rPr>
          <w:rFonts w:ascii="Times New Roman" w:hAnsi="Times New Roman" w:cs="Times New Roman"/>
          <w:color w:val="000000" w:themeColor="text1"/>
          <w:sz w:val="24"/>
          <w:szCs w:val="24"/>
        </w:rPr>
        <w:t>Ndati</w:t>
      </w:r>
      <w:proofErr w:type="spellEnd"/>
      <w:r w:rsidR="00EF78A9" w:rsidRPr="00445477">
        <w:rPr>
          <w:rFonts w:ascii="Times New Roman" w:hAnsi="Times New Roman" w:cs="Times New Roman"/>
          <w:color w:val="000000" w:themeColor="text1"/>
          <w:sz w:val="24"/>
          <w:szCs w:val="24"/>
        </w:rPr>
        <w:t>, 2016).</w:t>
      </w:r>
      <w:r w:rsidR="001F098A" w:rsidRPr="00445477">
        <w:rPr>
          <w:rFonts w:ascii="Times New Roman" w:hAnsi="Times New Roman" w:cs="Times New Roman"/>
          <w:color w:val="000000" w:themeColor="text1"/>
          <w:sz w:val="24"/>
          <w:szCs w:val="24"/>
        </w:rPr>
        <w:t xml:space="preserve"> </w:t>
      </w:r>
      <w:r w:rsidR="004C0DC5">
        <w:rPr>
          <w:rFonts w:ascii="Times New Roman" w:hAnsi="Times New Roman" w:cs="Times New Roman"/>
          <w:color w:val="000000" w:themeColor="text1"/>
          <w:sz w:val="24"/>
          <w:szCs w:val="24"/>
        </w:rPr>
        <w:t>Due to this finding</w:t>
      </w:r>
      <w:r w:rsidR="001F098A" w:rsidRPr="00445477">
        <w:rPr>
          <w:rFonts w:ascii="Times New Roman" w:hAnsi="Times New Roman" w:cs="Times New Roman"/>
          <w:color w:val="000000" w:themeColor="text1"/>
          <w:sz w:val="24"/>
          <w:szCs w:val="24"/>
        </w:rPr>
        <w:t>, in the current study, it is expected that women entrepreneurs utilize technology for increased sales, profitability, and overall growth of their business</w:t>
      </w:r>
      <w:r w:rsidR="00331F91" w:rsidRPr="00445477">
        <w:rPr>
          <w:rFonts w:ascii="Times New Roman" w:hAnsi="Times New Roman" w:cs="Times New Roman"/>
          <w:color w:val="000000" w:themeColor="text1"/>
          <w:sz w:val="24"/>
          <w:szCs w:val="24"/>
        </w:rPr>
        <w:t>.</w:t>
      </w:r>
    </w:p>
    <w:p w14:paraId="44BBF3B5" w14:textId="45591D59" w:rsidR="00331F91" w:rsidRPr="00445477" w:rsidRDefault="003B6A2D"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Perceived</w:t>
      </w:r>
      <w:r w:rsidR="00331F91" w:rsidRPr="00445477">
        <w:rPr>
          <w:rFonts w:ascii="Times New Roman" w:hAnsi="Times New Roman" w:cs="Times New Roman"/>
          <w:color w:val="000000" w:themeColor="text1"/>
          <w:sz w:val="24"/>
          <w:szCs w:val="24"/>
        </w:rPr>
        <w:t xml:space="preserve"> usefulness </w:t>
      </w:r>
      <w:r w:rsidR="008B14AC" w:rsidRPr="00445477">
        <w:rPr>
          <w:rFonts w:ascii="Times New Roman" w:hAnsi="Times New Roman" w:cs="Times New Roman"/>
          <w:color w:val="000000" w:themeColor="text1"/>
          <w:sz w:val="24"/>
          <w:szCs w:val="24"/>
        </w:rPr>
        <w:t>is the degree</w:t>
      </w:r>
      <w:r w:rsidR="00331F91" w:rsidRPr="00445477">
        <w:rPr>
          <w:rFonts w:ascii="Times New Roman" w:hAnsi="Times New Roman" w:cs="Times New Roman"/>
          <w:color w:val="000000" w:themeColor="text1"/>
          <w:sz w:val="24"/>
          <w:szCs w:val="24"/>
        </w:rPr>
        <w:t xml:space="preserve"> to which </w:t>
      </w:r>
      <w:r w:rsidR="00CE1A8B" w:rsidRPr="00445477">
        <w:rPr>
          <w:rFonts w:ascii="Times New Roman" w:hAnsi="Times New Roman" w:cs="Times New Roman"/>
          <w:color w:val="000000" w:themeColor="text1"/>
          <w:sz w:val="24"/>
          <w:szCs w:val="24"/>
        </w:rPr>
        <w:t>a person</w:t>
      </w:r>
      <w:r w:rsidR="00D22CF3" w:rsidRPr="00445477">
        <w:rPr>
          <w:rFonts w:ascii="Times New Roman" w:hAnsi="Times New Roman" w:cs="Times New Roman"/>
          <w:color w:val="000000" w:themeColor="text1"/>
          <w:sz w:val="24"/>
          <w:szCs w:val="24"/>
        </w:rPr>
        <w:t xml:space="preserve"> </w:t>
      </w:r>
      <w:r w:rsidRPr="00445477">
        <w:rPr>
          <w:rFonts w:ascii="Times New Roman" w:hAnsi="Times New Roman" w:cs="Times New Roman"/>
          <w:color w:val="000000" w:themeColor="text1"/>
          <w:sz w:val="24"/>
          <w:szCs w:val="24"/>
        </w:rPr>
        <w:t xml:space="preserve">believes that the use of technology will enhance </w:t>
      </w:r>
      <w:r w:rsidR="00922F68" w:rsidRPr="00445477">
        <w:rPr>
          <w:rFonts w:ascii="Times New Roman" w:hAnsi="Times New Roman" w:cs="Times New Roman"/>
          <w:color w:val="000000" w:themeColor="text1"/>
          <w:sz w:val="24"/>
          <w:szCs w:val="24"/>
        </w:rPr>
        <w:t>their</w:t>
      </w:r>
      <w:r w:rsidRPr="00445477">
        <w:rPr>
          <w:rFonts w:ascii="Times New Roman" w:hAnsi="Times New Roman" w:cs="Times New Roman"/>
          <w:color w:val="000000" w:themeColor="text1"/>
          <w:sz w:val="24"/>
          <w:szCs w:val="24"/>
        </w:rPr>
        <w:t xml:space="preserve"> </w:t>
      </w:r>
      <w:r w:rsidR="001019D8" w:rsidRPr="00445477">
        <w:rPr>
          <w:rFonts w:ascii="Times New Roman" w:hAnsi="Times New Roman" w:cs="Times New Roman"/>
          <w:color w:val="000000" w:themeColor="text1"/>
          <w:sz w:val="24"/>
          <w:szCs w:val="24"/>
        </w:rPr>
        <w:t xml:space="preserve">performance. In the current study, it is </w:t>
      </w:r>
      <w:r w:rsidR="00666C5F" w:rsidRPr="00445477">
        <w:rPr>
          <w:rFonts w:ascii="Times New Roman" w:hAnsi="Times New Roman" w:cs="Times New Roman"/>
          <w:color w:val="000000" w:themeColor="text1"/>
          <w:sz w:val="24"/>
          <w:szCs w:val="24"/>
        </w:rPr>
        <w:t>posited</w:t>
      </w:r>
      <w:r w:rsidR="001019D8" w:rsidRPr="00445477">
        <w:rPr>
          <w:rFonts w:ascii="Times New Roman" w:hAnsi="Times New Roman" w:cs="Times New Roman"/>
          <w:color w:val="000000" w:themeColor="text1"/>
          <w:sz w:val="24"/>
          <w:szCs w:val="24"/>
        </w:rPr>
        <w:t xml:space="preserve"> that women entrepreneurs’ </w:t>
      </w:r>
      <w:r w:rsidR="00853028" w:rsidRPr="00445477">
        <w:rPr>
          <w:rFonts w:ascii="Times New Roman" w:hAnsi="Times New Roman" w:cs="Times New Roman"/>
          <w:color w:val="000000" w:themeColor="text1"/>
          <w:sz w:val="24"/>
          <w:szCs w:val="24"/>
        </w:rPr>
        <w:t>use of</w:t>
      </w:r>
      <w:r w:rsidR="001019D8" w:rsidRPr="00445477">
        <w:rPr>
          <w:rFonts w:ascii="Times New Roman" w:hAnsi="Times New Roman" w:cs="Times New Roman"/>
          <w:color w:val="000000" w:themeColor="text1"/>
          <w:sz w:val="24"/>
          <w:szCs w:val="24"/>
        </w:rPr>
        <w:t xml:space="preserve"> mobile phone technology and mobile mone</w:t>
      </w:r>
      <w:r w:rsidR="00666C5F" w:rsidRPr="00445477">
        <w:rPr>
          <w:rFonts w:ascii="Times New Roman" w:hAnsi="Times New Roman" w:cs="Times New Roman"/>
          <w:color w:val="000000" w:themeColor="text1"/>
          <w:sz w:val="24"/>
          <w:szCs w:val="24"/>
        </w:rPr>
        <w:t xml:space="preserve">y is </w:t>
      </w:r>
      <w:r w:rsidR="00853028" w:rsidRPr="00445477">
        <w:rPr>
          <w:rFonts w:ascii="Times New Roman" w:hAnsi="Times New Roman" w:cs="Times New Roman"/>
          <w:color w:val="000000" w:themeColor="text1"/>
          <w:sz w:val="24"/>
          <w:szCs w:val="24"/>
        </w:rPr>
        <w:t>associated with</w:t>
      </w:r>
      <w:r w:rsidR="00666C5F" w:rsidRPr="00445477">
        <w:rPr>
          <w:rFonts w:ascii="Times New Roman" w:hAnsi="Times New Roman" w:cs="Times New Roman"/>
          <w:color w:val="000000" w:themeColor="text1"/>
          <w:sz w:val="24"/>
          <w:szCs w:val="24"/>
        </w:rPr>
        <w:t xml:space="preserve"> usefulness</w:t>
      </w:r>
      <w:r w:rsidR="00206644" w:rsidRPr="00445477">
        <w:rPr>
          <w:rFonts w:ascii="Times New Roman" w:hAnsi="Times New Roman" w:cs="Times New Roman"/>
          <w:color w:val="000000" w:themeColor="text1"/>
          <w:sz w:val="24"/>
          <w:szCs w:val="24"/>
        </w:rPr>
        <w:t>,</w:t>
      </w:r>
      <w:r w:rsidR="00666C5F" w:rsidRPr="00445477">
        <w:rPr>
          <w:rFonts w:ascii="Times New Roman" w:hAnsi="Times New Roman" w:cs="Times New Roman"/>
          <w:color w:val="000000" w:themeColor="text1"/>
          <w:sz w:val="24"/>
          <w:szCs w:val="24"/>
        </w:rPr>
        <w:t xml:space="preserve"> such as increased savings, accessibility, and access to credit facilities.</w:t>
      </w:r>
    </w:p>
    <w:p w14:paraId="798134D3" w14:textId="3A69A413" w:rsidR="004C0F00" w:rsidRPr="00445477" w:rsidRDefault="00D22CF3" w:rsidP="00C100E3">
      <w:pPr>
        <w:pStyle w:val="Heading2"/>
        <w:spacing w:line="480" w:lineRule="auto"/>
        <w:ind w:firstLine="720"/>
        <w:jc w:val="both"/>
        <w:rPr>
          <w:rFonts w:ascii="Times New Roman" w:hAnsi="Times New Roman" w:cs="Times New Roman"/>
          <w:b/>
          <w:bCs/>
          <w:color w:val="000000" w:themeColor="text1"/>
          <w:sz w:val="24"/>
          <w:szCs w:val="24"/>
        </w:rPr>
      </w:pPr>
      <w:bookmarkStart w:id="60" w:name="_Toc38718378"/>
      <w:bookmarkStart w:id="61" w:name="_Toc43214546"/>
      <w:bookmarkStart w:id="62" w:name="_Toc49500917"/>
      <w:r w:rsidRPr="00445477">
        <w:rPr>
          <w:rFonts w:ascii="Times New Roman" w:hAnsi="Times New Roman" w:cs="Times New Roman"/>
          <w:b/>
          <w:bCs/>
          <w:color w:val="000000" w:themeColor="text1"/>
          <w:sz w:val="24"/>
          <w:szCs w:val="24"/>
        </w:rPr>
        <w:t xml:space="preserve">2.9. </w:t>
      </w:r>
      <w:r w:rsidR="009F5B33" w:rsidRPr="00445477">
        <w:rPr>
          <w:rFonts w:ascii="Times New Roman" w:hAnsi="Times New Roman" w:cs="Times New Roman"/>
          <w:b/>
          <w:bCs/>
          <w:color w:val="000000" w:themeColor="text1"/>
          <w:sz w:val="24"/>
          <w:szCs w:val="24"/>
        </w:rPr>
        <w:t>Conceptual Framework</w:t>
      </w:r>
      <w:bookmarkEnd w:id="60"/>
      <w:bookmarkEnd w:id="61"/>
      <w:bookmarkEnd w:id="62"/>
    </w:p>
    <w:p w14:paraId="6CD48D31" w14:textId="5ED3E0FC" w:rsidR="004C0F00" w:rsidRPr="007342D2" w:rsidRDefault="00C71F23"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A</w:t>
      </w:r>
      <w:r w:rsidR="004C0F00" w:rsidRPr="00445477">
        <w:rPr>
          <w:rFonts w:ascii="Times New Roman" w:hAnsi="Times New Roman" w:cs="Times New Roman"/>
          <w:color w:val="000000" w:themeColor="text1"/>
          <w:sz w:val="24"/>
          <w:szCs w:val="24"/>
        </w:rPr>
        <w:t xml:space="preserve"> review of past empirical studies</w:t>
      </w:r>
      <w:r w:rsidRPr="00445477">
        <w:rPr>
          <w:rFonts w:ascii="Times New Roman" w:hAnsi="Times New Roman" w:cs="Times New Roman"/>
          <w:color w:val="000000" w:themeColor="text1"/>
          <w:sz w:val="24"/>
          <w:szCs w:val="24"/>
        </w:rPr>
        <w:t xml:space="preserve"> led to the development of </w:t>
      </w:r>
      <w:r w:rsidR="004C0F00" w:rsidRPr="00445477">
        <w:rPr>
          <w:rFonts w:ascii="Times New Roman" w:hAnsi="Times New Roman" w:cs="Times New Roman"/>
          <w:color w:val="000000" w:themeColor="text1"/>
          <w:sz w:val="24"/>
          <w:szCs w:val="24"/>
        </w:rPr>
        <w:t xml:space="preserve">a conceptual framework outlining </w:t>
      </w:r>
      <w:r w:rsidR="00437C45" w:rsidRPr="00445477">
        <w:rPr>
          <w:rFonts w:ascii="Times New Roman" w:hAnsi="Times New Roman" w:cs="Times New Roman"/>
          <w:color w:val="000000" w:themeColor="text1"/>
          <w:sz w:val="24"/>
          <w:szCs w:val="24"/>
        </w:rPr>
        <w:t xml:space="preserve">a series of propositions and showing the </w:t>
      </w:r>
      <w:r w:rsidR="00F7715E" w:rsidRPr="00445477">
        <w:rPr>
          <w:rFonts w:ascii="Times New Roman" w:hAnsi="Times New Roman" w:cs="Times New Roman"/>
          <w:color w:val="000000" w:themeColor="text1"/>
          <w:sz w:val="24"/>
          <w:szCs w:val="24"/>
        </w:rPr>
        <w:t>connection</w:t>
      </w:r>
      <w:r w:rsidR="00437C45" w:rsidRPr="00445477">
        <w:rPr>
          <w:rFonts w:ascii="Times New Roman" w:hAnsi="Times New Roman" w:cs="Times New Roman"/>
          <w:color w:val="000000" w:themeColor="text1"/>
          <w:sz w:val="24"/>
          <w:szCs w:val="24"/>
        </w:rPr>
        <w:t xml:space="preserve"> between mobile phone technology and</w:t>
      </w:r>
      <w:r w:rsidR="00D22CF3" w:rsidRPr="00445477">
        <w:rPr>
          <w:rFonts w:ascii="Times New Roman" w:hAnsi="Times New Roman" w:cs="Times New Roman"/>
          <w:color w:val="000000" w:themeColor="text1"/>
          <w:sz w:val="24"/>
          <w:szCs w:val="24"/>
        </w:rPr>
        <w:t xml:space="preserve"> </w:t>
      </w:r>
      <w:r w:rsidR="00437C45" w:rsidRPr="00445477">
        <w:rPr>
          <w:rFonts w:ascii="Times New Roman" w:hAnsi="Times New Roman" w:cs="Times New Roman"/>
          <w:color w:val="000000" w:themeColor="text1"/>
          <w:sz w:val="24"/>
          <w:szCs w:val="24"/>
        </w:rPr>
        <w:t xml:space="preserve">empowerment of women entrepreneurs. The various constructs associated with this model are shown in Figure 1 below. </w:t>
      </w:r>
      <w:r w:rsidR="00206644" w:rsidRPr="00445477">
        <w:rPr>
          <w:rFonts w:ascii="Times New Roman" w:hAnsi="Times New Roman" w:cs="Times New Roman"/>
          <w:color w:val="000000" w:themeColor="text1"/>
          <w:sz w:val="24"/>
          <w:szCs w:val="24"/>
        </w:rPr>
        <w:t>The f</w:t>
      </w:r>
      <w:r w:rsidR="00CD60C5" w:rsidRPr="00445477">
        <w:rPr>
          <w:rFonts w:ascii="Times New Roman" w:hAnsi="Times New Roman" w:cs="Times New Roman"/>
          <w:color w:val="000000" w:themeColor="text1"/>
          <w:sz w:val="24"/>
          <w:szCs w:val="24"/>
        </w:rPr>
        <w:t xml:space="preserve">igure below further shows the relationship between the </w:t>
      </w:r>
      <w:r w:rsidR="00F7715E" w:rsidRPr="00445477">
        <w:rPr>
          <w:rFonts w:ascii="Times New Roman" w:hAnsi="Times New Roman" w:cs="Times New Roman"/>
          <w:color w:val="000000" w:themeColor="text1"/>
          <w:sz w:val="24"/>
          <w:szCs w:val="24"/>
        </w:rPr>
        <w:t>factors related</w:t>
      </w:r>
      <w:r w:rsidR="00CD60C5" w:rsidRPr="00445477">
        <w:rPr>
          <w:rFonts w:ascii="Times New Roman" w:hAnsi="Times New Roman" w:cs="Times New Roman"/>
          <w:color w:val="000000" w:themeColor="text1"/>
          <w:sz w:val="24"/>
          <w:szCs w:val="24"/>
        </w:rPr>
        <w:t xml:space="preserve"> to the study. According to the reviewed </w:t>
      </w:r>
      <w:r w:rsidR="006D7F88" w:rsidRPr="00445477">
        <w:rPr>
          <w:rFonts w:ascii="Times New Roman" w:hAnsi="Times New Roman" w:cs="Times New Roman"/>
          <w:color w:val="000000" w:themeColor="text1"/>
          <w:sz w:val="24"/>
          <w:szCs w:val="24"/>
        </w:rPr>
        <w:t>literature, Figure</w:t>
      </w:r>
      <w:r w:rsidR="003D1F36" w:rsidRPr="00445477">
        <w:rPr>
          <w:rFonts w:ascii="Times New Roman" w:hAnsi="Times New Roman" w:cs="Times New Roman"/>
          <w:color w:val="000000" w:themeColor="text1"/>
          <w:sz w:val="24"/>
          <w:szCs w:val="24"/>
        </w:rPr>
        <w:t xml:space="preserve"> 1 suggests that </w:t>
      </w:r>
      <w:r w:rsidR="003D1F36" w:rsidRPr="007342D2">
        <w:rPr>
          <w:rFonts w:ascii="Times New Roman" w:hAnsi="Times New Roman" w:cs="Times New Roman"/>
          <w:color w:val="000000" w:themeColor="text1"/>
          <w:sz w:val="24"/>
          <w:szCs w:val="24"/>
        </w:rPr>
        <w:t xml:space="preserve">there is a </w:t>
      </w:r>
      <w:r w:rsidR="00303C35" w:rsidRPr="007342D2">
        <w:rPr>
          <w:rFonts w:ascii="Times New Roman" w:hAnsi="Times New Roman" w:cs="Times New Roman"/>
          <w:color w:val="000000" w:themeColor="text1"/>
          <w:sz w:val="24"/>
          <w:szCs w:val="24"/>
        </w:rPr>
        <w:t xml:space="preserve">positive </w:t>
      </w:r>
      <w:r w:rsidR="005032A7" w:rsidRPr="007342D2">
        <w:rPr>
          <w:rFonts w:ascii="Times New Roman" w:hAnsi="Times New Roman" w:cs="Times New Roman"/>
          <w:color w:val="000000" w:themeColor="text1"/>
          <w:sz w:val="24"/>
          <w:szCs w:val="24"/>
        </w:rPr>
        <w:t>association</w:t>
      </w:r>
      <w:r w:rsidR="00303C35" w:rsidRPr="007342D2">
        <w:rPr>
          <w:rFonts w:ascii="Times New Roman" w:hAnsi="Times New Roman" w:cs="Times New Roman"/>
          <w:color w:val="000000" w:themeColor="text1"/>
          <w:sz w:val="24"/>
          <w:szCs w:val="24"/>
        </w:rPr>
        <w:t xml:space="preserve"> between </w:t>
      </w:r>
      <w:r w:rsidR="005032A7" w:rsidRPr="007342D2">
        <w:rPr>
          <w:rFonts w:ascii="Times New Roman" w:hAnsi="Times New Roman" w:cs="Times New Roman"/>
          <w:color w:val="000000" w:themeColor="text1"/>
          <w:sz w:val="24"/>
          <w:szCs w:val="24"/>
        </w:rPr>
        <w:t>utilization of</w:t>
      </w:r>
      <w:r w:rsidR="00303C35" w:rsidRPr="007342D2">
        <w:rPr>
          <w:rFonts w:ascii="Times New Roman" w:hAnsi="Times New Roman" w:cs="Times New Roman"/>
          <w:color w:val="000000" w:themeColor="text1"/>
          <w:sz w:val="24"/>
          <w:szCs w:val="24"/>
        </w:rPr>
        <w:t xml:space="preserve"> mobile phone technology and mobile money and women empowerment. </w:t>
      </w:r>
      <w:r w:rsidR="006D7F88" w:rsidRPr="007342D2">
        <w:rPr>
          <w:rFonts w:ascii="Times New Roman" w:hAnsi="Times New Roman" w:cs="Times New Roman"/>
          <w:color w:val="000000" w:themeColor="text1"/>
          <w:sz w:val="24"/>
          <w:szCs w:val="24"/>
        </w:rPr>
        <w:t>The relationship between the independent and dependent variables is moderated by entrepreneurial skills</w:t>
      </w:r>
      <w:r w:rsidR="001E7AD4" w:rsidRPr="007342D2">
        <w:rPr>
          <w:rFonts w:ascii="Times New Roman" w:hAnsi="Times New Roman" w:cs="Times New Roman"/>
          <w:color w:val="000000" w:themeColor="text1"/>
          <w:sz w:val="24"/>
          <w:szCs w:val="24"/>
        </w:rPr>
        <w:t xml:space="preserve">. Therefore, the model suggests that </w:t>
      </w:r>
      <w:r w:rsidR="00494EE4" w:rsidRPr="007342D2">
        <w:rPr>
          <w:rFonts w:ascii="Times New Roman" w:hAnsi="Times New Roman" w:cs="Times New Roman"/>
          <w:color w:val="000000" w:themeColor="text1"/>
          <w:sz w:val="24"/>
          <w:szCs w:val="24"/>
        </w:rPr>
        <w:t>the utilization of</w:t>
      </w:r>
      <w:r w:rsidR="001E7AD4" w:rsidRPr="007342D2">
        <w:rPr>
          <w:rFonts w:ascii="Times New Roman" w:hAnsi="Times New Roman" w:cs="Times New Roman"/>
          <w:color w:val="000000" w:themeColor="text1"/>
          <w:sz w:val="24"/>
          <w:szCs w:val="24"/>
        </w:rPr>
        <w:t xml:space="preserve"> mobile phone </w:t>
      </w:r>
      <w:r w:rsidR="001E7AD4" w:rsidRPr="007342D2">
        <w:rPr>
          <w:rFonts w:ascii="Times New Roman" w:hAnsi="Times New Roman" w:cs="Times New Roman"/>
          <w:color w:val="000000" w:themeColor="text1"/>
          <w:sz w:val="24"/>
          <w:szCs w:val="24"/>
        </w:rPr>
        <w:lastRenderedPageBreak/>
        <w:t>technology and mobile money by women entrepreneurs empowers them through improved performance of their enterprises.</w:t>
      </w:r>
    </w:p>
    <w:p w14:paraId="31398B76" w14:textId="77777777" w:rsidR="00206644" w:rsidRPr="007342D2" w:rsidRDefault="00206644" w:rsidP="00C100E3">
      <w:pPr>
        <w:spacing w:line="480" w:lineRule="auto"/>
        <w:ind w:firstLine="720"/>
        <w:jc w:val="both"/>
        <w:rPr>
          <w:rFonts w:ascii="Times New Roman" w:hAnsi="Times New Roman" w:cs="Times New Roman"/>
          <w:color w:val="000000" w:themeColor="text1"/>
          <w:sz w:val="24"/>
          <w:szCs w:val="24"/>
        </w:rPr>
      </w:pPr>
    </w:p>
    <w:p w14:paraId="07A7EEAF" w14:textId="1F2FE64A" w:rsidR="006735BD" w:rsidRPr="007342D2" w:rsidRDefault="00CD05E1" w:rsidP="00C100E3">
      <w:pPr>
        <w:spacing w:line="480" w:lineRule="auto"/>
        <w:ind w:firstLine="720"/>
        <w:jc w:val="both"/>
        <w:rPr>
          <w:rFonts w:ascii="Times New Roman" w:hAnsi="Times New Roman" w:cs="Times New Roman"/>
          <w:color w:val="000000" w:themeColor="text1"/>
          <w:sz w:val="24"/>
          <w:szCs w:val="24"/>
        </w:rPr>
      </w:pPr>
      <w:bookmarkStart w:id="63" w:name="_Hlk49419230"/>
      <w:r>
        <w:rPr>
          <w:rFonts w:ascii="Times New Roman" w:hAnsi="Times New Roman" w:cs="Times New Roman"/>
          <w:color w:val="000000" w:themeColor="text1"/>
          <w:sz w:val="24"/>
          <w:szCs w:val="24"/>
        </w:rPr>
        <w:t xml:space="preserve">Figures 1: </w:t>
      </w:r>
      <w:r w:rsidRPr="007342D2">
        <w:rPr>
          <w:rFonts w:ascii="Times New Roman" w:hAnsi="Times New Roman" w:cs="Times New Roman"/>
          <w:i/>
          <w:iCs/>
          <w:color w:val="000000" w:themeColor="text1"/>
          <w:sz w:val="24"/>
          <w:szCs w:val="24"/>
        </w:rPr>
        <w:t xml:space="preserve">The relationship between mobile phone technology, mobile money and women entrepreneurs </w:t>
      </w:r>
    </w:p>
    <w:bookmarkEnd w:id="63"/>
    <w:p w14:paraId="507C679F" w14:textId="77777777" w:rsidR="006735BD" w:rsidRPr="007342D2" w:rsidRDefault="006735BD" w:rsidP="00C100E3">
      <w:pPr>
        <w:spacing w:line="480" w:lineRule="auto"/>
        <w:ind w:firstLine="720"/>
        <w:jc w:val="both"/>
        <w:rPr>
          <w:rFonts w:ascii="Times New Roman" w:hAnsi="Times New Roman" w:cs="Times New Roman"/>
          <w:color w:val="000000" w:themeColor="text1"/>
          <w:sz w:val="24"/>
          <w:szCs w:val="24"/>
        </w:rPr>
      </w:pPr>
    </w:p>
    <w:p w14:paraId="4FA01381" w14:textId="06C7B8E0" w:rsidR="00584526" w:rsidRPr="007342D2" w:rsidRDefault="00896326" w:rsidP="00C100E3">
      <w:pPr>
        <w:spacing w:line="480" w:lineRule="auto"/>
        <w:ind w:firstLine="720"/>
        <w:jc w:val="both"/>
        <w:rPr>
          <w:rFonts w:ascii="Times New Roman" w:hAnsi="Times New Roman" w:cs="Times New Roman"/>
          <w:b/>
          <w:bCs/>
          <w:color w:val="000000" w:themeColor="text1"/>
          <w:sz w:val="24"/>
          <w:szCs w:val="24"/>
        </w:rPr>
      </w:pPr>
      <w:r w:rsidRPr="007342D2">
        <w:rPr>
          <w:rFonts w:ascii="Times New Roman" w:hAnsi="Times New Roman" w:cs="Times New Roman"/>
          <w:b/>
          <w:bCs/>
          <w:color w:val="000000" w:themeColor="text1"/>
          <w:sz w:val="24"/>
          <w:szCs w:val="24"/>
        </w:rPr>
        <w:t>Independent Variables</w:t>
      </w:r>
      <w:r w:rsidRPr="007342D2">
        <w:rPr>
          <w:rFonts w:ascii="Times New Roman" w:hAnsi="Times New Roman" w:cs="Times New Roman"/>
          <w:b/>
          <w:bCs/>
          <w:color w:val="000000" w:themeColor="text1"/>
          <w:sz w:val="24"/>
          <w:szCs w:val="24"/>
        </w:rPr>
        <w:tab/>
      </w:r>
      <w:r w:rsidRPr="007342D2">
        <w:rPr>
          <w:rFonts w:ascii="Times New Roman" w:hAnsi="Times New Roman" w:cs="Times New Roman"/>
          <w:b/>
          <w:bCs/>
          <w:color w:val="000000" w:themeColor="text1"/>
          <w:sz w:val="24"/>
          <w:szCs w:val="24"/>
        </w:rPr>
        <w:tab/>
      </w:r>
      <w:r w:rsidRPr="007342D2">
        <w:rPr>
          <w:rFonts w:ascii="Times New Roman" w:hAnsi="Times New Roman" w:cs="Times New Roman"/>
          <w:b/>
          <w:bCs/>
          <w:color w:val="000000" w:themeColor="text1"/>
          <w:sz w:val="24"/>
          <w:szCs w:val="24"/>
        </w:rPr>
        <w:tab/>
      </w:r>
      <w:r w:rsidRPr="007342D2">
        <w:rPr>
          <w:rFonts w:ascii="Times New Roman" w:hAnsi="Times New Roman" w:cs="Times New Roman"/>
          <w:b/>
          <w:bCs/>
          <w:color w:val="000000" w:themeColor="text1"/>
          <w:sz w:val="24"/>
          <w:szCs w:val="24"/>
        </w:rPr>
        <w:tab/>
      </w:r>
      <w:r w:rsidRPr="007342D2">
        <w:rPr>
          <w:rFonts w:ascii="Times New Roman" w:hAnsi="Times New Roman" w:cs="Times New Roman"/>
          <w:b/>
          <w:bCs/>
          <w:color w:val="000000" w:themeColor="text1"/>
          <w:sz w:val="24"/>
          <w:szCs w:val="24"/>
        </w:rPr>
        <w:tab/>
      </w:r>
      <w:r w:rsidRPr="007342D2">
        <w:rPr>
          <w:rFonts w:ascii="Times New Roman" w:hAnsi="Times New Roman" w:cs="Times New Roman"/>
          <w:b/>
          <w:bCs/>
          <w:color w:val="000000" w:themeColor="text1"/>
          <w:sz w:val="24"/>
          <w:szCs w:val="24"/>
        </w:rPr>
        <w:tab/>
        <w:t>Dependent Variables</w:t>
      </w:r>
    </w:p>
    <w:p w14:paraId="4B192669" w14:textId="1AEEE6BF" w:rsidR="00584526" w:rsidRPr="007342D2" w:rsidRDefault="002062D7"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noProof/>
          <w:color w:val="000000" w:themeColor="text1"/>
          <w:sz w:val="24"/>
          <w:szCs w:val="24"/>
          <w:lang w:val="en-CA" w:eastAsia="en-CA"/>
        </w:rPr>
        <mc:AlternateContent>
          <mc:Choice Requires="wps">
            <w:drawing>
              <wp:anchor distT="0" distB="0" distL="114300" distR="114300" simplePos="0" relativeHeight="251659264" behindDoc="0" locked="0" layoutInCell="1" allowOverlap="1" wp14:anchorId="0C44A184" wp14:editId="6F9DFC8F">
                <wp:simplePos x="0" y="0"/>
                <wp:positionH relativeFrom="column">
                  <wp:posOffset>83820</wp:posOffset>
                </wp:positionH>
                <wp:positionV relativeFrom="paragraph">
                  <wp:posOffset>116840</wp:posOffset>
                </wp:positionV>
                <wp:extent cx="1958340" cy="2438400"/>
                <wp:effectExtent l="0" t="0" r="381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8340" cy="2438400"/>
                        </a:xfrm>
                        <a:prstGeom prst="rect">
                          <a:avLst/>
                        </a:prstGeom>
                      </wps:spPr>
                      <wps:style>
                        <a:lnRef idx="2">
                          <a:schemeClr val="dk1"/>
                        </a:lnRef>
                        <a:fillRef idx="1">
                          <a:schemeClr val="lt1"/>
                        </a:fillRef>
                        <a:effectRef idx="0">
                          <a:schemeClr val="dk1"/>
                        </a:effectRef>
                        <a:fontRef idx="minor">
                          <a:schemeClr val="dk1"/>
                        </a:fontRef>
                      </wps:style>
                      <wps:txbx>
                        <w:txbxContent>
                          <w:p w14:paraId="6748ED19" w14:textId="77777777" w:rsidR="003013FB" w:rsidRPr="000E20AE" w:rsidRDefault="003013FB" w:rsidP="000E20AE">
                            <w:pPr>
                              <w:spacing w:line="240" w:lineRule="auto"/>
                              <w:rPr>
                                <w:rFonts w:ascii="Times New Roman" w:hAnsi="Times New Roman" w:cs="Times New Roman"/>
                                <w:sz w:val="24"/>
                                <w:szCs w:val="24"/>
                              </w:rPr>
                            </w:pPr>
                            <w:r>
                              <w:rPr>
                                <w:rFonts w:ascii="Times New Roman" w:hAnsi="Times New Roman" w:cs="Times New Roman"/>
                                <w:sz w:val="24"/>
                                <w:szCs w:val="24"/>
                              </w:rPr>
                              <w:t>Utilization of</w:t>
                            </w:r>
                            <w:r w:rsidRPr="000E20AE">
                              <w:rPr>
                                <w:rFonts w:ascii="Times New Roman" w:hAnsi="Times New Roman" w:cs="Times New Roman"/>
                                <w:sz w:val="24"/>
                                <w:szCs w:val="24"/>
                              </w:rPr>
                              <w:t xml:space="preserve"> mobile phone</w:t>
                            </w:r>
                            <w:r>
                              <w:rPr>
                                <w:rFonts w:ascii="Times New Roman" w:hAnsi="Times New Roman" w:cs="Times New Roman"/>
                                <w:sz w:val="24"/>
                                <w:szCs w:val="24"/>
                              </w:rPr>
                              <w:t>-based</w:t>
                            </w:r>
                            <w:r w:rsidRPr="000E20AE">
                              <w:rPr>
                                <w:rFonts w:ascii="Times New Roman" w:hAnsi="Times New Roman" w:cs="Times New Roman"/>
                                <w:sz w:val="24"/>
                                <w:szCs w:val="24"/>
                              </w:rPr>
                              <w:t xml:space="preserve"> technology and mobile </w:t>
                            </w:r>
                            <w:r>
                              <w:rPr>
                                <w:rFonts w:ascii="Times New Roman" w:hAnsi="Times New Roman" w:cs="Times New Roman"/>
                                <w:sz w:val="24"/>
                                <w:szCs w:val="24"/>
                              </w:rPr>
                              <w:t xml:space="preserve">phone-based </w:t>
                            </w:r>
                            <w:r w:rsidRPr="000E20AE">
                              <w:rPr>
                                <w:rFonts w:ascii="Times New Roman" w:hAnsi="Times New Roman" w:cs="Times New Roman"/>
                                <w:sz w:val="24"/>
                                <w:szCs w:val="24"/>
                              </w:rPr>
                              <w:t>money:</w:t>
                            </w:r>
                          </w:p>
                          <w:p w14:paraId="73BCD56F" w14:textId="77777777" w:rsidR="003013FB" w:rsidRPr="000E20AE" w:rsidRDefault="003013FB" w:rsidP="000E20AE">
                            <w:pPr>
                              <w:spacing w:line="240" w:lineRule="auto"/>
                              <w:rPr>
                                <w:rFonts w:ascii="Times New Roman" w:hAnsi="Times New Roman" w:cs="Times New Roman"/>
                                <w:sz w:val="24"/>
                                <w:szCs w:val="24"/>
                              </w:rPr>
                            </w:pPr>
                            <w:r w:rsidRPr="000E20AE">
                              <w:rPr>
                                <w:rFonts w:ascii="Times New Roman" w:hAnsi="Times New Roman" w:cs="Times New Roman"/>
                                <w:sz w:val="24"/>
                                <w:szCs w:val="24"/>
                              </w:rPr>
                              <w:t>a) The prevalence of mobile phones and mobile</w:t>
                            </w:r>
                            <w:r>
                              <w:rPr>
                                <w:rFonts w:ascii="Times New Roman" w:hAnsi="Times New Roman" w:cs="Times New Roman"/>
                                <w:sz w:val="24"/>
                                <w:szCs w:val="24"/>
                              </w:rPr>
                              <w:t xml:space="preserve">-based </w:t>
                            </w:r>
                            <w:r w:rsidRPr="000E20AE">
                              <w:rPr>
                                <w:rFonts w:ascii="Times New Roman" w:hAnsi="Times New Roman" w:cs="Times New Roman"/>
                                <w:sz w:val="24"/>
                                <w:szCs w:val="24"/>
                              </w:rPr>
                              <w:t>money among women entrepreneurs.</w:t>
                            </w:r>
                          </w:p>
                          <w:p w14:paraId="2E54FF1B" w14:textId="77777777" w:rsidR="003013FB" w:rsidRPr="000E20AE" w:rsidRDefault="003013FB" w:rsidP="000E20AE">
                            <w:pPr>
                              <w:spacing w:line="240" w:lineRule="auto"/>
                              <w:rPr>
                                <w:rFonts w:ascii="Times New Roman" w:hAnsi="Times New Roman" w:cs="Times New Roman"/>
                                <w:sz w:val="24"/>
                                <w:szCs w:val="24"/>
                              </w:rPr>
                            </w:pPr>
                            <w:r w:rsidRPr="000E20AE">
                              <w:rPr>
                                <w:rFonts w:ascii="Times New Roman" w:hAnsi="Times New Roman" w:cs="Times New Roman"/>
                                <w:sz w:val="24"/>
                                <w:szCs w:val="24"/>
                              </w:rPr>
                              <w:t>b) Access to mobile money by women entrepreneurs.</w:t>
                            </w:r>
                          </w:p>
                          <w:p w14:paraId="0DCB8B59" w14:textId="77777777" w:rsidR="003013FB" w:rsidRPr="000E20AE" w:rsidRDefault="003013FB" w:rsidP="000E20AE">
                            <w:pPr>
                              <w:spacing w:line="240" w:lineRule="auto"/>
                              <w:rPr>
                                <w:rFonts w:ascii="Times New Roman" w:hAnsi="Times New Roman" w:cs="Times New Roman"/>
                                <w:sz w:val="24"/>
                                <w:szCs w:val="24"/>
                              </w:rPr>
                            </w:pPr>
                            <w:r w:rsidRPr="000E20AE">
                              <w:rPr>
                                <w:rFonts w:ascii="Times New Roman" w:hAnsi="Times New Roman" w:cs="Times New Roman"/>
                                <w:sz w:val="24"/>
                                <w:szCs w:val="24"/>
                              </w:rPr>
                              <w:t>c) Uses of mobile money by women entrepreneurs.</w:t>
                            </w:r>
                          </w:p>
                          <w:p w14:paraId="54AD9552" w14:textId="77777777" w:rsidR="003013FB" w:rsidRDefault="003013FB" w:rsidP="00896326">
                            <w:pPr>
                              <w:jc w:val="center"/>
                            </w:pPr>
                          </w:p>
                          <w:p w14:paraId="22464947" w14:textId="77777777" w:rsidR="003013FB" w:rsidRDefault="003013FB" w:rsidP="00896326">
                            <w:pPr>
                              <w:jc w:val="center"/>
                            </w:pPr>
                          </w:p>
                          <w:p w14:paraId="7D75DE23" w14:textId="77777777" w:rsidR="003013FB" w:rsidRDefault="003013FB" w:rsidP="00896326">
                            <w:pPr>
                              <w:jc w:val="center"/>
                            </w:pPr>
                          </w:p>
                          <w:p w14:paraId="2DD7F182" w14:textId="77777777" w:rsidR="003013FB" w:rsidRDefault="003013FB" w:rsidP="00896326">
                            <w:pPr>
                              <w:jc w:val="center"/>
                            </w:pPr>
                          </w:p>
                          <w:p w14:paraId="5058C764" w14:textId="77777777" w:rsidR="003013FB" w:rsidRDefault="003013FB" w:rsidP="00896326">
                            <w:pPr>
                              <w:jc w:val="center"/>
                            </w:pPr>
                          </w:p>
                          <w:p w14:paraId="78E625E2" w14:textId="77777777" w:rsidR="003013FB" w:rsidRDefault="003013FB" w:rsidP="00896326">
                            <w:pPr>
                              <w:jc w:val="center"/>
                            </w:pPr>
                          </w:p>
                          <w:p w14:paraId="30485826" w14:textId="77777777" w:rsidR="003013FB" w:rsidRDefault="003013FB" w:rsidP="0089632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44A184" id="Rectangle 2" o:spid="_x0000_s1026" style="position:absolute;left:0;text-align:left;margin-left:6.6pt;margin-top:9.2pt;width:154.2pt;height:19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" fillcolor="white [3201]" strokecolor="black [3200]" strokeweight="1pt">
                <v:path arrowok="t"/>
                <v:textbox>
                  <w:txbxContent>
                    <w:p w14:paraId="6748ED19" w14:textId="77777777" w:rsidR="003013FB" w:rsidRPr="000E20AE" w:rsidRDefault="003013FB" w:rsidP="000E20AE">
                      <w:pPr>
                        <w:spacing w:line="240" w:lineRule="auto"/>
                        <w:rPr>
                          <w:rFonts w:ascii="Times New Roman" w:hAnsi="Times New Roman" w:cs="Times New Roman"/>
                          <w:sz w:val="24"/>
                          <w:szCs w:val="24"/>
                        </w:rPr>
                      </w:pPr>
                      <w:r>
                        <w:rPr>
                          <w:rFonts w:ascii="Times New Roman" w:hAnsi="Times New Roman" w:cs="Times New Roman"/>
                          <w:sz w:val="24"/>
                          <w:szCs w:val="24"/>
                        </w:rPr>
                        <w:t>Utilization of</w:t>
                      </w:r>
                      <w:r w:rsidRPr="000E20AE">
                        <w:rPr>
                          <w:rFonts w:ascii="Times New Roman" w:hAnsi="Times New Roman" w:cs="Times New Roman"/>
                          <w:sz w:val="24"/>
                          <w:szCs w:val="24"/>
                        </w:rPr>
                        <w:t xml:space="preserve"> mobile phone</w:t>
                      </w:r>
                      <w:r>
                        <w:rPr>
                          <w:rFonts w:ascii="Times New Roman" w:hAnsi="Times New Roman" w:cs="Times New Roman"/>
                          <w:sz w:val="24"/>
                          <w:szCs w:val="24"/>
                        </w:rPr>
                        <w:t>-based</w:t>
                      </w:r>
                      <w:r w:rsidRPr="000E20AE">
                        <w:rPr>
                          <w:rFonts w:ascii="Times New Roman" w:hAnsi="Times New Roman" w:cs="Times New Roman"/>
                          <w:sz w:val="24"/>
                          <w:szCs w:val="24"/>
                        </w:rPr>
                        <w:t xml:space="preserve"> technology and mobile </w:t>
                      </w:r>
                      <w:r>
                        <w:rPr>
                          <w:rFonts w:ascii="Times New Roman" w:hAnsi="Times New Roman" w:cs="Times New Roman"/>
                          <w:sz w:val="24"/>
                          <w:szCs w:val="24"/>
                        </w:rPr>
                        <w:t xml:space="preserve">phone-based </w:t>
                      </w:r>
                      <w:r w:rsidRPr="000E20AE">
                        <w:rPr>
                          <w:rFonts w:ascii="Times New Roman" w:hAnsi="Times New Roman" w:cs="Times New Roman"/>
                          <w:sz w:val="24"/>
                          <w:szCs w:val="24"/>
                        </w:rPr>
                        <w:t>money:</w:t>
                      </w:r>
                    </w:p>
                    <w:p w14:paraId="73BCD56F" w14:textId="77777777" w:rsidR="003013FB" w:rsidRPr="000E20AE" w:rsidRDefault="003013FB" w:rsidP="000E20AE">
                      <w:pPr>
                        <w:spacing w:line="240" w:lineRule="auto"/>
                        <w:rPr>
                          <w:rFonts w:ascii="Times New Roman" w:hAnsi="Times New Roman" w:cs="Times New Roman"/>
                          <w:sz w:val="24"/>
                          <w:szCs w:val="24"/>
                        </w:rPr>
                      </w:pPr>
                      <w:r w:rsidRPr="000E20AE">
                        <w:rPr>
                          <w:rFonts w:ascii="Times New Roman" w:hAnsi="Times New Roman" w:cs="Times New Roman"/>
                          <w:sz w:val="24"/>
                          <w:szCs w:val="24"/>
                        </w:rPr>
                        <w:t>a) The prevalence of mobile phones and mobile</w:t>
                      </w:r>
                      <w:r>
                        <w:rPr>
                          <w:rFonts w:ascii="Times New Roman" w:hAnsi="Times New Roman" w:cs="Times New Roman"/>
                          <w:sz w:val="24"/>
                          <w:szCs w:val="24"/>
                        </w:rPr>
                        <w:t xml:space="preserve">-based </w:t>
                      </w:r>
                      <w:r w:rsidRPr="000E20AE">
                        <w:rPr>
                          <w:rFonts w:ascii="Times New Roman" w:hAnsi="Times New Roman" w:cs="Times New Roman"/>
                          <w:sz w:val="24"/>
                          <w:szCs w:val="24"/>
                        </w:rPr>
                        <w:t>money among women entrepreneurs.</w:t>
                      </w:r>
                    </w:p>
                    <w:p w14:paraId="2E54FF1B" w14:textId="77777777" w:rsidR="003013FB" w:rsidRPr="000E20AE" w:rsidRDefault="003013FB" w:rsidP="000E20AE">
                      <w:pPr>
                        <w:spacing w:line="240" w:lineRule="auto"/>
                        <w:rPr>
                          <w:rFonts w:ascii="Times New Roman" w:hAnsi="Times New Roman" w:cs="Times New Roman"/>
                          <w:sz w:val="24"/>
                          <w:szCs w:val="24"/>
                        </w:rPr>
                      </w:pPr>
                      <w:r w:rsidRPr="000E20AE">
                        <w:rPr>
                          <w:rFonts w:ascii="Times New Roman" w:hAnsi="Times New Roman" w:cs="Times New Roman"/>
                          <w:sz w:val="24"/>
                          <w:szCs w:val="24"/>
                        </w:rPr>
                        <w:t>b) Access to mobile money by women entrepreneurs.</w:t>
                      </w:r>
                    </w:p>
                    <w:p w14:paraId="0DCB8B59" w14:textId="77777777" w:rsidR="003013FB" w:rsidRPr="000E20AE" w:rsidRDefault="003013FB" w:rsidP="000E20AE">
                      <w:pPr>
                        <w:spacing w:line="240" w:lineRule="auto"/>
                        <w:rPr>
                          <w:rFonts w:ascii="Times New Roman" w:hAnsi="Times New Roman" w:cs="Times New Roman"/>
                          <w:sz w:val="24"/>
                          <w:szCs w:val="24"/>
                        </w:rPr>
                      </w:pPr>
                      <w:r w:rsidRPr="000E20AE">
                        <w:rPr>
                          <w:rFonts w:ascii="Times New Roman" w:hAnsi="Times New Roman" w:cs="Times New Roman"/>
                          <w:sz w:val="24"/>
                          <w:szCs w:val="24"/>
                        </w:rPr>
                        <w:t>c) Uses of mobile money by women entrepreneurs.</w:t>
                      </w:r>
                    </w:p>
                    <w:p w14:paraId="54AD9552" w14:textId="77777777" w:rsidR="003013FB" w:rsidRDefault="003013FB" w:rsidP="00896326">
                      <w:pPr>
                        <w:jc w:val="center"/>
                      </w:pPr>
                    </w:p>
                    <w:p w14:paraId="22464947" w14:textId="77777777" w:rsidR="003013FB" w:rsidRDefault="003013FB" w:rsidP="00896326">
                      <w:pPr>
                        <w:jc w:val="center"/>
                      </w:pPr>
                    </w:p>
                    <w:p w14:paraId="7D75DE23" w14:textId="77777777" w:rsidR="003013FB" w:rsidRDefault="003013FB" w:rsidP="00896326">
                      <w:pPr>
                        <w:jc w:val="center"/>
                      </w:pPr>
                    </w:p>
                    <w:p w14:paraId="2DD7F182" w14:textId="77777777" w:rsidR="003013FB" w:rsidRDefault="003013FB" w:rsidP="00896326">
                      <w:pPr>
                        <w:jc w:val="center"/>
                      </w:pPr>
                    </w:p>
                    <w:p w14:paraId="5058C764" w14:textId="77777777" w:rsidR="003013FB" w:rsidRDefault="003013FB" w:rsidP="00896326">
                      <w:pPr>
                        <w:jc w:val="center"/>
                      </w:pPr>
                    </w:p>
                    <w:p w14:paraId="78E625E2" w14:textId="77777777" w:rsidR="003013FB" w:rsidRDefault="003013FB" w:rsidP="00896326">
                      <w:pPr>
                        <w:jc w:val="center"/>
                      </w:pPr>
                    </w:p>
                    <w:p w14:paraId="30485826" w14:textId="77777777" w:rsidR="003013FB" w:rsidRDefault="003013FB" w:rsidP="00896326">
                      <w:pPr>
                        <w:jc w:val="center"/>
                      </w:pPr>
                    </w:p>
                  </w:txbxContent>
                </v:textbox>
              </v:rect>
            </w:pict>
          </mc:Fallback>
        </mc:AlternateContent>
      </w:r>
    </w:p>
    <w:p w14:paraId="1EE36F3A" w14:textId="08A098AF" w:rsidR="00584526" w:rsidRPr="007342D2" w:rsidRDefault="002062D7"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noProof/>
          <w:color w:val="000000" w:themeColor="text1"/>
          <w:sz w:val="24"/>
          <w:szCs w:val="24"/>
          <w:lang w:val="en-CA" w:eastAsia="en-CA"/>
        </w:rPr>
        <mc:AlternateContent>
          <mc:Choice Requires="wps">
            <w:drawing>
              <wp:anchor distT="0" distB="0" distL="114300" distR="114300" simplePos="0" relativeHeight="251660288" behindDoc="0" locked="0" layoutInCell="1" allowOverlap="1" wp14:anchorId="3FF501CC" wp14:editId="7A32C446">
                <wp:simplePos x="0" y="0"/>
                <wp:positionH relativeFrom="column">
                  <wp:posOffset>4373880</wp:posOffset>
                </wp:positionH>
                <wp:positionV relativeFrom="paragraph">
                  <wp:posOffset>76200</wp:posOffset>
                </wp:positionV>
                <wp:extent cx="1920240" cy="1584960"/>
                <wp:effectExtent l="0" t="0" r="3810" b="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20240" cy="1584960"/>
                        </a:xfrm>
                        <a:prstGeom prst="rect">
                          <a:avLst/>
                        </a:prstGeom>
                      </wps:spPr>
                      <wps:style>
                        <a:lnRef idx="2">
                          <a:schemeClr val="dk1"/>
                        </a:lnRef>
                        <a:fillRef idx="1">
                          <a:schemeClr val="lt1"/>
                        </a:fillRef>
                        <a:effectRef idx="0">
                          <a:schemeClr val="dk1"/>
                        </a:effectRef>
                        <a:fontRef idx="minor">
                          <a:schemeClr val="dk1"/>
                        </a:fontRef>
                      </wps:style>
                      <wps:txbx>
                        <w:txbxContent>
                          <w:p w14:paraId="26D11616" w14:textId="77777777" w:rsidR="003013FB" w:rsidRPr="009E0C31" w:rsidRDefault="003013FB" w:rsidP="009E0C31">
                            <w:pPr>
                              <w:rPr>
                                <w:rFonts w:ascii="Times New Roman" w:hAnsi="Times New Roman" w:cs="Times New Roman"/>
                                <w:sz w:val="24"/>
                                <w:szCs w:val="24"/>
                              </w:rPr>
                            </w:pPr>
                            <w:r w:rsidRPr="009E0C31">
                              <w:rPr>
                                <w:rFonts w:ascii="Times New Roman" w:hAnsi="Times New Roman" w:cs="Times New Roman"/>
                                <w:sz w:val="24"/>
                                <w:szCs w:val="24"/>
                              </w:rPr>
                              <w:t>Women empowerment:</w:t>
                            </w:r>
                          </w:p>
                          <w:p w14:paraId="3E4919F1" w14:textId="77777777" w:rsidR="003013FB" w:rsidRPr="009E0C31" w:rsidRDefault="003013FB" w:rsidP="000E20AE">
                            <w:pPr>
                              <w:rPr>
                                <w:rFonts w:ascii="Times New Roman" w:hAnsi="Times New Roman" w:cs="Times New Roman"/>
                                <w:sz w:val="24"/>
                                <w:szCs w:val="24"/>
                              </w:rPr>
                            </w:pPr>
                            <w:r w:rsidRPr="009E0C31">
                              <w:rPr>
                                <w:rFonts w:ascii="Times New Roman" w:hAnsi="Times New Roman" w:cs="Times New Roman"/>
                                <w:sz w:val="24"/>
                                <w:szCs w:val="24"/>
                              </w:rPr>
                              <w:t>a) Expansion of business enterprises.</w:t>
                            </w:r>
                          </w:p>
                          <w:p w14:paraId="15750520" w14:textId="77777777" w:rsidR="003013FB" w:rsidRPr="009E0C31" w:rsidRDefault="003013FB" w:rsidP="000E20AE">
                            <w:pPr>
                              <w:rPr>
                                <w:rFonts w:ascii="Times New Roman" w:hAnsi="Times New Roman" w:cs="Times New Roman"/>
                                <w:sz w:val="24"/>
                                <w:szCs w:val="24"/>
                              </w:rPr>
                            </w:pPr>
                            <w:r w:rsidRPr="009E0C31">
                              <w:rPr>
                                <w:rFonts w:ascii="Times New Roman" w:hAnsi="Times New Roman" w:cs="Times New Roman"/>
                                <w:sz w:val="24"/>
                                <w:szCs w:val="24"/>
                              </w:rPr>
                              <w:t>b) Increased sales.</w:t>
                            </w:r>
                          </w:p>
                          <w:p w14:paraId="4552568B" w14:textId="77777777" w:rsidR="003013FB" w:rsidRPr="009E0C31" w:rsidRDefault="003013FB" w:rsidP="000E20AE">
                            <w:pPr>
                              <w:rPr>
                                <w:rFonts w:ascii="Times New Roman" w:hAnsi="Times New Roman" w:cs="Times New Roman"/>
                                <w:sz w:val="24"/>
                                <w:szCs w:val="24"/>
                              </w:rPr>
                            </w:pPr>
                            <w:r w:rsidRPr="009E0C31">
                              <w:rPr>
                                <w:rFonts w:ascii="Times New Roman" w:hAnsi="Times New Roman" w:cs="Times New Roman"/>
                                <w:sz w:val="24"/>
                                <w:szCs w:val="24"/>
                              </w:rPr>
                              <w:t>c) Improved profitability of businesses.</w:t>
                            </w:r>
                          </w:p>
                          <w:p w14:paraId="02CEFC00" w14:textId="77777777" w:rsidR="003013FB" w:rsidRDefault="003013FB" w:rsidP="000E20AE">
                            <w:pPr>
                              <w:jc w:val="center"/>
                            </w:pPr>
                          </w:p>
                          <w:p w14:paraId="59A635E2" w14:textId="77777777" w:rsidR="003013FB" w:rsidRDefault="003013FB" w:rsidP="000E20AE">
                            <w:pPr>
                              <w:jc w:val="center"/>
                            </w:pPr>
                          </w:p>
                          <w:p w14:paraId="586E0D8C" w14:textId="77777777" w:rsidR="003013FB" w:rsidRDefault="003013FB" w:rsidP="000E20AE">
                            <w:pPr>
                              <w:jc w:val="center"/>
                            </w:pPr>
                          </w:p>
                          <w:p w14:paraId="110A9AAA" w14:textId="77777777" w:rsidR="003013FB" w:rsidRDefault="003013FB" w:rsidP="000E20AE">
                            <w:pPr>
                              <w:jc w:val="center"/>
                            </w:pPr>
                          </w:p>
                          <w:p w14:paraId="5EDC2753" w14:textId="77777777" w:rsidR="003013FB" w:rsidRDefault="003013FB" w:rsidP="000E20AE">
                            <w:pPr>
                              <w:jc w:val="center"/>
                            </w:pPr>
                          </w:p>
                          <w:p w14:paraId="3EDD8480" w14:textId="77777777" w:rsidR="003013FB" w:rsidRDefault="003013FB" w:rsidP="000E20A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3FF501CC" id="Rectangle 3" o:spid="_x0000_s1027" style="position:absolute;left:0;text-align:left;margin-left:344.4pt;margin-top:6pt;width:151.2pt;height:124.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" fillcolor="white [3201]" strokecolor="black [3200]" strokeweight="1pt">
                <v:path arrowok="t"/>
                <v:textbox>
                  <w:txbxContent>
                    <w:p w14:paraId="26D11616" w14:textId="77777777" w:rsidR="003013FB" w:rsidRPr="009E0C31" w:rsidRDefault="003013FB" w:rsidP="009E0C31">
                      <w:pPr>
                        <w:rPr>
                          <w:rFonts w:ascii="Times New Roman" w:hAnsi="Times New Roman" w:cs="Times New Roman"/>
                          <w:sz w:val="24"/>
                          <w:szCs w:val="24"/>
                        </w:rPr>
                      </w:pPr>
                      <w:r w:rsidRPr="009E0C31">
                        <w:rPr>
                          <w:rFonts w:ascii="Times New Roman" w:hAnsi="Times New Roman" w:cs="Times New Roman"/>
                          <w:sz w:val="24"/>
                          <w:szCs w:val="24"/>
                        </w:rPr>
                        <w:t>Women empowerment:</w:t>
                      </w:r>
                    </w:p>
                    <w:p w14:paraId="3E4919F1" w14:textId="77777777" w:rsidR="003013FB" w:rsidRPr="009E0C31" w:rsidRDefault="003013FB" w:rsidP="000E20AE">
                      <w:pPr>
                        <w:rPr>
                          <w:rFonts w:ascii="Times New Roman" w:hAnsi="Times New Roman" w:cs="Times New Roman"/>
                          <w:sz w:val="24"/>
                          <w:szCs w:val="24"/>
                        </w:rPr>
                      </w:pPr>
                      <w:r w:rsidRPr="009E0C31">
                        <w:rPr>
                          <w:rFonts w:ascii="Times New Roman" w:hAnsi="Times New Roman" w:cs="Times New Roman"/>
                          <w:sz w:val="24"/>
                          <w:szCs w:val="24"/>
                        </w:rPr>
                        <w:t>a) Expansion of business enterprises.</w:t>
                      </w:r>
                    </w:p>
                    <w:p w14:paraId="15750520" w14:textId="77777777" w:rsidR="003013FB" w:rsidRPr="009E0C31" w:rsidRDefault="003013FB" w:rsidP="000E20AE">
                      <w:pPr>
                        <w:rPr>
                          <w:rFonts w:ascii="Times New Roman" w:hAnsi="Times New Roman" w:cs="Times New Roman"/>
                          <w:sz w:val="24"/>
                          <w:szCs w:val="24"/>
                        </w:rPr>
                      </w:pPr>
                      <w:r w:rsidRPr="009E0C31">
                        <w:rPr>
                          <w:rFonts w:ascii="Times New Roman" w:hAnsi="Times New Roman" w:cs="Times New Roman"/>
                          <w:sz w:val="24"/>
                          <w:szCs w:val="24"/>
                        </w:rPr>
                        <w:t>b) Increased sales.</w:t>
                      </w:r>
                    </w:p>
                    <w:p w14:paraId="4552568B" w14:textId="77777777" w:rsidR="003013FB" w:rsidRPr="009E0C31" w:rsidRDefault="003013FB" w:rsidP="000E20AE">
                      <w:pPr>
                        <w:rPr>
                          <w:rFonts w:ascii="Times New Roman" w:hAnsi="Times New Roman" w:cs="Times New Roman"/>
                          <w:sz w:val="24"/>
                          <w:szCs w:val="24"/>
                        </w:rPr>
                      </w:pPr>
                      <w:r w:rsidRPr="009E0C31">
                        <w:rPr>
                          <w:rFonts w:ascii="Times New Roman" w:hAnsi="Times New Roman" w:cs="Times New Roman"/>
                          <w:sz w:val="24"/>
                          <w:szCs w:val="24"/>
                        </w:rPr>
                        <w:t>c) Improved profitability of businesses.</w:t>
                      </w:r>
                    </w:p>
                    <w:p w14:paraId="02CEFC00" w14:textId="77777777" w:rsidR="003013FB" w:rsidRDefault="003013FB" w:rsidP="000E20AE">
                      <w:pPr>
                        <w:jc w:val="center"/>
                      </w:pPr>
                    </w:p>
                    <w:p w14:paraId="59A635E2" w14:textId="77777777" w:rsidR="003013FB" w:rsidRDefault="003013FB" w:rsidP="000E20AE">
                      <w:pPr>
                        <w:jc w:val="center"/>
                      </w:pPr>
                    </w:p>
                    <w:p w14:paraId="586E0D8C" w14:textId="77777777" w:rsidR="003013FB" w:rsidRDefault="003013FB" w:rsidP="000E20AE">
                      <w:pPr>
                        <w:jc w:val="center"/>
                      </w:pPr>
                    </w:p>
                    <w:p w14:paraId="110A9AAA" w14:textId="77777777" w:rsidR="003013FB" w:rsidRDefault="003013FB" w:rsidP="000E20AE">
                      <w:pPr>
                        <w:jc w:val="center"/>
                      </w:pPr>
                    </w:p>
                    <w:p w14:paraId="5EDC2753" w14:textId="77777777" w:rsidR="003013FB" w:rsidRDefault="003013FB" w:rsidP="000E20AE">
                      <w:pPr>
                        <w:jc w:val="center"/>
                      </w:pPr>
                    </w:p>
                    <w:p w14:paraId="3EDD8480" w14:textId="77777777" w:rsidR="003013FB" w:rsidRDefault="003013FB" w:rsidP="000E20AE">
                      <w:pPr>
                        <w:jc w:val="center"/>
                      </w:pPr>
                    </w:p>
                  </w:txbxContent>
                </v:textbox>
              </v:rect>
            </w:pict>
          </mc:Fallback>
        </mc:AlternateContent>
      </w:r>
    </w:p>
    <w:p w14:paraId="162EB8D3" w14:textId="00380428" w:rsidR="00AE1136" w:rsidRPr="007342D2" w:rsidRDefault="00CD05E1"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noProof/>
          <w:color w:val="000000" w:themeColor="text1"/>
          <w:sz w:val="24"/>
          <w:szCs w:val="24"/>
          <w:lang w:val="en-CA" w:eastAsia="en-CA"/>
        </w:rPr>
        <mc:AlternateContent>
          <mc:Choice Requires="wps">
            <w:drawing>
              <wp:anchor distT="0" distB="0" distL="114300" distR="114300" simplePos="0" relativeHeight="251662336" behindDoc="0" locked="0" layoutInCell="1" allowOverlap="1" wp14:anchorId="41088593" wp14:editId="0DF89F3D">
                <wp:simplePos x="0" y="0"/>
                <wp:positionH relativeFrom="column">
                  <wp:posOffset>2228850</wp:posOffset>
                </wp:positionH>
                <wp:positionV relativeFrom="paragraph">
                  <wp:posOffset>2380615</wp:posOffset>
                </wp:positionV>
                <wp:extent cx="2453640" cy="2095500"/>
                <wp:effectExtent l="0" t="0" r="22860" b="19050"/>
                <wp:wrapNone/>
                <wp:docPr id="5" name="Oval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53640" cy="2095500"/>
                        </a:xfrm>
                        <a:prstGeom prst="ellipse">
                          <a:avLst/>
                        </a:prstGeom>
                      </wps:spPr>
                      <wps:style>
                        <a:lnRef idx="2">
                          <a:schemeClr val="dk1"/>
                        </a:lnRef>
                        <a:fillRef idx="1">
                          <a:schemeClr val="lt1"/>
                        </a:fillRef>
                        <a:effectRef idx="0">
                          <a:schemeClr val="dk1"/>
                        </a:effectRef>
                        <a:fontRef idx="minor">
                          <a:schemeClr val="dk1"/>
                        </a:fontRef>
                      </wps:style>
                      <wps:txbx>
                        <w:txbxContent>
                          <w:p w14:paraId="1B868DAC" w14:textId="77777777" w:rsidR="003013FB" w:rsidRDefault="003013FB" w:rsidP="00EF2577">
                            <w:pPr>
                              <w:rPr>
                                <w:rFonts w:ascii="Times New Roman" w:hAnsi="Times New Roman" w:cs="Times New Roman"/>
                                <w:sz w:val="24"/>
                                <w:szCs w:val="24"/>
                              </w:rPr>
                            </w:pPr>
                            <w:r w:rsidRPr="00EF2577">
                              <w:rPr>
                                <w:rFonts w:ascii="Times New Roman" w:hAnsi="Times New Roman" w:cs="Times New Roman"/>
                                <w:sz w:val="24"/>
                                <w:szCs w:val="24"/>
                              </w:rPr>
                              <w:t>Entrepreneurial skills</w:t>
                            </w:r>
                            <w:r>
                              <w:rPr>
                                <w:rFonts w:ascii="Times New Roman" w:hAnsi="Times New Roman" w:cs="Times New Roman"/>
                                <w:sz w:val="24"/>
                                <w:szCs w:val="24"/>
                              </w:rPr>
                              <w:t>:</w:t>
                            </w:r>
                          </w:p>
                          <w:p w14:paraId="13F5CE89" w14:textId="77777777" w:rsidR="003013FB" w:rsidRDefault="003013FB" w:rsidP="00EF2577">
                            <w:pPr>
                              <w:rPr>
                                <w:rFonts w:ascii="Times New Roman" w:hAnsi="Times New Roman" w:cs="Times New Roman"/>
                                <w:sz w:val="24"/>
                                <w:szCs w:val="24"/>
                              </w:rPr>
                            </w:pPr>
                            <w:r>
                              <w:rPr>
                                <w:rFonts w:ascii="Times New Roman" w:hAnsi="Times New Roman" w:cs="Times New Roman"/>
                                <w:sz w:val="24"/>
                                <w:szCs w:val="24"/>
                              </w:rPr>
                              <w:t>a) Training opportunities.</w:t>
                            </w:r>
                          </w:p>
                          <w:p w14:paraId="58012972" w14:textId="77777777" w:rsidR="003013FB" w:rsidRDefault="003013FB" w:rsidP="00EF2577">
                            <w:pPr>
                              <w:rPr>
                                <w:rFonts w:ascii="Times New Roman" w:hAnsi="Times New Roman" w:cs="Times New Roman"/>
                                <w:sz w:val="24"/>
                                <w:szCs w:val="24"/>
                              </w:rPr>
                            </w:pPr>
                            <w:r>
                              <w:rPr>
                                <w:rFonts w:ascii="Times New Roman" w:hAnsi="Times New Roman" w:cs="Times New Roman"/>
                                <w:sz w:val="24"/>
                                <w:szCs w:val="24"/>
                              </w:rPr>
                              <w:t>b) Knowledge and skills related to mobile phone technology and mobile money.</w:t>
                            </w:r>
                          </w:p>
                          <w:p w14:paraId="3F9FE5C9" w14:textId="77777777" w:rsidR="003013FB" w:rsidRPr="00EF2577" w:rsidRDefault="003013FB" w:rsidP="00EF2577">
                            <w:pPr>
                              <w:rPr>
                                <w:rFonts w:ascii="Times New Roman" w:hAnsi="Times New Roman" w:cs="Times New Roman"/>
                                <w:sz w:val="24"/>
                                <w:szCs w:val="24"/>
                              </w:rPr>
                            </w:pPr>
                          </w:p>
                          <w:p w14:paraId="743F3505" w14:textId="77777777" w:rsidR="003013FB" w:rsidRDefault="003013FB" w:rsidP="00EF2577">
                            <w:pPr>
                              <w:jc w:val="center"/>
                            </w:pPr>
                          </w:p>
                          <w:p w14:paraId="37E1FB53" w14:textId="77777777" w:rsidR="003013FB" w:rsidRDefault="003013FB" w:rsidP="00EF2577">
                            <w:pPr>
                              <w:jc w:val="center"/>
                            </w:pPr>
                          </w:p>
                          <w:p w14:paraId="73737864" w14:textId="77777777" w:rsidR="003013FB" w:rsidRDefault="003013FB" w:rsidP="00EF2577">
                            <w:pPr>
                              <w:jc w:val="center"/>
                            </w:pPr>
                            <w:r>
                              <w:t>\</w:t>
                            </w:r>
                          </w:p>
                          <w:p w14:paraId="2FDE7AFB" w14:textId="77777777" w:rsidR="003013FB" w:rsidRDefault="003013FB" w:rsidP="00EF257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1088593" id="Oval 5" o:spid="_x0000_s1028" style="position:absolute;left:0;text-align:left;margin-left:175.5pt;margin-top:187.45pt;width:193.2pt;height:1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" fillcolor="white [3201]" strokecolor="black [3200]" strokeweight="1pt">
                <v:stroke joinstyle="miter"/>
                <v:path arrowok="t"/>
                <v:textbox>
                  <w:txbxContent>
                    <w:p w14:paraId="1B868DAC" w14:textId="77777777" w:rsidR="003013FB" w:rsidRDefault="003013FB" w:rsidP="00EF2577">
                      <w:pPr>
                        <w:rPr>
                          <w:rFonts w:ascii="Times New Roman" w:hAnsi="Times New Roman" w:cs="Times New Roman"/>
                          <w:sz w:val="24"/>
                          <w:szCs w:val="24"/>
                        </w:rPr>
                      </w:pPr>
                      <w:r w:rsidRPr="00EF2577">
                        <w:rPr>
                          <w:rFonts w:ascii="Times New Roman" w:hAnsi="Times New Roman" w:cs="Times New Roman"/>
                          <w:sz w:val="24"/>
                          <w:szCs w:val="24"/>
                        </w:rPr>
                        <w:t>Entrepreneurial skills</w:t>
                      </w:r>
                      <w:r>
                        <w:rPr>
                          <w:rFonts w:ascii="Times New Roman" w:hAnsi="Times New Roman" w:cs="Times New Roman"/>
                          <w:sz w:val="24"/>
                          <w:szCs w:val="24"/>
                        </w:rPr>
                        <w:t>:</w:t>
                      </w:r>
                    </w:p>
                    <w:p w14:paraId="13F5CE89" w14:textId="77777777" w:rsidR="003013FB" w:rsidRDefault="003013FB" w:rsidP="00EF2577">
                      <w:pPr>
                        <w:rPr>
                          <w:rFonts w:ascii="Times New Roman" w:hAnsi="Times New Roman" w:cs="Times New Roman"/>
                          <w:sz w:val="24"/>
                          <w:szCs w:val="24"/>
                        </w:rPr>
                      </w:pPr>
                      <w:r>
                        <w:rPr>
                          <w:rFonts w:ascii="Times New Roman" w:hAnsi="Times New Roman" w:cs="Times New Roman"/>
                          <w:sz w:val="24"/>
                          <w:szCs w:val="24"/>
                        </w:rPr>
                        <w:t>a) Training opportunities.</w:t>
                      </w:r>
                    </w:p>
                    <w:p w14:paraId="58012972" w14:textId="77777777" w:rsidR="003013FB" w:rsidRDefault="003013FB" w:rsidP="00EF2577">
                      <w:pPr>
                        <w:rPr>
                          <w:rFonts w:ascii="Times New Roman" w:hAnsi="Times New Roman" w:cs="Times New Roman"/>
                          <w:sz w:val="24"/>
                          <w:szCs w:val="24"/>
                        </w:rPr>
                      </w:pPr>
                      <w:r>
                        <w:rPr>
                          <w:rFonts w:ascii="Times New Roman" w:hAnsi="Times New Roman" w:cs="Times New Roman"/>
                          <w:sz w:val="24"/>
                          <w:szCs w:val="24"/>
                        </w:rPr>
                        <w:t>b) Knowledge and skills related to mobile phone technology and mobile money.</w:t>
                      </w:r>
                    </w:p>
                    <w:p w14:paraId="3F9FE5C9" w14:textId="77777777" w:rsidR="003013FB" w:rsidRPr="00EF2577" w:rsidRDefault="003013FB" w:rsidP="00EF2577">
                      <w:pPr>
                        <w:rPr>
                          <w:rFonts w:ascii="Times New Roman" w:hAnsi="Times New Roman" w:cs="Times New Roman"/>
                          <w:sz w:val="24"/>
                          <w:szCs w:val="24"/>
                        </w:rPr>
                      </w:pPr>
                    </w:p>
                    <w:p w14:paraId="743F3505" w14:textId="77777777" w:rsidR="003013FB" w:rsidRDefault="003013FB" w:rsidP="00EF2577">
                      <w:pPr>
                        <w:jc w:val="center"/>
                      </w:pPr>
                    </w:p>
                    <w:p w14:paraId="37E1FB53" w14:textId="77777777" w:rsidR="003013FB" w:rsidRDefault="003013FB" w:rsidP="00EF2577">
                      <w:pPr>
                        <w:jc w:val="center"/>
                      </w:pPr>
                    </w:p>
                    <w:p w14:paraId="73737864" w14:textId="77777777" w:rsidR="003013FB" w:rsidRDefault="003013FB" w:rsidP="00EF2577">
                      <w:pPr>
                        <w:jc w:val="center"/>
                      </w:pPr>
                      <w:r>
                        <w:t>\</w:t>
                      </w:r>
                    </w:p>
                    <w:p w14:paraId="2FDE7AFB" w14:textId="77777777" w:rsidR="003013FB" w:rsidRDefault="003013FB" w:rsidP="00EF2577">
                      <w:pPr>
                        <w:jc w:val="center"/>
                      </w:pPr>
                    </w:p>
                  </w:txbxContent>
                </v:textbox>
              </v:oval>
            </w:pict>
          </mc:Fallback>
        </mc:AlternateContent>
      </w:r>
      <w:r w:rsidR="002062D7" w:rsidRPr="007342D2">
        <w:rPr>
          <w:rFonts w:ascii="Times New Roman" w:hAnsi="Times New Roman" w:cs="Times New Roman"/>
          <w:noProof/>
          <w:color w:val="000000" w:themeColor="text1"/>
          <w:sz w:val="24"/>
          <w:szCs w:val="24"/>
          <w:lang w:val="en-CA" w:eastAsia="en-CA"/>
        </w:rPr>
        <mc:AlternateContent>
          <mc:Choice Requires="wps">
            <w:drawing>
              <wp:anchor distT="0" distB="0" distL="114299" distR="114299" simplePos="0" relativeHeight="251663360" behindDoc="0" locked="0" layoutInCell="1" allowOverlap="1" wp14:anchorId="3552B578" wp14:editId="18830DF7">
                <wp:simplePos x="0" y="0"/>
                <wp:positionH relativeFrom="column">
                  <wp:posOffset>3406139</wp:posOffset>
                </wp:positionH>
                <wp:positionV relativeFrom="paragraph">
                  <wp:posOffset>271780</wp:posOffset>
                </wp:positionV>
                <wp:extent cx="0" cy="2110740"/>
                <wp:effectExtent l="76200" t="38100" r="38100" b="3810"/>
                <wp:wrapNone/>
                <wp:docPr id="7"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211074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6F8F602B" id="_x0000_t32" coordsize="21600,21600" o:spt="32" o:oned="t" path="m,l21600,21600e" filled="f">
                <v:path arrowok="t" fillok="f" o:connecttype="none"/>
                <o:lock v:ext="edit" shapetype="t"/>
              </v:shapetype>
              <v:shape id="Straight Arrow Connector 7" o:spid="_x0000_s1026" type="#_x0000_t32" style="position:absolute;margin-left:268.2pt;margin-top:21.4pt;width:0;height:166.2pt;flip:y;z-index:251663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" strokecolor="black [3200]" strokeweight="1pt">
                <v:stroke endarrow="block" joinstyle="miter"/>
                <o:lock v:ext="edit" shapetype="f"/>
              </v:shape>
            </w:pict>
          </mc:Fallback>
        </mc:AlternateContent>
      </w:r>
      <w:r w:rsidR="002062D7" w:rsidRPr="007342D2">
        <w:rPr>
          <w:rFonts w:ascii="Times New Roman" w:hAnsi="Times New Roman" w:cs="Times New Roman"/>
          <w:noProof/>
          <w:color w:val="000000" w:themeColor="text1"/>
          <w:sz w:val="24"/>
          <w:szCs w:val="24"/>
          <w:lang w:val="en-CA" w:eastAsia="en-CA"/>
        </w:rPr>
        <mc:AlternateContent>
          <mc:Choice Requires="wps">
            <w:drawing>
              <wp:anchor distT="4294967295" distB="4294967295" distL="114300" distR="114300" simplePos="0" relativeHeight="251661312" behindDoc="0" locked="0" layoutInCell="1" allowOverlap="1" wp14:anchorId="7EF92F17" wp14:editId="50074A50">
                <wp:simplePos x="0" y="0"/>
                <wp:positionH relativeFrom="column">
                  <wp:posOffset>2042160</wp:posOffset>
                </wp:positionH>
                <wp:positionV relativeFrom="paragraph">
                  <wp:posOffset>272414</wp:posOffset>
                </wp:positionV>
                <wp:extent cx="2331720" cy="0"/>
                <wp:effectExtent l="0" t="76200" r="0" b="76200"/>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3172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BB7265C" id="Straight Arrow Connector 4" o:spid="_x0000_s1026" type="#_x0000_t32" style="position:absolute;margin-left:160.8pt;margin-top:21.45pt;width:183.6pt;height:0;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" strokecolor="black [3200]" strokeweight="1pt">
                <v:stroke endarrow="block" joinstyle="miter"/>
                <o:lock v:ext="edit" shapetype="f"/>
              </v:shape>
            </w:pict>
          </mc:Fallback>
        </mc:AlternateContent>
      </w:r>
      <w:r w:rsidR="007544FD" w:rsidRPr="007342D2">
        <w:rPr>
          <w:rFonts w:ascii="Times New Roman" w:hAnsi="Times New Roman" w:cs="Times New Roman"/>
          <w:color w:val="000000" w:themeColor="text1"/>
          <w:sz w:val="24"/>
          <w:szCs w:val="24"/>
        </w:rPr>
        <w:t>M</w:t>
      </w:r>
      <w:r w:rsidR="00AE1136" w:rsidRPr="007342D2">
        <w:rPr>
          <w:rFonts w:ascii="Times New Roman" w:hAnsi="Times New Roman" w:cs="Times New Roman"/>
          <w:color w:val="000000" w:themeColor="text1"/>
          <w:sz w:val="24"/>
          <w:szCs w:val="24"/>
        </w:rPr>
        <w:br w:type="page"/>
      </w:r>
    </w:p>
    <w:p w14:paraId="19752556" w14:textId="7D33BC6C" w:rsidR="002C4EEF" w:rsidRPr="00445477" w:rsidRDefault="002C4EEF" w:rsidP="004D300E">
      <w:pPr>
        <w:pStyle w:val="Heading1"/>
      </w:pPr>
      <w:bookmarkStart w:id="64" w:name="_Toc38718379"/>
      <w:bookmarkStart w:id="65" w:name="_Toc43214547"/>
      <w:bookmarkStart w:id="66" w:name="_Toc49500918"/>
      <w:bookmarkEnd w:id="2"/>
      <w:r w:rsidRPr="00445477">
        <w:lastRenderedPageBreak/>
        <w:t>METHODOLOGY</w:t>
      </w:r>
      <w:bookmarkEnd w:id="64"/>
      <w:bookmarkEnd w:id="65"/>
      <w:bookmarkEnd w:id="66"/>
    </w:p>
    <w:p w14:paraId="3E260DF0" w14:textId="4B1BDB4F" w:rsidR="002C4EEF" w:rsidRPr="00445477" w:rsidRDefault="00D22CF3" w:rsidP="00C100E3">
      <w:pPr>
        <w:pStyle w:val="Heading2"/>
        <w:spacing w:line="480" w:lineRule="auto"/>
        <w:ind w:firstLine="720"/>
        <w:jc w:val="both"/>
        <w:rPr>
          <w:rFonts w:ascii="Times New Roman" w:hAnsi="Times New Roman" w:cs="Times New Roman"/>
          <w:b/>
          <w:bCs/>
          <w:color w:val="000000" w:themeColor="text1"/>
          <w:sz w:val="24"/>
          <w:szCs w:val="24"/>
        </w:rPr>
      </w:pPr>
      <w:bookmarkStart w:id="67" w:name="_Toc38718380"/>
      <w:bookmarkStart w:id="68" w:name="_Toc43214548"/>
      <w:bookmarkStart w:id="69" w:name="_Toc49500919"/>
      <w:r w:rsidRPr="00445477">
        <w:rPr>
          <w:rFonts w:ascii="Times New Roman" w:hAnsi="Times New Roman" w:cs="Times New Roman"/>
          <w:b/>
          <w:bCs/>
          <w:color w:val="000000" w:themeColor="text1"/>
          <w:sz w:val="24"/>
          <w:szCs w:val="24"/>
        </w:rPr>
        <w:t xml:space="preserve">3.1. </w:t>
      </w:r>
      <w:r w:rsidR="002C4EEF" w:rsidRPr="00445477">
        <w:rPr>
          <w:rFonts w:ascii="Times New Roman" w:hAnsi="Times New Roman" w:cs="Times New Roman"/>
          <w:b/>
          <w:bCs/>
          <w:color w:val="000000" w:themeColor="text1"/>
          <w:sz w:val="24"/>
          <w:szCs w:val="24"/>
        </w:rPr>
        <w:t>Introduction</w:t>
      </w:r>
      <w:bookmarkEnd w:id="67"/>
      <w:bookmarkEnd w:id="68"/>
      <w:bookmarkEnd w:id="69"/>
    </w:p>
    <w:p w14:paraId="54F184C8" w14:textId="4B88D80D" w:rsidR="00016B2B" w:rsidRPr="00445477" w:rsidRDefault="002C4EEF"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Chapter 3</w:t>
      </w:r>
      <w:r w:rsidR="00922F68" w:rsidRPr="00445477">
        <w:rPr>
          <w:rFonts w:ascii="Times New Roman" w:hAnsi="Times New Roman" w:cs="Times New Roman"/>
          <w:color w:val="000000" w:themeColor="text1"/>
          <w:sz w:val="24"/>
          <w:szCs w:val="24"/>
        </w:rPr>
        <w:t xml:space="preserve"> </w:t>
      </w:r>
      <w:r w:rsidRPr="00445477">
        <w:rPr>
          <w:rFonts w:ascii="Times New Roman" w:hAnsi="Times New Roman" w:cs="Times New Roman"/>
          <w:color w:val="000000" w:themeColor="text1"/>
          <w:sz w:val="24"/>
          <w:szCs w:val="24"/>
        </w:rPr>
        <w:t xml:space="preserve">intends to discuss the research design, the </w:t>
      </w:r>
      <w:r w:rsidR="00C3345B" w:rsidRPr="00445477">
        <w:rPr>
          <w:rFonts w:ascii="Times New Roman" w:hAnsi="Times New Roman" w:cs="Times New Roman"/>
          <w:color w:val="000000" w:themeColor="text1"/>
          <w:sz w:val="24"/>
          <w:szCs w:val="24"/>
        </w:rPr>
        <w:t>population of interest</w:t>
      </w:r>
      <w:r w:rsidRPr="00445477">
        <w:rPr>
          <w:rFonts w:ascii="Times New Roman" w:hAnsi="Times New Roman" w:cs="Times New Roman"/>
          <w:color w:val="000000" w:themeColor="text1"/>
          <w:sz w:val="24"/>
          <w:szCs w:val="24"/>
        </w:rPr>
        <w:t xml:space="preserve">, sample and sampling strategy, data </w:t>
      </w:r>
      <w:r w:rsidR="00C3345B" w:rsidRPr="00445477">
        <w:rPr>
          <w:rFonts w:ascii="Times New Roman" w:hAnsi="Times New Roman" w:cs="Times New Roman"/>
          <w:color w:val="000000" w:themeColor="text1"/>
          <w:sz w:val="24"/>
          <w:szCs w:val="24"/>
        </w:rPr>
        <w:t xml:space="preserve">gathering </w:t>
      </w:r>
      <w:r w:rsidRPr="00445477">
        <w:rPr>
          <w:rFonts w:ascii="Times New Roman" w:hAnsi="Times New Roman" w:cs="Times New Roman"/>
          <w:color w:val="000000" w:themeColor="text1"/>
          <w:sz w:val="24"/>
          <w:szCs w:val="24"/>
        </w:rPr>
        <w:t>techniques, and approaches t</w:t>
      </w:r>
      <w:r w:rsidR="00C3345B" w:rsidRPr="00445477">
        <w:rPr>
          <w:rFonts w:ascii="Times New Roman" w:hAnsi="Times New Roman" w:cs="Times New Roman"/>
          <w:color w:val="000000" w:themeColor="text1"/>
          <w:sz w:val="24"/>
          <w:szCs w:val="24"/>
        </w:rPr>
        <w:t>o analysis of data</w:t>
      </w:r>
      <w:r w:rsidRPr="00445477">
        <w:rPr>
          <w:rFonts w:ascii="Times New Roman" w:hAnsi="Times New Roman" w:cs="Times New Roman"/>
          <w:color w:val="000000" w:themeColor="text1"/>
          <w:sz w:val="24"/>
          <w:szCs w:val="24"/>
        </w:rPr>
        <w:t xml:space="preserve">. This section culminates </w:t>
      </w:r>
      <w:r w:rsidR="00016B2B" w:rsidRPr="00445477">
        <w:rPr>
          <w:rFonts w:ascii="Times New Roman" w:hAnsi="Times New Roman" w:cs="Times New Roman"/>
          <w:color w:val="000000" w:themeColor="text1"/>
          <w:sz w:val="24"/>
          <w:szCs w:val="24"/>
        </w:rPr>
        <w:t>in the discussion of ethical issues related to the study.</w:t>
      </w:r>
    </w:p>
    <w:p w14:paraId="507FC944" w14:textId="03804490" w:rsidR="00016B2B" w:rsidRPr="00445477" w:rsidRDefault="00D22CF3" w:rsidP="00C100E3">
      <w:pPr>
        <w:pStyle w:val="Heading2"/>
        <w:spacing w:line="480" w:lineRule="auto"/>
        <w:ind w:firstLine="720"/>
        <w:jc w:val="both"/>
        <w:rPr>
          <w:rFonts w:ascii="Times New Roman" w:hAnsi="Times New Roman" w:cs="Times New Roman"/>
          <w:b/>
          <w:bCs/>
          <w:color w:val="000000" w:themeColor="text1"/>
          <w:sz w:val="24"/>
          <w:szCs w:val="24"/>
        </w:rPr>
      </w:pPr>
      <w:bookmarkStart w:id="70" w:name="_Toc38718381"/>
      <w:bookmarkStart w:id="71" w:name="_Toc43214549"/>
      <w:bookmarkStart w:id="72" w:name="_Toc49500920"/>
      <w:r w:rsidRPr="00445477">
        <w:rPr>
          <w:rFonts w:ascii="Times New Roman" w:hAnsi="Times New Roman" w:cs="Times New Roman"/>
          <w:b/>
          <w:bCs/>
          <w:color w:val="000000" w:themeColor="text1"/>
          <w:sz w:val="24"/>
          <w:szCs w:val="24"/>
        </w:rPr>
        <w:t xml:space="preserve">3.2. </w:t>
      </w:r>
      <w:r w:rsidR="00016B2B" w:rsidRPr="00445477">
        <w:rPr>
          <w:rFonts w:ascii="Times New Roman" w:hAnsi="Times New Roman" w:cs="Times New Roman"/>
          <w:b/>
          <w:bCs/>
          <w:color w:val="000000" w:themeColor="text1"/>
          <w:sz w:val="24"/>
          <w:szCs w:val="24"/>
        </w:rPr>
        <w:t>Research Design</w:t>
      </w:r>
      <w:bookmarkEnd w:id="70"/>
      <w:bookmarkEnd w:id="71"/>
      <w:bookmarkEnd w:id="72"/>
    </w:p>
    <w:p w14:paraId="51592306" w14:textId="3843DFD8" w:rsidR="003F6A5B" w:rsidRPr="00445477" w:rsidRDefault="00016B2B"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The study </w:t>
      </w:r>
      <w:r w:rsidR="00722FC5" w:rsidRPr="00445477">
        <w:rPr>
          <w:rFonts w:ascii="Times New Roman" w:hAnsi="Times New Roman" w:cs="Times New Roman"/>
          <w:color w:val="000000" w:themeColor="text1"/>
          <w:sz w:val="24"/>
          <w:szCs w:val="24"/>
        </w:rPr>
        <w:t>used a</w:t>
      </w:r>
      <w:r w:rsidR="00D22CF3" w:rsidRPr="00445477">
        <w:rPr>
          <w:rFonts w:ascii="Times New Roman" w:hAnsi="Times New Roman" w:cs="Times New Roman"/>
          <w:color w:val="000000" w:themeColor="text1"/>
          <w:sz w:val="24"/>
          <w:szCs w:val="24"/>
        </w:rPr>
        <w:t xml:space="preserve"> </w:t>
      </w:r>
      <w:r w:rsidRPr="00445477">
        <w:rPr>
          <w:rFonts w:ascii="Times New Roman" w:hAnsi="Times New Roman" w:cs="Times New Roman"/>
          <w:color w:val="000000" w:themeColor="text1"/>
          <w:sz w:val="24"/>
          <w:szCs w:val="24"/>
        </w:rPr>
        <w:t xml:space="preserve">qualitative research </w:t>
      </w:r>
      <w:r w:rsidR="000B3030" w:rsidRPr="00445477">
        <w:rPr>
          <w:rFonts w:ascii="Times New Roman" w:hAnsi="Times New Roman" w:cs="Times New Roman"/>
          <w:color w:val="000000" w:themeColor="text1"/>
          <w:sz w:val="24"/>
          <w:szCs w:val="24"/>
        </w:rPr>
        <w:t xml:space="preserve">approach. </w:t>
      </w:r>
      <w:r w:rsidR="00CE068C" w:rsidRPr="00445477">
        <w:rPr>
          <w:rFonts w:ascii="Times New Roman" w:hAnsi="Times New Roman" w:cs="Times New Roman"/>
          <w:color w:val="000000" w:themeColor="text1"/>
          <w:sz w:val="24"/>
          <w:szCs w:val="24"/>
        </w:rPr>
        <w:t>In this approach, the researcher conducts a systematic inquiry into a social issue or a research problem in natural settings (</w:t>
      </w:r>
      <w:proofErr w:type="spellStart"/>
      <w:r w:rsidR="00CE068C" w:rsidRPr="00445477">
        <w:rPr>
          <w:rFonts w:ascii="Times New Roman" w:hAnsi="Times New Roman" w:cs="Times New Roman"/>
          <w:color w:val="000000" w:themeColor="text1"/>
          <w:sz w:val="24"/>
          <w:szCs w:val="24"/>
        </w:rPr>
        <w:t>Teherani</w:t>
      </w:r>
      <w:proofErr w:type="spellEnd"/>
      <w:r w:rsidR="00CE068C" w:rsidRPr="00445477">
        <w:rPr>
          <w:rFonts w:ascii="Times New Roman" w:hAnsi="Times New Roman" w:cs="Times New Roman"/>
          <w:color w:val="000000" w:themeColor="text1"/>
          <w:sz w:val="24"/>
          <w:szCs w:val="24"/>
        </w:rPr>
        <w:t xml:space="preserve"> et al., 2015).</w:t>
      </w:r>
      <w:r w:rsidR="001B3ED5" w:rsidRPr="00445477">
        <w:rPr>
          <w:rFonts w:ascii="Times New Roman" w:hAnsi="Times New Roman" w:cs="Times New Roman"/>
          <w:color w:val="000000" w:themeColor="text1"/>
          <w:sz w:val="24"/>
          <w:szCs w:val="24"/>
        </w:rPr>
        <w:t xml:space="preserve"> In this </w:t>
      </w:r>
      <w:r w:rsidR="00722FC5" w:rsidRPr="00445477">
        <w:rPr>
          <w:rFonts w:ascii="Times New Roman" w:hAnsi="Times New Roman" w:cs="Times New Roman"/>
          <w:color w:val="000000" w:themeColor="text1"/>
          <w:sz w:val="24"/>
          <w:szCs w:val="24"/>
        </w:rPr>
        <w:t>approach</w:t>
      </w:r>
      <w:r w:rsidR="001B3ED5" w:rsidRPr="00445477">
        <w:rPr>
          <w:rFonts w:ascii="Times New Roman" w:hAnsi="Times New Roman" w:cs="Times New Roman"/>
          <w:color w:val="000000" w:themeColor="text1"/>
          <w:sz w:val="24"/>
          <w:szCs w:val="24"/>
        </w:rPr>
        <w:t xml:space="preserve">, the researcher is the primary </w:t>
      </w:r>
      <w:r w:rsidR="00722FC5" w:rsidRPr="00445477">
        <w:rPr>
          <w:rFonts w:ascii="Times New Roman" w:hAnsi="Times New Roman" w:cs="Times New Roman"/>
          <w:color w:val="000000" w:themeColor="text1"/>
          <w:sz w:val="24"/>
          <w:szCs w:val="24"/>
        </w:rPr>
        <w:t>means of collecting data</w:t>
      </w:r>
      <w:r w:rsidR="001B3ED5" w:rsidRPr="00445477">
        <w:rPr>
          <w:rFonts w:ascii="Times New Roman" w:hAnsi="Times New Roman" w:cs="Times New Roman"/>
          <w:color w:val="000000" w:themeColor="text1"/>
          <w:sz w:val="24"/>
          <w:szCs w:val="24"/>
        </w:rPr>
        <w:t xml:space="preserve"> tasked with investigating </w:t>
      </w:r>
      <w:r w:rsidR="00206644" w:rsidRPr="00445477">
        <w:rPr>
          <w:rFonts w:ascii="Times New Roman" w:hAnsi="Times New Roman" w:cs="Times New Roman"/>
          <w:color w:val="000000" w:themeColor="text1"/>
          <w:sz w:val="24"/>
          <w:szCs w:val="24"/>
        </w:rPr>
        <w:t xml:space="preserve">the </w:t>
      </w:r>
      <w:r w:rsidR="003F6A5B" w:rsidRPr="00445477">
        <w:rPr>
          <w:rFonts w:ascii="Times New Roman" w:hAnsi="Times New Roman" w:cs="Times New Roman"/>
          <w:color w:val="000000" w:themeColor="text1"/>
          <w:sz w:val="24"/>
          <w:szCs w:val="24"/>
        </w:rPr>
        <w:t xml:space="preserve">phenomenon of interest </w:t>
      </w:r>
      <w:r w:rsidR="00206644" w:rsidRPr="00445477">
        <w:rPr>
          <w:rFonts w:ascii="Times New Roman" w:hAnsi="Times New Roman" w:cs="Times New Roman"/>
          <w:color w:val="000000" w:themeColor="text1"/>
          <w:sz w:val="24"/>
          <w:szCs w:val="24"/>
        </w:rPr>
        <w:t>in</w:t>
      </w:r>
      <w:r w:rsidR="003F6A5B" w:rsidRPr="00445477">
        <w:rPr>
          <w:rFonts w:ascii="Times New Roman" w:hAnsi="Times New Roman" w:cs="Times New Roman"/>
          <w:color w:val="000000" w:themeColor="text1"/>
          <w:sz w:val="24"/>
          <w:szCs w:val="24"/>
        </w:rPr>
        <w:t xml:space="preserve"> the study. These include </w:t>
      </w:r>
      <w:r w:rsidR="001B3ED5" w:rsidRPr="00445477">
        <w:rPr>
          <w:rFonts w:ascii="Times New Roman" w:hAnsi="Times New Roman" w:cs="Times New Roman"/>
          <w:color w:val="000000" w:themeColor="text1"/>
          <w:sz w:val="24"/>
          <w:szCs w:val="24"/>
        </w:rPr>
        <w:t>why events take place, what occurs, and the meaning of the events to the respondents.</w:t>
      </w:r>
      <w:r w:rsidR="00D22CF3" w:rsidRPr="00445477">
        <w:rPr>
          <w:rFonts w:ascii="Times New Roman" w:hAnsi="Times New Roman" w:cs="Times New Roman"/>
          <w:color w:val="000000" w:themeColor="text1"/>
          <w:sz w:val="24"/>
          <w:szCs w:val="24"/>
        </w:rPr>
        <w:t xml:space="preserve"> </w:t>
      </w:r>
      <w:r w:rsidR="009754E5" w:rsidRPr="00445477">
        <w:rPr>
          <w:rFonts w:ascii="Times New Roman" w:hAnsi="Times New Roman" w:cs="Times New Roman"/>
          <w:color w:val="000000" w:themeColor="text1"/>
          <w:sz w:val="24"/>
          <w:szCs w:val="24"/>
        </w:rPr>
        <w:t>Qualitative research shared different paradigms and set of beliefs from quantitative studies.</w:t>
      </w:r>
    </w:p>
    <w:p w14:paraId="63A1778B" w14:textId="223A2E76" w:rsidR="009754E5" w:rsidRPr="00445477" w:rsidRDefault="005D0475"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Q</w:t>
      </w:r>
      <w:r w:rsidR="00B544AD" w:rsidRPr="00445477">
        <w:rPr>
          <w:rFonts w:ascii="Times New Roman" w:hAnsi="Times New Roman" w:cs="Times New Roman"/>
          <w:color w:val="000000" w:themeColor="text1"/>
          <w:sz w:val="24"/>
          <w:szCs w:val="24"/>
        </w:rPr>
        <w:t xml:space="preserve">uantitative </w:t>
      </w:r>
      <w:r w:rsidR="00A840A7" w:rsidRPr="00445477">
        <w:rPr>
          <w:rFonts w:ascii="Times New Roman" w:hAnsi="Times New Roman" w:cs="Times New Roman"/>
          <w:color w:val="000000" w:themeColor="text1"/>
          <w:sz w:val="24"/>
          <w:szCs w:val="24"/>
        </w:rPr>
        <w:t>studies are</w:t>
      </w:r>
      <w:r w:rsidR="00B544AD" w:rsidRPr="00445477">
        <w:rPr>
          <w:rFonts w:ascii="Times New Roman" w:hAnsi="Times New Roman" w:cs="Times New Roman"/>
          <w:color w:val="000000" w:themeColor="text1"/>
          <w:sz w:val="24"/>
          <w:szCs w:val="24"/>
        </w:rPr>
        <w:t xml:space="preserve"> anchored on positivism </w:t>
      </w:r>
      <w:r w:rsidR="003674CC" w:rsidRPr="00445477">
        <w:rPr>
          <w:rFonts w:ascii="Times New Roman" w:hAnsi="Times New Roman" w:cs="Times New Roman"/>
          <w:color w:val="000000" w:themeColor="text1"/>
          <w:sz w:val="24"/>
          <w:szCs w:val="24"/>
        </w:rPr>
        <w:t>that a</w:t>
      </w:r>
      <w:r w:rsidR="00B544AD" w:rsidRPr="00445477">
        <w:rPr>
          <w:rFonts w:ascii="Times New Roman" w:hAnsi="Times New Roman" w:cs="Times New Roman"/>
          <w:color w:val="000000" w:themeColor="text1"/>
          <w:sz w:val="24"/>
          <w:szCs w:val="24"/>
        </w:rPr>
        <w:t xml:space="preserve"> single reality</w:t>
      </w:r>
      <w:r w:rsidR="005349B7" w:rsidRPr="00445477">
        <w:rPr>
          <w:rFonts w:ascii="Times New Roman" w:hAnsi="Times New Roman" w:cs="Times New Roman"/>
          <w:color w:val="000000" w:themeColor="text1"/>
          <w:sz w:val="24"/>
          <w:szCs w:val="24"/>
        </w:rPr>
        <w:t xml:space="preserve"> exists</w:t>
      </w:r>
      <w:r w:rsidR="00B544AD" w:rsidRPr="00445477">
        <w:rPr>
          <w:rFonts w:ascii="Times New Roman" w:hAnsi="Times New Roman" w:cs="Times New Roman"/>
          <w:color w:val="000000" w:themeColor="text1"/>
          <w:sz w:val="24"/>
          <w:szCs w:val="24"/>
        </w:rPr>
        <w:t xml:space="preserve"> that can be </w:t>
      </w:r>
      <w:r w:rsidR="00FF1459" w:rsidRPr="00445477">
        <w:rPr>
          <w:rFonts w:ascii="Times New Roman" w:hAnsi="Times New Roman" w:cs="Times New Roman"/>
          <w:color w:val="000000" w:themeColor="text1"/>
          <w:sz w:val="24"/>
          <w:szCs w:val="24"/>
        </w:rPr>
        <w:t xml:space="preserve">revealed </w:t>
      </w:r>
      <w:r w:rsidR="005349B7" w:rsidRPr="00445477">
        <w:rPr>
          <w:rFonts w:ascii="Times New Roman" w:hAnsi="Times New Roman" w:cs="Times New Roman"/>
          <w:color w:val="000000" w:themeColor="text1"/>
          <w:sz w:val="24"/>
          <w:szCs w:val="24"/>
        </w:rPr>
        <w:t>via experimental</w:t>
      </w:r>
      <w:r w:rsidR="00D22CF3" w:rsidRPr="00445477">
        <w:rPr>
          <w:rFonts w:ascii="Times New Roman" w:hAnsi="Times New Roman" w:cs="Times New Roman"/>
          <w:color w:val="000000" w:themeColor="text1"/>
          <w:sz w:val="24"/>
          <w:szCs w:val="24"/>
        </w:rPr>
        <w:t xml:space="preserve"> </w:t>
      </w:r>
      <w:r w:rsidR="005349B7" w:rsidRPr="00445477">
        <w:rPr>
          <w:rFonts w:ascii="Times New Roman" w:hAnsi="Times New Roman" w:cs="Times New Roman"/>
          <w:color w:val="000000" w:themeColor="text1"/>
          <w:sz w:val="24"/>
          <w:szCs w:val="24"/>
        </w:rPr>
        <w:t>approaches</w:t>
      </w:r>
      <w:r w:rsidRPr="00445477">
        <w:rPr>
          <w:rFonts w:ascii="Times New Roman" w:hAnsi="Times New Roman" w:cs="Times New Roman"/>
          <w:color w:val="000000" w:themeColor="text1"/>
          <w:sz w:val="24"/>
          <w:szCs w:val="24"/>
        </w:rPr>
        <w:t>. However,</w:t>
      </w:r>
      <w:r w:rsidR="00D22CF3" w:rsidRPr="00445477">
        <w:rPr>
          <w:rFonts w:ascii="Times New Roman" w:hAnsi="Times New Roman" w:cs="Times New Roman"/>
          <w:color w:val="000000" w:themeColor="text1"/>
          <w:sz w:val="24"/>
          <w:szCs w:val="24"/>
        </w:rPr>
        <w:t xml:space="preserve"> </w:t>
      </w:r>
      <w:r w:rsidR="000C4F27" w:rsidRPr="00445477">
        <w:rPr>
          <w:rFonts w:ascii="Times New Roman" w:hAnsi="Times New Roman" w:cs="Times New Roman"/>
          <w:color w:val="000000" w:themeColor="text1"/>
          <w:sz w:val="24"/>
          <w:szCs w:val="24"/>
        </w:rPr>
        <w:t xml:space="preserve">qualitative research is </w:t>
      </w:r>
      <w:r w:rsidR="003674CC" w:rsidRPr="00445477">
        <w:rPr>
          <w:rFonts w:ascii="Times New Roman" w:hAnsi="Times New Roman" w:cs="Times New Roman"/>
          <w:color w:val="000000" w:themeColor="text1"/>
          <w:sz w:val="24"/>
          <w:szCs w:val="24"/>
        </w:rPr>
        <w:t>anchored on</w:t>
      </w:r>
      <w:r w:rsidR="000C4F27" w:rsidRPr="00445477">
        <w:rPr>
          <w:rFonts w:ascii="Times New Roman" w:hAnsi="Times New Roman" w:cs="Times New Roman"/>
          <w:color w:val="000000" w:themeColor="text1"/>
          <w:sz w:val="24"/>
          <w:szCs w:val="24"/>
        </w:rPr>
        <w:t xml:space="preserve"> post-positivist</w:t>
      </w:r>
      <w:r w:rsidR="00D22CF3" w:rsidRPr="00445477">
        <w:rPr>
          <w:rFonts w:ascii="Times New Roman" w:hAnsi="Times New Roman" w:cs="Times New Roman"/>
          <w:color w:val="000000" w:themeColor="text1"/>
          <w:sz w:val="24"/>
          <w:szCs w:val="24"/>
        </w:rPr>
        <w:t xml:space="preserve"> </w:t>
      </w:r>
      <w:r w:rsidR="000C4F27" w:rsidRPr="00445477">
        <w:rPr>
          <w:rFonts w:ascii="Times New Roman" w:hAnsi="Times New Roman" w:cs="Times New Roman"/>
          <w:color w:val="000000" w:themeColor="text1"/>
          <w:sz w:val="24"/>
          <w:szCs w:val="24"/>
        </w:rPr>
        <w:t>beliefs</w:t>
      </w:r>
      <w:r w:rsidR="00D77490" w:rsidRPr="00445477">
        <w:rPr>
          <w:rFonts w:ascii="Times New Roman" w:hAnsi="Times New Roman" w:cs="Times New Roman"/>
          <w:color w:val="000000" w:themeColor="text1"/>
          <w:sz w:val="24"/>
          <w:szCs w:val="24"/>
        </w:rPr>
        <w:t xml:space="preserve"> (</w:t>
      </w:r>
      <w:proofErr w:type="spellStart"/>
      <w:r w:rsidR="00D77490" w:rsidRPr="00445477">
        <w:rPr>
          <w:rFonts w:ascii="Times New Roman" w:hAnsi="Times New Roman" w:cs="Times New Roman"/>
          <w:color w:val="000000" w:themeColor="text1"/>
          <w:sz w:val="24"/>
          <w:szCs w:val="24"/>
        </w:rPr>
        <w:t>O’Cathain</w:t>
      </w:r>
      <w:proofErr w:type="spellEnd"/>
      <w:r w:rsidR="00D77490" w:rsidRPr="00445477">
        <w:rPr>
          <w:rFonts w:ascii="Times New Roman" w:hAnsi="Times New Roman" w:cs="Times New Roman"/>
          <w:color w:val="000000" w:themeColor="text1"/>
          <w:sz w:val="24"/>
          <w:szCs w:val="24"/>
        </w:rPr>
        <w:t>, 2018; Waller et al., 2015)</w:t>
      </w:r>
      <w:r w:rsidR="007426CC" w:rsidRPr="00445477">
        <w:rPr>
          <w:rFonts w:ascii="Times New Roman" w:hAnsi="Times New Roman" w:cs="Times New Roman"/>
          <w:color w:val="000000" w:themeColor="text1"/>
          <w:sz w:val="24"/>
          <w:szCs w:val="24"/>
        </w:rPr>
        <w:t>. In post-</w:t>
      </w:r>
      <w:r w:rsidR="005C56D5" w:rsidRPr="00445477">
        <w:rPr>
          <w:rFonts w:ascii="Times New Roman" w:hAnsi="Times New Roman" w:cs="Times New Roman"/>
          <w:color w:val="000000" w:themeColor="text1"/>
          <w:sz w:val="24"/>
          <w:szCs w:val="24"/>
        </w:rPr>
        <w:t>positivism,</w:t>
      </w:r>
      <w:r w:rsidR="007426CC" w:rsidRPr="00445477">
        <w:rPr>
          <w:rFonts w:ascii="Times New Roman" w:hAnsi="Times New Roman" w:cs="Times New Roman"/>
          <w:color w:val="000000" w:themeColor="text1"/>
          <w:sz w:val="24"/>
          <w:szCs w:val="24"/>
        </w:rPr>
        <w:t xml:space="preserve"> the environmental and personal differences such as cultural diversity </w:t>
      </w:r>
      <w:r w:rsidR="005C56D5" w:rsidRPr="00445477">
        <w:rPr>
          <w:rFonts w:ascii="Times New Roman" w:hAnsi="Times New Roman" w:cs="Times New Roman"/>
          <w:color w:val="000000" w:themeColor="text1"/>
          <w:sz w:val="24"/>
          <w:szCs w:val="24"/>
        </w:rPr>
        <w:t xml:space="preserve">influence reality. Unlike positivism, </w:t>
      </w:r>
      <w:r w:rsidR="00A271CC" w:rsidRPr="00445477">
        <w:rPr>
          <w:rFonts w:ascii="Times New Roman" w:hAnsi="Times New Roman" w:cs="Times New Roman"/>
          <w:color w:val="000000" w:themeColor="text1"/>
          <w:sz w:val="24"/>
          <w:szCs w:val="24"/>
        </w:rPr>
        <w:t>constructivism is</w:t>
      </w:r>
      <w:r w:rsidR="005C56D5" w:rsidRPr="00445477">
        <w:rPr>
          <w:rFonts w:ascii="Times New Roman" w:hAnsi="Times New Roman" w:cs="Times New Roman"/>
          <w:color w:val="000000" w:themeColor="text1"/>
          <w:sz w:val="24"/>
          <w:szCs w:val="24"/>
        </w:rPr>
        <w:t xml:space="preserve"> anchored on the belief that single reality does not</w:t>
      </w:r>
      <w:r w:rsidR="00A271CC" w:rsidRPr="00445477">
        <w:rPr>
          <w:rFonts w:ascii="Times New Roman" w:hAnsi="Times New Roman" w:cs="Times New Roman"/>
          <w:color w:val="000000" w:themeColor="text1"/>
          <w:sz w:val="24"/>
          <w:szCs w:val="24"/>
        </w:rPr>
        <w:t xml:space="preserve"> exist, but that the </w:t>
      </w:r>
      <w:r w:rsidR="00890E8F" w:rsidRPr="00445477">
        <w:rPr>
          <w:rFonts w:ascii="Times New Roman" w:hAnsi="Times New Roman" w:cs="Times New Roman"/>
          <w:color w:val="000000" w:themeColor="text1"/>
          <w:sz w:val="24"/>
          <w:szCs w:val="24"/>
        </w:rPr>
        <w:t>investigator</w:t>
      </w:r>
      <w:r w:rsidR="001F33B0" w:rsidRPr="00445477">
        <w:rPr>
          <w:rFonts w:ascii="Times New Roman" w:hAnsi="Times New Roman" w:cs="Times New Roman"/>
          <w:color w:val="000000" w:themeColor="text1"/>
          <w:sz w:val="24"/>
          <w:szCs w:val="24"/>
        </w:rPr>
        <w:t xml:space="preserve"> </w:t>
      </w:r>
      <w:r w:rsidR="00890E8F" w:rsidRPr="00445477">
        <w:rPr>
          <w:rFonts w:ascii="Times New Roman" w:hAnsi="Times New Roman" w:cs="Times New Roman"/>
          <w:color w:val="000000" w:themeColor="text1"/>
          <w:sz w:val="24"/>
          <w:szCs w:val="24"/>
        </w:rPr>
        <w:t>prompts</w:t>
      </w:r>
      <w:r w:rsidR="00A271CC" w:rsidRPr="00445477">
        <w:rPr>
          <w:rFonts w:ascii="Times New Roman" w:hAnsi="Times New Roman" w:cs="Times New Roman"/>
          <w:color w:val="000000" w:themeColor="text1"/>
          <w:sz w:val="24"/>
          <w:szCs w:val="24"/>
        </w:rPr>
        <w:t xml:space="preserve"> respondents’ </w:t>
      </w:r>
      <w:r w:rsidR="00491D06" w:rsidRPr="00445477">
        <w:rPr>
          <w:rFonts w:ascii="Times New Roman" w:hAnsi="Times New Roman" w:cs="Times New Roman"/>
          <w:color w:val="000000" w:themeColor="text1"/>
          <w:sz w:val="24"/>
          <w:szCs w:val="24"/>
        </w:rPr>
        <w:t>understandings</w:t>
      </w:r>
      <w:r w:rsidR="00A271CC" w:rsidRPr="00445477">
        <w:rPr>
          <w:rFonts w:ascii="Times New Roman" w:hAnsi="Times New Roman" w:cs="Times New Roman"/>
          <w:color w:val="000000" w:themeColor="text1"/>
          <w:sz w:val="24"/>
          <w:szCs w:val="24"/>
        </w:rPr>
        <w:t xml:space="preserve"> of reality</w:t>
      </w:r>
      <w:r w:rsidR="00701DFC" w:rsidRPr="00445477">
        <w:rPr>
          <w:rFonts w:ascii="Times New Roman" w:hAnsi="Times New Roman" w:cs="Times New Roman"/>
          <w:color w:val="000000" w:themeColor="text1"/>
          <w:sz w:val="24"/>
          <w:szCs w:val="24"/>
        </w:rPr>
        <w:t>.</w:t>
      </w:r>
    </w:p>
    <w:p w14:paraId="4473EB95" w14:textId="14F7BA15" w:rsidR="003240B1" w:rsidRPr="00445477" w:rsidRDefault="00853B85"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There are various reasons why qualitative research was chosen for this study. First,</w:t>
      </w:r>
      <w:r w:rsidR="00F2105D" w:rsidRPr="00445477">
        <w:rPr>
          <w:rFonts w:ascii="Times New Roman" w:hAnsi="Times New Roman" w:cs="Times New Roman"/>
          <w:color w:val="000000" w:themeColor="text1"/>
          <w:sz w:val="24"/>
          <w:szCs w:val="24"/>
        </w:rPr>
        <w:t xml:space="preserve"> </w:t>
      </w:r>
      <w:r w:rsidR="00322663" w:rsidRPr="00445477">
        <w:rPr>
          <w:rFonts w:ascii="Times New Roman" w:hAnsi="Times New Roman" w:cs="Times New Roman"/>
          <w:color w:val="000000" w:themeColor="text1"/>
          <w:sz w:val="24"/>
          <w:szCs w:val="24"/>
        </w:rPr>
        <w:t xml:space="preserve">is </w:t>
      </w:r>
      <w:r w:rsidR="00F2105D" w:rsidRPr="00445477">
        <w:rPr>
          <w:rFonts w:ascii="Times New Roman" w:hAnsi="Times New Roman" w:cs="Times New Roman"/>
          <w:color w:val="000000" w:themeColor="text1"/>
          <w:sz w:val="24"/>
          <w:szCs w:val="24"/>
        </w:rPr>
        <w:t xml:space="preserve">because of its capacity to provide </w:t>
      </w:r>
      <w:r w:rsidR="008D126B" w:rsidRPr="00445477">
        <w:rPr>
          <w:rFonts w:ascii="Times New Roman" w:hAnsi="Times New Roman" w:cs="Times New Roman"/>
          <w:color w:val="000000" w:themeColor="text1"/>
          <w:sz w:val="24"/>
          <w:szCs w:val="24"/>
        </w:rPr>
        <w:t xml:space="preserve">a </w:t>
      </w:r>
      <w:r w:rsidR="00F2105D" w:rsidRPr="00445477">
        <w:rPr>
          <w:rFonts w:ascii="Times New Roman" w:hAnsi="Times New Roman" w:cs="Times New Roman"/>
          <w:color w:val="000000" w:themeColor="text1"/>
          <w:sz w:val="24"/>
          <w:szCs w:val="24"/>
        </w:rPr>
        <w:t xml:space="preserve">detailed </w:t>
      </w:r>
      <w:r w:rsidR="004D0407" w:rsidRPr="00445477">
        <w:rPr>
          <w:rFonts w:ascii="Times New Roman" w:hAnsi="Times New Roman" w:cs="Times New Roman"/>
          <w:color w:val="000000" w:themeColor="text1"/>
          <w:sz w:val="24"/>
          <w:szCs w:val="24"/>
        </w:rPr>
        <w:t>account</w:t>
      </w:r>
      <w:r w:rsidR="00F2105D" w:rsidRPr="00445477">
        <w:rPr>
          <w:rFonts w:ascii="Times New Roman" w:hAnsi="Times New Roman" w:cs="Times New Roman"/>
          <w:color w:val="000000" w:themeColor="text1"/>
          <w:sz w:val="24"/>
          <w:szCs w:val="24"/>
        </w:rPr>
        <w:t xml:space="preserve"> of </w:t>
      </w:r>
      <w:r w:rsidR="008D126B" w:rsidRPr="00445477">
        <w:rPr>
          <w:rFonts w:ascii="Times New Roman" w:hAnsi="Times New Roman" w:cs="Times New Roman"/>
          <w:color w:val="000000" w:themeColor="text1"/>
          <w:sz w:val="24"/>
          <w:szCs w:val="24"/>
        </w:rPr>
        <w:t xml:space="preserve">the </w:t>
      </w:r>
      <w:r w:rsidR="00F2105D" w:rsidRPr="00445477">
        <w:rPr>
          <w:rFonts w:ascii="Times New Roman" w:hAnsi="Times New Roman" w:cs="Times New Roman"/>
          <w:color w:val="000000" w:themeColor="text1"/>
          <w:sz w:val="24"/>
          <w:szCs w:val="24"/>
        </w:rPr>
        <w:t xml:space="preserve">research </w:t>
      </w:r>
      <w:r w:rsidR="004D0407" w:rsidRPr="00445477">
        <w:rPr>
          <w:rFonts w:ascii="Times New Roman" w:hAnsi="Times New Roman" w:cs="Times New Roman"/>
          <w:color w:val="000000" w:themeColor="text1"/>
          <w:sz w:val="24"/>
          <w:szCs w:val="24"/>
        </w:rPr>
        <w:t>subjects</w:t>
      </w:r>
      <w:r w:rsidR="00F2105D" w:rsidRPr="00445477">
        <w:rPr>
          <w:rFonts w:ascii="Times New Roman" w:hAnsi="Times New Roman" w:cs="Times New Roman"/>
          <w:color w:val="000000" w:themeColor="text1"/>
          <w:sz w:val="24"/>
          <w:szCs w:val="24"/>
        </w:rPr>
        <w:t xml:space="preserve">’ experiences, opinions, and feelings </w:t>
      </w:r>
      <w:r w:rsidR="00497AD2" w:rsidRPr="00445477">
        <w:rPr>
          <w:rFonts w:ascii="Times New Roman" w:hAnsi="Times New Roman" w:cs="Times New Roman"/>
          <w:color w:val="000000" w:themeColor="text1"/>
          <w:sz w:val="24"/>
          <w:szCs w:val="24"/>
        </w:rPr>
        <w:t>(Rahman, 2016)</w:t>
      </w:r>
      <w:r w:rsidR="00F2105D" w:rsidRPr="00445477">
        <w:rPr>
          <w:rFonts w:ascii="Times New Roman" w:hAnsi="Times New Roman" w:cs="Times New Roman"/>
          <w:color w:val="000000" w:themeColor="text1"/>
          <w:sz w:val="24"/>
          <w:szCs w:val="24"/>
        </w:rPr>
        <w:t>.</w:t>
      </w:r>
      <w:r w:rsidR="003240B1" w:rsidRPr="00445477">
        <w:rPr>
          <w:rFonts w:ascii="Times New Roman" w:hAnsi="Times New Roman" w:cs="Times New Roman"/>
          <w:color w:val="000000" w:themeColor="text1"/>
          <w:sz w:val="24"/>
          <w:szCs w:val="24"/>
        </w:rPr>
        <w:t xml:space="preserve"> Second, </w:t>
      </w:r>
      <w:r w:rsidR="008D126B" w:rsidRPr="00445477">
        <w:rPr>
          <w:rFonts w:ascii="Times New Roman" w:hAnsi="Times New Roman" w:cs="Times New Roman"/>
          <w:color w:val="000000" w:themeColor="text1"/>
          <w:sz w:val="24"/>
          <w:szCs w:val="24"/>
        </w:rPr>
        <w:t xml:space="preserve">the </w:t>
      </w:r>
      <w:r w:rsidR="003240B1" w:rsidRPr="00445477">
        <w:rPr>
          <w:rFonts w:ascii="Times New Roman" w:hAnsi="Times New Roman" w:cs="Times New Roman"/>
          <w:color w:val="000000" w:themeColor="text1"/>
          <w:sz w:val="24"/>
          <w:szCs w:val="24"/>
        </w:rPr>
        <w:t xml:space="preserve">qualitative research paradigm leads to a holistic understanding of human </w:t>
      </w:r>
      <w:r w:rsidR="00730F8B" w:rsidRPr="00445477">
        <w:rPr>
          <w:rFonts w:ascii="Times New Roman" w:hAnsi="Times New Roman" w:cs="Times New Roman"/>
          <w:color w:val="000000" w:themeColor="text1"/>
          <w:sz w:val="24"/>
          <w:szCs w:val="24"/>
        </w:rPr>
        <w:t>experience</w:t>
      </w:r>
      <w:r w:rsidR="005D0475" w:rsidRPr="00445477">
        <w:rPr>
          <w:rFonts w:ascii="Times New Roman" w:hAnsi="Times New Roman" w:cs="Times New Roman"/>
          <w:color w:val="000000" w:themeColor="text1"/>
          <w:sz w:val="24"/>
          <w:szCs w:val="24"/>
        </w:rPr>
        <w:t>.</w:t>
      </w:r>
    </w:p>
    <w:p w14:paraId="2E219609" w14:textId="77777777" w:rsidR="005D0475" w:rsidRPr="00445477" w:rsidRDefault="00497AD2"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lastRenderedPageBreak/>
        <w:t>There are various types of qualitative research design</w:t>
      </w:r>
      <w:r w:rsidR="009F75CD" w:rsidRPr="00445477">
        <w:rPr>
          <w:rFonts w:ascii="Times New Roman" w:hAnsi="Times New Roman" w:cs="Times New Roman"/>
          <w:color w:val="000000" w:themeColor="text1"/>
          <w:sz w:val="24"/>
          <w:szCs w:val="24"/>
        </w:rPr>
        <w:t>s</w:t>
      </w:r>
      <w:r w:rsidR="001252DF" w:rsidRPr="00445477">
        <w:rPr>
          <w:rFonts w:ascii="Times New Roman" w:hAnsi="Times New Roman" w:cs="Times New Roman"/>
          <w:color w:val="000000" w:themeColor="text1"/>
          <w:sz w:val="24"/>
          <w:szCs w:val="24"/>
        </w:rPr>
        <w:t>.</w:t>
      </w:r>
      <w:r w:rsidR="00DC4118" w:rsidRPr="00445477">
        <w:rPr>
          <w:rFonts w:ascii="Times New Roman" w:hAnsi="Times New Roman" w:cs="Times New Roman"/>
          <w:color w:val="000000" w:themeColor="text1"/>
          <w:sz w:val="24"/>
          <w:szCs w:val="24"/>
        </w:rPr>
        <w:t xml:space="preserve"> The current study utilized </w:t>
      </w:r>
      <w:r w:rsidR="008D126B" w:rsidRPr="00445477">
        <w:rPr>
          <w:rFonts w:ascii="Times New Roman" w:hAnsi="Times New Roman" w:cs="Times New Roman"/>
          <w:color w:val="000000" w:themeColor="text1"/>
          <w:sz w:val="24"/>
          <w:szCs w:val="24"/>
        </w:rPr>
        <w:t xml:space="preserve">a </w:t>
      </w:r>
      <w:r w:rsidR="00DC4118" w:rsidRPr="00445477">
        <w:rPr>
          <w:rFonts w:ascii="Times New Roman" w:hAnsi="Times New Roman" w:cs="Times New Roman"/>
          <w:color w:val="000000" w:themeColor="text1"/>
          <w:sz w:val="24"/>
          <w:szCs w:val="24"/>
        </w:rPr>
        <w:t>phenomenological research design to understand participants’ experiences</w:t>
      </w:r>
      <w:r w:rsidR="00382028" w:rsidRPr="00445477">
        <w:rPr>
          <w:rFonts w:ascii="Times New Roman" w:hAnsi="Times New Roman" w:cs="Times New Roman"/>
          <w:color w:val="000000" w:themeColor="text1"/>
          <w:sz w:val="24"/>
          <w:szCs w:val="24"/>
        </w:rPr>
        <w:t xml:space="preserve">. Phenomenology is focused on understanding the commonality of a lived experience within a specific group of individuals. It is primarily aimed at </w:t>
      </w:r>
      <w:r w:rsidR="005C4C81" w:rsidRPr="00445477">
        <w:rPr>
          <w:rFonts w:ascii="Times New Roman" w:hAnsi="Times New Roman" w:cs="Times New Roman"/>
          <w:color w:val="000000" w:themeColor="text1"/>
          <w:sz w:val="24"/>
          <w:szCs w:val="24"/>
        </w:rPr>
        <w:t>describing the nature of a particular phenomenon.</w:t>
      </w:r>
    </w:p>
    <w:p w14:paraId="5985A81E" w14:textId="77777777" w:rsidR="00497AD2" w:rsidRPr="00445477" w:rsidRDefault="005C4C81"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 In this research design, interviews are carried out with a group of people who have first-hand knowledge of a specific experience, situation, or event.</w:t>
      </w:r>
      <w:r w:rsidR="00650B7B" w:rsidRPr="00445477">
        <w:rPr>
          <w:rFonts w:ascii="Times New Roman" w:hAnsi="Times New Roman" w:cs="Times New Roman"/>
          <w:color w:val="000000" w:themeColor="text1"/>
          <w:sz w:val="24"/>
          <w:szCs w:val="24"/>
        </w:rPr>
        <w:t xml:space="preserve"> The interviews are aimed at addressing two key questions. First, it seeks to understand what the respondents have experienced regarding the phenomenon. Second,</w:t>
      </w:r>
      <w:r w:rsidR="00024F91" w:rsidRPr="00445477">
        <w:rPr>
          <w:rFonts w:ascii="Times New Roman" w:hAnsi="Times New Roman" w:cs="Times New Roman"/>
          <w:color w:val="000000" w:themeColor="text1"/>
          <w:sz w:val="24"/>
          <w:szCs w:val="24"/>
        </w:rPr>
        <w:t xml:space="preserve"> it seeks to address the situations or contexts that have influenced participants’ experiences of the phenomenon.</w:t>
      </w:r>
      <w:r w:rsidR="00AB1D79" w:rsidRPr="00445477">
        <w:rPr>
          <w:rFonts w:ascii="Times New Roman" w:hAnsi="Times New Roman" w:cs="Times New Roman"/>
          <w:color w:val="000000" w:themeColor="text1"/>
          <w:sz w:val="24"/>
          <w:szCs w:val="24"/>
        </w:rPr>
        <w:t xml:space="preserve"> The interviews were conducted by a research assistant. </w:t>
      </w:r>
    </w:p>
    <w:p w14:paraId="778F605C" w14:textId="77777777" w:rsidR="00AB1D79" w:rsidRPr="00445477" w:rsidRDefault="005A696F"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Phen</w:t>
      </w:r>
      <w:r w:rsidR="00D01921" w:rsidRPr="00445477">
        <w:rPr>
          <w:rFonts w:ascii="Times New Roman" w:hAnsi="Times New Roman" w:cs="Times New Roman"/>
          <w:color w:val="000000" w:themeColor="text1"/>
          <w:sz w:val="24"/>
          <w:szCs w:val="24"/>
        </w:rPr>
        <w:t xml:space="preserve">omenological research is based on the assumption that an essence exists and can be understood, the same way ethnography believes that culture exists. </w:t>
      </w:r>
      <w:r w:rsidR="008D126B" w:rsidRPr="00445477">
        <w:rPr>
          <w:rFonts w:ascii="Times New Roman" w:hAnsi="Times New Roman" w:cs="Times New Roman"/>
          <w:color w:val="000000" w:themeColor="text1"/>
          <w:sz w:val="24"/>
          <w:szCs w:val="24"/>
        </w:rPr>
        <w:t>The e</w:t>
      </w:r>
      <w:r w:rsidR="009E04D9" w:rsidRPr="00445477">
        <w:rPr>
          <w:rFonts w:ascii="Times New Roman" w:hAnsi="Times New Roman" w:cs="Times New Roman"/>
          <w:color w:val="000000" w:themeColor="text1"/>
          <w:sz w:val="24"/>
          <w:szCs w:val="24"/>
        </w:rPr>
        <w:t>ssence</w:t>
      </w:r>
      <w:r w:rsidR="00D01921" w:rsidRPr="00445477">
        <w:rPr>
          <w:rFonts w:ascii="Times New Roman" w:hAnsi="Times New Roman" w:cs="Times New Roman"/>
          <w:color w:val="000000" w:themeColor="text1"/>
          <w:sz w:val="24"/>
          <w:szCs w:val="24"/>
        </w:rPr>
        <w:t xml:space="preserve"> is the cornerstone of phenome</w:t>
      </w:r>
      <w:r w:rsidR="009E04D9" w:rsidRPr="00445477">
        <w:rPr>
          <w:rFonts w:ascii="Times New Roman" w:hAnsi="Times New Roman" w:cs="Times New Roman"/>
          <w:color w:val="000000" w:themeColor="text1"/>
          <w:sz w:val="24"/>
          <w:szCs w:val="24"/>
        </w:rPr>
        <w:t>nology</w:t>
      </w:r>
      <w:r w:rsidR="00206644" w:rsidRPr="00445477">
        <w:rPr>
          <w:rFonts w:ascii="Times New Roman" w:hAnsi="Times New Roman" w:cs="Times New Roman"/>
          <w:color w:val="000000" w:themeColor="text1"/>
          <w:sz w:val="24"/>
          <w:szCs w:val="24"/>
        </w:rPr>
        <w:t>,</w:t>
      </w:r>
      <w:r w:rsidR="009E04D9" w:rsidRPr="00445477">
        <w:rPr>
          <w:rFonts w:ascii="Times New Roman" w:hAnsi="Times New Roman" w:cs="Times New Roman"/>
          <w:color w:val="000000" w:themeColor="text1"/>
          <w:sz w:val="24"/>
          <w:szCs w:val="24"/>
        </w:rPr>
        <w:t xml:space="preserve"> and, in its absence, phenomenology cannot exist. In phenomenology, a subjective phenomenon is investigated </w:t>
      </w:r>
      <w:r w:rsidR="00D454E3" w:rsidRPr="00445477">
        <w:rPr>
          <w:rFonts w:ascii="Times New Roman" w:hAnsi="Times New Roman" w:cs="Times New Roman"/>
          <w:color w:val="000000" w:themeColor="text1"/>
          <w:sz w:val="24"/>
          <w:szCs w:val="24"/>
        </w:rPr>
        <w:t>in the belief that essential truths regarding reality are anchored in interviewees’ lived experiences.</w:t>
      </w:r>
    </w:p>
    <w:p w14:paraId="5270A4FA" w14:textId="77777777" w:rsidR="00AB1D79" w:rsidRPr="00445477" w:rsidRDefault="00D454E3"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Phenomenology is the most appropriate qualitative research design when </w:t>
      </w:r>
      <w:r w:rsidR="00D532E6" w:rsidRPr="00445477">
        <w:rPr>
          <w:rFonts w:ascii="Times New Roman" w:hAnsi="Times New Roman" w:cs="Times New Roman"/>
          <w:color w:val="000000" w:themeColor="text1"/>
          <w:sz w:val="24"/>
          <w:szCs w:val="24"/>
        </w:rPr>
        <w:t xml:space="preserve">a phenomenon of interest to a study has not been </w:t>
      </w:r>
      <w:r w:rsidR="00B727F1" w:rsidRPr="00445477">
        <w:rPr>
          <w:rFonts w:ascii="Times New Roman" w:hAnsi="Times New Roman" w:cs="Times New Roman"/>
          <w:color w:val="000000" w:themeColor="text1"/>
          <w:sz w:val="24"/>
          <w:szCs w:val="24"/>
        </w:rPr>
        <w:t xml:space="preserve">fully explored or conceptualized. Phenomenological researchers believe that lived experiences is </w:t>
      </w:r>
      <w:r w:rsidR="00C416BB" w:rsidRPr="00445477">
        <w:rPr>
          <w:rFonts w:ascii="Times New Roman" w:hAnsi="Times New Roman" w:cs="Times New Roman"/>
          <w:color w:val="000000" w:themeColor="text1"/>
          <w:sz w:val="24"/>
          <w:szCs w:val="24"/>
        </w:rPr>
        <w:t xml:space="preserve">linked to each individual’s perception of a specific phenomenon. Therefore, the primary aim of phenomenology is to gain an in-depth </w:t>
      </w:r>
      <w:r w:rsidR="007807F7" w:rsidRPr="00445477">
        <w:rPr>
          <w:rFonts w:ascii="Times New Roman" w:hAnsi="Times New Roman" w:cs="Times New Roman"/>
          <w:color w:val="000000" w:themeColor="text1"/>
          <w:sz w:val="24"/>
          <w:szCs w:val="24"/>
        </w:rPr>
        <w:t>knowledge</w:t>
      </w:r>
      <w:r w:rsidR="00C416BB" w:rsidRPr="00445477">
        <w:rPr>
          <w:rFonts w:ascii="Times New Roman" w:hAnsi="Times New Roman" w:cs="Times New Roman"/>
          <w:color w:val="000000" w:themeColor="text1"/>
          <w:sz w:val="24"/>
          <w:szCs w:val="24"/>
        </w:rPr>
        <w:t xml:space="preserve"> of </w:t>
      </w:r>
      <w:r w:rsidR="00372D61" w:rsidRPr="00445477">
        <w:rPr>
          <w:rFonts w:ascii="Times New Roman" w:hAnsi="Times New Roman" w:cs="Times New Roman"/>
          <w:color w:val="000000" w:themeColor="text1"/>
          <w:sz w:val="24"/>
          <w:szCs w:val="24"/>
        </w:rPr>
        <w:t xml:space="preserve">human lived experiences </w:t>
      </w:r>
      <w:r w:rsidR="00055EA9" w:rsidRPr="00445477">
        <w:rPr>
          <w:rFonts w:ascii="Times New Roman" w:hAnsi="Times New Roman" w:cs="Times New Roman"/>
          <w:color w:val="000000" w:themeColor="text1"/>
          <w:sz w:val="24"/>
          <w:szCs w:val="24"/>
        </w:rPr>
        <w:t>and their related perceptions.</w:t>
      </w:r>
    </w:p>
    <w:p w14:paraId="4675F8E4" w14:textId="7EAA7598" w:rsidR="000B5239" w:rsidRPr="00445477" w:rsidRDefault="000256B0"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In phenomenological research, data is collected through in-depth conversations between the researchers or their assistants and the respondents as co</w:t>
      </w:r>
      <w:r w:rsidR="00DA0169" w:rsidRPr="00445477">
        <w:rPr>
          <w:rFonts w:ascii="Times New Roman" w:hAnsi="Times New Roman" w:cs="Times New Roman"/>
          <w:color w:val="000000" w:themeColor="text1"/>
          <w:sz w:val="24"/>
          <w:szCs w:val="24"/>
        </w:rPr>
        <w:t>-participants.</w:t>
      </w:r>
      <w:r w:rsidR="00D71F53" w:rsidRPr="00445477">
        <w:rPr>
          <w:rFonts w:ascii="Times New Roman" w:hAnsi="Times New Roman" w:cs="Times New Roman"/>
          <w:color w:val="000000" w:themeColor="text1"/>
          <w:sz w:val="24"/>
          <w:szCs w:val="24"/>
        </w:rPr>
        <w:t xml:space="preserve"> Through detailed </w:t>
      </w:r>
      <w:r w:rsidR="00D71F53" w:rsidRPr="00445477">
        <w:rPr>
          <w:rFonts w:ascii="Times New Roman" w:hAnsi="Times New Roman" w:cs="Times New Roman"/>
          <w:color w:val="000000" w:themeColor="text1"/>
          <w:sz w:val="24"/>
          <w:szCs w:val="24"/>
        </w:rPr>
        <w:lastRenderedPageBreak/>
        <w:t>conversations, researchers do their best to explore the interviewees’ world, to have full access to their lived experiences.</w:t>
      </w:r>
      <w:r w:rsidR="009550E3" w:rsidRPr="00445477">
        <w:rPr>
          <w:rFonts w:ascii="Times New Roman" w:hAnsi="Times New Roman" w:cs="Times New Roman"/>
          <w:color w:val="000000" w:themeColor="text1"/>
          <w:sz w:val="24"/>
          <w:szCs w:val="24"/>
        </w:rPr>
        <w:t xml:space="preserve"> </w:t>
      </w:r>
      <w:r w:rsidR="00401E7D" w:rsidRPr="00445477">
        <w:rPr>
          <w:rFonts w:ascii="Times New Roman" w:hAnsi="Times New Roman" w:cs="Times New Roman"/>
          <w:color w:val="000000" w:themeColor="text1"/>
          <w:sz w:val="24"/>
          <w:szCs w:val="24"/>
        </w:rPr>
        <w:t>Lastly, p</w:t>
      </w:r>
      <w:r w:rsidR="009E1FBB" w:rsidRPr="00445477">
        <w:rPr>
          <w:rFonts w:ascii="Times New Roman" w:hAnsi="Times New Roman" w:cs="Times New Roman"/>
          <w:color w:val="000000" w:themeColor="text1"/>
          <w:sz w:val="24"/>
          <w:szCs w:val="24"/>
        </w:rPr>
        <w:t>henomenological research involves a small sample of less than ten.</w:t>
      </w:r>
    </w:p>
    <w:p w14:paraId="36DA1626" w14:textId="23436CB6" w:rsidR="00AD6082" w:rsidRPr="00445477" w:rsidRDefault="00D22CF3" w:rsidP="00C100E3">
      <w:pPr>
        <w:pStyle w:val="Heading2"/>
        <w:spacing w:line="480" w:lineRule="auto"/>
        <w:ind w:firstLine="720"/>
        <w:jc w:val="both"/>
        <w:rPr>
          <w:rFonts w:ascii="Times New Roman" w:hAnsi="Times New Roman" w:cs="Times New Roman"/>
          <w:b/>
          <w:bCs/>
          <w:color w:val="000000" w:themeColor="text1"/>
          <w:sz w:val="24"/>
          <w:szCs w:val="24"/>
        </w:rPr>
      </w:pPr>
      <w:bookmarkStart w:id="73" w:name="_Toc38718382"/>
      <w:bookmarkStart w:id="74" w:name="_Toc43214550"/>
      <w:bookmarkStart w:id="75" w:name="_Toc49500921"/>
      <w:r w:rsidRPr="00445477">
        <w:rPr>
          <w:rFonts w:ascii="Times New Roman" w:hAnsi="Times New Roman" w:cs="Times New Roman"/>
          <w:b/>
          <w:bCs/>
          <w:color w:val="000000" w:themeColor="text1"/>
          <w:sz w:val="24"/>
          <w:szCs w:val="24"/>
        </w:rPr>
        <w:t xml:space="preserve">3.3. </w:t>
      </w:r>
      <w:r w:rsidR="00AD6082" w:rsidRPr="00445477">
        <w:rPr>
          <w:rFonts w:ascii="Times New Roman" w:hAnsi="Times New Roman" w:cs="Times New Roman"/>
          <w:b/>
          <w:bCs/>
          <w:color w:val="000000" w:themeColor="text1"/>
          <w:sz w:val="24"/>
          <w:szCs w:val="24"/>
        </w:rPr>
        <w:t>Study Site</w:t>
      </w:r>
      <w:bookmarkEnd w:id="73"/>
      <w:bookmarkEnd w:id="74"/>
      <w:bookmarkEnd w:id="75"/>
    </w:p>
    <w:p w14:paraId="6790890B" w14:textId="53EBEFEC" w:rsidR="009974F4" w:rsidRPr="00445477" w:rsidRDefault="00AD6082"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Nairobi Count</w:t>
      </w:r>
      <w:r w:rsidR="00932637" w:rsidRPr="00445477">
        <w:rPr>
          <w:rFonts w:ascii="Times New Roman" w:hAnsi="Times New Roman" w:cs="Times New Roman"/>
          <w:color w:val="000000" w:themeColor="text1"/>
          <w:sz w:val="24"/>
          <w:szCs w:val="24"/>
        </w:rPr>
        <w:t>y is geographically located in South-Central Kenya,</w:t>
      </w:r>
      <w:r w:rsidR="0077531A" w:rsidRPr="00445477">
        <w:rPr>
          <w:rFonts w:ascii="Times New Roman" w:hAnsi="Times New Roman" w:cs="Times New Roman"/>
          <w:color w:val="000000" w:themeColor="text1"/>
          <w:sz w:val="24"/>
          <w:szCs w:val="24"/>
        </w:rPr>
        <w:t xml:space="preserve"> 140 kilometers to the southern side of the Equator</w:t>
      </w:r>
      <w:r w:rsidR="001D43F9" w:rsidRPr="00445477">
        <w:rPr>
          <w:rFonts w:ascii="Times New Roman" w:hAnsi="Times New Roman" w:cs="Times New Roman"/>
          <w:color w:val="000000" w:themeColor="text1"/>
          <w:sz w:val="24"/>
          <w:szCs w:val="24"/>
        </w:rPr>
        <w:t>, and h</w:t>
      </w:r>
      <w:r w:rsidR="0031242F" w:rsidRPr="00445477">
        <w:rPr>
          <w:rFonts w:ascii="Times New Roman" w:hAnsi="Times New Roman" w:cs="Times New Roman"/>
          <w:color w:val="000000" w:themeColor="text1"/>
          <w:sz w:val="24"/>
          <w:szCs w:val="24"/>
        </w:rPr>
        <w:t>as an area of 696 km</w:t>
      </w:r>
      <w:r w:rsidR="0031242F" w:rsidRPr="00445477">
        <w:rPr>
          <w:rFonts w:ascii="Times New Roman" w:hAnsi="Times New Roman" w:cs="Times New Roman"/>
          <w:color w:val="000000" w:themeColor="text1"/>
          <w:sz w:val="24"/>
          <w:szCs w:val="24"/>
          <w:vertAlign w:val="superscript"/>
        </w:rPr>
        <w:t>2</w:t>
      </w:r>
      <w:r w:rsidR="00A8124B" w:rsidRPr="00445477">
        <w:rPr>
          <w:rFonts w:ascii="Times New Roman" w:hAnsi="Times New Roman" w:cs="Times New Roman"/>
          <w:color w:val="000000" w:themeColor="text1"/>
          <w:sz w:val="24"/>
          <w:szCs w:val="24"/>
        </w:rPr>
        <w:t>. The population of Nairobi County is 4.397 million based on the recent population census conducted in 2019.</w:t>
      </w:r>
      <w:r w:rsidR="00401E7D" w:rsidRPr="00445477">
        <w:rPr>
          <w:rFonts w:ascii="Times New Roman" w:hAnsi="Times New Roman" w:cs="Times New Roman"/>
          <w:color w:val="000000" w:themeColor="text1"/>
          <w:sz w:val="24"/>
          <w:szCs w:val="24"/>
        </w:rPr>
        <w:t xml:space="preserve"> </w:t>
      </w:r>
      <w:r w:rsidR="00A06C93" w:rsidRPr="00445477">
        <w:rPr>
          <w:rFonts w:ascii="Times New Roman" w:hAnsi="Times New Roman" w:cs="Times New Roman"/>
          <w:color w:val="000000" w:themeColor="text1"/>
          <w:sz w:val="24"/>
          <w:szCs w:val="24"/>
        </w:rPr>
        <w:t xml:space="preserve">It is a metropolitan county comprised of </w:t>
      </w:r>
      <w:r w:rsidR="004678CE" w:rsidRPr="00445477">
        <w:rPr>
          <w:rFonts w:ascii="Times New Roman" w:hAnsi="Times New Roman" w:cs="Times New Roman"/>
          <w:color w:val="000000" w:themeColor="text1"/>
          <w:sz w:val="24"/>
          <w:szCs w:val="24"/>
        </w:rPr>
        <w:t>sevent</w:t>
      </w:r>
      <w:r w:rsidR="00A06C93" w:rsidRPr="00445477">
        <w:rPr>
          <w:rFonts w:ascii="Times New Roman" w:hAnsi="Times New Roman" w:cs="Times New Roman"/>
          <w:color w:val="000000" w:themeColor="text1"/>
          <w:sz w:val="24"/>
          <w:szCs w:val="24"/>
        </w:rPr>
        <w:t>een sub-</w:t>
      </w:r>
      <w:r w:rsidR="004678CE" w:rsidRPr="00445477">
        <w:rPr>
          <w:rFonts w:ascii="Times New Roman" w:hAnsi="Times New Roman" w:cs="Times New Roman"/>
          <w:color w:val="000000" w:themeColor="text1"/>
          <w:sz w:val="24"/>
          <w:szCs w:val="24"/>
        </w:rPr>
        <w:t>counties</w:t>
      </w:r>
      <w:r w:rsidR="00401E7D" w:rsidRPr="00445477">
        <w:rPr>
          <w:rFonts w:ascii="Times New Roman" w:hAnsi="Times New Roman" w:cs="Times New Roman"/>
          <w:color w:val="000000" w:themeColor="text1"/>
          <w:sz w:val="24"/>
          <w:szCs w:val="24"/>
        </w:rPr>
        <w:t xml:space="preserve">, </w:t>
      </w:r>
      <w:r w:rsidR="00722BC1" w:rsidRPr="00445477">
        <w:rPr>
          <w:rFonts w:ascii="Times New Roman" w:hAnsi="Times New Roman" w:cs="Times New Roman"/>
          <w:color w:val="000000" w:themeColor="text1"/>
          <w:sz w:val="24"/>
          <w:szCs w:val="24"/>
        </w:rPr>
        <w:t>includ</w:t>
      </w:r>
      <w:r w:rsidR="00401E7D" w:rsidRPr="00445477">
        <w:rPr>
          <w:rFonts w:ascii="Times New Roman" w:hAnsi="Times New Roman" w:cs="Times New Roman"/>
          <w:color w:val="000000" w:themeColor="text1"/>
          <w:sz w:val="24"/>
          <w:szCs w:val="24"/>
        </w:rPr>
        <w:t>ing</w:t>
      </w:r>
      <w:r w:rsidR="00722BC1" w:rsidRPr="00445477">
        <w:rPr>
          <w:rFonts w:ascii="Times New Roman" w:hAnsi="Times New Roman" w:cs="Times New Roman"/>
          <w:color w:val="000000" w:themeColor="text1"/>
          <w:sz w:val="24"/>
          <w:szCs w:val="24"/>
        </w:rPr>
        <w:t xml:space="preserve"> </w:t>
      </w:r>
      <w:proofErr w:type="spellStart"/>
      <w:r w:rsidR="007A4D44" w:rsidRPr="00445477">
        <w:rPr>
          <w:rFonts w:ascii="Times New Roman" w:hAnsi="Times New Roman" w:cs="Times New Roman"/>
          <w:color w:val="000000" w:themeColor="text1"/>
          <w:sz w:val="24"/>
          <w:szCs w:val="24"/>
        </w:rPr>
        <w:t>Westlands</w:t>
      </w:r>
      <w:proofErr w:type="spellEnd"/>
      <w:r w:rsidR="004678CE" w:rsidRPr="00445477">
        <w:rPr>
          <w:rFonts w:ascii="Times New Roman" w:hAnsi="Times New Roman" w:cs="Times New Roman"/>
          <w:color w:val="000000" w:themeColor="text1"/>
          <w:sz w:val="24"/>
          <w:szCs w:val="24"/>
        </w:rPr>
        <w:t xml:space="preserve">, </w:t>
      </w:r>
      <w:proofErr w:type="spellStart"/>
      <w:r w:rsidR="004678CE" w:rsidRPr="00445477">
        <w:rPr>
          <w:rFonts w:ascii="Times New Roman" w:hAnsi="Times New Roman" w:cs="Times New Roman"/>
          <w:color w:val="000000" w:themeColor="text1"/>
          <w:sz w:val="24"/>
          <w:szCs w:val="24"/>
        </w:rPr>
        <w:t>Starehe</w:t>
      </w:r>
      <w:proofErr w:type="spellEnd"/>
      <w:r w:rsidR="004678CE" w:rsidRPr="00445477">
        <w:rPr>
          <w:rFonts w:ascii="Times New Roman" w:hAnsi="Times New Roman" w:cs="Times New Roman"/>
          <w:color w:val="000000" w:themeColor="text1"/>
          <w:sz w:val="24"/>
          <w:szCs w:val="24"/>
        </w:rPr>
        <w:t xml:space="preserve">, </w:t>
      </w:r>
      <w:proofErr w:type="spellStart"/>
      <w:r w:rsidR="004678CE" w:rsidRPr="00445477">
        <w:rPr>
          <w:rFonts w:ascii="Times New Roman" w:hAnsi="Times New Roman" w:cs="Times New Roman"/>
          <w:color w:val="000000" w:themeColor="text1"/>
          <w:sz w:val="24"/>
          <w:szCs w:val="24"/>
        </w:rPr>
        <w:t>Ruaraka</w:t>
      </w:r>
      <w:proofErr w:type="spellEnd"/>
      <w:r w:rsidR="004678CE" w:rsidRPr="00445477">
        <w:rPr>
          <w:rFonts w:ascii="Times New Roman" w:hAnsi="Times New Roman" w:cs="Times New Roman"/>
          <w:color w:val="000000" w:themeColor="text1"/>
          <w:sz w:val="24"/>
          <w:szCs w:val="24"/>
        </w:rPr>
        <w:t xml:space="preserve">, </w:t>
      </w:r>
      <w:proofErr w:type="spellStart"/>
      <w:r w:rsidR="004678CE" w:rsidRPr="00445477">
        <w:rPr>
          <w:rFonts w:ascii="Times New Roman" w:hAnsi="Times New Roman" w:cs="Times New Roman"/>
          <w:color w:val="000000" w:themeColor="text1"/>
          <w:sz w:val="24"/>
          <w:szCs w:val="24"/>
        </w:rPr>
        <w:t>Roysambu</w:t>
      </w:r>
      <w:proofErr w:type="spellEnd"/>
      <w:r w:rsidR="004678CE" w:rsidRPr="00445477">
        <w:rPr>
          <w:rFonts w:ascii="Times New Roman" w:hAnsi="Times New Roman" w:cs="Times New Roman"/>
          <w:color w:val="000000" w:themeColor="text1"/>
          <w:sz w:val="24"/>
          <w:szCs w:val="24"/>
        </w:rPr>
        <w:t xml:space="preserve">, </w:t>
      </w:r>
      <w:proofErr w:type="spellStart"/>
      <w:r w:rsidR="004678CE" w:rsidRPr="00445477">
        <w:rPr>
          <w:rFonts w:ascii="Times New Roman" w:hAnsi="Times New Roman" w:cs="Times New Roman"/>
          <w:color w:val="000000" w:themeColor="text1"/>
          <w:sz w:val="24"/>
          <w:szCs w:val="24"/>
        </w:rPr>
        <w:t>Mathare</w:t>
      </w:r>
      <w:proofErr w:type="spellEnd"/>
      <w:r w:rsidR="004678CE" w:rsidRPr="00445477">
        <w:rPr>
          <w:rFonts w:ascii="Times New Roman" w:hAnsi="Times New Roman" w:cs="Times New Roman"/>
          <w:color w:val="000000" w:themeColor="text1"/>
          <w:sz w:val="24"/>
          <w:szCs w:val="24"/>
        </w:rPr>
        <w:t xml:space="preserve">, </w:t>
      </w:r>
      <w:proofErr w:type="spellStart"/>
      <w:r w:rsidR="004678CE" w:rsidRPr="00445477">
        <w:rPr>
          <w:rFonts w:ascii="Times New Roman" w:hAnsi="Times New Roman" w:cs="Times New Roman"/>
          <w:color w:val="000000" w:themeColor="text1"/>
          <w:sz w:val="24"/>
          <w:szCs w:val="24"/>
        </w:rPr>
        <w:t>Makadara</w:t>
      </w:r>
      <w:proofErr w:type="spellEnd"/>
      <w:r w:rsidR="004678CE" w:rsidRPr="00445477">
        <w:rPr>
          <w:rFonts w:ascii="Times New Roman" w:hAnsi="Times New Roman" w:cs="Times New Roman"/>
          <w:color w:val="000000" w:themeColor="text1"/>
          <w:sz w:val="24"/>
          <w:szCs w:val="24"/>
        </w:rPr>
        <w:t xml:space="preserve">, </w:t>
      </w:r>
      <w:r w:rsidR="00BA72A7" w:rsidRPr="00445477">
        <w:rPr>
          <w:rFonts w:ascii="Times New Roman" w:hAnsi="Times New Roman" w:cs="Times New Roman"/>
          <w:color w:val="000000" w:themeColor="text1"/>
          <w:sz w:val="24"/>
          <w:szCs w:val="24"/>
        </w:rPr>
        <w:t xml:space="preserve">Langata, </w:t>
      </w:r>
      <w:proofErr w:type="spellStart"/>
      <w:r w:rsidR="00BA72A7" w:rsidRPr="00445477">
        <w:rPr>
          <w:rFonts w:ascii="Times New Roman" w:hAnsi="Times New Roman" w:cs="Times New Roman"/>
          <w:color w:val="000000" w:themeColor="text1"/>
          <w:sz w:val="24"/>
          <w:szCs w:val="24"/>
        </w:rPr>
        <w:t>Kibra</w:t>
      </w:r>
      <w:proofErr w:type="spellEnd"/>
      <w:r w:rsidR="00BA72A7" w:rsidRPr="00445477">
        <w:rPr>
          <w:rFonts w:ascii="Times New Roman" w:hAnsi="Times New Roman" w:cs="Times New Roman"/>
          <w:color w:val="000000" w:themeColor="text1"/>
          <w:sz w:val="24"/>
          <w:szCs w:val="24"/>
        </w:rPr>
        <w:t xml:space="preserve">, Kasarani, </w:t>
      </w:r>
      <w:proofErr w:type="spellStart"/>
      <w:r w:rsidR="00BA72A7" w:rsidRPr="00445477">
        <w:rPr>
          <w:rFonts w:ascii="Times New Roman" w:hAnsi="Times New Roman" w:cs="Times New Roman"/>
          <w:color w:val="000000" w:themeColor="text1"/>
          <w:sz w:val="24"/>
          <w:szCs w:val="24"/>
        </w:rPr>
        <w:t>Kamukunji</w:t>
      </w:r>
      <w:proofErr w:type="spellEnd"/>
      <w:r w:rsidR="00BA72A7" w:rsidRPr="00445477">
        <w:rPr>
          <w:rFonts w:ascii="Times New Roman" w:hAnsi="Times New Roman" w:cs="Times New Roman"/>
          <w:color w:val="000000" w:themeColor="text1"/>
          <w:sz w:val="24"/>
          <w:szCs w:val="24"/>
        </w:rPr>
        <w:t xml:space="preserve">, </w:t>
      </w:r>
      <w:r w:rsidR="007A4D44" w:rsidRPr="00445477">
        <w:rPr>
          <w:rFonts w:ascii="Times New Roman" w:hAnsi="Times New Roman" w:cs="Times New Roman"/>
          <w:color w:val="000000" w:themeColor="text1"/>
          <w:sz w:val="24"/>
          <w:szCs w:val="24"/>
        </w:rPr>
        <w:t xml:space="preserve">South, and </w:t>
      </w:r>
      <w:proofErr w:type="spellStart"/>
      <w:r w:rsidR="007A4D44" w:rsidRPr="00445477">
        <w:rPr>
          <w:rFonts w:ascii="Times New Roman" w:hAnsi="Times New Roman" w:cs="Times New Roman"/>
          <w:color w:val="000000" w:themeColor="text1"/>
          <w:sz w:val="24"/>
          <w:szCs w:val="24"/>
        </w:rPr>
        <w:t>Dagoretti</w:t>
      </w:r>
      <w:proofErr w:type="spellEnd"/>
      <w:r w:rsidR="007A4D44" w:rsidRPr="00445477">
        <w:rPr>
          <w:rFonts w:ascii="Times New Roman" w:hAnsi="Times New Roman" w:cs="Times New Roman"/>
          <w:color w:val="000000" w:themeColor="text1"/>
          <w:sz w:val="24"/>
          <w:szCs w:val="24"/>
        </w:rPr>
        <w:t xml:space="preserve"> North</w:t>
      </w:r>
      <w:r w:rsidR="006B64A4" w:rsidRPr="00445477">
        <w:rPr>
          <w:rFonts w:ascii="Times New Roman" w:hAnsi="Times New Roman" w:cs="Times New Roman"/>
          <w:color w:val="000000" w:themeColor="text1"/>
          <w:sz w:val="24"/>
          <w:szCs w:val="24"/>
        </w:rPr>
        <w:t>, among others.</w:t>
      </w:r>
    </w:p>
    <w:p w14:paraId="2EE651A6" w14:textId="77777777" w:rsidR="00A8124B" w:rsidRPr="00445477" w:rsidRDefault="009974F4"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T</w:t>
      </w:r>
      <w:r w:rsidR="00E05C8C" w:rsidRPr="00445477">
        <w:rPr>
          <w:rFonts w:ascii="Times New Roman" w:hAnsi="Times New Roman" w:cs="Times New Roman"/>
          <w:color w:val="000000" w:themeColor="text1"/>
          <w:sz w:val="24"/>
          <w:szCs w:val="24"/>
        </w:rPr>
        <w:t xml:space="preserve">he seventeen sub-counties are further sub-divided into 85 electoral wards. </w:t>
      </w:r>
      <w:r w:rsidR="00BA2302" w:rsidRPr="00445477">
        <w:rPr>
          <w:rFonts w:ascii="Times New Roman" w:hAnsi="Times New Roman" w:cs="Times New Roman"/>
          <w:color w:val="000000" w:themeColor="text1"/>
          <w:sz w:val="24"/>
          <w:szCs w:val="24"/>
        </w:rPr>
        <w:t xml:space="preserve">Apart from being a county, Nairobi doubles up as the </w:t>
      </w:r>
      <w:r w:rsidR="00E05C8C" w:rsidRPr="00445477">
        <w:rPr>
          <w:rFonts w:ascii="Times New Roman" w:hAnsi="Times New Roman" w:cs="Times New Roman"/>
          <w:color w:val="000000" w:themeColor="text1"/>
          <w:sz w:val="24"/>
          <w:szCs w:val="24"/>
        </w:rPr>
        <w:t>Capital City of Kenya</w:t>
      </w:r>
      <w:r w:rsidR="004971F3" w:rsidRPr="00445477">
        <w:rPr>
          <w:rFonts w:ascii="Times New Roman" w:hAnsi="Times New Roman" w:cs="Times New Roman"/>
          <w:color w:val="000000" w:themeColor="text1"/>
          <w:sz w:val="24"/>
          <w:szCs w:val="24"/>
        </w:rPr>
        <w:t>. Being Kenya’s capital</w:t>
      </w:r>
      <w:r w:rsidR="00826E38" w:rsidRPr="00445477">
        <w:rPr>
          <w:rFonts w:ascii="Times New Roman" w:hAnsi="Times New Roman" w:cs="Times New Roman"/>
          <w:color w:val="000000" w:themeColor="text1"/>
          <w:sz w:val="24"/>
          <w:szCs w:val="24"/>
        </w:rPr>
        <w:t xml:space="preserve">, it is served by international airlines and regional roads that link East African states. Nairobi is also the largest city situated </w:t>
      </w:r>
      <w:r w:rsidR="00D17488" w:rsidRPr="00445477">
        <w:rPr>
          <w:rFonts w:ascii="Times New Roman" w:hAnsi="Times New Roman" w:cs="Times New Roman"/>
          <w:color w:val="000000" w:themeColor="text1"/>
          <w:sz w:val="24"/>
          <w:szCs w:val="24"/>
        </w:rPr>
        <w:t xml:space="preserve">on </w:t>
      </w:r>
      <w:r w:rsidR="004971F3" w:rsidRPr="00445477">
        <w:rPr>
          <w:rFonts w:ascii="Times New Roman" w:hAnsi="Times New Roman" w:cs="Times New Roman"/>
          <w:color w:val="000000" w:themeColor="text1"/>
          <w:sz w:val="24"/>
          <w:szCs w:val="24"/>
        </w:rPr>
        <w:t>the shores of the Indian Ocea</w:t>
      </w:r>
      <w:r w:rsidR="00D17488" w:rsidRPr="00445477">
        <w:rPr>
          <w:rFonts w:ascii="Times New Roman" w:hAnsi="Times New Roman" w:cs="Times New Roman"/>
          <w:color w:val="000000" w:themeColor="text1"/>
          <w:sz w:val="24"/>
          <w:szCs w:val="24"/>
        </w:rPr>
        <w:t>n (Nairobi City County, 2019)</w:t>
      </w:r>
      <w:r w:rsidR="00E045E3" w:rsidRPr="00445477">
        <w:rPr>
          <w:rFonts w:ascii="Times New Roman" w:hAnsi="Times New Roman" w:cs="Times New Roman"/>
          <w:color w:val="000000" w:themeColor="text1"/>
          <w:sz w:val="24"/>
          <w:szCs w:val="24"/>
        </w:rPr>
        <w:t>.</w:t>
      </w:r>
    </w:p>
    <w:p w14:paraId="54D7214C" w14:textId="1C0FC7F1" w:rsidR="00E045E3" w:rsidRPr="00445477" w:rsidRDefault="00D22CF3" w:rsidP="00C100E3">
      <w:pPr>
        <w:pStyle w:val="Heading2"/>
        <w:spacing w:line="480" w:lineRule="auto"/>
        <w:ind w:firstLine="720"/>
        <w:jc w:val="both"/>
        <w:rPr>
          <w:rFonts w:ascii="Times New Roman" w:hAnsi="Times New Roman" w:cs="Times New Roman"/>
          <w:b/>
          <w:bCs/>
          <w:color w:val="000000" w:themeColor="text1"/>
          <w:sz w:val="24"/>
          <w:szCs w:val="24"/>
        </w:rPr>
      </w:pPr>
      <w:bookmarkStart w:id="76" w:name="_Toc38718383"/>
      <w:bookmarkStart w:id="77" w:name="_Toc43214551"/>
      <w:bookmarkStart w:id="78" w:name="_Toc49500922"/>
      <w:r w:rsidRPr="00445477">
        <w:rPr>
          <w:rFonts w:ascii="Times New Roman" w:hAnsi="Times New Roman" w:cs="Times New Roman"/>
          <w:b/>
          <w:bCs/>
          <w:color w:val="000000" w:themeColor="text1"/>
          <w:sz w:val="24"/>
          <w:szCs w:val="24"/>
        </w:rPr>
        <w:t xml:space="preserve">3.4. </w:t>
      </w:r>
      <w:r w:rsidR="00540D9A" w:rsidRPr="00445477">
        <w:rPr>
          <w:rFonts w:ascii="Times New Roman" w:hAnsi="Times New Roman" w:cs="Times New Roman"/>
          <w:b/>
          <w:bCs/>
          <w:color w:val="000000" w:themeColor="text1"/>
          <w:sz w:val="24"/>
          <w:szCs w:val="24"/>
        </w:rPr>
        <w:t>Study Population and Sample</w:t>
      </w:r>
      <w:bookmarkEnd w:id="76"/>
      <w:bookmarkEnd w:id="77"/>
      <w:bookmarkEnd w:id="78"/>
    </w:p>
    <w:p w14:paraId="5C255233" w14:textId="46ED2F23" w:rsidR="006F3E83" w:rsidRPr="00445477" w:rsidRDefault="00C06EA1"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P</w:t>
      </w:r>
      <w:r w:rsidR="00E208EC" w:rsidRPr="00445477">
        <w:rPr>
          <w:rFonts w:ascii="Times New Roman" w:hAnsi="Times New Roman" w:cs="Times New Roman"/>
          <w:color w:val="000000" w:themeColor="text1"/>
          <w:sz w:val="24"/>
          <w:szCs w:val="24"/>
        </w:rPr>
        <w:t xml:space="preserve">opulation </w:t>
      </w:r>
      <w:r w:rsidR="00401E7D" w:rsidRPr="00445477">
        <w:rPr>
          <w:rFonts w:ascii="Times New Roman" w:hAnsi="Times New Roman" w:cs="Times New Roman"/>
          <w:color w:val="000000" w:themeColor="text1"/>
          <w:sz w:val="24"/>
          <w:szCs w:val="24"/>
        </w:rPr>
        <w:t>can be understood as</w:t>
      </w:r>
      <w:r w:rsidR="00E208EC" w:rsidRPr="00445477">
        <w:rPr>
          <w:rFonts w:ascii="Times New Roman" w:hAnsi="Times New Roman" w:cs="Times New Roman"/>
          <w:color w:val="000000" w:themeColor="text1"/>
          <w:sz w:val="24"/>
          <w:szCs w:val="24"/>
        </w:rPr>
        <w:t xml:space="preserve"> elements</w:t>
      </w:r>
      <w:r w:rsidRPr="00445477">
        <w:rPr>
          <w:rFonts w:ascii="Times New Roman" w:hAnsi="Times New Roman" w:cs="Times New Roman"/>
          <w:color w:val="000000" w:themeColor="text1"/>
          <w:sz w:val="24"/>
          <w:szCs w:val="24"/>
        </w:rPr>
        <w:t xml:space="preserve"> </w:t>
      </w:r>
      <w:r w:rsidR="00401E7D" w:rsidRPr="00445477">
        <w:rPr>
          <w:rFonts w:ascii="Times New Roman" w:hAnsi="Times New Roman" w:cs="Times New Roman"/>
          <w:color w:val="000000" w:themeColor="text1"/>
          <w:sz w:val="24"/>
          <w:szCs w:val="24"/>
        </w:rPr>
        <w:t>with some</w:t>
      </w:r>
      <w:r w:rsidR="00E208EC" w:rsidRPr="00445477">
        <w:rPr>
          <w:rFonts w:ascii="Times New Roman" w:hAnsi="Times New Roman" w:cs="Times New Roman"/>
          <w:color w:val="000000" w:themeColor="text1"/>
          <w:sz w:val="24"/>
          <w:szCs w:val="24"/>
        </w:rPr>
        <w:t xml:space="preserve"> shared attributes</w:t>
      </w:r>
      <w:r w:rsidR="00401E7D" w:rsidRPr="00445477">
        <w:rPr>
          <w:rFonts w:ascii="Times New Roman" w:hAnsi="Times New Roman" w:cs="Times New Roman"/>
          <w:color w:val="000000" w:themeColor="text1"/>
          <w:sz w:val="24"/>
          <w:szCs w:val="24"/>
        </w:rPr>
        <w:t xml:space="preserve"> that are</w:t>
      </w:r>
      <w:r w:rsidR="00E208EC" w:rsidRPr="00445477">
        <w:rPr>
          <w:rFonts w:ascii="Times New Roman" w:hAnsi="Times New Roman" w:cs="Times New Roman"/>
          <w:color w:val="000000" w:themeColor="text1"/>
          <w:sz w:val="24"/>
          <w:szCs w:val="24"/>
        </w:rPr>
        <w:t xml:space="preserve"> defined by </w:t>
      </w:r>
      <w:r w:rsidR="00401E7D" w:rsidRPr="00445477">
        <w:rPr>
          <w:rFonts w:ascii="Times New Roman" w:hAnsi="Times New Roman" w:cs="Times New Roman"/>
          <w:color w:val="000000" w:themeColor="text1"/>
          <w:sz w:val="24"/>
          <w:szCs w:val="24"/>
        </w:rPr>
        <w:t xml:space="preserve">a </w:t>
      </w:r>
      <w:r w:rsidR="00E208EC" w:rsidRPr="00445477">
        <w:rPr>
          <w:rFonts w:ascii="Times New Roman" w:hAnsi="Times New Roman" w:cs="Times New Roman"/>
          <w:color w:val="000000" w:themeColor="text1"/>
          <w:sz w:val="24"/>
          <w:szCs w:val="24"/>
        </w:rPr>
        <w:t xml:space="preserve">sampling criterion </w:t>
      </w:r>
      <w:r w:rsidR="00401E7D" w:rsidRPr="00445477">
        <w:rPr>
          <w:rFonts w:ascii="Times New Roman" w:hAnsi="Times New Roman" w:cs="Times New Roman"/>
          <w:color w:val="000000" w:themeColor="text1"/>
          <w:sz w:val="24"/>
          <w:szCs w:val="24"/>
        </w:rPr>
        <w:t xml:space="preserve">that is </w:t>
      </w:r>
      <w:r w:rsidR="00E208EC" w:rsidRPr="00445477">
        <w:rPr>
          <w:rFonts w:ascii="Times New Roman" w:hAnsi="Times New Roman" w:cs="Times New Roman"/>
          <w:color w:val="000000" w:themeColor="text1"/>
          <w:sz w:val="24"/>
          <w:szCs w:val="24"/>
        </w:rPr>
        <w:t xml:space="preserve">established by </w:t>
      </w:r>
      <w:r w:rsidR="00401E7D" w:rsidRPr="00445477">
        <w:rPr>
          <w:rFonts w:ascii="Times New Roman" w:hAnsi="Times New Roman" w:cs="Times New Roman"/>
          <w:color w:val="000000" w:themeColor="text1"/>
          <w:sz w:val="24"/>
          <w:szCs w:val="24"/>
        </w:rPr>
        <w:t xml:space="preserve">the </w:t>
      </w:r>
      <w:r w:rsidR="00E208EC" w:rsidRPr="00445477">
        <w:rPr>
          <w:rFonts w:ascii="Times New Roman" w:hAnsi="Times New Roman" w:cs="Times New Roman"/>
          <w:color w:val="000000" w:themeColor="text1"/>
          <w:sz w:val="24"/>
          <w:szCs w:val="24"/>
        </w:rPr>
        <w:t>researcher. The population is further classified as either</w:t>
      </w:r>
      <w:r w:rsidR="00D22CF3" w:rsidRPr="00445477">
        <w:rPr>
          <w:rFonts w:ascii="Times New Roman" w:hAnsi="Times New Roman" w:cs="Times New Roman"/>
          <w:color w:val="000000" w:themeColor="text1"/>
          <w:sz w:val="24"/>
          <w:szCs w:val="24"/>
        </w:rPr>
        <w:t xml:space="preserve"> </w:t>
      </w:r>
      <w:r w:rsidR="008D126B" w:rsidRPr="00445477">
        <w:rPr>
          <w:rFonts w:ascii="Times New Roman" w:hAnsi="Times New Roman" w:cs="Times New Roman"/>
          <w:color w:val="000000" w:themeColor="text1"/>
          <w:sz w:val="24"/>
          <w:szCs w:val="24"/>
        </w:rPr>
        <w:t xml:space="preserve">a </w:t>
      </w:r>
      <w:r w:rsidR="0013151E" w:rsidRPr="00445477">
        <w:rPr>
          <w:rFonts w:ascii="Times New Roman" w:hAnsi="Times New Roman" w:cs="Times New Roman"/>
          <w:color w:val="000000" w:themeColor="text1"/>
          <w:sz w:val="24"/>
          <w:szCs w:val="24"/>
        </w:rPr>
        <w:t xml:space="preserve">target population or </w:t>
      </w:r>
      <w:r w:rsidR="008D126B" w:rsidRPr="00445477">
        <w:rPr>
          <w:rFonts w:ascii="Times New Roman" w:hAnsi="Times New Roman" w:cs="Times New Roman"/>
          <w:color w:val="000000" w:themeColor="text1"/>
          <w:sz w:val="24"/>
          <w:szCs w:val="24"/>
        </w:rPr>
        <w:t xml:space="preserve">an </w:t>
      </w:r>
      <w:r w:rsidR="0013151E" w:rsidRPr="00445477">
        <w:rPr>
          <w:rFonts w:ascii="Times New Roman" w:hAnsi="Times New Roman" w:cs="Times New Roman"/>
          <w:color w:val="000000" w:themeColor="text1"/>
          <w:sz w:val="24"/>
          <w:szCs w:val="24"/>
        </w:rPr>
        <w:t xml:space="preserve">accessible population. The </w:t>
      </w:r>
      <w:r w:rsidR="00176E74" w:rsidRPr="00445477">
        <w:rPr>
          <w:rFonts w:ascii="Times New Roman" w:hAnsi="Times New Roman" w:cs="Times New Roman"/>
          <w:color w:val="000000" w:themeColor="text1"/>
          <w:sz w:val="24"/>
          <w:szCs w:val="24"/>
        </w:rPr>
        <w:t>former</w:t>
      </w:r>
      <w:r w:rsidR="0013151E" w:rsidRPr="00445477">
        <w:rPr>
          <w:rFonts w:ascii="Times New Roman" w:hAnsi="Times New Roman" w:cs="Times New Roman"/>
          <w:color w:val="000000" w:themeColor="text1"/>
          <w:sz w:val="24"/>
          <w:szCs w:val="24"/>
        </w:rPr>
        <w:t xml:space="preserve"> refers to the entire group of</w:t>
      </w:r>
      <w:r w:rsidR="001042FE" w:rsidRPr="00445477">
        <w:rPr>
          <w:rFonts w:ascii="Times New Roman" w:hAnsi="Times New Roman" w:cs="Times New Roman"/>
          <w:color w:val="000000" w:themeColor="text1"/>
          <w:sz w:val="24"/>
          <w:szCs w:val="24"/>
        </w:rPr>
        <w:t xml:space="preserve"> people to </w:t>
      </w:r>
      <w:r w:rsidR="0013151E" w:rsidRPr="00445477">
        <w:rPr>
          <w:rFonts w:ascii="Times New Roman" w:hAnsi="Times New Roman" w:cs="Times New Roman"/>
          <w:color w:val="000000" w:themeColor="text1"/>
          <w:sz w:val="24"/>
          <w:szCs w:val="24"/>
        </w:rPr>
        <w:t>which a</w:t>
      </w:r>
      <w:r w:rsidR="00D22CF3" w:rsidRPr="00445477">
        <w:rPr>
          <w:rFonts w:ascii="Times New Roman" w:hAnsi="Times New Roman" w:cs="Times New Roman"/>
          <w:color w:val="000000" w:themeColor="text1"/>
          <w:sz w:val="24"/>
          <w:szCs w:val="24"/>
        </w:rPr>
        <w:t xml:space="preserve">n </w:t>
      </w:r>
      <w:r w:rsidR="001042FE" w:rsidRPr="00445477">
        <w:rPr>
          <w:rFonts w:ascii="Times New Roman" w:hAnsi="Times New Roman" w:cs="Times New Roman"/>
          <w:color w:val="000000" w:themeColor="text1"/>
          <w:sz w:val="24"/>
          <w:szCs w:val="24"/>
        </w:rPr>
        <w:t>investigator</w:t>
      </w:r>
      <w:r w:rsidR="00D22CF3" w:rsidRPr="00445477">
        <w:rPr>
          <w:rFonts w:ascii="Times New Roman" w:hAnsi="Times New Roman" w:cs="Times New Roman"/>
          <w:color w:val="000000" w:themeColor="text1"/>
          <w:sz w:val="24"/>
          <w:szCs w:val="24"/>
        </w:rPr>
        <w:t xml:space="preserve"> </w:t>
      </w:r>
      <w:r w:rsidR="00445C2A" w:rsidRPr="00445477">
        <w:rPr>
          <w:rFonts w:ascii="Times New Roman" w:hAnsi="Times New Roman" w:cs="Times New Roman"/>
          <w:color w:val="000000" w:themeColor="text1"/>
          <w:sz w:val="24"/>
          <w:szCs w:val="24"/>
        </w:rPr>
        <w:t xml:space="preserve">would like to make a generalization </w:t>
      </w:r>
      <w:r w:rsidR="00401E7D" w:rsidRPr="00445477">
        <w:rPr>
          <w:rFonts w:ascii="Times New Roman" w:hAnsi="Times New Roman" w:cs="Times New Roman"/>
          <w:color w:val="000000" w:themeColor="text1"/>
          <w:sz w:val="24"/>
          <w:szCs w:val="24"/>
        </w:rPr>
        <w:t xml:space="preserve">for the findings of their </w:t>
      </w:r>
      <w:r w:rsidR="00445C2A" w:rsidRPr="00445477">
        <w:rPr>
          <w:rFonts w:ascii="Times New Roman" w:hAnsi="Times New Roman" w:cs="Times New Roman"/>
          <w:color w:val="000000" w:themeColor="text1"/>
          <w:sz w:val="24"/>
          <w:szCs w:val="24"/>
        </w:rPr>
        <w:t>study.</w:t>
      </w:r>
      <w:r w:rsidR="00E50F08" w:rsidRPr="00445477">
        <w:rPr>
          <w:rFonts w:ascii="Times New Roman" w:hAnsi="Times New Roman" w:cs="Times New Roman"/>
          <w:color w:val="000000" w:themeColor="text1"/>
          <w:sz w:val="24"/>
          <w:szCs w:val="24"/>
        </w:rPr>
        <w:t xml:space="preserve"> These individuals </w:t>
      </w:r>
      <w:r w:rsidR="00BB5EB5" w:rsidRPr="00445477">
        <w:rPr>
          <w:rFonts w:ascii="Times New Roman" w:hAnsi="Times New Roman" w:cs="Times New Roman"/>
          <w:color w:val="000000" w:themeColor="text1"/>
          <w:sz w:val="24"/>
          <w:szCs w:val="24"/>
        </w:rPr>
        <w:t>have all the attributes that the researcher want</w:t>
      </w:r>
      <w:r w:rsidR="008D126B" w:rsidRPr="00445477">
        <w:rPr>
          <w:rFonts w:ascii="Times New Roman" w:hAnsi="Times New Roman" w:cs="Times New Roman"/>
          <w:color w:val="000000" w:themeColor="text1"/>
          <w:sz w:val="24"/>
          <w:szCs w:val="24"/>
        </w:rPr>
        <w:t>s</w:t>
      </w:r>
      <w:r w:rsidR="00BB5EB5" w:rsidRPr="00445477">
        <w:rPr>
          <w:rFonts w:ascii="Times New Roman" w:hAnsi="Times New Roman" w:cs="Times New Roman"/>
          <w:color w:val="000000" w:themeColor="text1"/>
          <w:sz w:val="24"/>
          <w:szCs w:val="24"/>
        </w:rPr>
        <w:t xml:space="preserve"> to explore.</w:t>
      </w:r>
      <w:r w:rsidR="00DF571A" w:rsidRPr="00445477">
        <w:rPr>
          <w:rFonts w:ascii="Times New Roman" w:hAnsi="Times New Roman" w:cs="Times New Roman"/>
          <w:color w:val="000000" w:themeColor="text1"/>
          <w:sz w:val="24"/>
          <w:szCs w:val="24"/>
        </w:rPr>
        <w:t xml:space="preserve"> Conversely, </w:t>
      </w:r>
      <w:r w:rsidR="008D126B" w:rsidRPr="00445477">
        <w:rPr>
          <w:rFonts w:ascii="Times New Roman" w:hAnsi="Times New Roman" w:cs="Times New Roman"/>
          <w:color w:val="000000" w:themeColor="text1"/>
          <w:sz w:val="24"/>
          <w:szCs w:val="24"/>
        </w:rPr>
        <w:t xml:space="preserve">an </w:t>
      </w:r>
      <w:r w:rsidR="00DF571A" w:rsidRPr="00445477">
        <w:rPr>
          <w:rFonts w:ascii="Times New Roman" w:hAnsi="Times New Roman" w:cs="Times New Roman"/>
          <w:color w:val="000000" w:themeColor="text1"/>
          <w:sz w:val="24"/>
          <w:szCs w:val="24"/>
        </w:rPr>
        <w:t xml:space="preserve">accessible population </w:t>
      </w:r>
      <w:r w:rsidR="009E3A65" w:rsidRPr="00445477">
        <w:rPr>
          <w:rFonts w:ascii="Times New Roman" w:hAnsi="Times New Roman" w:cs="Times New Roman"/>
          <w:color w:val="000000" w:themeColor="text1"/>
          <w:sz w:val="24"/>
          <w:szCs w:val="24"/>
        </w:rPr>
        <w:t>is the</w:t>
      </w:r>
      <w:r w:rsidR="00DF571A" w:rsidRPr="00445477">
        <w:rPr>
          <w:rFonts w:ascii="Times New Roman" w:hAnsi="Times New Roman" w:cs="Times New Roman"/>
          <w:color w:val="000000" w:themeColor="text1"/>
          <w:sz w:val="24"/>
          <w:szCs w:val="24"/>
        </w:rPr>
        <w:t xml:space="preserve"> sub-set of the population</w:t>
      </w:r>
      <w:r w:rsidR="004C0DC5">
        <w:rPr>
          <w:rFonts w:ascii="Times New Roman" w:hAnsi="Times New Roman" w:cs="Times New Roman"/>
          <w:color w:val="000000" w:themeColor="text1"/>
          <w:sz w:val="24"/>
          <w:szCs w:val="24"/>
        </w:rPr>
        <w:t xml:space="preserve"> that the researcher has</w:t>
      </w:r>
      <w:r w:rsidR="00DF571A" w:rsidRPr="00445477">
        <w:rPr>
          <w:rFonts w:ascii="Times New Roman" w:hAnsi="Times New Roman" w:cs="Times New Roman"/>
          <w:color w:val="000000" w:themeColor="text1"/>
          <w:sz w:val="24"/>
          <w:szCs w:val="24"/>
        </w:rPr>
        <w:t xml:space="preserve"> </w:t>
      </w:r>
      <w:r w:rsidR="00EF4FC8" w:rsidRPr="00445477">
        <w:rPr>
          <w:rFonts w:ascii="Times New Roman" w:hAnsi="Times New Roman" w:cs="Times New Roman"/>
          <w:color w:val="000000" w:themeColor="text1"/>
          <w:sz w:val="24"/>
          <w:szCs w:val="24"/>
        </w:rPr>
        <w:t>access to</w:t>
      </w:r>
      <w:r w:rsidR="00401E7D" w:rsidRPr="00445477">
        <w:rPr>
          <w:rFonts w:ascii="Times New Roman" w:hAnsi="Times New Roman" w:cs="Times New Roman"/>
          <w:color w:val="000000" w:themeColor="text1"/>
          <w:sz w:val="24"/>
          <w:szCs w:val="24"/>
        </w:rPr>
        <w:t xml:space="preserve"> and is</w:t>
      </w:r>
      <w:r w:rsidR="00EF4FC8" w:rsidRPr="00445477">
        <w:rPr>
          <w:rFonts w:ascii="Times New Roman" w:hAnsi="Times New Roman" w:cs="Times New Roman"/>
          <w:color w:val="000000" w:themeColor="text1"/>
          <w:sz w:val="24"/>
          <w:szCs w:val="24"/>
        </w:rPr>
        <w:t xml:space="preserve"> usually a sub-set of </w:t>
      </w:r>
      <w:r w:rsidR="00DF571A" w:rsidRPr="00445477">
        <w:rPr>
          <w:rFonts w:ascii="Times New Roman" w:hAnsi="Times New Roman" w:cs="Times New Roman"/>
          <w:color w:val="000000" w:themeColor="text1"/>
          <w:sz w:val="24"/>
          <w:szCs w:val="24"/>
        </w:rPr>
        <w:t>the target population</w:t>
      </w:r>
      <w:r w:rsidR="00D665EB" w:rsidRPr="00445477">
        <w:rPr>
          <w:rFonts w:ascii="Times New Roman" w:hAnsi="Times New Roman" w:cs="Times New Roman"/>
          <w:color w:val="000000" w:themeColor="text1"/>
          <w:sz w:val="24"/>
          <w:szCs w:val="24"/>
        </w:rPr>
        <w:t>.</w:t>
      </w:r>
      <w:r w:rsidR="00401E7D" w:rsidRPr="00445477">
        <w:rPr>
          <w:rFonts w:ascii="Times New Roman" w:hAnsi="Times New Roman" w:cs="Times New Roman"/>
          <w:color w:val="000000" w:themeColor="text1"/>
          <w:sz w:val="24"/>
          <w:szCs w:val="24"/>
        </w:rPr>
        <w:t xml:space="preserve"> </w:t>
      </w:r>
      <w:r w:rsidR="00A37FD6" w:rsidRPr="00445477">
        <w:rPr>
          <w:rFonts w:ascii="Times New Roman" w:hAnsi="Times New Roman" w:cs="Times New Roman"/>
          <w:color w:val="000000" w:themeColor="text1"/>
          <w:sz w:val="24"/>
          <w:szCs w:val="24"/>
        </w:rPr>
        <w:t xml:space="preserve">A </w:t>
      </w:r>
      <w:r w:rsidR="00401E7D" w:rsidRPr="00445477">
        <w:rPr>
          <w:rFonts w:ascii="Times New Roman" w:hAnsi="Times New Roman" w:cs="Times New Roman"/>
          <w:color w:val="000000" w:themeColor="text1"/>
          <w:sz w:val="24"/>
          <w:szCs w:val="24"/>
        </w:rPr>
        <w:t>“</w:t>
      </w:r>
      <w:r w:rsidR="00A37FD6" w:rsidRPr="00445477">
        <w:rPr>
          <w:rFonts w:ascii="Times New Roman" w:hAnsi="Times New Roman" w:cs="Times New Roman"/>
          <w:color w:val="000000" w:themeColor="text1"/>
          <w:sz w:val="24"/>
          <w:szCs w:val="24"/>
        </w:rPr>
        <w:t>sample</w:t>
      </w:r>
      <w:r w:rsidR="00401E7D" w:rsidRPr="00445477">
        <w:rPr>
          <w:rFonts w:ascii="Times New Roman" w:hAnsi="Times New Roman" w:cs="Times New Roman"/>
          <w:color w:val="000000" w:themeColor="text1"/>
          <w:sz w:val="24"/>
          <w:szCs w:val="24"/>
        </w:rPr>
        <w:t>”</w:t>
      </w:r>
      <w:r w:rsidR="00A37FD6" w:rsidRPr="00445477">
        <w:rPr>
          <w:rFonts w:ascii="Times New Roman" w:hAnsi="Times New Roman" w:cs="Times New Roman"/>
          <w:color w:val="000000" w:themeColor="text1"/>
          <w:sz w:val="24"/>
          <w:szCs w:val="24"/>
        </w:rPr>
        <w:t xml:space="preserve"> </w:t>
      </w:r>
      <w:r w:rsidR="008E733D" w:rsidRPr="00445477">
        <w:rPr>
          <w:rFonts w:ascii="Times New Roman" w:hAnsi="Times New Roman" w:cs="Times New Roman"/>
          <w:color w:val="000000" w:themeColor="text1"/>
          <w:sz w:val="24"/>
          <w:szCs w:val="24"/>
        </w:rPr>
        <w:t>is a small part of the</w:t>
      </w:r>
      <w:r w:rsidR="0002161F" w:rsidRPr="00445477">
        <w:rPr>
          <w:rFonts w:ascii="Times New Roman" w:hAnsi="Times New Roman" w:cs="Times New Roman"/>
          <w:color w:val="000000" w:themeColor="text1"/>
          <w:sz w:val="24"/>
          <w:szCs w:val="24"/>
        </w:rPr>
        <w:t xml:space="preserve"> population</w:t>
      </w:r>
      <w:r w:rsidR="00401E7D" w:rsidRPr="00445477">
        <w:rPr>
          <w:rFonts w:ascii="Times New Roman" w:hAnsi="Times New Roman" w:cs="Times New Roman"/>
          <w:color w:val="000000" w:themeColor="text1"/>
          <w:sz w:val="24"/>
          <w:szCs w:val="24"/>
        </w:rPr>
        <w:t xml:space="preserve">, </w:t>
      </w:r>
      <w:r w:rsidR="0002161F" w:rsidRPr="00445477">
        <w:rPr>
          <w:rFonts w:ascii="Times New Roman" w:hAnsi="Times New Roman" w:cs="Times New Roman"/>
          <w:color w:val="000000" w:themeColor="text1"/>
          <w:sz w:val="24"/>
          <w:szCs w:val="24"/>
        </w:rPr>
        <w:t xml:space="preserve">individuals or </w:t>
      </w:r>
      <w:r w:rsidR="0002161F" w:rsidRPr="00445477">
        <w:rPr>
          <w:rFonts w:ascii="Times New Roman" w:hAnsi="Times New Roman" w:cs="Times New Roman"/>
          <w:color w:val="000000" w:themeColor="text1"/>
          <w:sz w:val="24"/>
          <w:szCs w:val="24"/>
        </w:rPr>
        <w:lastRenderedPageBreak/>
        <w:t>objects selected to participate in a study.</w:t>
      </w:r>
      <w:r w:rsidR="008E2F6A" w:rsidRPr="00445477">
        <w:rPr>
          <w:rFonts w:ascii="Times New Roman" w:hAnsi="Times New Roman" w:cs="Times New Roman"/>
          <w:color w:val="000000" w:themeColor="text1"/>
          <w:sz w:val="24"/>
          <w:szCs w:val="24"/>
        </w:rPr>
        <w:t xml:space="preserve"> The unit of analysis </w:t>
      </w:r>
      <w:r w:rsidR="004C0DC5">
        <w:rPr>
          <w:rFonts w:ascii="Times New Roman" w:hAnsi="Times New Roman" w:cs="Times New Roman"/>
          <w:color w:val="000000" w:themeColor="text1"/>
          <w:sz w:val="24"/>
          <w:szCs w:val="24"/>
        </w:rPr>
        <w:t xml:space="preserve">focused on </w:t>
      </w:r>
      <w:r w:rsidR="008E2F6A" w:rsidRPr="00445477">
        <w:rPr>
          <w:rFonts w:ascii="Times New Roman" w:hAnsi="Times New Roman" w:cs="Times New Roman"/>
          <w:color w:val="000000" w:themeColor="text1"/>
          <w:sz w:val="24"/>
          <w:szCs w:val="24"/>
        </w:rPr>
        <w:t>individual wom</w:t>
      </w:r>
      <w:r w:rsidR="004C0DC5">
        <w:rPr>
          <w:rFonts w:ascii="Times New Roman" w:hAnsi="Times New Roman" w:cs="Times New Roman"/>
          <w:color w:val="000000" w:themeColor="text1"/>
          <w:sz w:val="24"/>
          <w:szCs w:val="24"/>
        </w:rPr>
        <w:t>en</w:t>
      </w:r>
      <w:r w:rsidR="008E2F6A" w:rsidRPr="00445477">
        <w:rPr>
          <w:rFonts w:ascii="Times New Roman" w:hAnsi="Times New Roman" w:cs="Times New Roman"/>
          <w:color w:val="000000" w:themeColor="text1"/>
          <w:sz w:val="24"/>
          <w:szCs w:val="24"/>
        </w:rPr>
        <w:t xml:space="preserve"> entrepreneur</w:t>
      </w:r>
      <w:r w:rsidR="004C0DC5">
        <w:rPr>
          <w:rFonts w:ascii="Times New Roman" w:hAnsi="Times New Roman" w:cs="Times New Roman"/>
          <w:color w:val="000000" w:themeColor="text1"/>
          <w:sz w:val="24"/>
          <w:szCs w:val="24"/>
        </w:rPr>
        <w:t>s located</w:t>
      </w:r>
      <w:r w:rsidR="008E2F6A" w:rsidRPr="00445477">
        <w:rPr>
          <w:rFonts w:ascii="Times New Roman" w:hAnsi="Times New Roman" w:cs="Times New Roman"/>
          <w:color w:val="000000" w:themeColor="text1"/>
          <w:sz w:val="24"/>
          <w:szCs w:val="24"/>
        </w:rPr>
        <w:t xml:space="preserve"> in </w:t>
      </w:r>
      <w:r w:rsidR="006F3E83" w:rsidRPr="00445477">
        <w:rPr>
          <w:rFonts w:ascii="Times New Roman" w:hAnsi="Times New Roman" w:cs="Times New Roman"/>
          <w:color w:val="000000" w:themeColor="text1"/>
          <w:sz w:val="24"/>
          <w:szCs w:val="24"/>
        </w:rPr>
        <w:t>Nairobi County.</w:t>
      </w:r>
    </w:p>
    <w:p w14:paraId="1ECF5675" w14:textId="329DF3E7" w:rsidR="00E208EC" w:rsidRPr="00445477" w:rsidRDefault="00D22CF3" w:rsidP="00C100E3">
      <w:pPr>
        <w:pStyle w:val="Heading2"/>
        <w:spacing w:line="480" w:lineRule="auto"/>
        <w:ind w:firstLine="720"/>
        <w:jc w:val="both"/>
        <w:rPr>
          <w:rFonts w:ascii="Times New Roman" w:hAnsi="Times New Roman" w:cs="Times New Roman"/>
          <w:b/>
          <w:bCs/>
          <w:color w:val="000000" w:themeColor="text1"/>
          <w:sz w:val="24"/>
          <w:szCs w:val="24"/>
        </w:rPr>
      </w:pPr>
      <w:bookmarkStart w:id="79" w:name="_Toc38718384"/>
      <w:bookmarkStart w:id="80" w:name="_Toc43214552"/>
      <w:bookmarkStart w:id="81" w:name="_Toc49500923"/>
      <w:r w:rsidRPr="00445477">
        <w:rPr>
          <w:rFonts w:ascii="Times New Roman" w:hAnsi="Times New Roman" w:cs="Times New Roman"/>
          <w:b/>
          <w:bCs/>
          <w:color w:val="000000" w:themeColor="text1"/>
          <w:sz w:val="24"/>
          <w:szCs w:val="24"/>
        </w:rPr>
        <w:t xml:space="preserve">3.5. </w:t>
      </w:r>
      <w:r w:rsidR="006F3E83" w:rsidRPr="00445477">
        <w:rPr>
          <w:rFonts w:ascii="Times New Roman" w:hAnsi="Times New Roman" w:cs="Times New Roman"/>
          <w:b/>
          <w:bCs/>
          <w:color w:val="000000" w:themeColor="text1"/>
          <w:sz w:val="24"/>
          <w:szCs w:val="24"/>
        </w:rPr>
        <w:t>Sample Size and Sampling Procedure</w:t>
      </w:r>
      <w:bookmarkEnd w:id="79"/>
      <w:bookmarkEnd w:id="80"/>
      <w:bookmarkEnd w:id="81"/>
    </w:p>
    <w:p w14:paraId="13347783" w14:textId="4FBC3DF7" w:rsidR="00B80A78" w:rsidRPr="00445477" w:rsidRDefault="004B7453"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S</w:t>
      </w:r>
      <w:r w:rsidR="006F3E83" w:rsidRPr="00445477">
        <w:rPr>
          <w:rFonts w:ascii="Times New Roman" w:hAnsi="Times New Roman" w:cs="Times New Roman"/>
          <w:color w:val="000000" w:themeColor="text1"/>
          <w:sz w:val="24"/>
          <w:szCs w:val="24"/>
        </w:rPr>
        <w:t xml:space="preserve">ampling </w:t>
      </w:r>
      <w:r w:rsidRPr="00445477">
        <w:rPr>
          <w:rFonts w:ascii="Times New Roman" w:hAnsi="Times New Roman" w:cs="Times New Roman"/>
          <w:color w:val="000000" w:themeColor="text1"/>
          <w:sz w:val="24"/>
          <w:szCs w:val="24"/>
        </w:rPr>
        <w:t>is</w:t>
      </w:r>
      <w:r w:rsidR="006F3E83" w:rsidRPr="00445477">
        <w:rPr>
          <w:rFonts w:ascii="Times New Roman" w:hAnsi="Times New Roman" w:cs="Times New Roman"/>
          <w:color w:val="000000" w:themeColor="text1"/>
          <w:sz w:val="24"/>
          <w:szCs w:val="24"/>
        </w:rPr>
        <w:t xml:space="preserve"> the process of drawing a small group of individuals from the target population. </w:t>
      </w:r>
      <w:r w:rsidR="00F86F3E" w:rsidRPr="00445477">
        <w:rPr>
          <w:rFonts w:ascii="Times New Roman" w:hAnsi="Times New Roman" w:cs="Times New Roman"/>
          <w:color w:val="000000" w:themeColor="text1"/>
          <w:sz w:val="24"/>
          <w:szCs w:val="24"/>
        </w:rPr>
        <w:t>Sampling is generally categorized as either probability or non-probability. In probability sampling,</w:t>
      </w:r>
      <w:r w:rsidR="0064125C" w:rsidRPr="00445477">
        <w:rPr>
          <w:rFonts w:ascii="Times New Roman" w:hAnsi="Times New Roman" w:cs="Times New Roman"/>
          <w:color w:val="000000" w:themeColor="text1"/>
          <w:sz w:val="24"/>
          <w:szCs w:val="24"/>
        </w:rPr>
        <w:t xml:space="preserve"> </w:t>
      </w:r>
      <w:r w:rsidR="00F86F3E" w:rsidRPr="00445477">
        <w:rPr>
          <w:rFonts w:ascii="Times New Roman" w:hAnsi="Times New Roman" w:cs="Times New Roman"/>
          <w:color w:val="000000" w:themeColor="text1"/>
          <w:sz w:val="24"/>
          <w:szCs w:val="24"/>
        </w:rPr>
        <w:t xml:space="preserve">every element in the target population has </w:t>
      </w:r>
      <w:r w:rsidR="008D126B" w:rsidRPr="00445477">
        <w:rPr>
          <w:rFonts w:ascii="Times New Roman" w:hAnsi="Times New Roman" w:cs="Times New Roman"/>
          <w:color w:val="000000" w:themeColor="text1"/>
          <w:sz w:val="24"/>
          <w:szCs w:val="24"/>
        </w:rPr>
        <w:t>similar chances of</w:t>
      </w:r>
      <w:r w:rsidR="00F86F3E" w:rsidRPr="00445477">
        <w:rPr>
          <w:rFonts w:ascii="Times New Roman" w:hAnsi="Times New Roman" w:cs="Times New Roman"/>
          <w:color w:val="000000" w:themeColor="text1"/>
          <w:sz w:val="24"/>
          <w:szCs w:val="24"/>
        </w:rPr>
        <w:t xml:space="preserve"> being represented in the final sample or participating in a study.</w:t>
      </w:r>
      <w:r w:rsidR="00B80A78" w:rsidRPr="00445477">
        <w:rPr>
          <w:rFonts w:ascii="Times New Roman" w:hAnsi="Times New Roman" w:cs="Times New Roman"/>
          <w:color w:val="000000" w:themeColor="text1"/>
          <w:sz w:val="24"/>
          <w:szCs w:val="24"/>
        </w:rPr>
        <w:t xml:space="preserve"> On the other hand, in </w:t>
      </w:r>
      <w:r w:rsidR="008D126B" w:rsidRPr="00445477">
        <w:rPr>
          <w:rFonts w:ascii="Times New Roman" w:hAnsi="Times New Roman" w:cs="Times New Roman"/>
          <w:color w:val="000000" w:themeColor="text1"/>
          <w:sz w:val="24"/>
          <w:szCs w:val="24"/>
        </w:rPr>
        <w:t xml:space="preserve">a </w:t>
      </w:r>
      <w:r w:rsidR="00B80A78" w:rsidRPr="00445477">
        <w:rPr>
          <w:rFonts w:ascii="Times New Roman" w:hAnsi="Times New Roman" w:cs="Times New Roman"/>
          <w:color w:val="000000" w:themeColor="text1"/>
          <w:sz w:val="24"/>
          <w:szCs w:val="24"/>
        </w:rPr>
        <w:t>non-probability sampling approach, potential subjects do not have equal chances of being found in the final list of participants.</w:t>
      </w:r>
    </w:p>
    <w:p w14:paraId="0E15B11F" w14:textId="6FB1A6FC" w:rsidR="0064125C" w:rsidRPr="00445477" w:rsidRDefault="00B80A78"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The choice of random or non-random sampling technique depends on the research design.</w:t>
      </w:r>
      <w:r w:rsidR="00D22CF3" w:rsidRPr="00445477">
        <w:rPr>
          <w:rFonts w:ascii="Times New Roman" w:hAnsi="Times New Roman" w:cs="Times New Roman"/>
          <w:color w:val="000000" w:themeColor="text1"/>
          <w:sz w:val="24"/>
          <w:szCs w:val="24"/>
        </w:rPr>
        <w:t xml:space="preserve"> </w:t>
      </w:r>
      <w:r w:rsidRPr="00445477">
        <w:rPr>
          <w:rFonts w:ascii="Times New Roman" w:hAnsi="Times New Roman" w:cs="Times New Roman"/>
          <w:color w:val="000000" w:themeColor="text1"/>
          <w:sz w:val="24"/>
          <w:szCs w:val="24"/>
        </w:rPr>
        <w:t xml:space="preserve">Because the current study utilized </w:t>
      </w:r>
      <w:r w:rsidR="008D126B" w:rsidRPr="00445477">
        <w:rPr>
          <w:rFonts w:ascii="Times New Roman" w:hAnsi="Times New Roman" w:cs="Times New Roman"/>
          <w:color w:val="000000" w:themeColor="text1"/>
          <w:sz w:val="24"/>
          <w:szCs w:val="24"/>
        </w:rPr>
        <w:t xml:space="preserve">a </w:t>
      </w:r>
      <w:r w:rsidRPr="00445477">
        <w:rPr>
          <w:rFonts w:ascii="Times New Roman" w:hAnsi="Times New Roman" w:cs="Times New Roman"/>
          <w:color w:val="000000" w:themeColor="text1"/>
          <w:sz w:val="24"/>
          <w:szCs w:val="24"/>
        </w:rPr>
        <w:t xml:space="preserve">qualitative research approach, </w:t>
      </w:r>
      <w:r w:rsidR="008D126B" w:rsidRPr="00445477">
        <w:rPr>
          <w:rFonts w:ascii="Times New Roman" w:hAnsi="Times New Roman" w:cs="Times New Roman"/>
          <w:color w:val="000000" w:themeColor="text1"/>
          <w:sz w:val="24"/>
          <w:szCs w:val="24"/>
        </w:rPr>
        <w:t xml:space="preserve">a </w:t>
      </w:r>
      <w:r w:rsidRPr="00445477">
        <w:rPr>
          <w:rFonts w:ascii="Times New Roman" w:hAnsi="Times New Roman" w:cs="Times New Roman"/>
          <w:color w:val="000000" w:themeColor="text1"/>
          <w:sz w:val="24"/>
          <w:szCs w:val="24"/>
        </w:rPr>
        <w:t>non-</w:t>
      </w:r>
      <w:r w:rsidR="00271DF9" w:rsidRPr="00445477">
        <w:rPr>
          <w:rFonts w:ascii="Times New Roman" w:hAnsi="Times New Roman" w:cs="Times New Roman"/>
          <w:color w:val="000000" w:themeColor="text1"/>
          <w:sz w:val="24"/>
          <w:szCs w:val="24"/>
        </w:rPr>
        <w:t>probability</w:t>
      </w:r>
      <w:r w:rsidRPr="00445477">
        <w:rPr>
          <w:rFonts w:ascii="Times New Roman" w:hAnsi="Times New Roman" w:cs="Times New Roman"/>
          <w:color w:val="000000" w:themeColor="text1"/>
          <w:sz w:val="24"/>
          <w:szCs w:val="24"/>
        </w:rPr>
        <w:t xml:space="preserve"> sampling </w:t>
      </w:r>
      <w:r w:rsidR="00271DF9" w:rsidRPr="00445477">
        <w:rPr>
          <w:rFonts w:ascii="Times New Roman" w:hAnsi="Times New Roman" w:cs="Times New Roman"/>
          <w:color w:val="000000" w:themeColor="text1"/>
          <w:sz w:val="24"/>
          <w:szCs w:val="24"/>
        </w:rPr>
        <w:t xml:space="preserve">technique was the most suitable to address the phenomenon of interest </w:t>
      </w:r>
      <w:r w:rsidR="008D126B" w:rsidRPr="00445477">
        <w:rPr>
          <w:rFonts w:ascii="Times New Roman" w:hAnsi="Times New Roman" w:cs="Times New Roman"/>
          <w:color w:val="000000" w:themeColor="text1"/>
          <w:sz w:val="24"/>
          <w:szCs w:val="24"/>
        </w:rPr>
        <w:t>in</w:t>
      </w:r>
      <w:r w:rsidR="00271DF9" w:rsidRPr="00445477">
        <w:rPr>
          <w:rFonts w:ascii="Times New Roman" w:hAnsi="Times New Roman" w:cs="Times New Roman"/>
          <w:color w:val="000000" w:themeColor="text1"/>
          <w:sz w:val="24"/>
          <w:szCs w:val="24"/>
        </w:rPr>
        <w:t xml:space="preserve"> the study</w:t>
      </w:r>
      <w:r w:rsidR="004E6C74" w:rsidRPr="00445477">
        <w:rPr>
          <w:rFonts w:ascii="Times New Roman" w:hAnsi="Times New Roman" w:cs="Times New Roman"/>
          <w:color w:val="000000" w:themeColor="text1"/>
          <w:sz w:val="24"/>
          <w:szCs w:val="24"/>
        </w:rPr>
        <w:t>. This sampling approach do</w:t>
      </w:r>
      <w:r w:rsidR="008D126B" w:rsidRPr="00445477">
        <w:rPr>
          <w:rFonts w:ascii="Times New Roman" w:hAnsi="Times New Roman" w:cs="Times New Roman"/>
          <w:color w:val="000000" w:themeColor="text1"/>
          <w:sz w:val="24"/>
          <w:szCs w:val="24"/>
        </w:rPr>
        <w:t>es</w:t>
      </w:r>
      <w:r w:rsidR="004E6C74" w:rsidRPr="00445477">
        <w:rPr>
          <w:rFonts w:ascii="Times New Roman" w:hAnsi="Times New Roman" w:cs="Times New Roman"/>
          <w:color w:val="000000" w:themeColor="text1"/>
          <w:sz w:val="24"/>
          <w:szCs w:val="24"/>
        </w:rPr>
        <w:t xml:space="preserve"> not require random sampling selection of the individuals and thus do</w:t>
      </w:r>
      <w:r w:rsidR="0064125C" w:rsidRPr="00445477">
        <w:rPr>
          <w:rFonts w:ascii="Times New Roman" w:hAnsi="Times New Roman" w:cs="Times New Roman"/>
          <w:color w:val="000000" w:themeColor="text1"/>
          <w:sz w:val="24"/>
          <w:szCs w:val="24"/>
        </w:rPr>
        <w:t>es</w:t>
      </w:r>
      <w:r w:rsidR="004E6C74" w:rsidRPr="00445477">
        <w:rPr>
          <w:rFonts w:ascii="Times New Roman" w:hAnsi="Times New Roman" w:cs="Times New Roman"/>
          <w:color w:val="000000" w:themeColor="text1"/>
          <w:sz w:val="24"/>
          <w:szCs w:val="24"/>
        </w:rPr>
        <w:t xml:space="preserve"> not yield a representative sample capable of generating generalizable </w:t>
      </w:r>
      <w:r w:rsidR="003C5514" w:rsidRPr="00445477">
        <w:rPr>
          <w:rFonts w:ascii="Times New Roman" w:hAnsi="Times New Roman" w:cs="Times New Roman"/>
          <w:color w:val="000000" w:themeColor="text1"/>
          <w:sz w:val="24"/>
          <w:szCs w:val="24"/>
        </w:rPr>
        <w:t>findings.</w:t>
      </w:r>
    </w:p>
    <w:p w14:paraId="5A47FB8E" w14:textId="0D601041" w:rsidR="00A857A7" w:rsidRPr="00445477" w:rsidRDefault="00271DF9">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There </w:t>
      </w:r>
      <w:r w:rsidR="00A857A7" w:rsidRPr="00445477">
        <w:rPr>
          <w:rFonts w:ascii="Times New Roman" w:hAnsi="Times New Roman" w:cs="Times New Roman"/>
          <w:color w:val="000000" w:themeColor="text1"/>
          <w:sz w:val="24"/>
          <w:szCs w:val="24"/>
        </w:rPr>
        <w:t>are</w:t>
      </w:r>
      <w:r w:rsidRPr="00445477">
        <w:rPr>
          <w:rFonts w:ascii="Times New Roman" w:hAnsi="Times New Roman" w:cs="Times New Roman"/>
          <w:color w:val="000000" w:themeColor="text1"/>
          <w:sz w:val="24"/>
          <w:szCs w:val="24"/>
        </w:rPr>
        <w:t xml:space="preserve"> various non-random sampling approaches—</w:t>
      </w:r>
      <w:r w:rsidR="00A857A7" w:rsidRPr="00445477">
        <w:rPr>
          <w:rFonts w:ascii="Times New Roman" w:hAnsi="Times New Roman" w:cs="Times New Roman"/>
          <w:color w:val="000000" w:themeColor="text1"/>
          <w:sz w:val="24"/>
          <w:szCs w:val="24"/>
        </w:rPr>
        <w:t xml:space="preserve"> convenience, snowball, purposive, and theoretical sampling (Schmidt &amp; Brown, 2017).</w:t>
      </w:r>
      <w:r w:rsidR="0064125C" w:rsidRPr="00445477">
        <w:rPr>
          <w:rFonts w:ascii="Times New Roman" w:hAnsi="Times New Roman" w:cs="Times New Roman"/>
          <w:color w:val="000000" w:themeColor="text1"/>
          <w:sz w:val="24"/>
          <w:szCs w:val="24"/>
        </w:rPr>
        <w:t xml:space="preserve"> </w:t>
      </w:r>
      <w:r w:rsidR="00A857A7" w:rsidRPr="00445477">
        <w:rPr>
          <w:rFonts w:ascii="Times New Roman" w:hAnsi="Times New Roman" w:cs="Times New Roman"/>
          <w:color w:val="000000" w:themeColor="text1"/>
          <w:sz w:val="24"/>
          <w:szCs w:val="24"/>
        </w:rPr>
        <w:t xml:space="preserve">In the current study, </w:t>
      </w:r>
      <w:r w:rsidR="00206644" w:rsidRPr="00445477">
        <w:rPr>
          <w:rFonts w:ascii="Times New Roman" w:hAnsi="Times New Roman" w:cs="Times New Roman"/>
          <w:color w:val="000000" w:themeColor="text1"/>
          <w:sz w:val="24"/>
          <w:szCs w:val="24"/>
        </w:rPr>
        <w:t xml:space="preserve">the </w:t>
      </w:r>
      <w:r w:rsidR="00567AAC" w:rsidRPr="00445477">
        <w:rPr>
          <w:rFonts w:ascii="Times New Roman" w:hAnsi="Times New Roman" w:cs="Times New Roman"/>
          <w:color w:val="000000" w:themeColor="text1"/>
          <w:sz w:val="24"/>
          <w:szCs w:val="24"/>
        </w:rPr>
        <w:t>purposive</w:t>
      </w:r>
      <w:r w:rsidR="00A857A7" w:rsidRPr="00445477">
        <w:rPr>
          <w:rFonts w:ascii="Times New Roman" w:hAnsi="Times New Roman" w:cs="Times New Roman"/>
          <w:color w:val="000000" w:themeColor="text1"/>
          <w:sz w:val="24"/>
          <w:szCs w:val="24"/>
        </w:rPr>
        <w:t xml:space="preserve"> sampling method was used to identify participants capable of providing data capable of addressing the research problem.</w:t>
      </w:r>
      <w:r w:rsidR="0019247B" w:rsidRPr="00445477">
        <w:rPr>
          <w:rFonts w:ascii="Times New Roman" w:hAnsi="Times New Roman" w:cs="Times New Roman"/>
          <w:color w:val="000000" w:themeColor="text1"/>
          <w:sz w:val="24"/>
          <w:szCs w:val="24"/>
        </w:rPr>
        <w:t xml:space="preserve"> When using </w:t>
      </w:r>
      <w:r w:rsidR="00567AAC" w:rsidRPr="00445477">
        <w:rPr>
          <w:rFonts w:ascii="Times New Roman" w:hAnsi="Times New Roman" w:cs="Times New Roman"/>
          <w:color w:val="000000" w:themeColor="text1"/>
          <w:sz w:val="24"/>
          <w:szCs w:val="24"/>
        </w:rPr>
        <w:t xml:space="preserve">purposive </w:t>
      </w:r>
      <w:r w:rsidR="0019247B" w:rsidRPr="00445477">
        <w:rPr>
          <w:rFonts w:ascii="Times New Roman" w:hAnsi="Times New Roman" w:cs="Times New Roman"/>
          <w:color w:val="000000" w:themeColor="text1"/>
          <w:sz w:val="24"/>
          <w:szCs w:val="24"/>
        </w:rPr>
        <w:t xml:space="preserve">sampling, the researcher identifies a participant who </w:t>
      </w:r>
      <w:r w:rsidR="00630FBF" w:rsidRPr="00445477">
        <w:rPr>
          <w:rFonts w:ascii="Times New Roman" w:hAnsi="Times New Roman" w:cs="Times New Roman"/>
          <w:color w:val="000000" w:themeColor="text1"/>
          <w:sz w:val="24"/>
          <w:szCs w:val="24"/>
        </w:rPr>
        <w:t xml:space="preserve">meets the study criteria. </w:t>
      </w:r>
      <w:r w:rsidR="00434DD3" w:rsidRPr="00445477">
        <w:rPr>
          <w:rFonts w:ascii="Times New Roman" w:hAnsi="Times New Roman" w:cs="Times New Roman"/>
          <w:color w:val="000000" w:themeColor="text1"/>
          <w:sz w:val="24"/>
          <w:szCs w:val="24"/>
        </w:rPr>
        <w:t xml:space="preserve">This sampling technique is useful in identifying </w:t>
      </w:r>
      <w:r w:rsidR="00280987" w:rsidRPr="00445477">
        <w:rPr>
          <w:rFonts w:ascii="Times New Roman" w:hAnsi="Times New Roman" w:cs="Times New Roman"/>
          <w:color w:val="000000" w:themeColor="text1"/>
          <w:sz w:val="24"/>
          <w:szCs w:val="24"/>
        </w:rPr>
        <w:t xml:space="preserve">individuals </w:t>
      </w:r>
      <w:r w:rsidR="00567AAC" w:rsidRPr="00445477">
        <w:rPr>
          <w:rFonts w:ascii="Times New Roman" w:hAnsi="Times New Roman" w:cs="Times New Roman"/>
          <w:color w:val="000000" w:themeColor="text1"/>
          <w:sz w:val="24"/>
          <w:szCs w:val="24"/>
        </w:rPr>
        <w:t>with the attributes capable of addressing the purpose of the study</w:t>
      </w:r>
      <w:r w:rsidR="003B6BD3" w:rsidRPr="00445477">
        <w:rPr>
          <w:rFonts w:ascii="Times New Roman" w:hAnsi="Times New Roman" w:cs="Times New Roman"/>
          <w:color w:val="000000" w:themeColor="text1"/>
          <w:sz w:val="24"/>
          <w:szCs w:val="24"/>
        </w:rPr>
        <w:t>.</w:t>
      </w:r>
      <w:r w:rsidR="00BC421D" w:rsidRPr="00445477">
        <w:rPr>
          <w:rFonts w:ascii="Times New Roman" w:hAnsi="Times New Roman" w:cs="Times New Roman"/>
          <w:color w:val="000000" w:themeColor="text1"/>
          <w:sz w:val="24"/>
          <w:szCs w:val="24"/>
        </w:rPr>
        <w:t xml:space="preserve"> It is worth noting that in phenomenological studies, </w:t>
      </w:r>
      <w:r w:rsidR="00206644" w:rsidRPr="00445477">
        <w:rPr>
          <w:rFonts w:ascii="Times New Roman" w:hAnsi="Times New Roman" w:cs="Times New Roman"/>
          <w:color w:val="000000" w:themeColor="text1"/>
          <w:sz w:val="24"/>
          <w:szCs w:val="24"/>
        </w:rPr>
        <w:t xml:space="preserve">the </w:t>
      </w:r>
      <w:r w:rsidR="00BC421D" w:rsidRPr="00445477">
        <w:rPr>
          <w:rFonts w:ascii="Times New Roman" w:hAnsi="Times New Roman" w:cs="Times New Roman"/>
          <w:color w:val="000000" w:themeColor="text1"/>
          <w:sz w:val="24"/>
          <w:szCs w:val="24"/>
        </w:rPr>
        <w:t>purposive sampling technique</w:t>
      </w:r>
      <w:r w:rsidR="00567AAC" w:rsidRPr="00445477">
        <w:rPr>
          <w:rFonts w:ascii="Times New Roman" w:hAnsi="Times New Roman" w:cs="Times New Roman"/>
          <w:color w:val="000000" w:themeColor="text1"/>
          <w:sz w:val="24"/>
          <w:szCs w:val="24"/>
        </w:rPr>
        <w:t xml:space="preserve"> is</w:t>
      </w:r>
      <w:r w:rsidR="00D22CF3" w:rsidRPr="00445477">
        <w:rPr>
          <w:rFonts w:ascii="Times New Roman" w:hAnsi="Times New Roman" w:cs="Times New Roman"/>
          <w:color w:val="000000" w:themeColor="text1"/>
          <w:sz w:val="24"/>
          <w:szCs w:val="24"/>
        </w:rPr>
        <w:t xml:space="preserve"> </w:t>
      </w:r>
      <w:r w:rsidR="00BC421D" w:rsidRPr="00445477">
        <w:rPr>
          <w:rFonts w:ascii="Times New Roman" w:hAnsi="Times New Roman" w:cs="Times New Roman"/>
          <w:color w:val="000000" w:themeColor="text1"/>
          <w:sz w:val="24"/>
          <w:szCs w:val="24"/>
        </w:rPr>
        <w:t>recommended (Patrick, 2019)</w:t>
      </w:r>
    </w:p>
    <w:p w14:paraId="168A5ED0" w14:textId="4BDA2A6A" w:rsidR="003A17F3" w:rsidRPr="00445477" w:rsidRDefault="003B6BD3"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There are various benefits attributable to the use of </w:t>
      </w:r>
      <w:r w:rsidR="00DB1A2F" w:rsidRPr="00445477">
        <w:rPr>
          <w:rFonts w:ascii="Times New Roman" w:hAnsi="Times New Roman" w:cs="Times New Roman"/>
          <w:color w:val="000000" w:themeColor="text1"/>
          <w:sz w:val="24"/>
          <w:szCs w:val="24"/>
        </w:rPr>
        <w:t>purposive</w:t>
      </w:r>
      <w:r w:rsidRPr="00445477">
        <w:rPr>
          <w:rFonts w:ascii="Times New Roman" w:hAnsi="Times New Roman" w:cs="Times New Roman"/>
          <w:color w:val="000000" w:themeColor="text1"/>
          <w:sz w:val="24"/>
          <w:szCs w:val="24"/>
        </w:rPr>
        <w:t xml:space="preserve"> sampling. First, </w:t>
      </w:r>
      <w:r w:rsidR="003E1BB0" w:rsidRPr="00445477">
        <w:rPr>
          <w:rFonts w:ascii="Times New Roman" w:hAnsi="Times New Roman" w:cs="Times New Roman"/>
          <w:color w:val="000000" w:themeColor="text1"/>
          <w:sz w:val="24"/>
          <w:szCs w:val="24"/>
        </w:rPr>
        <w:t xml:space="preserve">this sampling approach requires fewer research assistants compared to other sampling approaches. </w:t>
      </w:r>
      <w:r w:rsidR="00E21213" w:rsidRPr="00445477">
        <w:rPr>
          <w:rFonts w:ascii="Times New Roman" w:hAnsi="Times New Roman" w:cs="Times New Roman"/>
          <w:color w:val="000000" w:themeColor="text1"/>
          <w:sz w:val="24"/>
          <w:szCs w:val="24"/>
        </w:rPr>
        <w:t xml:space="preserve">The process </w:t>
      </w:r>
      <w:r w:rsidR="00E21213" w:rsidRPr="00445477">
        <w:rPr>
          <w:rFonts w:ascii="Times New Roman" w:hAnsi="Times New Roman" w:cs="Times New Roman"/>
          <w:color w:val="000000" w:themeColor="text1"/>
          <w:sz w:val="24"/>
          <w:szCs w:val="24"/>
        </w:rPr>
        <w:lastRenderedPageBreak/>
        <w:t xml:space="preserve">is also cost-effective and requires </w:t>
      </w:r>
      <w:r w:rsidR="008D126B" w:rsidRPr="00445477">
        <w:rPr>
          <w:rFonts w:ascii="Times New Roman" w:hAnsi="Times New Roman" w:cs="Times New Roman"/>
          <w:color w:val="000000" w:themeColor="text1"/>
          <w:sz w:val="24"/>
          <w:szCs w:val="24"/>
        </w:rPr>
        <w:t xml:space="preserve">a </w:t>
      </w:r>
      <w:r w:rsidR="00E21213" w:rsidRPr="00445477">
        <w:rPr>
          <w:rFonts w:ascii="Times New Roman" w:hAnsi="Times New Roman" w:cs="Times New Roman"/>
          <w:color w:val="000000" w:themeColor="text1"/>
          <w:sz w:val="24"/>
          <w:szCs w:val="24"/>
        </w:rPr>
        <w:t xml:space="preserve">shorter time to obtain the final sample. Using </w:t>
      </w:r>
      <w:r w:rsidR="00206644" w:rsidRPr="00445477">
        <w:rPr>
          <w:rFonts w:ascii="Times New Roman" w:hAnsi="Times New Roman" w:cs="Times New Roman"/>
          <w:color w:val="000000" w:themeColor="text1"/>
          <w:sz w:val="24"/>
          <w:szCs w:val="24"/>
        </w:rPr>
        <w:t xml:space="preserve">a </w:t>
      </w:r>
      <w:r w:rsidR="00DB1A2F" w:rsidRPr="00445477">
        <w:rPr>
          <w:rFonts w:ascii="Times New Roman" w:hAnsi="Times New Roman" w:cs="Times New Roman"/>
          <w:color w:val="000000" w:themeColor="text1"/>
          <w:sz w:val="24"/>
          <w:szCs w:val="24"/>
        </w:rPr>
        <w:t>purposive</w:t>
      </w:r>
      <w:r w:rsidR="00D22CF3" w:rsidRPr="00445477">
        <w:rPr>
          <w:rFonts w:ascii="Times New Roman" w:hAnsi="Times New Roman" w:cs="Times New Roman"/>
          <w:color w:val="000000" w:themeColor="text1"/>
          <w:sz w:val="24"/>
          <w:szCs w:val="24"/>
        </w:rPr>
        <w:t xml:space="preserve"> </w:t>
      </w:r>
      <w:r w:rsidR="00E21213" w:rsidRPr="00445477">
        <w:rPr>
          <w:rFonts w:ascii="Times New Roman" w:hAnsi="Times New Roman" w:cs="Times New Roman"/>
          <w:color w:val="000000" w:themeColor="text1"/>
          <w:sz w:val="24"/>
          <w:szCs w:val="24"/>
        </w:rPr>
        <w:t>sampling approach, five research participants were identified and recruited to the study.</w:t>
      </w:r>
      <w:r w:rsidR="008273A2" w:rsidRPr="00445477">
        <w:rPr>
          <w:rFonts w:ascii="Times New Roman" w:hAnsi="Times New Roman" w:cs="Times New Roman"/>
          <w:color w:val="000000" w:themeColor="text1"/>
          <w:sz w:val="24"/>
          <w:szCs w:val="24"/>
        </w:rPr>
        <w:t xml:space="preserve"> By choosing individuals with characteristic</w:t>
      </w:r>
      <w:r w:rsidR="00154605" w:rsidRPr="00445477">
        <w:rPr>
          <w:rFonts w:ascii="Times New Roman" w:hAnsi="Times New Roman" w:cs="Times New Roman"/>
          <w:color w:val="000000" w:themeColor="text1"/>
          <w:sz w:val="24"/>
          <w:szCs w:val="24"/>
        </w:rPr>
        <w:t>s</w:t>
      </w:r>
      <w:r w:rsidR="008273A2" w:rsidRPr="00445477">
        <w:rPr>
          <w:rFonts w:ascii="Times New Roman" w:hAnsi="Times New Roman" w:cs="Times New Roman"/>
          <w:color w:val="000000" w:themeColor="text1"/>
          <w:sz w:val="24"/>
          <w:szCs w:val="24"/>
        </w:rPr>
        <w:t xml:space="preserve"> capable of addressing the phenomenon of interest to the study, the researcher </w:t>
      </w:r>
      <w:r w:rsidR="00154605" w:rsidRPr="00445477">
        <w:rPr>
          <w:rFonts w:ascii="Times New Roman" w:hAnsi="Times New Roman" w:cs="Times New Roman"/>
          <w:color w:val="000000" w:themeColor="text1"/>
          <w:sz w:val="24"/>
          <w:szCs w:val="24"/>
        </w:rPr>
        <w:t>understands participants’ lived experience</w:t>
      </w:r>
      <w:r w:rsidR="008D126B" w:rsidRPr="00445477">
        <w:rPr>
          <w:rFonts w:ascii="Times New Roman" w:hAnsi="Times New Roman" w:cs="Times New Roman"/>
          <w:color w:val="000000" w:themeColor="text1"/>
          <w:sz w:val="24"/>
          <w:szCs w:val="24"/>
        </w:rPr>
        <w:t>s</w:t>
      </w:r>
      <w:r w:rsidR="00154605" w:rsidRPr="00445477">
        <w:rPr>
          <w:rFonts w:ascii="Times New Roman" w:hAnsi="Times New Roman" w:cs="Times New Roman"/>
          <w:color w:val="000000" w:themeColor="text1"/>
          <w:sz w:val="24"/>
          <w:szCs w:val="24"/>
        </w:rPr>
        <w:t xml:space="preserve">.  Therefore, it can be concluded that a </w:t>
      </w:r>
      <w:r w:rsidR="00DB1A2F" w:rsidRPr="00445477">
        <w:rPr>
          <w:rFonts w:ascii="Times New Roman" w:hAnsi="Times New Roman" w:cs="Times New Roman"/>
          <w:color w:val="000000" w:themeColor="text1"/>
          <w:sz w:val="24"/>
          <w:szCs w:val="24"/>
        </w:rPr>
        <w:t xml:space="preserve">purposive </w:t>
      </w:r>
      <w:r w:rsidR="00154605" w:rsidRPr="00445477">
        <w:rPr>
          <w:rFonts w:ascii="Times New Roman" w:hAnsi="Times New Roman" w:cs="Times New Roman"/>
          <w:color w:val="000000" w:themeColor="text1"/>
          <w:sz w:val="24"/>
          <w:szCs w:val="24"/>
        </w:rPr>
        <w:t xml:space="preserve">sample can be representative of individuals </w:t>
      </w:r>
      <w:r w:rsidR="001F25B2" w:rsidRPr="00445477">
        <w:rPr>
          <w:rFonts w:ascii="Times New Roman" w:hAnsi="Times New Roman" w:cs="Times New Roman"/>
          <w:color w:val="000000" w:themeColor="text1"/>
          <w:sz w:val="24"/>
          <w:szCs w:val="24"/>
        </w:rPr>
        <w:t>who are currently living the experience or those who have lived it before.</w:t>
      </w:r>
    </w:p>
    <w:p w14:paraId="55641E70" w14:textId="6255F7B0" w:rsidR="008C2AEC" w:rsidRPr="00445477" w:rsidRDefault="00C057D0"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A small sample of five individuals was appropriate for the study because of three main reasons. First, in qualitative research designs, it is recommended that the researcher use a small sample.</w:t>
      </w:r>
      <w:r w:rsidR="00E40D13" w:rsidRPr="00445477">
        <w:rPr>
          <w:rFonts w:ascii="Times New Roman" w:hAnsi="Times New Roman" w:cs="Times New Roman"/>
          <w:color w:val="000000" w:themeColor="text1"/>
          <w:sz w:val="24"/>
          <w:szCs w:val="24"/>
        </w:rPr>
        <w:t xml:space="preserve"> Specifically, when a researcher is using </w:t>
      </w:r>
      <w:r w:rsidR="008D126B" w:rsidRPr="00445477">
        <w:rPr>
          <w:rFonts w:ascii="Times New Roman" w:hAnsi="Times New Roman" w:cs="Times New Roman"/>
          <w:color w:val="000000" w:themeColor="text1"/>
          <w:sz w:val="24"/>
          <w:szCs w:val="24"/>
        </w:rPr>
        <w:t xml:space="preserve">a </w:t>
      </w:r>
      <w:r w:rsidR="00E40D13" w:rsidRPr="00445477">
        <w:rPr>
          <w:rFonts w:ascii="Times New Roman" w:hAnsi="Times New Roman" w:cs="Times New Roman"/>
          <w:color w:val="000000" w:themeColor="text1"/>
          <w:sz w:val="24"/>
          <w:szCs w:val="24"/>
        </w:rPr>
        <w:t xml:space="preserve">phenomenological research design, a sample size comprising of three to ten participants is recommended </w:t>
      </w:r>
      <w:r w:rsidR="005761A5" w:rsidRPr="00445477">
        <w:rPr>
          <w:rFonts w:ascii="Times New Roman" w:hAnsi="Times New Roman" w:cs="Times New Roman"/>
          <w:color w:val="000000" w:themeColor="text1"/>
          <w:sz w:val="24"/>
          <w:szCs w:val="24"/>
        </w:rPr>
        <w:t>(Baumgartner et al., 2019)</w:t>
      </w:r>
      <w:r w:rsidR="00C91998" w:rsidRPr="00445477">
        <w:rPr>
          <w:rFonts w:ascii="Times New Roman" w:hAnsi="Times New Roman" w:cs="Times New Roman"/>
          <w:color w:val="000000" w:themeColor="text1"/>
          <w:sz w:val="24"/>
          <w:szCs w:val="24"/>
        </w:rPr>
        <w:t xml:space="preserve">. </w:t>
      </w:r>
      <w:r w:rsidR="008D126B" w:rsidRPr="00445477">
        <w:rPr>
          <w:rFonts w:ascii="Times New Roman" w:hAnsi="Times New Roman" w:cs="Times New Roman"/>
          <w:color w:val="000000" w:themeColor="text1"/>
          <w:sz w:val="24"/>
          <w:szCs w:val="24"/>
        </w:rPr>
        <w:t>The s</w:t>
      </w:r>
      <w:r w:rsidR="00C91998" w:rsidRPr="00445477">
        <w:rPr>
          <w:rFonts w:ascii="Times New Roman" w:hAnsi="Times New Roman" w:cs="Times New Roman"/>
          <w:color w:val="000000" w:themeColor="text1"/>
          <w:sz w:val="24"/>
          <w:szCs w:val="24"/>
        </w:rPr>
        <w:t xml:space="preserve">mall sample size is used in qualitative research to support </w:t>
      </w:r>
      <w:r w:rsidR="008D126B" w:rsidRPr="00445477">
        <w:rPr>
          <w:rFonts w:ascii="Times New Roman" w:hAnsi="Times New Roman" w:cs="Times New Roman"/>
          <w:color w:val="000000" w:themeColor="text1"/>
          <w:sz w:val="24"/>
          <w:szCs w:val="24"/>
        </w:rPr>
        <w:t xml:space="preserve">an </w:t>
      </w:r>
      <w:r w:rsidR="00C91998" w:rsidRPr="00445477">
        <w:rPr>
          <w:rFonts w:ascii="Times New Roman" w:hAnsi="Times New Roman" w:cs="Times New Roman"/>
          <w:color w:val="000000" w:themeColor="text1"/>
          <w:sz w:val="24"/>
          <w:szCs w:val="24"/>
        </w:rPr>
        <w:t>in</w:t>
      </w:r>
      <w:r w:rsidR="008A2B76" w:rsidRPr="00445477">
        <w:rPr>
          <w:rFonts w:ascii="Times New Roman" w:hAnsi="Times New Roman" w:cs="Times New Roman"/>
          <w:color w:val="000000" w:themeColor="text1"/>
          <w:sz w:val="24"/>
          <w:szCs w:val="24"/>
        </w:rPr>
        <w:t xml:space="preserve">-depth investigation of the phenomenon of interest. By choosing </w:t>
      </w:r>
      <w:r w:rsidR="008D126B" w:rsidRPr="00445477">
        <w:rPr>
          <w:rFonts w:ascii="Times New Roman" w:hAnsi="Times New Roman" w:cs="Times New Roman"/>
          <w:color w:val="000000" w:themeColor="text1"/>
          <w:sz w:val="24"/>
          <w:szCs w:val="24"/>
        </w:rPr>
        <w:t xml:space="preserve">a </w:t>
      </w:r>
      <w:r w:rsidR="008A2B76" w:rsidRPr="00445477">
        <w:rPr>
          <w:rFonts w:ascii="Times New Roman" w:hAnsi="Times New Roman" w:cs="Times New Roman"/>
          <w:color w:val="000000" w:themeColor="text1"/>
          <w:sz w:val="24"/>
          <w:szCs w:val="24"/>
        </w:rPr>
        <w:t xml:space="preserve">few participants, research to obtain </w:t>
      </w:r>
      <w:r w:rsidR="00C91998" w:rsidRPr="00445477">
        <w:rPr>
          <w:rFonts w:ascii="Times New Roman" w:hAnsi="Times New Roman" w:cs="Times New Roman"/>
          <w:color w:val="000000" w:themeColor="text1"/>
          <w:sz w:val="24"/>
          <w:szCs w:val="24"/>
        </w:rPr>
        <w:t xml:space="preserve">richly-textured information, </w:t>
      </w:r>
      <w:r w:rsidR="008A2B76" w:rsidRPr="00445477">
        <w:rPr>
          <w:rFonts w:ascii="Times New Roman" w:hAnsi="Times New Roman" w:cs="Times New Roman"/>
          <w:color w:val="000000" w:themeColor="text1"/>
          <w:sz w:val="24"/>
          <w:szCs w:val="24"/>
        </w:rPr>
        <w:t>appropriate to the research problem being investigated (</w:t>
      </w:r>
      <w:proofErr w:type="spellStart"/>
      <w:r w:rsidR="008A2B76" w:rsidRPr="00445477">
        <w:rPr>
          <w:rFonts w:ascii="Times New Roman" w:hAnsi="Times New Roman" w:cs="Times New Roman"/>
          <w:color w:val="000000" w:themeColor="text1"/>
          <w:sz w:val="24"/>
          <w:szCs w:val="24"/>
        </w:rPr>
        <w:t>Vasileiou</w:t>
      </w:r>
      <w:proofErr w:type="spellEnd"/>
      <w:r w:rsidR="008A2B76" w:rsidRPr="00445477">
        <w:rPr>
          <w:rFonts w:ascii="Times New Roman" w:hAnsi="Times New Roman" w:cs="Times New Roman"/>
          <w:color w:val="000000" w:themeColor="text1"/>
          <w:sz w:val="24"/>
          <w:szCs w:val="24"/>
        </w:rPr>
        <w:t xml:space="preserve"> et al., 2018)</w:t>
      </w:r>
      <w:r w:rsidR="003A17F3" w:rsidRPr="00445477">
        <w:rPr>
          <w:rFonts w:ascii="Times New Roman" w:hAnsi="Times New Roman" w:cs="Times New Roman"/>
          <w:color w:val="000000" w:themeColor="text1"/>
          <w:sz w:val="24"/>
          <w:szCs w:val="24"/>
        </w:rPr>
        <w:t xml:space="preserve">. As </w:t>
      </w:r>
      <w:r w:rsidR="00FE7F40" w:rsidRPr="00445477">
        <w:rPr>
          <w:rFonts w:ascii="Times New Roman" w:hAnsi="Times New Roman" w:cs="Times New Roman"/>
          <w:color w:val="000000" w:themeColor="text1"/>
          <w:sz w:val="24"/>
          <w:szCs w:val="24"/>
        </w:rPr>
        <w:t>the main</w:t>
      </w:r>
      <w:r w:rsidR="003A17F3" w:rsidRPr="00445477">
        <w:rPr>
          <w:rFonts w:ascii="Times New Roman" w:hAnsi="Times New Roman" w:cs="Times New Roman"/>
          <w:color w:val="000000" w:themeColor="text1"/>
          <w:sz w:val="24"/>
          <w:szCs w:val="24"/>
        </w:rPr>
        <w:t xml:space="preserve"> aim of qualitative </w:t>
      </w:r>
      <w:r w:rsidR="004A74B4" w:rsidRPr="00445477">
        <w:rPr>
          <w:rFonts w:ascii="Times New Roman" w:hAnsi="Times New Roman" w:cs="Times New Roman"/>
          <w:color w:val="000000" w:themeColor="text1"/>
          <w:sz w:val="24"/>
          <w:szCs w:val="24"/>
        </w:rPr>
        <w:t>studies</w:t>
      </w:r>
      <w:r w:rsidR="003A17F3" w:rsidRPr="00445477">
        <w:rPr>
          <w:rFonts w:ascii="Times New Roman" w:hAnsi="Times New Roman" w:cs="Times New Roman"/>
          <w:color w:val="000000" w:themeColor="text1"/>
          <w:sz w:val="24"/>
          <w:szCs w:val="24"/>
        </w:rPr>
        <w:t xml:space="preserve"> is not </w:t>
      </w:r>
      <w:r w:rsidR="00260CB7" w:rsidRPr="00445477">
        <w:rPr>
          <w:rFonts w:ascii="Times New Roman" w:hAnsi="Times New Roman" w:cs="Times New Roman"/>
          <w:color w:val="000000" w:themeColor="text1"/>
          <w:sz w:val="24"/>
          <w:szCs w:val="24"/>
        </w:rPr>
        <w:t>generaliz</w:t>
      </w:r>
      <w:r w:rsidR="007C0824" w:rsidRPr="00445477">
        <w:rPr>
          <w:rFonts w:ascii="Times New Roman" w:hAnsi="Times New Roman" w:cs="Times New Roman"/>
          <w:color w:val="000000" w:themeColor="text1"/>
          <w:sz w:val="24"/>
          <w:szCs w:val="24"/>
        </w:rPr>
        <w:t>ation of</w:t>
      </w:r>
      <w:r w:rsidR="00260CB7" w:rsidRPr="00445477">
        <w:rPr>
          <w:rFonts w:ascii="Times New Roman" w:hAnsi="Times New Roman" w:cs="Times New Roman"/>
          <w:color w:val="000000" w:themeColor="text1"/>
          <w:sz w:val="24"/>
          <w:szCs w:val="24"/>
        </w:rPr>
        <w:t xml:space="preserve"> the findings of the study to a larger population</w:t>
      </w:r>
      <w:r w:rsidR="00DB1A2F" w:rsidRPr="00445477">
        <w:rPr>
          <w:rFonts w:ascii="Times New Roman" w:hAnsi="Times New Roman" w:cs="Times New Roman"/>
          <w:color w:val="000000" w:themeColor="text1"/>
          <w:sz w:val="24"/>
          <w:szCs w:val="24"/>
        </w:rPr>
        <w:t>. Therefore,</w:t>
      </w:r>
      <w:r w:rsidR="00260CB7" w:rsidRPr="00445477">
        <w:rPr>
          <w:rFonts w:ascii="Times New Roman" w:hAnsi="Times New Roman" w:cs="Times New Roman"/>
          <w:color w:val="000000" w:themeColor="text1"/>
          <w:sz w:val="24"/>
          <w:szCs w:val="24"/>
        </w:rPr>
        <w:t xml:space="preserve"> there is no requirement for a larger sample size. It has been </w:t>
      </w:r>
      <w:r w:rsidR="002C550A" w:rsidRPr="00445477">
        <w:rPr>
          <w:rFonts w:ascii="Times New Roman" w:hAnsi="Times New Roman" w:cs="Times New Roman"/>
          <w:color w:val="000000" w:themeColor="text1"/>
          <w:sz w:val="24"/>
          <w:szCs w:val="24"/>
        </w:rPr>
        <w:t>suggested</w:t>
      </w:r>
      <w:r w:rsidR="00260CB7" w:rsidRPr="00445477">
        <w:rPr>
          <w:rFonts w:ascii="Times New Roman" w:hAnsi="Times New Roman" w:cs="Times New Roman"/>
          <w:color w:val="000000" w:themeColor="text1"/>
          <w:sz w:val="24"/>
          <w:szCs w:val="24"/>
        </w:rPr>
        <w:t xml:space="preserve"> that</w:t>
      </w:r>
      <w:r w:rsidR="00D22CF3" w:rsidRPr="00445477">
        <w:rPr>
          <w:rFonts w:ascii="Times New Roman" w:hAnsi="Times New Roman" w:cs="Times New Roman"/>
          <w:color w:val="000000" w:themeColor="text1"/>
          <w:sz w:val="24"/>
          <w:szCs w:val="24"/>
        </w:rPr>
        <w:t xml:space="preserve"> </w:t>
      </w:r>
      <w:r w:rsidR="00260CB7" w:rsidRPr="00445477">
        <w:rPr>
          <w:rFonts w:ascii="Times New Roman" w:hAnsi="Times New Roman" w:cs="Times New Roman"/>
          <w:color w:val="000000" w:themeColor="text1"/>
          <w:sz w:val="24"/>
          <w:szCs w:val="24"/>
        </w:rPr>
        <w:t xml:space="preserve">sample size </w:t>
      </w:r>
      <w:r w:rsidR="00B54D1C" w:rsidRPr="00445477">
        <w:rPr>
          <w:rFonts w:ascii="Times New Roman" w:hAnsi="Times New Roman" w:cs="Times New Roman"/>
          <w:color w:val="000000" w:themeColor="text1"/>
          <w:sz w:val="24"/>
          <w:szCs w:val="24"/>
        </w:rPr>
        <w:t>is used</w:t>
      </w:r>
      <w:r w:rsidR="00260CB7" w:rsidRPr="00445477">
        <w:rPr>
          <w:rFonts w:ascii="Times New Roman" w:hAnsi="Times New Roman" w:cs="Times New Roman"/>
          <w:color w:val="000000" w:themeColor="text1"/>
          <w:sz w:val="24"/>
          <w:szCs w:val="24"/>
        </w:rPr>
        <w:t xml:space="preserve"> phenomenological studies to </w:t>
      </w:r>
      <w:r w:rsidR="002C550A" w:rsidRPr="00445477">
        <w:rPr>
          <w:rFonts w:ascii="Times New Roman" w:hAnsi="Times New Roman" w:cs="Times New Roman"/>
          <w:color w:val="000000" w:themeColor="text1"/>
          <w:sz w:val="24"/>
          <w:szCs w:val="24"/>
        </w:rPr>
        <w:t xml:space="preserve">enable </w:t>
      </w:r>
      <w:r w:rsidR="008D126B" w:rsidRPr="00445477">
        <w:rPr>
          <w:rFonts w:ascii="Times New Roman" w:hAnsi="Times New Roman" w:cs="Times New Roman"/>
          <w:color w:val="000000" w:themeColor="text1"/>
          <w:sz w:val="24"/>
          <w:szCs w:val="24"/>
        </w:rPr>
        <w:t xml:space="preserve">an </w:t>
      </w:r>
      <w:r w:rsidR="002C550A" w:rsidRPr="00445477">
        <w:rPr>
          <w:rFonts w:ascii="Times New Roman" w:hAnsi="Times New Roman" w:cs="Times New Roman"/>
          <w:color w:val="000000" w:themeColor="text1"/>
          <w:sz w:val="24"/>
          <w:szCs w:val="24"/>
        </w:rPr>
        <w:t xml:space="preserve">in-depth examination of </w:t>
      </w:r>
      <w:r w:rsidR="008D126B" w:rsidRPr="00445477">
        <w:rPr>
          <w:rFonts w:ascii="Times New Roman" w:hAnsi="Times New Roman" w:cs="Times New Roman"/>
          <w:color w:val="000000" w:themeColor="text1"/>
          <w:sz w:val="24"/>
          <w:szCs w:val="24"/>
        </w:rPr>
        <w:t>the issue of concern</w:t>
      </w:r>
      <w:r w:rsidR="002C550A" w:rsidRPr="00445477">
        <w:rPr>
          <w:rFonts w:ascii="Times New Roman" w:hAnsi="Times New Roman" w:cs="Times New Roman"/>
          <w:color w:val="000000" w:themeColor="text1"/>
          <w:sz w:val="24"/>
          <w:szCs w:val="24"/>
        </w:rPr>
        <w:t xml:space="preserve"> to the study</w:t>
      </w:r>
      <w:r w:rsidR="00EB65A4" w:rsidRPr="00445477">
        <w:rPr>
          <w:rFonts w:ascii="Times New Roman" w:hAnsi="Times New Roman" w:cs="Times New Roman"/>
          <w:color w:val="000000" w:themeColor="text1"/>
          <w:sz w:val="24"/>
          <w:szCs w:val="24"/>
        </w:rPr>
        <w:t xml:space="preserve"> (Steen &amp; Roberts, 2011)</w:t>
      </w:r>
      <w:r w:rsidR="002C550A" w:rsidRPr="00445477">
        <w:rPr>
          <w:rFonts w:ascii="Times New Roman" w:hAnsi="Times New Roman" w:cs="Times New Roman"/>
          <w:color w:val="000000" w:themeColor="text1"/>
          <w:sz w:val="24"/>
          <w:szCs w:val="24"/>
        </w:rPr>
        <w:t>.</w:t>
      </w:r>
    </w:p>
    <w:p w14:paraId="7CF09676" w14:textId="471F6D95" w:rsidR="008C2AEC" w:rsidRPr="00445477" w:rsidRDefault="00D22CF3" w:rsidP="00C100E3">
      <w:pPr>
        <w:pStyle w:val="Heading2"/>
        <w:spacing w:line="480" w:lineRule="auto"/>
        <w:ind w:firstLine="720"/>
        <w:jc w:val="both"/>
        <w:rPr>
          <w:rFonts w:ascii="Times New Roman" w:hAnsi="Times New Roman" w:cs="Times New Roman"/>
          <w:b/>
          <w:bCs/>
          <w:color w:val="000000" w:themeColor="text1"/>
          <w:sz w:val="24"/>
          <w:szCs w:val="24"/>
        </w:rPr>
      </w:pPr>
      <w:bookmarkStart w:id="82" w:name="_Toc38718385"/>
      <w:bookmarkStart w:id="83" w:name="_Toc43214553"/>
      <w:bookmarkStart w:id="84" w:name="_Toc49500924"/>
      <w:r w:rsidRPr="00445477">
        <w:rPr>
          <w:rFonts w:ascii="Times New Roman" w:hAnsi="Times New Roman" w:cs="Times New Roman"/>
          <w:b/>
          <w:bCs/>
          <w:color w:val="000000" w:themeColor="text1"/>
          <w:sz w:val="24"/>
          <w:szCs w:val="24"/>
        </w:rPr>
        <w:t xml:space="preserve">3.6. </w:t>
      </w:r>
      <w:r w:rsidR="008C2AEC" w:rsidRPr="00445477">
        <w:rPr>
          <w:rFonts w:ascii="Times New Roman" w:hAnsi="Times New Roman" w:cs="Times New Roman"/>
          <w:b/>
          <w:bCs/>
          <w:color w:val="000000" w:themeColor="text1"/>
          <w:sz w:val="24"/>
          <w:szCs w:val="24"/>
        </w:rPr>
        <w:t xml:space="preserve">Data Collection </w:t>
      </w:r>
      <w:r w:rsidRPr="00445477">
        <w:rPr>
          <w:rFonts w:ascii="Times New Roman" w:hAnsi="Times New Roman" w:cs="Times New Roman"/>
          <w:b/>
          <w:bCs/>
          <w:color w:val="000000" w:themeColor="text1"/>
          <w:sz w:val="24"/>
          <w:szCs w:val="24"/>
        </w:rPr>
        <w:t xml:space="preserve">and Analysis </w:t>
      </w:r>
      <w:r w:rsidR="008C2AEC" w:rsidRPr="00445477">
        <w:rPr>
          <w:rFonts w:ascii="Times New Roman" w:hAnsi="Times New Roman" w:cs="Times New Roman"/>
          <w:b/>
          <w:bCs/>
          <w:color w:val="000000" w:themeColor="text1"/>
          <w:sz w:val="24"/>
          <w:szCs w:val="24"/>
        </w:rPr>
        <w:t>Methods</w:t>
      </w:r>
      <w:bookmarkEnd w:id="82"/>
      <w:bookmarkEnd w:id="83"/>
      <w:bookmarkEnd w:id="84"/>
    </w:p>
    <w:p w14:paraId="34C91CA9" w14:textId="600B0E3C" w:rsidR="00A27F62" w:rsidRPr="007342D2" w:rsidRDefault="00D22CF3" w:rsidP="007342D2">
      <w:pPr>
        <w:pStyle w:val="Heading3"/>
        <w:ind w:firstLine="720"/>
        <w:rPr>
          <w:color w:val="000000" w:themeColor="text1"/>
        </w:rPr>
      </w:pPr>
      <w:bookmarkStart w:id="85" w:name="_Toc38718386"/>
      <w:bookmarkStart w:id="86" w:name="_Toc43214554"/>
      <w:bookmarkStart w:id="87" w:name="_Toc49500925"/>
      <w:r w:rsidRPr="007342D2">
        <w:rPr>
          <w:color w:val="000000" w:themeColor="text1"/>
        </w:rPr>
        <w:t xml:space="preserve">3.6.1 </w:t>
      </w:r>
      <w:r w:rsidR="00A27F62" w:rsidRPr="007342D2">
        <w:rPr>
          <w:color w:val="000000" w:themeColor="text1"/>
          <w:u w:val="single"/>
        </w:rPr>
        <w:t>Survey</w:t>
      </w:r>
      <w:bookmarkEnd w:id="85"/>
      <w:bookmarkEnd w:id="86"/>
      <w:bookmarkEnd w:id="87"/>
    </w:p>
    <w:p w14:paraId="225D5989" w14:textId="7A054DAD" w:rsidR="00821C3F" w:rsidRPr="00445477" w:rsidRDefault="00CE1CA4"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Data collection was carried out using semi-structured interviews.</w:t>
      </w:r>
      <w:r w:rsidR="000B6790" w:rsidRPr="00445477">
        <w:rPr>
          <w:rFonts w:ascii="Times New Roman" w:hAnsi="Times New Roman" w:cs="Times New Roman"/>
          <w:color w:val="000000" w:themeColor="text1"/>
          <w:sz w:val="24"/>
          <w:szCs w:val="24"/>
        </w:rPr>
        <w:t xml:space="preserve"> </w:t>
      </w:r>
      <w:r w:rsidR="008616D0" w:rsidRPr="00445477">
        <w:rPr>
          <w:rFonts w:ascii="Times New Roman" w:hAnsi="Times New Roman" w:cs="Times New Roman"/>
          <w:color w:val="000000" w:themeColor="text1"/>
          <w:sz w:val="24"/>
          <w:szCs w:val="24"/>
        </w:rPr>
        <w:t xml:space="preserve">The interview was </w:t>
      </w:r>
      <w:r w:rsidR="0032577D" w:rsidRPr="00445477">
        <w:rPr>
          <w:rFonts w:ascii="Times New Roman" w:hAnsi="Times New Roman" w:cs="Times New Roman"/>
          <w:color w:val="000000" w:themeColor="text1"/>
          <w:sz w:val="24"/>
          <w:szCs w:val="24"/>
        </w:rPr>
        <w:t>conducted</w:t>
      </w:r>
      <w:r w:rsidR="008616D0" w:rsidRPr="00445477">
        <w:rPr>
          <w:rFonts w:ascii="Times New Roman" w:hAnsi="Times New Roman" w:cs="Times New Roman"/>
          <w:color w:val="000000" w:themeColor="text1"/>
          <w:sz w:val="24"/>
          <w:szCs w:val="24"/>
        </w:rPr>
        <w:t xml:space="preserve"> by a </w:t>
      </w:r>
      <w:r w:rsidR="000B6790" w:rsidRPr="00445477">
        <w:rPr>
          <w:rFonts w:ascii="Times New Roman" w:hAnsi="Times New Roman" w:cs="Times New Roman"/>
          <w:color w:val="000000" w:themeColor="text1"/>
          <w:sz w:val="24"/>
          <w:szCs w:val="24"/>
        </w:rPr>
        <w:t xml:space="preserve">Nairobi-based </w:t>
      </w:r>
      <w:r w:rsidR="008616D0" w:rsidRPr="00445477">
        <w:rPr>
          <w:rFonts w:ascii="Times New Roman" w:hAnsi="Times New Roman" w:cs="Times New Roman"/>
          <w:color w:val="000000" w:themeColor="text1"/>
          <w:sz w:val="24"/>
          <w:szCs w:val="24"/>
        </w:rPr>
        <w:t xml:space="preserve">research assistant. </w:t>
      </w:r>
      <w:r w:rsidR="00AF3CF3" w:rsidRPr="00445477">
        <w:rPr>
          <w:rFonts w:ascii="Times New Roman" w:hAnsi="Times New Roman" w:cs="Times New Roman"/>
          <w:color w:val="000000" w:themeColor="text1"/>
          <w:sz w:val="24"/>
          <w:szCs w:val="24"/>
        </w:rPr>
        <w:t xml:space="preserve">Semi-structured in-depth interviews are </w:t>
      </w:r>
      <w:r w:rsidR="00E05425" w:rsidRPr="00445477">
        <w:rPr>
          <w:rFonts w:ascii="Times New Roman" w:hAnsi="Times New Roman" w:cs="Times New Roman"/>
          <w:color w:val="000000" w:themeColor="text1"/>
          <w:sz w:val="24"/>
          <w:szCs w:val="24"/>
        </w:rPr>
        <w:t xml:space="preserve">among the most common methods employed in qualitative research approaches. In this data collection technique, the researcher and the respondent are engaged in a dialogue </w:t>
      </w:r>
      <w:r w:rsidR="004357AA" w:rsidRPr="00445477">
        <w:rPr>
          <w:rFonts w:ascii="Times New Roman" w:hAnsi="Times New Roman" w:cs="Times New Roman"/>
          <w:color w:val="000000" w:themeColor="text1"/>
          <w:sz w:val="24"/>
          <w:szCs w:val="24"/>
        </w:rPr>
        <w:t xml:space="preserve">based on a flexible </w:t>
      </w:r>
      <w:r w:rsidR="004357AA" w:rsidRPr="00445477">
        <w:rPr>
          <w:rFonts w:ascii="Times New Roman" w:hAnsi="Times New Roman" w:cs="Times New Roman"/>
          <w:color w:val="000000" w:themeColor="text1"/>
          <w:sz w:val="24"/>
          <w:szCs w:val="24"/>
        </w:rPr>
        <w:lastRenderedPageBreak/>
        <w:t xml:space="preserve">interview protocol and accompanied by follow-up questions meant to clarify </w:t>
      </w:r>
      <w:r w:rsidR="004C6ABA" w:rsidRPr="00445477">
        <w:rPr>
          <w:rFonts w:ascii="Times New Roman" w:hAnsi="Times New Roman" w:cs="Times New Roman"/>
          <w:color w:val="000000" w:themeColor="text1"/>
          <w:sz w:val="24"/>
          <w:szCs w:val="24"/>
        </w:rPr>
        <w:t>some</w:t>
      </w:r>
      <w:r w:rsidR="002924EE" w:rsidRPr="00445477">
        <w:rPr>
          <w:rFonts w:ascii="Times New Roman" w:hAnsi="Times New Roman" w:cs="Times New Roman"/>
          <w:color w:val="000000" w:themeColor="text1"/>
          <w:sz w:val="24"/>
          <w:szCs w:val="24"/>
        </w:rPr>
        <w:t xml:space="preserve"> issues and carry out further probe</w:t>
      </w:r>
      <w:r w:rsidR="0085277B" w:rsidRPr="00445477">
        <w:rPr>
          <w:rFonts w:ascii="Times New Roman" w:hAnsi="Times New Roman" w:cs="Times New Roman"/>
          <w:color w:val="000000" w:themeColor="text1"/>
          <w:sz w:val="24"/>
          <w:szCs w:val="24"/>
        </w:rPr>
        <w:t xml:space="preserve"> (</w:t>
      </w:r>
      <w:proofErr w:type="spellStart"/>
      <w:r w:rsidR="0085277B" w:rsidRPr="00445477">
        <w:rPr>
          <w:rFonts w:ascii="Times New Roman" w:hAnsi="Times New Roman" w:cs="Times New Roman"/>
          <w:color w:val="000000" w:themeColor="text1"/>
          <w:sz w:val="24"/>
          <w:szCs w:val="24"/>
        </w:rPr>
        <w:t>DeJonckheere</w:t>
      </w:r>
      <w:proofErr w:type="spellEnd"/>
      <w:r w:rsidR="00DF7CB2" w:rsidRPr="00445477">
        <w:rPr>
          <w:rFonts w:ascii="Times New Roman" w:hAnsi="Times New Roman" w:cs="Times New Roman"/>
          <w:color w:val="000000" w:themeColor="text1"/>
          <w:sz w:val="24"/>
          <w:szCs w:val="24"/>
        </w:rPr>
        <w:t xml:space="preserve"> </w:t>
      </w:r>
      <w:r w:rsidR="0085277B" w:rsidRPr="00445477">
        <w:rPr>
          <w:rFonts w:ascii="Times New Roman" w:hAnsi="Times New Roman" w:cs="Times New Roman"/>
          <w:color w:val="000000" w:themeColor="text1"/>
          <w:sz w:val="24"/>
          <w:szCs w:val="24"/>
        </w:rPr>
        <w:t>&amp; Vaughn, 2019)</w:t>
      </w:r>
      <w:r w:rsidR="002924EE" w:rsidRPr="00445477">
        <w:rPr>
          <w:rFonts w:ascii="Times New Roman" w:hAnsi="Times New Roman" w:cs="Times New Roman"/>
          <w:color w:val="000000" w:themeColor="text1"/>
          <w:sz w:val="24"/>
          <w:szCs w:val="24"/>
        </w:rPr>
        <w:t xml:space="preserve">. </w:t>
      </w:r>
      <w:r w:rsidR="008D126B" w:rsidRPr="00445477">
        <w:rPr>
          <w:rFonts w:ascii="Times New Roman" w:hAnsi="Times New Roman" w:cs="Times New Roman"/>
          <w:color w:val="000000" w:themeColor="text1"/>
          <w:sz w:val="24"/>
          <w:szCs w:val="24"/>
        </w:rPr>
        <w:t>The s</w:t>
      </w:r>
      <w:r w:rsidR="00D15CDD" w:rsidRPr="00445477">
        <w:rPr>
          <w:rFonts w:ascii="Times New Roman" w:hAnsi="Times New Roman" w:cs="Times New Roman"/>
          <w:color w:val="000000" w:themeColor="text1"/>
          <w:sz w:val="24"/>
          <w:szCs w:val="24"/>
        </w:rPr>
        <w:t>emi-structured</w:t>
      </w:r>
      <w:r w:rsidR="002924EE" w:rsidRPr="00445477">
        <w:rPr>
          <w:rFonts w:ascii="Times New Roman" w:hAnsi="Times New Roman" w:cs="Times New Roman"/>
          <w:color w:val="000000" w:themeColor="text1"/>
          <w:sz w:val="24"/>
          <w:szCs w:val="24"/>
        </w:rPr>
        <w:t xml:space="preserve"> interview enables the researcher to gather open-ended data, </w:t>
      </w:r>
      <w:r w:rsidR="00D15CDD" w:rsidRPr="00445477">
        <w:rPr>
          <w:rFonts w:ascii="Times New Roman" w:hAnsi="Times New Roman" w:cs="Times New Roman"/>
          <w:color w:val="000000" w:themeColor="text1"/>
          <w:sz w:val="24"/>
          <w:szCs w:val="24"/>
        </w:rPr>
        <w:t xml:space="preserve">understand participants’ opinions, and get insight into interviewees’ </w:t>
      </w:r>
      <w:r w:rsidR="00771F1B" w:rsidRPr="00445477">
        <w:rPr>
          <w:rFonts w:ascii="Times New Roman" w:hAnsi="Times New Roman" w:cs="Times New Roman"/>
          <w:color w:val="000000" w:themeColor="text1"/>
          <w:sz w:val="24"/>
          <w:szCs w:val="24"/>
        </w:rPr>
        <w:t>beliefs and feelings</w:t>
      </w:r>
      <w:r w:rsidR="00821C3F" w:rsidRPr="00445477">
        <w:rPr>
          <w:rFonts w:ascii="Times New Roman" w:hAnsi="Times New Roman" w:cs="Times New Roman"/>
          <w:color w:val="000000" w:themeColor="text1"/>
          <w:sz w:val="24"/>
          <w:szCs w:val="24"/>
        </w:rPr>
        <w:t>.</w:t>
      </w:r>
    </w:p>
    <w:p w14:paraId="7240A3F3" w14:textId="77777777" w:rsidR="00422343" w:rsidRPr="00445477" w:rsidRDefault="008D126B"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A s</w:t>
      </w:r>
      <w:r w:rsidR="00821C3F" w:rsidRPr="00445477">
        <w:rPr>
          <w:rFonts w:ascii="Times New Roman" w:hAnsi="Times New Roman" w:cs="Times New Roman"/>
          <w:color w:val="000000" w:themeColor="text1"/>
          <w:sz w:val="24"/>
          <w:szCs w:val="24"/>
        </w:rPr>
        <w:t>em</w:t>
      </w:r>
      <w:r w:rsidR="002517D7" w:rsidRPr="00445477">
        <w:rPr>
          <w:rFonts w:ascii="Times New Roman" w:hAnsi="Times New Roman" w:cs="Times New Roman"/>
          <w:color w:val="000000" w:themeColor="text1"/>
          <w:sz w:val="24"/>
          <w:szCs w:val="24"/>
        </w:rPr>
        <w:t>i</w:t>
      </w:r>
      <w:r w:rsidR="00821C3F" w:rsidRPr="00445477">
        <w:rPr>
          <w:rFonts w:ascii="Times New Roman" w:hAnsi="Times New Roman" w:cs="Times New Roman"/>
          <w:color w:val="000000" w:themeColor="text1"/>
          <w:sz w:val="24"/>
          <w:szCs w:val="24"/>
        </w:rPr>
        <w:t xml:space="preserve">-structured interview can also be described as a social activity comprised of two or more individuals engaged in embodied </w:t>
      </w:r>
      <w:r w:rsidR="00DA7C30" w:rsidRPr="00445477">
        <w:rPr>
          <w:rFonts w:ascii="Times New Roman" w:hAnsi="Times New Roman" w:cs="Times New Roman"/>
          <w:color w:val="000000" w:themeColor="text1"/>
          <w:sz w:val="24"/>
          <w:szCs w:val="24"/>
        </w:rPr>
        <w:t>conversation (</w:t>
      </w:r>
      <w:proofErr w:type="spellStart"/>
      <w:r w:rsidR="0085277B" w:rsidRPr="00445477">
        <w:rPr>
          <w:rFonts w:ascii="Times New Roman" w:hAnsi="Times New Roman" w:cs="Times New Roman"/>
          <w:color w:val="000000" w:themeColor="text1"/>
          <w:sz w:val="24"/>
          <w:szCs w:val="24"/>
        </w:rPr>
        <w:t>Hackfort</w:t>
      </w:r>
      <w:proofErr w:type="spellEnd"/>
      <w:r w:rsidR="0085277B" w:rsidRPr="00445477">
        <w:rPr>
          <w:rFonts w:ascii="Times New Roman" w:hAnsi="Times New Roman" w:cs="Times New Roman"/>
          <w:color w:val="000000" w:themeColor="text1"/>
          <w:sz w:val="24"/>
          <w:szCs w:val="24"/>
        </w:rPr>
        <w:t xml:space="preserve"> et al., 2019)</w:t>
      </w:r>
      <w:r w:rsidR="001D3FD4" w:rsidRPr="00445477">
        <w:rPr>
          <w:rFonts w:ascii="Times New Roman" w:hAnsi="Times New Roman" w:cs="Times New Roman"/>
          <w:color w:val="000000" w:themeColor="text1"/>
          <w:sz w:val="24"/>
          <w:szCs w:val="24"/>
        </w:rPr>
        <w:t xml:space="preserve">. As the interview and the interview engages in </w:t>
      </w:r>
      <w:r w:rsidR="00105D01" w:rsidRPr="00445477">
        <w:rPr>
          <w:rFonts w:ascii="Times New Roman" w:hAnsi="Times New Roman" w:cs="Times New Roman"/>
          <w:color w:val="000000" w:themeColor="text1"/>
          <w:sz w:val="24"/>
          <w:szCs w:val="24"/>
        </w:rPr>
        <w:t xml:space="preserve">a conversation around the topic of interest to the study, they construct knowledge about themselves and the social world through many senses. </w:t>
      </w:r>
      <w:r w:rsidRPr="00445477">
        <w:rPr>
          <w:rFonts w:ascii="Times New Roman" w:hAnsi="Times New Roman" w:cs="Times New Roman"/>
          <w:color w:val="000000" w:themeColor="text1"/>
          <w:sz w:val="24"/>
          <w:szCs w:val="24"/>
        </w:rPr>
        <w:t>The s</w:t>
      </w:r>
      <w:r w:rsidR="00105D01" w:rsidRPr="00445477">
        <w:rPr>
          <w:rFonts w:ascii="Times New Roman" w:hAnsi="Times New Roman" w:cs="Times New Roman"/>
          <w:color w:val="000000" w:themeColor="text1"/>
          <w:sz w:val="24"/>
          <w:szCs w:val="24"/>
        </w:rPr>
        <w:t xml:space="preserve">emi-structured interview </w:t>
      </w:r>
      <w:r w:rsidR="009C0C1F" w:rsidRPr="00445477">
        <w:rPr>
          <w:rFonts w:ascii="Times New Roman" w:hAnsi="Times New Roman" w:cs="Times New Roman"/>
          <w:color w:val="000000" w:themeColor="text1"/>
          <w:sz w:val="24"/>
          <w:szCs w:val="24"/>
        </w:rPr>
        <w:t xml:space="preserve">consists of a pre-planned interview guide </w:t>
      </w:r>
      <w:r w:rsidRPr="00445477">
        <w:rPr>
          <w:rFonts w:ascii="Times New Roman" w:hAnsi="Times New Roman" w:cs="Times New Roman"/>
          <w:color w:val="000000" w:themeColor="text1"/>
          <w:sz w:val="24"/>
          <w:szCs w:val="24"/>
        </w:rPr>
        <w:t>that</w:t>
      </w:r>
      <w:r w:rsidR="009C0C1F" w:rsidRPr="00445477">
        <w:rPr>
          <w:rFonts w:ascii="Times New Roman" w:hAnsi="Times New Roman" w:cs="Times New Roman"/>
          <w:color w:val="000000" w:themeColor="text1"/>
          <w:sz w:val="24"/>
          <w:szCs w:val="24"/>
        </w:rPr>
        <w:t xml:space="preserve"> asks the respondent open-ended questions </w:t>
      </w:r>
      <w:r w:rsidR="001971DA" w:rsidRPr="00445477">
        <w:rPr>
          <w:rFonts w:ascii="Times New Roman" w:hAnsi="Times New Roman" w:cs="Times New Roman"/>
          <w:color w:val="000000" w:themeColor="text1"/>
          <w:sz w:val="24"/>
          <w:szCs w:val="24"/>
        </w:rPr>
        <w:t>associated with</w:t>
      </w:r>
      <w:r w:rsidR="009C0C1F" w:rsidRPr="00445477">
        <w:rPr>
          <w:rFonts w:ascii="Times New Roman" w:hAnsi="Times New Roman" w:cs="Times New Roman"/>
          <w:color w:val="000000" w:themeColor="text1"/>
          <w:sz w:val="24"/>
          <w:szCs w:val="24"/>
        </w:rPr>
        <w:t xml:space="preserve"> the phenomenon of interest to the study. Consequently, when conducting the interview, the researcher does not</w:t>
      </w:r>
      <w:r w:rsidR="001B2A4C" w:rsidRPr="00445477">
        <w:rPr>
          <w:rFonts w:ascii="Times New Roman" w:hAnsi="Times New Roman" w:cs="Times New Roman"/>
          <w:color w:val="000000" w:themeColor="text1"/>
          <w:sz w:val="24"/>
          <w:szCs w:val="24"/>
        </w:rPr>
        <w:t xml:space="preserve"> strictly</w:t>
      </w:r>
      <w:r w:rsidR="009C0C1F" w:rsidRPr="00445477">
        <w:rPr>
          <w:rFonts w:ascii="Times New Roman" w:hAnsi="Times New Roman" w:cs="Times New Roman"/>
          <w:color w:val="000000" w:themeColor="text1"/>
          <w:sz w:val="24"/>
          <w:szCs w:val="24"/>
        </w:rPr>
        <w:t xml:space="preserve"> stick to the guide </w:t>
      </w:r>
      <w:r w:rsidR="001B2A4C" w:rsidRPr="00445477">
        <w:rPr>
          <w:rFonts w:ascii="Times New Roman" w:hAnsi="Times New Roman" w:cs="Times New Roman"/>
          <w:color w:val="000000" w:themeColor="text1"/>
          <w:sz w:val="24"/>
          <w:szCs w:val="24"/>
        </w:rPr>
        <w:t xml:space="preserve">as manifested </w:t>
      </w:r>
      <w:r w:rsidRPr="00445477">
        <w:rPr>
          <w:rFonts w:ascii="Times New Roman" w:hAnsi="Times New Roman" w:cs="Times New Roman"/>
          <w:color w:val="000000" w:themeColor="text1"/>
          <w:sz w:val="24"/>
          <w:szCs w:val="24"/>
        </w:rPr>
        <w:t>by</w:t>
      </w:r>
      <w:r w:rsidR="001B2A4C" w:rsidRPr="00445477">
        <w:rPr>
          <w:rFonts w:ascii="Times New Roman" w:hAnsi="Times New Roman" w:cs="Times New Roman"/>
          <w:color w:val="000000" w:themeColor="text1"/>
          <w:sz w:val="24"/>
          <w:szCs w:val="24"/>
        </w:rPr>
        <w:t xml:space="preserve"> asking of the predetermined questions in the same order. Rather, in this interviewing technique, </w:t>
      </w:r>
      <w:r w:rsidR="00780C52" w:rsidRPr="00445477">
        <w:rPr>
          <w:rFonts w:ascii="Times New Roman" w:hAnsi="Times New Roman" w:cs="Times New Roman"/>
          <w:color w:val="000000" w:themeColor="text1"/>
          <w:sz w:val="24"/>
          <w:szCs w:val="24"/>
        </w:rPr>
        <w:t xml:space="preserve">the researcher utilizes the pre-planned interview guided flexibly to guide interaction while giving the interviewees a chance to </w:t>
      </w:r>
      <w:r w:rsidR="00D97A26" w:rsidRPr="00445477">
        <w:rPr>
          <w:rFonts w:ascii="Times New Roman" w:hAnsi="Times New Roman" w:cs="Times New Roman"/>
          <w:color w:val="000000" w:themeColor="text1"/>
          <w:sz w:val="24"/>
          <w:szCs w:val="24"/>
        </w:rPr>
        <w:t>express their own feelings, behaviors, and thoughts</w:t>
      </w:r>
      <w:r w:rsidR="0085277B" w:rsidRPr="00445477">
        <w:rPr>
          <w:rFonts w:ascii="Times New Roman" w:hAnsi="Times New Roman" w:cs="Times New Roman"/>
          <w:color w:val="000000" w:themeColor="text1"/>
          <w:sz w:val="24"/>
          <w:szCs w:val="24"/>
        </w:rPr>
        <w:t xml:space="preserve"> (</w:t>
      </w:r>
      <w:proofErr w:type="spellStart"/>
      <w:r w:rsidR="0085277B" w:rsidRPr="00445477">
        <w:rPr>
          <w:rFonts w:ascii="Times New Roman" w:hAnsi="Times New Roman" w:cs="Times New Roman"/>
          <w:color w:val="000000" w:themeColor="text1"/>
          <w:sz w:val="24"/>
          <w:szCs w:val="24"/>
        </w:rPr>
        <w:t>Hackfort</w:t>
      </w:r>
      <w:proofErr w:type="spellEnd"/>
      <w:r w:rsidR="0085277B" w:rsidRPr="00445477">
        <w:rPr>
          <w:rFonts w:ascii="Times New Roman" w:hAnsi="Times New Roman" w:cs="Times New Roman"/>
          <w:color w:val="000000" w:themeColor="text1"/>
          <w:sz w:val="24"/>
          <w:szCs w:val="24"/>
        </w:rPr>
        <w:t xml:space="preserve"> et al., 2019)</w:t>
      </w:r>
      <w:r w:rsidR="00D97A26" w:rsidRPr="00445477">
        <w:rPr>
          <w:rFonts w:ascii="Times New Roman" w:hAnsi="Times New Roman" w:cs="Times New Roman"/>
          <w:color w:val="000000" w:themeColor="text1"/>
          <w:sz w:val="24"/>
          <w:szCs w:val="24"/>
        </w:rPr>
        <w:t>.</w:t>
      </w:r>
    </w:p>
    <w:p w14:paraId="34DE908C" w14:textId="77777777" w:rsidR="005F5D91" w:rsidRPr="00445477" w:rsidRDefault="00D97A26"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There are various reasons why </w:t>
      </w:r>
      <w:r w:rsidR="008D126B" w:rsidRPr="00445477">
        <w:rPr>
          <w:rFonts w:ascii="Times New Roman" w:hAnsi="Times New Roman" w:cs="Times New Roman"/>
          <w:color w:val="000000" w:themeColor="text1"/>
          <w:sz w:val="24"/>
          <w:szCs w:val="24"/>
        </w:rPr>
        <w:t xml:space="preserve">a </w:t>
      </w:r>
      <w:r w:rsidRPr="00445477">
        <w:rPr>
          <w:rFonts w:ascii="Times New Roman" w:hAnsi="Times New Roman" w:cs="Times New Roman"/>
          <w:color w:val="000000" w:themeColor="text1"/>
          <w:sz w:val="24"/>
          <w:szCs w:val="24"/>
        </w:rPr>
        <w:t>semi-structured interview was chosen for th</w:t>
      </w:r>
      <w:r w:rsidR="00746ABB" w:rsidRPr="00445477">
        <w:rPr>
          <w:rFonts w:ascii="Times New Roman" w:hAnsi="Times New Roman" w:cs="Times New Roman"/>
          <w:color w:val="000000" w:themeColor="text1"/>
          <w:sz w:val="24"/>
          <w:szCs w:val="24"/>
        </w:rPr>
        <w:t>e current</w:t>
      </w:r>
      <w:r w:rsidRPr="00445477">
        <w:rPr>
          <w:rFonts w:ascii="Times New Roman" w:hAnsi="Times New Roman" w:cs="Times New Roman"/>
          <w:color w:val="000000" w:themeColor="text1"/>
          <w:sz w:val="24"/>
          <w:szCs w:val="24"/>
        </w:rPr>
        <w:t xml:space="preserve"> study. First, </w:t>
      </w:r>
      <w:r w:rsidR="00223106" w:rsidRPr="00445477">
        <w:rPr>
          <w:rFonts w:ascii="Times New Roman" w:hAnsi="Times New Roman" w:cs="Times New Roman"/>
          <w:color w:val="000000" w:themeColor="text1"/>
          <w:sz w:val="24"/>
          <w:szCs w:val="24"/>
        </w:rPr>
        <w:t>interviews are crucial for research because people are conversational, and through conversations</w:t>
      </w:r>
      <w:r w:rsidR="008D126B" w:rsidRPr="00445477">
        <w:rPr>
          <w:rFonts w:ascii="Times New Roman" w:hAnsi="Times New Roman" w:cs="Times New Roman"/>
          <w:color w:val="000000" w:themeColor="text1"/>
          <w:sz w:val="24"/>
          <w:szCs w:val="24"/>
        </w:rPr>
        <w:t>,</w:t>
      </w:r>
      <w:r w:rsidR="00213DD2" w:rsidRPr="00445477">
        <w:rPr>
          <w:rFonts w:ascii="Times New Roman" w:hAnsi="Times New Roman" w:cs="Times New Roman"/>
          <w:color w:val="000000" w:themeColor="text1"/>
          <w:sz w:val="24"/>
          <w:szCs w:val="24"/>
        </w:rPr>
        <w:t xml:space="preserve"> people understand others</w:t>
      </w:r>
      <w:r w:rsidR="00EC6489" w:rsidRPr="00445477">
        <w:rPr>
          <w:rFonts w:ascii="Times New Roman" w:hAnsi="Times New Roman" w:cs="Times New Roman"/>
          <w:color w:val="000000" w:themeColor="text1"/>
          <w:sz w:val="24"/>
          <w:szCs w:val="24"/>
        </w:rPr>
        <w:t xml:space="preserve"> (Williams et al., 2018)</w:t>
      </w:r>
      <w:r w:rsidR="00213DD2" w:rsidRPr="00445477">
        <w:rPr>
          <w:rFonts w:ascii="Times New Roman" w:hAnsi="Times New Roman" w:cs="Times New Roman"/>
          <w:color w:val="000000" w:themeColor="text1"/>
          <w:sz w:val="24"/>
          <w:szCs w:val="24"/>
        </w:rPr>
        <w:t xml:space="preserve">. Therefore, interviews are crucial in </w:t>
      </w:r>
      <w:r w:rsidR="00A5044B" w:rsidRPr="00445477">
        <w:rPr>
          <w:rFonts w:ascii="Times New Roman" w:hAnsi="Times New Roman" w:cs="Times New Roman"/>
          <w:color w:val="000000" w:themeColor="text1"/>
          <w:sz w:val="24"/>
          <w:szCs w:val="24"/>
        </w:rPr>
        <w:t xml:space="preserve">obtaining in-depth and new knowledge regarding personal and social phenomena. </w:t>
      </w:r>
      <w:r w:rsidR="00D72CC3" w:rsidRPr="00445477">
        <w:rPr>
          <w:rFonts w:ascii="Times New Roman" w:hAnsi="Times New Roman" w:cs="Times New Roman"/>
          <w:color w:val="000000" w:themeColor="text1"/>
          <w:sz w:val="24"/>
          <w:szCs w:val="24"/>
        </w:rPr>
        <w:t xml:space="preserve">Second, interviews are considered the primary method of </w:t>
      </w:r>
      <w:r w:rsidR="00EB73A9" w:rsidRPr="00445477">
        <w:rPr>
          <w:rFonts w:ascii="Times New Roman" w:hAnsi="Times New Roman" w:cs="Times New Roman"/>
          <w:color w:val="000000" w:themeColor="text1"/>
          <w:sz w:val="24"/>
          <w:szCs w:val="24"/>
        </w:rPr>
        <w:t xml:space="preserve">gathering data in </w:t>
      </w:r>
      <w:r w:rsidR="00D72CC3" w:rsidRPr="00445477">
        <w:rPr>
          <w:rFonts w:ascii="Times New Roman" w:hAnsi="Times New Roman" w:cs="Times New Roman"/>
          <w:color w:val="000000" w:themeColor="text1"/>
          <w:sz w:val="24"/>
          <w:szCs w:val="24"/>
        </w:rPr>
        <w:t>phenomenological studies because it provides</w:t>
      </w:r>
      <w:r w:rsidR="00FE0420" w:rsidRPr="00445477">
        <w:rPr>
          <w:rFonts w:ascii="Times New Roman" w:hAnsi="Times New Roman" w:cs="Times New Roman"/>
          <w:color w:val="000000" w:themeColor="text1"/>
          <w:sz w:val="24"/>
          <w:szCs w:val="24"/>
        </w:rPr>
        <w:t xml:space="preserve"> a situation where the respondents’ description of the phenomenon can be gently probed, illuminated, and explored</w:t>
      </w:r>
      <w:r w:rsidR="009509EB" w:rsidRPr="00445477">
        <w:rPr>
          <w:rFonts w:ascii="Times New Roman" w:hAnsi="Times New Roman" w:cs="Times New Roman"/>
          <w:color w:val="000000" w:themeColor="text1"/>
          <w:sz w:val="24"/>
          <w:szCs w:val="24"/>
        </w:rPr>
        <w:t xml:space="preserve"> (Keenan, 2017)</w:t>
      </w:r>
      <w:r w:rsidR="00DF1B09" w:rsidRPr="00445477">
        <w:rPr>
          <w:rFonts w:ascii="Times New Roman" w:hAnsi="Times New Roman" w:cs="Times New Roman"/>
          <w:color w:val="000000" w:themeColor="text1"/>
          <w:sz w:val="24"/>
          <w:szCs w:val="24"/>
        </w:rPr>
        <w:t>.</w:t>
      </w:r>
    </w:p>
    <w:p w14:paraId="595C1AA8" w14:textId="3CAD023A" w:rsidR="00C205CC" w:rsidRPr="00445477" w:rsidRDefault="005F5D91"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lastRenderedPageBreak/>
        <w:t>Three set</w:t>
      </w:r>
      <w:r w:rsidR="008D126B" w:rsidRPr="00445477">
        <w:rPr>
          <w:rFonts w:ascii="Times New Roman" w:hAnsi="Times New Roman" w:cs="Times New Roman"/>
          <w:color w:val="000000" w:themeColor="text1"/>
          <w:sz w:val="24"/>
          <w:szCs w:val="24"/>
        </w:rPr>
        <w:t>s</w:t>
      </w:r>
      <w:r w:rsidRPr="00445477">
        <w:rPr>
          <w:rFonts w:ascii="Times New Roman" w:hAnsi="Times New Roman" w:cs="Times New Roman"/>
          <w:color w:val="000000" w:themeColor="text1"/>
          <w:sz w:val="24"/>
          <w:szCs w:val="24"/>
        </w:rPr>
        <w:t xml:space="preserve"> of semi-structured interview questions were used to address the phenomenon of interest </w:t>
      </w:r>
      <w:r w:rsidR="008D126B" w:rsidRPr="00445477">
        <w:rPr>
          <w:rFonts w:ascii="Times New Roman" w:hAnsi="Times New Roman" w:cs="Times New Roman"/>
          <w:color w:val="000000" w:themeColor="text1"/>
          <w:sz w:val="24"/>
          <w:szCs w:val="24"/>
        </w:rPr>
        <w:t>in</w:t>
      </w:r>
      <w:r w:rsidRPr="00445477">
        <w:rPr>
          <w:rFonts w:ascii="Times New Roman" w:hAnsi="Times New Roman" w:cs="Times New Roman"/>
          <w:color w:val="000000" w:themeColor="text1"/>
          <w:sz w:val="24"/>
          <w:szCs w:val="24"/>
        </w:rPr>
        <w:t xml:space="preserve"> the study. The first questions </w:t>
      </w:r>
      <w:r w:rsidR="00247FA8" w:rsidRPr="00445477">
        <w:rPr>
          <w:rFonts w:ascii="Times New Roman" w:hAnsi="Times New Roman" w:cs="Times New Roman"/>
          <w:color w:val="000000" w:themeColor="text1"/>
          <w:sz w:val="24"/>
          <w:szCs w:val="24"/>
        </w:rPr>
        <w:t xml:space="preserve">addressed </w:t>
      </w:r>
      <w:r w:rsidRPr="00445477">
        <w:rPr>
          <w:rFonts w:ascii="Times New Roman" w:hAnsi="Times New Roman" w:cs="Times New Roman"/>
          <w:color w:val="000000" w:themeColor="text1"/>
          <w:sz w:val="24"/>
          <w:szCs w:val="24"/>
        </w:rPr>
        <w:t xml:space="preserve">the prevalence of mobile phones and mobile money in </w:t>
      </w:r>
      <w:r w:rsidR="009C70A3" w:rsidRPr="00445477">
        <w:rPr>
          <w:rFonts w:ascii="Times New Roman" w:hAnsi="Times New Roman" w:cs="Times New Roman"/>
          <w:color w:val="000000" w:themeColor="text1"/>
          <w:sz w:val="24"/>
          <w:szCs w:val="24"/>
        </w:rPr>
        <w:t xml:space="preserve">Nairobi. </w:t>
      </w:r>
      <w:r w:rsidR="00383980" w:rsidRPr="00445477">
        <w:rPr>
          <w:rFonts w:ascii="Times New Roman" w:hAnsi="Times New Roman" w:cs="Times New Roman"/>
          <w:color w:val="000000" w:themeColor="text1"/>
          <w:sz w:val="24"/>
          <w:szCs w:val="24"/>
        </w:rPr>
        <w:t xml:space="preserve">Two open-ended questions </w:t>
      </w:r>
      <w:r w:rsidR="00247FA8" w:rsidRPr="00445477">
        <w:rPr>
          <w:rFonts w:ascii="Times New Roman" w:hAnsi="Times New Roman" w:cs="Times New Roman"/>
          <w:color w:val="000000" w:themeColor="text1"/>
          <w:sz w:val="24"/>
          <w:szCs w:val="24"/>
        </w:rPr>
        <w:t xml:space="preserve">sought to address </w:t>
      </w:r>
      <w:r w:rsidR="00383980" w:rsidRPr="00445477">
        <w:rPr>
          <w:rFonts w:ascii="Times New Roman" w:hAnsi="Times New Roman" w:cs="Times New Roman"/>
          <w:color w:val="000000" w:themeColor="text1"/>
          <w:sz w:val="24"/>
          <w:szCs w:val="24"/>
        </w:rPr>
        <w:t>the prevalence of mobile phone</w:t>
      </w:r>
      <w:r w:rsidR="008D126B" w:rsidRPr="00445477">
        <w:rPr>
          <w:rFonts w:ascii="Times New Roman" w:hAnsi="Times New Roman" w:cs="Times New Roman"/>
          <w:color w:val="000000" w:themeColor="text1"/>
          <w:sz w:val="24"/>
          <w:szCs w:val="24"/>
        </w:rPr>
        <w:t>s</w:t>
      </w:r>
      <w:r w:rsidR="00383980" w:rsidRPr="00445477">
        <w:rPr>
          <w:rFonts w:ascii="Times New Roman" w:hAnsi="Times New Roman" w:cs="Times New Roman"/>
          <w:color w:val="000000" w:themeColor="text1"/>
          <w:sz w:val="24"/>
          <w:szCs w:val="24"/>
        </w:rPr>
        <w:t xml:space="preserve"> and mobile money. </w:t>
      </w:r>
      <w:r w:rsidR="009C70A3" w:rsidRPr="00445477">
        <w:rPr>
          <w:rFonts w:ascii="Times New Roman" w:hAnsi="Times New Roman" w:cs="Times New Roman"/>
          <w:color w:val="000000" w:themeColor="text1"/>
          <w:sz w:val="24"/>
          <w:szCs w:val="24"/>
        </w:rPr>
        <w:t>First, the interviewees were asked</w:t>
      </w:r>
      <w:r w:rsidR="00A936E0" w:rsidRPr="00445477">
        <w:rPr>
          <w:rFonts w:ascii="Times New Roman" w:hAnsi="Times New Roman" w:cs="Times New Roman"/>
          <w:color w:val="000000" w:themeColor="text1"/>
          <w:sz w:val="24"/>
          <w:szCs w:val="24"/>
        </w:rPr>
        <w:t xml:space="preserve"> whether they possessed mobile phones and</w:t>
      </w:r>
      <w:r w:rsidR="009C70A3" w:rsidRPr="00445477">
        <w:rPr>
          <w:rFonts w:ascii="Times New Roman" w:hAnsi="Times New Roman" w:cs="Times New Roman"/>
          <w:color w:val="000000" w:themeColor="text1"/>
          <w:sz w:val="24"/>
          <w:szCs w:val="24"/>
        </w:rPr>
        <w:t xml:space="preserve"> to</w:t>
      </w:r>
      <w:r w:rsidR="008C7A27" w:rsidRPr="00445477">
        <w:rPr>
          <w:rFonts w:ascii="Times New Roman" w:hAnsi="Times New Roman" w:cs="Times New Roman"/>
          <w:color w:val="000000" w:themeColor="text1"/>
          <w:sz w:val="24"/>
          <w:szCs w:val="24"/>
        </w:rPr>
        <w:t xml:space="preserve"> describe their </w:t>
      </w:r>
      <w:r w:rsidR="00A936E0" w:rsidRPr="00445477">
        <w:rPr>
          <w:rFonts w:ascii="Times New Roman" w:hAnsi="Times New Roman" w:cs="Times New Roman"/>
          <w:color w:val="000000" w:themeColor="text1"/>
          <w:sz w:val="24"/>
          <w:szCs w:val="24"/>
        </w:rPr>
        <w:t xml:space="preserve">mobile </w:t>
      </w:r>
      <w:r w:rsidR="008C7A27" w:rsidRPr="00445477">
        <w:rPr>
          <w:rFonts w:ascii="Times New Roman" w:hAnsi="Times New Roman" w:cs="Times New Roman"/>
          <w:color w:val="000000" w:themeColor="text1"/>
          <w:sz w:val="24"/>
          <w:szCs w:val="24"/>
        </w:rPr>
        <w:t xml:space="preserve">phone-related experiences and history through a description of the brand they were using or had used and their preferred network. </w:t>
      </w:r>
      <w:r w:rsidR="00E611FB" w:rsidRPr="00445477">
        <w:rPr>
          <w:rFonts w:ascii="Times New Roman" w:hAnsi="Times New Roman" w:cs="Times New Roman"/>
          <w:color w:val="000000" w:themeColor="text1"/>
          <w:sz w:val="24"/>
          <w:szCs w:val="24"/>
        </w:rPr>
        <w:t>To further understand whether they used mobile money, participants were asked if they had registered for mobile money services and whether they use them in daily business transactions.</w:t>
      </w:r>
      <w:r w:rsidR="001B08B8" w:rsidRPr="00445477">
        <w:rPr>
          <w:rFonts w:ascii="Times New Roman" w:hAnsi="Times New Roman" w:cs="Times New Roman"/>
          <w:color w:val="000000" w:themeColor="text1"/>
          <w:sz w:val="24"/>
          <w:szCs w:val="24"/>
        </w:rPr>
        <w:t xml:space="preserve"> </w:t>
      </w:r>
      <w:r w:rsidR="00C205CC" w:rsidRPr="00445477">
        <w:rPr>
          <w:rFonts w:ascii="Times New Roman" w:hAnsi="Times New Roman" w:cs="Times New Roman"/>
          <w:color w:val="000000" w:themeColor="text1"/>
          <w:sz w:val="24"/>
          <w:szCs w:val="24"/>
        </w:rPr>
        <w:t xml:space="preserve">Second, the participants were </w:t>
      </w:r>
      <w:r w:rsidR="00247FA8" w:rsidRPr="00445477">
        <w:rPr>
          <w:rFonts w:ascii="Times New Roman" w:hAnsi="Times New Roman" w:cs="Times New Roman"/>
          <w:color w:val="000000" w:themeColor="text1"/>
          <w:sz w:val="24"/>
          <w:szCs w:val="24"/>
        </w:rPr>
        <w:t>required to</w:t>
      </w:r>
      <w:r w:rsidR="00C205CC" w:rsidRPr="00445477">
        <w:rPr>
          <w:rFonts w:ascii="Times New Roman" w:hAnsi="Times New Roman" w:cs="Times New Roman"/>
          <w:color w:val="000000" w:themeColor="text1"/>
          <w:sz w:val="24"/>
          <w:szCs w:val="24"/>
        </w:rPr>
        <w:t xml:space="preserve"> state their experience regarding the use of mobile money, especially </w:t>
      </w:r>
      <w:r w:rsidR="008D126B" w:rsidRPr="00445477">
        <w:rPr>
          <w:rFonts w:ascii="Times New Roman" w:hAnsi="Times New Roman" w:cs="Times New Roman"/>
          <w:color w:val="000000" w:themeColor="text1"/>
          <w:sz w:val="24"/>
          <w:szCs w:val="24"/>
        </w:rPr>
        <w:t xml:space="preserve">in </w:t>
      </w:r>
      <w:r w:rsidR="00C205CC" w:rsidRPr="00445477">
        <w:rPr>
          <w:rFonts w:ascii="Times New Roman" w:hAnsi="Times New Roman" w:cs="Times New Roman"/>
          <w:color w:val="000000" w:themeColor="text1"/>
          <w:sz w:val="24"/>
          <w:szCs w:val="24"/>
        </w:rPr>
        <w:t xml:space="preserve">various ways in which they used </w:t>
      </w:r>
      <w:r w:rsidR="00A27F62" w:rsidRPr="00445477">
        <w:rPr>
          <w:rFonts w:ascii="Times New Roman" w:hAnsi="Times New Roman" w:cs="Times New Roman"/>
          <w:color w:val="000000" w:themeColor="text1"/>
          <w:sz w:val="24"/>
          <w:szCs w:val="24"/>
        </w:rPr>
        <w:t>mobile money besides business. A</w:t>
      </w:r>
      <w:r w:rsidR="00383980" w:rsidRPr="00445477">
        <w:rPr>
          <w:rFonts w:ascii="Times New Roman" w:hAnsi="Times New Roman" w:cs="Times New Roman"/>
          <w:color w:val="000000" w:themeColor="text1"/>
          <w:sz w:val="24"/>
          <w:szCs w:val="24"/>
        </w:rPr>
        <w:t>dditionally, they were asked to state the benefits and limitations associated with mobile money.</w:t>
      </w:r>
    </w:p>
    <w:p w14:paraId="3D778A08" w14:textId="77777777" w:rsidR="00A26942" w:rsidRPr="00445477" w:rsidRDefault="00383980"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The</w:t>
      </w:r>
      <w:r w:rsidR="00AD15EF" w:rsidRPr="00445477">
        <w:rPr>
          <w:rFonts w:ascii="Times New Roman" w:hAnsi="Times New Roman" w:cs="Times New Roman"/>
          <w:color w:val="000000" w:themeColor="text1"/>
          <w:sz w:val="24"/>
          <w:szCs w:val="24"/>
        </w:rPr>
        <w:t xml:space="preserve"> second set of questions sought to address the </w:t>
      </w:r>
      <w:r w:rsidR="00EA32DD" w:rsidRPr="00445477">
        <w:rPr>
          <w:rFonts w:ascii="Times New Roman" w:hAnsi="Times New Roman" w:cs="Times New Roman"/>
          <w:color w:val="000000" w:themeColor="text1"/>
          <w:sz w:val="24"/>
          <w:szCs w:val="24"/>
        </w:rPr>
        <w:t>influence</w:t>
      </w:r>
      <w:r w:rsidR="00AD15EF" w:rsidRPr="00445477">
        <w:rPr>
          <w:rFonts w:ascii="Times New Roman" w:hAnsi="Times New Roman" w:cs="Times New Roman"/>
          <w:color w:val="000000" w:themeColor="text1"/>
          <w:sz w:val="24"/>
          <w:szCs w:val="24"/>
        </w:rPr>
        <w:t xml:space="preserve"> of mobile money technologies on women entrepreneurs</w:t>
      </w:r>
      <w:r w:rsidR="008B4D5F" w:rsidRPr="00445477">
        <w:rPr>
          <w:rFonts w:ascii="Times New Roman" w:hAnsi="Times New Roman" w:cs="Times New Roman"/>
          <w:color w:val="000000" w:themeColor="text1"/>
          <w:sz w:val="24"/>
          <w:szCs w:val="24"/>
        </w:rPr>
        <w:t xml:space="preserve">. First, the participants were </w:t>
      </w:r>
      <w:r w:rsidR="00247FA8" w:rsidRPr="00445477">
        <w:rPr>
          <w:rFonts w:ascii="Times New Roman" w:hAnsi="Times New Roman" w:cs="Times New Roman"/>
          <w:color w:val="000000" w:themeColor="text1"/>
          <w:sz w:val="24"/>
          <w:szCs w:val="24"/>
        </w:rPr>
        <w:t>required to</w:t>
      </w:r>
      <w:r w:rsidR="008B4D5F" w:rsidRPr="00445477">
        <w:rPr>
          <w:rFonts w:ascii="Times New Roman" w:hAnsi="Times New Roman" w:cs="Times New Roman"/>
          <w:color w:val="000000" w:themeColor="text1"/>
          <w:sz w:val="24"/>
          <w:szCs w:val="24"/>
        </w:rPr>
        <w:t xml:space="preserve"> state their experiences regarding the impact of mobile money on businesses.</w:t>
      </w:r>
      <w:r w:rsidR="005860BA" w:rsidRPr="00445477">
        <w:rPr>
          <w:rFonts w:ascii="Times New Roman" w:hAnsi="Times New Roman" w:cs="Times New Roman"/>
          <w:color w:val="000000" w:themeColor="text1"/>
          <w:sz w:val="24"/>
          <w:szCs w:val="24"/>
        </w:rPr>
        <w:t xml:space="preserve"> Specifically, the first question sought to probe participants’ current awareness and uptake</w:t>
      </w:r>
      <w:r w:rsidR="00E17726" w:rsidRPr="00445477">
        <w:rPr>
          <w:rFonts w:ascii="Times New Roman" w:hAnsi="Times New Roman" w:cs="Times New Roman"/>
          <w:color w:val="000000" w:themeColor="text1"/>
          <w:sz w:val="24"/>
          <w:szCs w:val="24"/>
        </w:rPr>
        <w:t xml:space="preserve"> of diverse mobile</w:t>
      </w:r>
      <w:r w:rsidR="00EA32DD" w:rsidRPr="00445477">
        <w:rPr>
          <w:rFonts w:ascii="Times New Roman" w:hAnsi="Times New Roman" w:cs="Times New Roman"/>
          <w:color w:val="000000" w:themeColor="text1"/>
          <w:sz w:val="24"/>
          <w:szCs w:val="24"/>
        </w:rPr>
        <w:t xml:space="preserve"> phone-based </w:t>
      </w:r>
      <w:r w:rsidR="00E17726" w:rsidRPr="00445477">
        <w:rPr>
          <w:rFonts w:ascii="Times New Roman" w:hAnsi="Times New Roman" w:cs="Times New Roman"/>
          <w:color w:val="000000" w:themeColor="text1"/>
          <w:sz w:val="24"/>
          <w:szCs w:val="24"/>
        </w:rPr>
        <w:t xml:space="preserve">money services and whether </w:t>
      </w:r>
      <w:r w:rsidR="008D126B" w:rsidRPr="00445477">
        <w:rPr>
          <w:rFonts w:ascii="Times New Roman" w:hAnsi="Times New Roman" w:cs="Times New Roman"/>
          <w:color w:val="000000" w:themeColor="text1"/>
          <w:sz w:val="24"/>
          <w:szCs w:val="24"/>
        </w:rPr>
        <w:t xml:space="preserve">the </w:t>
      </w:r>
      <w:r w:rsidR="00E17726" w:rsidRPr="00445477">
        <w:rPr>
          <w:rFonts w:ascii="Times New Roman" w:hAnsi="Times New Roman" w:cs="Times New Roman"/>
          <w:color w:val="000000" w:themeColor="text1"/>
          <w:sz w:val="24"/>
          <w:szCs w:val="24"/>
        </w:rPr>
        <w:t>endorsement of mobile</w:t>
      </w:r>
      <w:r w:rsidR="00EA32DD" w:rsidRPr="00445477">
        <w:rPr>
          <w:rFonts w:ascii="Times New Roman" w:hAnsi="Times New Roman" w:cs="Times New Roman"/>
          <w:color w:val="000000" w:themeColor="text1"/>
          <w:sz w:val="24"/>
          <w:szCs w:val="24"/>
        </w:rPr>
        <w:t xml:space="preserve"> phone-based </w:t>
      </w:r>
      <w:r w:rsidR="00E17726" w:rsidRPr="00445477">
        <w:rPr>
          <w:rFonts w:ascii="Times New Roman" w:hAnsi="Times New Roman" w:cs="Times New Roman"/>
          <w:color w:val="000000" w:themeColor="text1"/>
          <w:sz w:val="24"/>
          <w:szCs w:val="24"/>
        </w:rPr>
        <w:t>money services had a significant impact on SMEs</w:t>
      </w:r>
      <w:r w:rsidR="006345FF" w:rsidRPr="00445477">
        <w:rPr>
          <w:rFonts w:ascii="Times New Roman" w:hAnsi="Times New Roman" w:cs="Times New Roman"/>
          <w:color w:val="000000" w:themeColor="text1"/>
          <w:sz w:val="24"/>
          <w:szCs w:val="24"/>
        </w:rPr>
        <w:t>. Second,</w:t>
      </w:r>
      <w:r w:rsidR="00A91154" w:rsidRPr="00445477">
        <w:rPr>
          <w:rFonts w:ascii="Times New Roman" w:hAnsi="Times New Roman" w:cs="Times New Roman"/>
          <w:color w:val="000000" w:themeColor="text1"/>
          <w:sz w:val="24"/>
          <w:szCs w:val="24"/>
        </w:rPr>
        <w:t xml:space="preserve"> the respondents were asked to describe their experience about the impact of mobile </w:t>
      </w:r>
      <w:r w:rsidR="00ED24C3" w:rsidRPr="00445477">
        <w:rPr>
          <w:rFonts w:ascii="Times New Roman" w:hAnsi="Times New Roman" w:cs="Times New Roman"/>
          <w:color w:val="000000" w:themeColor="text1"/>
          <w:sz w:val="24"/>
          <w:szCs w:val="24"/>
        </w:rPr>
        <w:t xml:space="preserve">phone-based </w:t>
      </w:r>
      <w:r w:rsidR="00A91154" w:rsidRPr="00445477">
        <w:rPr>
          <w:rFonts w:ascii="Times New Roman" w:hAnsi="Times New Roman" w:cs="Times New Roman"/>
          <w:color w:val="000000" w:themeColor="text1"/>
          <w:sz w:val="24"/>
          <w:szCs w:val="24"/>
        </w:rPr>
        <w:t>money on women entrepreneurs</w:t>
      </w:r>
      <w:r w:rsidR="00A26942" w:rsidRPr="00445477">
        <w:rPr>
          <w:rFonts w:ascii="Times New Roman" w:hAnsi="Times New Roman" w:cs="Times New Roman"/>
          <w:color w:val="000000" w:themeColor="text1"/>
          <w:sz w:val="24"/>
          <w:szCs w:val="24"/>
        </w:rPr>
        <w:t xml:space="preserve">— especially whether mobile </w:t>
      </w:r>
      <w:r w:rsidR="00ED24C3" w:rsidRPr="00445477">
        <w:rPr>
          <w:rFonts w:ascii="Times New Roman" w:hAnsi="Times New Roman" w:cs="Times New Roman"/>
          <w:color w:val="000000" w:themeColor="text1"/>
          <w:sz w:val="24"/>
          <w:szCs w:val="24"/>
        </w:rPr>
        <w:t xml:space="preserve">phone-based </w:t>
      </w:r>
      <w:r w:rsidR="00A26942" w:rsidRPr="00445477">
        <w:rPr>
          <w:rFonts w:ascii="Times New Roman" w:hAnsi="Times New Roman" w:cs="Times New Roman"/>
          <w:color w:val="000000" w:themeColor="text1"/>
          <w:sz w:val="24"/>
          <w:szCs w:val="24"/>
        </w:rPr>
        <w:t>money has increased their savings and other personal benefits. The third set of questions were aimed at</w:t>
      </w:r>
      <w:r w:rsidR="0027514D" w:rsidRPr="00445477">
        <w:rPr>
          <w:rFonts w:ascii="Times New Roman" w:hAnsi="Times New Roman" w:cs="Times New Roman"/>
          <w:color w:val="000000" w:themeColor="text1"/>
          <w:sz w:val="24"/>
          <w:szCs w:val="24"/>
        </w:rPr>
        <w:t xml:space="preserve"> exploring the challenges faced by women in handling and using mobile money</w:t>
      </w:r>
      <w:r w:rsidR="00B04AE1" w:rsidRPr="00445477">
        <w:rPr>
          <w:rFonts w:ascii="Times New Roman" w:hAnsi="Times New Roman" w:cs="Times New Roman"/>
          <w:color w:val="000000" w:themeColor="text1"/>
          <w:sz w:val="24"/>
          <w:szCs w:val="24"/>
        </w:rPr>
        <w:t>.</w:t>
      </w:r>
    </w:p>
    <w:p w14:paraId="2DF71712" w14:textId="0843D684" w:rsidR="00DA7C30" w:rsidRPr="007342D2" w:rsidRDefault="00D22CF3" w:rsidP="007342D2">
      <w:pPr>
        <w:pStyle w:val="Heading3"/>
        <w:ind w:firstLine="720"/>
        <w:rPr>
          <w:color w:val="000000" w:themeColor="text1"/>
        </w:rPr>
      </w:pPr>
      <w:bookmarkStart w:id="88" w:name="_Toc38718387"/>
      <w:bookmarkStart w:id="89" w:name="_Toc43214555"/>
      <w:bookmarkStart w:id="90" w:name="_Toc49500926"/>
      <w:r w:rsidRPr="007342D2">
        <w:rPr>
          <w:color w:val="000000" w:themeColor="text1"/>
        </w:rPr>
        <w:t xml:space="preserve">3.6.2. </w:t>
      </w:r>
      <w:r w:rsidR="00DA7C30" w:rsidRPr="007342D2">
        <w:rPr>
          <w:color w:val="000000" w:themeColor="text1"/>
          <w:u w:val="single"/>
        </w:rPr>
        <w:t>Data Processing and Analysis</w:t>
      </w:r>
      <w:bookmarkEnd w:id="88"/>
      <w:bookmarkEnd w:id="89"/>
      <w:bookmarkEnd w:id="90"/>
    </w:p>
    <w:p w14:paraId="7B3CCFEC" w14:textId="52194F3C" w:rsidR="00B81ABF" w:rsidRPr="00445477" w:rsidRDefault="008D126B"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A q</w:t>
      </w:r>
      <w:r w:rsidR="008559BE" w:rsidRPr="00445477">
        <w:rPr>
          <w:rFonts w:ascii="Times New Roman" w:hAnsi="Times New Roman" w:cs="Times New Roman"/>
          <w:color w:val="000000" w:themeColor="text1"/>
          <w:sz w:val="24"/>
          <w:szCs w:val="24"/>
        </w:rPr>
        <w:t xml:space="preserve">ualitative data analysis approach was used to </w:t>
      </w:r>
      <w:r w:rsidR="00DA0436" w:rsidRPr="00445477">
        <w:rPr>
          <w:rFonts w:ascii="Times New Roman" w:hAnsi="Times New Roman" w:cs="Times New Roman"/>
          <w:color w:val="000000" w:themeColor="text1"/>
          <w:sz w:val="24"/>
          <w:szCs w:val="24"/>
        </w:rPr>
        <w:t>analyze</w:t>
      </w:r>
      <w:r w:rsidR="008559BE" w:rsidRPr="00445477">
        <w:rPr>
          <w:rFonts w:ascii="Times New Roman" w:hAnsi="Times New Roman" w:cs="Times New Roman"/>
          <w:color w:val="000000" w:themeColor="text1"/>
          <w:sz w:val="24"/>
          <w:szCs w:val="24"/>
        </w:rPr>
        <w:t xml:space="preserve"> the interview data. Specifically, thematic analysis was utilized to explore the themes related to the interviews.</w:t>
      </w:r>
      <w:r w:rsidR="009052B9" w:rsidRPr="00445477">
        <w:rPr>
          <w:rFonts w:ascii="Times New Roman" w:hAnsi="Times New Roman" w:cs="Times New Roman"/>
          <w:color w:val="000000" w:themeColor="text1"/>
          <w:sz w:val="24"/>
          <w:szCs w:val="24"/>
        </w:rPr>
        <w:t xml:space="preserve"> </w:t>
      </w:r>
      <w:r w:rsidR="00B81ABF" w:rsidRPr="00445477">
        <w:rPr>
          <w:rFonts w:ascii="Times New Roman" w:hAnsi="Times New Roman" w:cs="Times New Roman"/>
          <w:color w:val="000000" w:themeColor="text1"/>
          <w:sz w:val="24"/>
          <w:szCs w:val="24"/>
        </w:rPr>
        <w:t xml:space="preserve">Thematic analysis </w:t>
      </w:r>
      <w:r w:rsidR="00B81ABF" w:rsidRPr="00445477">
        <w:rPr>
          <w:rFonts w:ascii="Times New Roman" w:hAnsi="Times New Roman" w:cs="Times New Roman"/>
          <w:color w:val="000000" w:themeColor="text1"/>
          <w:sz w:val="24"/>
          <w:szCs w:val="24"/>
        </w:rPr>
        <w:lastRenderedPageBreak/>
        <w:t>can be described as a process that culminates in the documentation of themes in qualitative data (Castleberry &amp; Nolen, 2018).</w:t>
      </w:r>
      <w:r w:rsidR="002517D7" w:rsidRPr="00445477">
        <w:rPr>
          <w:rFonts w:ascii="Times New Roman" w:hAnsi="Times New Roman" w:cs="Times New Roman"/>
          <w:color w:val="000000" w:themeColor="text1"/>
          <w:sz w:val="24"/>
          <w:szCs w:val="24"/>
        </w:rPr>
        <w:t xml:space="preserve"> T</w:t>
      </w:r>
      <w:r w:rsidRPr="00445477">
        <w:rPr>
          <w:rFonts w:ascii="Times New Roman" w:hAnsi="Times New Roman" w:cs="Times New Roman"/>
          <w:color w:val="000000" w:themeColor="text1"/>
          <w:sz w:val="24"/>
          <w:szCs w:val="24"/>
        </w:rPr>
        <w:t>he t</w:t>
      </w:r>
      <w:r w:rsidR="002517D7" w:rsidRPr="00445477">
        <w:rPr>
          <w:rFonts w:ascii="Times New Roman" w:hAnsi="Times New Roman" w:cs="Times New Roman"/>
          <w:color w:val="000000" w:themeColor="text1"/>
          <w:sz w:val="24"/>
          <w:szCs w:val="24"/>
        </w:rPr>
        <w:t xml:space="preserve">hematic analysis </w:t>
      </w:r>
      <w:r w:rsidR="007B7227" w:rsidRPr="00445477">
        <w:rPr>
          <w:rFonts w:ascii="Times New Roman" w:hAnsi="Times New Roman" w:cs="Times New Roman"/>
          <w:color w:val="000000" w:themeColor="text1"/>
          <w:sz w:val="24"/>
          <w:szCs w:val="24"/>
        </w:rPr>
        <w:t>is comprised of</w:t>
      </w:r>
      <w:r w:rsidR="002517D7" w:rsidRPr="00445477">
        <w:rPr>
          <w:rFonts w:ascii="Times New Roman" w:hAnsi="Times New Roman" w:cs="Times New Roman"/>
          <w:color w:val="000000" w:themeColor="text1"/>
          <w:sz w:val="24"/>
          <w:szCs w:val="24"/>
        </w:rPr>
        <w:t xml:space="preserve"> six steps.</w:t>
      </w:r>
      <w:r w:rsidR="005B11DB" w:rsidRPr="00445477">
        <w:rPr>
          <w:rFonts w:ascii="Times New Roman" w:hAnsi="Times New Roman" w:cs="Times New Roman"/>
          <w:color w:val="000000" w:themeColor="text1"/>
          <w:sz w:val="24"/>
          <w:szCs w:val="24"/>
        </w:rPr>
        <w:t xml:space="preserve"> The first </w:t>
      </w:r>
      <w:r w:rsidR="007B7227" w:rsidRPr="00445477">
        <w:rPr>
          <w:rFonts w:ascii="Times New Roman" w:hAnsi="Times New Roman" w:cs="Times New Roman"/>
          <w:color w:val="000000" w:themeColor="text1"/>
          <w:sz w:val="24"/>
          <w:szCs w:val="24"/>
        </w:rPr>
        <w:t xml:space="preserve">step </w:t>
      </w:r>
      <w:r w:rsidR="005B11DB" w:rsidRPr="00445477">
        <w:rPr>
          <w:rFonts w:ascii="Times New Roman" w:hAnsi="Times New Roman" w:cs="Times New Roman"/>
          <w:color w:val="000000" w:themeColor="text1"/>
          <w:sz w:val="24"/>
          <w:szCs w:val="24"/>
        </w:rPr>
        <w:t>involves familiarization with the data.</w:t>
      </w:r>
      <w:r w:rsidR="00BE5EBD" w:rsidRPr="00445477">
        <w:rPr>
          <w:rFonts w:ascii="Times New Roman" w:hAnsi="Times New Roman" w:cs="Times New Roman"/>
          <w:color w:val="000000" w:themeColor="text1"/>
          <w:sz w:val="24"/>
          <w:szCs w:val="24"/>
        </w:rPr>
        <w:t xml:space="preserve"> The researchers familiarize themselves with the data through a th</w:t>
      </w:r>
      <w:r w:rsidRPr="00445477">
        <w:rPr>
          <w:rFonts w:ascii="Times New Roman" w:hAnsi="Times New Roman" w:cs="Times New Roman"/>
          <w:color w:val="000000" w:themeColor="text1"/>
          <w:sz w:val="24"/>
          <w:szCs w:val="24"/>
        </w:rPr>
        <w:t>o</w:t>
      </w:r>
      <w:r w:rsidR="00BE5EBD" w:rsidRPr="00445477">
        <w:rPr>
          <w:rFonts w:ascii="Times New Roman" w:hAnsi="Times New Roman" w:cs="Times New Roman"/>
          <w:color w:val="000000" w:themeColor="text1"/>
          <w:sz w:val="24"/>
          <w:szCs w:val="24"/>
        </w:rPr>
        <w:t>rough reading of all transcripts.</w:t>
      </w:r>
      <w:r w:rsidR="0015070D" w:rsidRPr="00445477">
        <w:rPr>
          <w:rFonts w:ascii="Times New Roman" w:hAnsi="Times New Roman" w:cs="Times New Roman"/>
          <w:color w:val="000000" w:themeColor="text1"/>
          <w:sz w:val="24"/>
          <w:szCs w:val="24"/>
        </w:rPr>
        <w:t xml:space="preserve"> To familiarize myself with the data collected through the interviews, I read and re-read the transcripts.</w:t>
      </w:r>
      <w:r w:rsidR="008D1EBD" w:rsidRPr="00445477">
        <w:rPr>
          <w:rFonts w:ascii="Times New Roman" w:hAnsi="Times New Roman" w:cs="Times New Roman"/>
          <w:color w:val="000000" w:themeColor="text1"/>
          <w:sz w:val="24"/>
          <w:szCs w:val="24"/>
        </w:rPr>
        <w:t xml:space="preserve"> To understand the interviews, the researcher is needed to make notes related to early impressions developed by going through the transcript (Maguire &amp; Delahunt, 2017).</w:t>
      </w:r>
    </w:p>
    <w:p w14:paraId="67018E63" w14:textId="77777777" w:rsidR="0015070D" w:rsidRPr="00445477" w:rsidRDefault="008D1EBD"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The second step involves </w:t>
      </w:r>
      <w:r w:rsidR="008D126B" w:rsidRPr="00445477">
        <w:rPr>
          <w:rFonts w:ascii="Times New Roman" w:hAnsi="Times New Roman" w:cs="Times New Roman"/>
          <w:color w:val="000000" w:themeColor="text1"/>
          <w:sz w:val="24"/>
          <w:szCs w:val="24"/>
        </w:rPr>
        <w:t xml:space="preserve">the </w:t>
      </w:r>
      <w:r w:rsidR="009A1F26" w:rsidRPr="00445477">
        <w:rPr>
          <w:rFonts w:ascii="Times New Roman" w:hAnsi="Times New Roman" w:cs="Times New Roman"/>
          <w:color w:val="000000" w:themeColor="text1"/>
          <w:sz w:val="24"/>
          <w:szCs w:val="24"/>
        </w:rPr>
        <w:t xml:space="preserve">generation of the initial codes. In this phase, the researcher organizes the data </w:t>
      </w:r>
      <w:bookmarkStart w:id="91" w:name="_Hlk38394716"/>
      <w:r w:rsidR="009A1F26" w:rsidRPr="00445477">
        <w:rPr>
          <w:rFonts w:ascii="Times New Roman" w:hAnsi="Times New Roman" w:cs="Times New Roman"/>
          <w:color w:val="000000" w:themeColor="text1"/>
          <w:sz w:val="24"/>
          <w:szCs w:val="24"/>
        </w:rPr>
        <w:t>systematically and meaningfully.</w:t>
      </w:r>
      <w:bookmarkEnd w:id="91"/>
      <w:r w:rsidR="00350E51" w:rsidRPr="00445477">
        <w:rPr>
          <w:rFonts w:ascii="Times New Roman" w:hAnsi="Times New Roman" w:cs="Times New Roman"/>
          <w:color w:val="000000" w:themeColor="text1"/>
          <w:sz w:val="24"/>
          <w:szCs w:val="24"/>
        </w:rPr>
        <w:t xml:space="preserve"> Coding is aimed at reducing large </w:t>
      </w:r>
      <w:r w:rsidR="00C26F5E" w:rsidRPr="00445477">
        <w:rPr>
          <w:rFonts w:ascii="Times New Roman" w:hAnsi="Times New Roman" w:cs="Times New Roman"/>
          <w:color w:val="000000" w:themeColor="text1"/>
          <w:sz w:val="24"/>
          <w:szCs w:val="24"/>
        </w:rPr>
        <w:t xml:space="preserve">chunks of data into small </w:t>
      </w:r>
      <w:r w:rsidR="005531E3" w:rsidRPr="00445477">
        <w:rPr>
          <w:rFonts w:ascii="Times New Roman" w:hAnsi="Times New Roman" w:cs="Times New Roman"/>
          <w:color w:val="000000" w:themeColor="text1"/>
          <w:sz w:val="24"/>
          <w:szCs w:val="24"/>
        </w:rPr>
        <w:t>parts.</w:t>
      </w:r>
      <w:r w:rsidR="00674E92" w:rsidRPr="00445477">
        <w:rPr>
          <w:rFonts w:ascii="Times New Roman" w:hAnsi="Times New Roman" w:cs="Times New Roman"/>
          <w:color w:val="000000" w:themeColor="text1"/>
          <w:sz w:val="24"/>
          <w:szCs w:val="24"/>
        </w:rPr>
        <w:t xml:space="preserve"> There </w:t>
      </w:r>
      <w:r w:rsidR="005531E3" w:rsidRPr="00445477">
        <w:rPr>
          <w:rFonts w:ascii="Times New Roman" w:hAnsi="Times New Roman" w:cs="Times New Roman"/>
          <w:color w:val="000000" w:themeColor="text1"/>
          <w:sz w:val="24"/>
          <w:szCs w:val="24"/>
        </w:rPr>
        <w:t>many approaches to</w:t>
      </w:r>
      <w:r w:rsidR="00674E92" w:rsidRPr="00445477">
        <w:rPr>
          <w:rFonts w:ascii="Times New Roman" w:hAnsi="Times New Roman" w:cs="Times New Roman"/>
          <w:color w:val="000000" w:themeColor="text1"/>
          <w:sz w:val="24"/>
          <w:szCs w:val="24"/>
        </w:rPr>
        <w:t xml:space="preserve"> coding </w:t>
      </w:r>
      <w:r w:rsidR="005531E3" w:rsidRPr="00445477">
        <w:rPr>
          <w:rFonts w:ascii="Times New Roman" w:hAnsi="Times New Roman" w:cs="Times New Roman"/>
          <w:color w:val="000000" w:themeColor="text1"/>
          <w:sz w:val="24"/>
          <w:szCs w:val="24"/>
        </w:rPr>
        <w:t>of data</w:t>
      </w:r>
      <w:r w:rsidR="00F308AC" w:rsidRPr="00445477">
        <w:rPr>
          <w:rFonts w:ascii="Times New Roman" w:hAnsi="Times New Roman" w:cs="Times New Roman"/>
          <w:color w:val="000000" w:themeColor="text1"/>
          <w:sz w:val="24"/>
          <w:szCs w:val="24"/>
        </w:rPr>
        <w:t>. However, in the current study</w:t>
      </w:r>
      <w:r w:rsidR="00206644" w:rsidRPr="00445477">
        <w:rPr>
          <w:rFonts w:ascii="Times New Roman" w:hAnsi="Times New Roman" w:cs="Times New Roman"/>
          <w:color w:val="000000" w:themeColor="text1"/>
          <w:sz w:val="24"/>
          <w:szCs w:val="24"/>
        </w:rPr>
        <w:t>,</w:t>
      </w:r>
      <w:r w:rsidR="00F308AC" w:rsidRPr="00445477">
        <w:rPr>
          <w:rFonts w:ascii="Times New Roman" w:hAnsi="Times New Roman" w:cs="Times New Roman"/>
          <w:color w:val="000000" w:themeColor="text1"/>
          <w:sz w:val="24"/>
          <w:szCs w:val="24"/>
        </w:rPr>
        <w:t xml:space="preserve"> open coding was used to develop codes.</w:t>
      </w:r>
      <w:r w:rsidR="00F82915" w:rsidRPr="00445477">
        <w:rPr>
          <w:rFonts w:ascii="Times New Roman" w:hAnsi="Times New Roman" w:cs="Times New Roman"/>
          <w:color w:val="000000" w:themeColor="text1"/>
          <w:sz w:val="24"/>
          <w:szCs w:val="24"/>
        </w:rPr>
        <w:t xml:space="preserve"> In open coding, the researcher identifies, </w:t>
      </w:r>
      <w:r w:rsidR="008616D0" w:rsidRPr="00445477">
        <w:rPr>
          <w:rFonts w:ascii="Times New Roman" w:hAnsi="Times New Roman" w:cs="Times New Roman"/>
          <w:color w:val="000000" w:themeColor="text1"/>
          <w:sz w:val="24"/>
          <w:szCs w:val="24"/>
        </w:rPr>
        <w:t>categorize</w:t>
      </w:r>
      <w:r w:rsidR="00206644" w:rsidRPr="00445477">
        <w:rPr>
          <w:rFonts w:ascii="Times New Roman" w:hAnsi="Times New Roman" w:cs="Times New Roman"/>
          <w:color w:val="000000" w:themeColor="text1"/>
          <w:sz w:val="24"/>
          <w:szCs w:val="24"/>
        </w:rPr>
        <w:t>s</w:t>
      </w:r>
      <w:r w:rsidR="008D126B" w:rsidRPr="00445477">
        <w:rPr>
          <w:rFonts w:ascii="Times New Roman" w:hAnsi="Times New Roman" w:cs="Times New Roman"/>
          <w:color w:val="000000" w:themeColor="text1"/>
          <w:sz w:val="24"/>
          <w:szCs w:val="24"/>
        </w:rPr>
        <w:t>,</w:t>
      </w:r>
      <w:r w:rsidR="00F82915" w:rsidRPr="00445477">
        <w:rPr>
          <w:rFonts w:ascii="Times New Roman" w:hAnsi="Times New Roman" w:cs="Times New Roman"/>
          <w:color w:val="000000" w:themeColor="text1"/>
          <w:sz w:val="24"/>
          <w:szCs w:val="24"/>
        </w:rPr>
        <w:t xml:space="preserve"> and describes phenomena within the text. Using this approach, </w:t>
      </w:r>
      <w:r w:rsidR="00A41724" w:rsidRPr="00445477">
        <w:rPr>
          <w:rFonts w:ascii="Times New Roman" w:hAnsi="Times New Roman" w:cs="Times New Roman"/>
          <w:color w:val="000000" w:themeColor="text1"/>
          <w:sz w:val="24"/>
          <w:szCs w:val="24"/>
        </w:rPr>
        <w:t>each paragraph, sentence, and line of the transcript is read</w:t>
      </w:r>
      <w:r w:rsidR="008D126B" w:rsidRPr="00445477">
        <w:rPr>
          <w:rFonts w:ascii="Times New Roman" w:hAnsi="Times New Roman" w:cs="Times New Roman"/>
          <w:color w:val="000000" w:themeColor="text1"/>
          <w:sz w:val="24"/>
          <w:szCs w:val="24"/>
        </w:rPr>
        <w:t>y</w:t>
      </w:r>
      <w:r w:rsidR="00A41724" w:rsidRPr="00445477">
        <w:rPr>
          <w:rFonts w:ascii="Times New Roman" w:hAnsi="Times New Roman" w:cs="Times New Roman"/>
          <w:color w:val="000000" w:themeColor="text1"/>
          <w:sz w:val="24"/>
          <w:szCs w:val="24"/>
        </w:rPr>
        <w:t xml:space="preserve"> to address the following questions: What is being referenced here? What is it about?</w:t>
      </w:r>
    </w:p>
    <w:p w14:paraId="41C05D55" w14:textId="77777777" w:rsidR="00F9217D" w:rsidRPr="00445477" w:rsidRDefault="005F0199"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The third phase involves </w:t>
      </w:r>
      <w:r w:rsidR="008D126B" w:rsidRPr="00445477">
        <w:rPr>
          <w:rFonts w:ascii="Times New Roman" w:hAnsi="Times New Roman" w:cs="Times New Roman"/>
          <w:color w:val="000000" w:themeColor="text1"/>
          <w:sz w:val="24"/>
          <w:szCs w:val="24"/>
        </w:rPr>
        <w:t xml:space="preserve">a </w:t>
      </w:r>
      <w:r w:rsidRPr="00445477">
        <w:rPr>
          <w:rFonts w:ascii="Times New Roman" w:hAnsi="Times New Roman" w:cs="Times New Roman"/>
          <w:color w:val="000000" w:themeColor="text1"/>
          <w:sz w:val="24"/>
          <w:szCs w:val="24"/>
        </w:rPr>
        <w:t xml:space="preserve">search for themes. A theme </w:t>
      </w:r>
      <w:r w:rsidR="00A720FD" w:rsidRPr="00445477">
        <w:rPr>
          <w:rFonts w:ascii="Times New Roman" w:hAnsi="Times New Roman" w:cs="Times New Roman"/>
          <w:color w:val="000000" w:themeColor="text1"/>
          <w:sz w:val="24"/>
          <w:szCs w:val="24"/>
        </w:rPr>
        <w:t>refers to a pattern that captures something interesting about the interview transcript. A theme is identified by its significance.</w:t>
      </w:r>
      <w:r w:rsidR="00AC6B84" w:rsidRPr="00445477">
        <w:rPr>
          <w:rFonts w:ascii="Times New Roman" w:hAnsi="Times New Roman" w:cs="Times New Roman"/>
          <w:color w:val="000000" w:themeColor="text1"/>
          <w:sz w:val="24"/>
          <w:szCs w:val="24"/>
        </w:rPr>
        <w:t xml:space="preserve"> Themes were developed through </w:t>
      </w:r>
      <w:r w:rsidR="008D126B" w:rsidRPr="00445477">
        <w:rPr>
          <w:rFonts w:ascii="Times New Roman" w:hAnsi="Times New Roman" w:cs="Times New Roman"/>
          <w:color w:val="000000" w:themeColor="text1"/>
          <w:sz w:val="24"/>
          <w:szCs w:val="24"/>
        </w:rPr>
        <w:t xml:space="preserve">a </w:t>
      </w:r>
      <w:r w:rsidR="00AC6B84" w:rsidRPr="00445477">
        <w:rPr>
          <w:rFonts w:ascii="Times New Roman" w:hAnsi="Times New Roman" w:cs="Times New Roman"/>
          <w:color w:val="000000" w:themeColor="text1"/>
          <w:sz w:val="24"/>
          <w:szCs w:val="24"/>
        </w:rPr>
        <w:t xml:space="preserve">combination of related codes. In the current study, </w:t>
      </w:r>
      <w:r w:rsidR="008D126B" w:rsidRPr="00445477">
        <w:rPr>
          <w:rFonts w:ascii="Times New Roman" w:hAnsi="Times New Roman" w:cs="Times New Roman"/>
          <w:color w:val="000000" w:themeColor="text1"/>
          <w:sz w:val="24"/>
          <w:szCs w:val="24"/>
        </w:rPr>
        <w:t xml:space="preserve">the </w:t>
      </w:r>
      <w:r w:rsidR="00AC6B84" w:rsidRPr="00445477">
        <w:rPr>
          <w:rFonts w:ascii="Times New Roman" w:hAnsi="Times New Roman" w:cs="Times New Roman"/>
          <w:color w:val="000000" w:themeColor="text1"/>
          <w:sz w:val="24"/>
          <w:szCs w:val="24"/>
        </w:rPr>
        <w:t xml:space="preserve">organization of related codes into </w:t>
      </w:r>
      <w:r w:rsidR="00984520" w:rsidRPr="00445477">
        <w:rPr>
          <w:rFonts w:ascii="Times New Roman" w:hAnsi="Times New Roman" w:cs="Times New Roman"/>
          <w:color w:val="000000" w:themeColor="text1"/>
          <w:sz w:val="24"/>
          <w:szCs w:val="24"/>
        </w:rPr>
        <w:t>broader</w:t>
      </w:r>
      <w:r w:rsidR="00AC6B84" w:rsidRPr="00445477">
        <w:rPr>
          <w:rFonts w:ascii="Times New Roman" w:hAnsi="Times New Roman" w:cs="Times New Roman"/>
          <w:color w:val="000000" w:themeColor="text1"/>
          <w:sz w:val="24"/>
          <w:szCs w:val="24"/>
        </w:rPr>
        <w:t xml:space="preserve"> themes</w:t>
      </w:r>
      <w:r w:rsidR="00EC668E" w:rsidRPr="00445477">
        <w:rPr>
          <w:rFonts w:ascii="Times New Roman" w:hAnsi="Times New Roman" w:cs="Times New Roman"/>
          <w:color w:val="000000" w:themeColor="text1"/>
          <w:sz w:val="24"/>
          <w:szCs w:val="24"/>
        </w:rPr>
        <w:t xml:space="preserve"> were done descriptively.</w:t>
      </w:r>
      <w:r w:rsidR="00B342BD" w:rsidRPr="00445477">
        <w:rPr>
          <w:rFonts w:ascii="Times New Roman" w:hAnsi="Times New Roman" w:cs="Times New Roman"/>
          <w:color w:val="000000" w:themeColor="text1"/>
          <w:sz w:val="24"/>
          <w:szCs w:val="24"/>
        </w:rPr>
        <w:t xml:space="preserve"> The fourth phase involves </w:t>
      </w:r>
      <w:r w:rsidR="008D126B" w:rsidRPr="00445477">
        <w:rPr>
          <w:rFonts w:ascii="Times New Roman" w:hAnsi="Times New Roman" w:cs="Times New Roman"/>
          <w:color w:val="000000" w:themeColor="text1"/>
          <w:sz w:val="24"/>
          <w:szCs w:val="24"/>
        </w:rPr>
        <w:t>review</w:t>
      </w:r>
      <w:r w:rsidR="00402992" w:rsidRPr="00445477">
        <w:rPr>
          <w:rFonts w:ascii="Times New Roman" w:hAnsi="Times New Roman" w:cs="Times New Roman"/>
          <w:color w:val="000000" w:themeColor="text1"/>
          <w:sz w:val="24"/>
          <w:szCs w:val="24"/>
        </w:rPr>
        <w:t xml:space="preserve"> of</w:t>
      </w:r>
      <w:r w:rsidR="00B342BD" w:rsidRPr="00445477">
        <w:rPr>
          <w:rFonts w:ascii="Times New Roman" w:hAnsi="Times New Roman" w:cs="Times New Roman"/>
          <w:color w:val="000000" w:themeColor="text1"/>
          <w:sz w:val="24"/>
          <w:szCs w:val="24"/>
        </w:rPr>
        <w:t xml:space="preserve"> themes</w:t>
      </w:r>
      <w:r w:rsidR="009D2E68" w:rsidRPr="00445477">
        <w:rPr>
          <w:rFonts w:ascii="Times New Roman" w:hAnsi="Times New Roman" w:cs="Times New Roman"/>
          <w:color w:val="000000" w:themeColor="text1"/>
          <w:sz w:val="24"/>
          <w:szCs w:val="24"/>
        </w:rPr>
        <w:t xml:space="preserve">. This was accomplished through </w:t>
      </w:r>
      <w:r w:rsidR="008D126B" w:rsidRPr="00445477">
        <w:rPr>
          <w:rFonts w:ascii="Times New Roman" w:hAnsi="Times New Roman" w:cs="Times New Roman"/>
          <w:color w:val="000000" w:themeColor="text1"/>
          <w:sz w:val="24"/>
          <w:szCs w:val="24"/>
        </w:rPr>
        <w:t xml:space="preserve">a </w:t>
      </w:r>
      <w:r w:rsidR="009D2E68" w:rsidRPr="00445477">
        <w:rPr>
          <w:rFonts w:ascii="Times New Roman" w:hAnsi="Times New Roman" w:cs="Times New Roman"/>
          <w:color w:val="000000" w:themeColor="text1"/>
          <w:sz w:val="24"/>
          <w:szCs w:val="24"/>
        </w:rPr>
        <w:t xml:space="preserve">reading of data </w:t>
      </w:r>
      <w:r w:rsidR="00C328D2" w:rsidRPr="00445477">
        <w:rPr>
          <w:rFonts w:ascii="Times New Roman" w:hAnsi="Times New Roman" w:cs="Times New Roman"/>
          <w:color w:val="000000" w:themeColor="text1"/>
          <w:sz w:val="24"/>
          <w:szCs w:val="24"/>
        </w:rPr>
        <w:t>associated with</w:t>
      </w:r>
      <w:r w:rsidR="009D2E68" w:rsidRPr="00445477">
        <w:rPr>
          <w:rFonts w:ascii="Times New Roman" w:hAnsi="Times New Roman" w:cs="Times New Roman"/>
          <w:color w:val="000000" w:themeColor="text1"/>
          <w:sz w:val="24"/>
          <w:szCs w:val="24"/>
        </w:rPr>
        <w:t xml:space="preserve"> each theme and evaluating </w:t>
      </w:r>
      <w:r w:rsidR="007021C6" w:rsidRPr="00445477">
        <w:rPr>
          <w:rFonts w:ascii="Times New Roman" w:hAnsi="Times New Roman" w:cs="Times New Roman"/>
          <w:color w:val="000000" w:themeColor="text1"/>
          <w:sz w:val="24"/>
          <w:szCs w:val="24"/>
        </w:rPr>
        <w:t>if the</w:t>
      </w:r>
      <w:r w:rsidR="009D2E68" w:rsidRPr="00445477">
        <w:rPr>
          <w:rFonts w:ascii="Times New Roman" w:hAnsi="Times New Roman" w:cs="Times New Roman"/>
          <w:color w:val="000000" w:themeColor="text1"/>
          <w:sz w:val="24"/>
          <w:szCs w:val="24"/>
        </w:rPr>
        <w:t xml:space="preserve"> data support it. Additionally, </w:t>
      </w:r>
      <w:r w:rsidR="000F1E4A" w:rsidRPr="00445477">
        <w:rPr>
          <w:rFonts w:ascii="Times New Roman" w:hAnsi="Times New Roman" w:cs="Times New Roman"/>
          <w:color w:val="000000" w:themeColor="text1"/>
          <w:sz w:val="24"/>
          <w:szCs w:val="24"/>
        </w:rPr>
        <w:t>each theme was examined whether it works in the context of the entire data set.</w:t>
      </w:r>
    </w:p>
    <w:p w14:paraId="0BC958E7" w14:textId="77777777" w:rsidR="00EC668E" w:rsidRPr="00445477" w:rsidRDefault="00CD53A0"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The fifth phase involves </w:t>
      </w:r>
      <w:r w:rsidR="008D126B" w:rsidRPr="00445477">
        <w:rPr>
          <w:rFonts w:ascii="Times New Roman" w:hAnsi="Times New Roman" w:cs="Times New Roman"/>
          <w:color w:val="000000" w:themeColor="text1"/>
          <w:sz w:val="24"/>
          <w:szCs w:val="24"/>
        </w:rPr>
        <w:t xml:space="preserve">the </w:t>
      </w:r>
      <w:r w:rsidRPr="00445477">
        <w:rPr>
          <w:rFonts w:ascii="Times New Roman" w:hAnsi="Times New Roman" w:cs="Times New Roman"/>
          <w:color w:val="000000" w:themeColor="text1"/>
          <w:sz w:val="24"/>
          <w:szCs w:val="24"/>
        </w:rPr>
        <w:t>definition of the identified themes. This is aimed at identifying the essence of what each of the themes is about.</w:t>
      </w:r>
      <w:r w:rsidR="00301DFB" w:rsidRPr="00445477">
        <w:rPr>
          <w:rFonts w:ascii="Times New Roman" w:hAnsi="Times New Roman" w:cs="Times New Roman"/>
          <w:color w:val="000000" w:themeColor="text1"/>
          <w:sz w:val="24"/>
          <w:szCs w:val="24"/>
        </w:rPr>
        <w:t xml:space="preserve"> In this case, it is crucial to understand what each </w:t>
      </w:r>
      <w:r w:rsidR="00301DFB" w:rsidRPr="00445477">
        <w:rPr>
          <w:rFonts w:ascii="Times New Roman" w:hAnsi="Times New Roman" w:cs="Times New Roman"/>
          <w:color w:val="000000" w:themeColor="text1"/>
          <w:sz w:val="24"/>
          <w:szCs w:val="24"/>
        </w:rPr>
        <w:lastRenderedPageBreak/>
        <w:t>of the themes is saying, how they related to each other, and how sub-themes interact and relate to develop</w:t>
      </w:r>
      <w:r w:rsidR="008D126B" w:rsidRPr="00445477">
        <w:rPr>
          <w:rFonts w:ascii="Times New Roman" w:hAnsi="Times New Roman" w:cs="Times New Roman"/>
          <w:color w:val="000000" w:themeColor="text1"/>
          <w:sz w:val="24"/>
          <w:szCs w:val="24"/>
        </w:rPr>
        <w:t>ing</w:t>
      </w:r>
      <w:r w:rsidR="00301DFB" w:rsidRPr="00445477">
        <w:rPr>
          <w:rFonts w:ascii="Times New Roman" w:hAnsi="Times New Roman" w:cs="Times New Roman"/>
          <w:color w:val="000000" w:themeColor="text1"/>
          <w:sz w:val="24"/>
          <w:szCs w:val="24"/>
        </w:rPr>
        <w:t xml:space="preserve"> the main theme.</w:t>
      </w:r>
      <w:r w:rsidR="00F9217D" w:rsidRPr="00445477">
        <w:rPr>
          <w:rFonts w:ascii="Times New Roman" w:hAnsi="Times New Roman" w:cs="Times New Roman"/>
          <w:color w:val="000000" w:themeColor="text1"/>
          <w:sz w:val="24"/>
          <w:szCs w:val="24"/>
        </w:rPr>
        <w:t xml:space="preserve"> The last step of thematic analysis is writing-up</w:t>
      </w:r>
      <w:r w:rsidR="00F5650A" w:rsidRPr="00445477">
        <w:rPr>
          <w:rFonts w:ascii="Times New Roman" w:hAnsi="Times New Roman" w:cs="Times New Roman"/>
          <w:color w:val="000000" w:themeColor="text1"/>
          <w:sz w:val="24"/>
          <w:szCs w:val="24"/>
        </w:rPr>
        <w:t>.</w:t>
      </w:r>
    </w:p>
    <w:p w14:paraId="46645349" w14:textId="7D1B5AE7" w:rsidR="00F5650A" w:rsidRPr="00445477" w:rsidRDefault="00D22CF3" w:rsidP="00C100E3">
      <w:pPr>
        <w:pStyle w:val="Heading2"/>
        <w:spacing w:line="480" w:lineRule="auto"/>
        <w:ind w:firstLine="720"/>
        <w:jc w:val="both"/>
        <w:rPr>
          <w:rFonts w:ascii="Times New Roman" w:hAnsi="Times New Roman" w:cs="Times New Roman"/>
          <w:b/>
          <w:bCs/>
          <w:color w:val="000000" w:themeColor="text1"/>
          <w:sz w:val="24"/>
          <w:szCs w:val="24"/>
        </w:rPr>
      </w:pPr>
      <w:bookmarkStart w:id="92" w:name="_Toc38718388"/>
      <w:bookmarkStart w:id="93" w:name="_Toc43214556"/>
      <w:bookmarkStart w:id="94" w:name="_Toc49500927"/>
      <w:r w:rsidRPr="00445477">
        <w:rPr>
          <w:rFonts w:ascii="Times New Roman" w:hAnsi="Times New Roman" w:cs="Times New Roman"/>
          <w:b/>
          <w:bCs/>
          <w:color w:val="000000" w:themeColor="text1"/>
          <w:sz w:val="24"/>
          <w:szCs w:val="24"/>
        </w:rPr>
        <w:t xml:space="preserve">3.7. </w:t>
      </w:r>
      <w:r w:rsidR="00F5650A" w:rsidRPr="00445477">
        <w:rPr>
          <w:rFonts w:ascii="Times New Roman" w:hAnsi="Times New Roman" w:cs="Times New Roman"/>
          <w:b/>
          <w:bCs/>
          <w:color w:val="000000" w:themeColor="text1"/>
          <w:sz w:val="24"/>
          <w:szCs w:val="24"/>
        </w:rPr>
        <w:t>Ethical Considerations</w:t>
      </w:r>
      <w:bookmarkEnd w:id="92"/>
      <w:bookmarkEnd w:id="93"/>
      <w:bookmarkEnd w:id="94"/>
    </w:p>
    <w:p w14:paraId="11DBE84C" w14:textId="77777777" w:rsidR="00865634" w:rsidRPr="00445477" w:rsidRDefault="00656F8B"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Before</w:t>
      </w:r>
      <w:r w:rsidR="00F5650A" w:rsidRPr="00445477">
        <w:rPr>
          <w:rFonts w:ascii="Times New Roman" w:hAnsi="Times New Roman" w:cs="Times New Roman"/>
          <w:color w:val="000000" w:themeColor="text1"/>
          <w:sz w:val="24"/>
          <w:szCs w:val="24"/>
        </w:rPr>
        <w:t xml:space="preserve"> c</w:t>
      </w:r>
      <w:r w:rsidRPr="00445477">
        <w:rPr>
          <w:rFonts w:ascii="Times New Roman" w:hAnsi="Times New Roman" w:cs="Times New Roman"/>
          <w:color w:val="000000" w:themeColor="text1"/>
          <w:sz w:val="24"/>
          <w:szCs w:val="24"/>
        </w:rPr>
        <w:t>arrying out</w:t>
      </w:r>
      <w:r w:rsidR="00F5650A" w:rsidRPr="00445477">
        <w:rPr>
          <w:rFonts w:ascii="Times New Roman" w:hAnsi="Times New Roman" w:cs="Times New Roman"/>
          <w:color w:val="000000" w:themeColor="text1"/>
          <w:sz w:val="24"/>
          <w:szCs w:val="24"/>
        </w:rPr>
        <w:t xml:space="preserve"> the study, </w:t>
      </w:r>
      <w:r w:rsidR="00133C77" w:rsidRPr="00445477">
        <w:rPr>
          <w:rFonts w:ascii="Times New Roman" w:hAnsi="Times New Roman" w:cs="Times New Roman"/>
          <w:color w:val="000000" w:themeColor="text1"/>
          <w:sz w:val="24"/>
          <w:szCs w:val="24"/>
        </w:rPr>
        <w:t>permission was sought from the University’s Institution Review Board (IRB).</w:t>
      </w:r>
      <w:r w:rsidRPr="00445477">
        <w:rPr>
          <w:rFonts w:ascii="Times New Roman" w:hAnsi="Times New Roman" w:cs="Times New Roman"/>
          <w:color w:val="000000" w:themeColor="text1"/>
          <w:sz w:val="24"/>
          <w:szCs w:val="24"/>
        </w:rPr>
        <w:t xml:space="preserve"> The IRB is</w:t>
      </w:r>
      <w:r w:rsidR="00133C77" w:rsidRPr="00445477">
        <w:rPr>
          <w:rFonts w:ascii="Times New Roman" w:hAnsi="Times New Roman" w:cs="Times New Roman"/>
          <w:color w:val="000000" w:themeColor="text1"/>
          <w:sz w:val="24"/>
          <w:szCs w:val="24"/>
        </w:rPr>
        <w:t xml:space="preserve"> tasked with protecting the rights and welfare of individuals </w:t>
      </w:r>
      <w:r w:rsidR="00764E62" w:rsidRPr="00445477">
        <w:rPr>
          <w:rFonts w:ascii="Times New Roman" w:hAnsi="Times New Roman" w:cs="Times New Roman"/>
          <w:color w:val="000000" w:themeColor="text1"/>
          <w:sz w:val="24"/>
          <w:szCs w:val="24"/>
        </w:rPr>
        <w:t>selected</w:t>
      </w:r>
      <w:r w:rsidR="00133C77" w:rsidRPr="00445477">
        <w:rPr>
          <w:rFonts w:ascii="Times New Roman" w:hAnsi="Times New Roman" w:cs="Times New Roman"/>
          <w:color w:val="000000" w:themeColor="text1"/>
          <w:sz w:val="24"/>
          <w:szCs w:val="24"/>
        </w:rPr>
        <w:t xml:space="preserve"> to </w:t>
      </w:r>
      <w:r w:rsidR="00764E62" w:rsidRPr="00445477">
        <w:rPr>
          <w:rFonts w:ascii="Times New Roman" w:hAnsi="Times New Roman" w:cs="Times New Roman"/>
          <w:color w:val="000000" w:themeColor="text1"/>
          <w:sz w:val="24"/>
          <w:szCs w:val="24"/>
        </w:rPr>
        <w:t>participa</w:t>
      </w:r>
      <w:r w:rsidR="008D126B" w:rsidRPr="00445477">
        <w:rPr>
          <w:rFonts w:ascii="Times New Roman" w:hAnsi="Times New Roman" w:cs="Times New Roman"/>
          <w:color w:val="000000" w:themeColor="text1"/>
          <w:sz w:val="24"/>
          <w:szCs w:val="24"/>
        </w:rPr>
        <w:t>te</w:t>
      </w:r>
      <w:r w:rsidR="00133C77" w:rsidRPr="00445477">
        <w:rPr>
          <w:rFonts w:ascii="Times New Roman" w:hAnsi="Times New Roman" w:cs="Times New Roman"/>
          <w:color w:val="000000" w:themeColor="text1"/>
          <w:sz w:val="24"/>
          <w:szCs w:val="24"/>
        </w:rPr>
        <w:t xml:space="preserve"> in a research study </w:t>
      </w:r>
      <w:r w:rsidR="00E93E5A" w:rsidRPr="00445477">
        <w:rPr>
          <w:rFonts w:ascii="Times New Roman" w:hAnsi="Times New Roman" w:cs="Times New Roman"/>
          <w:color w:val="000000" w:themeColor="text1"/>
          <w:sz w:val="24"/>
          <w:szCs w:val="24"/>
        </w:rPr>
        <w:t>(Oregon State University, n.d.)</w:t>
      </w:r>
      <w:r w:rsidR="00133C77" w:rsidRPr="00445477">
        <w:rPr>
          <w:rFonts w:ascii="Times New Roman" w:hAnsi="Times New Roman" w:cs="Times New Roman"/>
          <w:color w:val="000000" w:themeColor="text1"/>
          <w:sz w:val="24"/>
          <w:szCs w:val="24"/>
        </w:rPr>
        <w:t>.</w:t>
      </w:r>
    </w:p>
    <w:p w14:paraId="3C6B57BE" w14:textId="3AD52CF5" w:rsidR="002517D7" w:rsidRPr="00445477" w:rsidRDefault="00CE25FD"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After</w:t>
      </w:r>
      <w:r w:rsidR="001B08B8" w:rsidRPr="00445477">
        <w:rPr>
          <w:rFonts w:ascii="Times New Roman" w:hAnsi="Times New Roman" w:cs="Times New Roman"/>
          <w:color w:val="000000" w:themeColor="text1"/>
          <w:sz w:val="24"/>
          <w:szCs w:val="24"/>
        </w:rPr>
        <w:t xml:space="preserve"> </w:t>
      </w:r>
      <w:r w:rsidRPr="00445477">
        <w:rPr>
          <w:rFonts w:ascii="Times New Roman" w:hAnsi="Times New Roman" w:cs="Times New Roman"/>
          <w:color w:val="000000" w:themeColor="text1"/>
          <w:sz w:val="24"/>
          <w:szCs w:val="24"/>
        </w:rPr>
        <w:t>approval</w:t>
      </w:r>
      <w:r w:rsidR="00764E62" w:rsidRPr="00445477">
        <w:rPr>
          <w:rFonts w:ascii="Times New Roman" w:hAnsi="Times New Roman" w:cs="Times New Roman"/>
          <w:color w:val="000000" w:themeColor="text1"/>
          <w:sz w:val="24"/>
          <w:szCs w:val="24"/>
        </w:rPr>
        <w:t xml:space="preserve"> of the </w:t>
      </w:r>
      <w:r w:rsidRPr="00445477">
        <w:rPr>
          <w:rFonts w:ascii="Times New Roman" w:hAnsi="Times New Roman" w:cs="Times New Roman"/>
          <w:color w:val="000000" w:themeColor="text1"/>
          <w:sz w:val="24"/>
          <w:szCs w:val="24"/>
        </w:rPr>
        <w:t xml:space="preserve">research proposal by the IRB, the researcher </w:t>
      </w:r>
      <w:r w:rsidR="007B2AF5" w:rsidRPr="00445477">
        <w:rPr>
          <w:rFonts w:ascii="Times New Roman" w:hAnsi="Times New Roman" w:cs="Times New Roman"/>
          <w:color w:val="000000" w:themeColor="text1"/>
          <w:sz w:val="24"/>
          <w:szCs w:val="24"/>
        </w:rPr>
        <w:t xml:space="preserve">sought informed consent from the </w:t>
      </w:r>
      <w:r w:rsidR="00767E42" w:rsidRPr="00445477">
        <w:rPr>
          <w:rFonts w:ascii="Times New Roman" w:hAnsi="Times New Roman" w:cs="Times New Roman"/>
          <w:color w:val="000000" w:themeColor="text1"/>
          <w:sz w:val="24"/>
          <w:szCs w:val="24"/>
        </w:rPr>
        <w:t>participants.</w:t>
      </w:r>
      <w:r w:rsidR="00E93E5A" w:rsidRPr="00445477">
        <w:rPr>
          <w:rFonts w:ascii="Times New Roman" w:hAnsi="Times New Roman" w:cs="Times New Roman"/>
          <w:color w:val="000000" w:themeColor="text1"/>
          <w:sz w:val="24"/>
          <w:szCs w:val="24"/>
        </w:rPr>
        <w:t xml:space="preserve"> Informed consent is when a researcher explains all </w:t>
      </w:r>
      <w:r w:rsidR="00AB1E85" w:rsidRPr="00445477">
        <w:rPr>
          <w:rFonts w:ascii="Times New Roman" w:hAnsi="Times New Roman" w:cs="Times New Roman"/>
          <w:color w:val="000000" w:themeColor="text1"/>
          <w:sz w:val="24"/>
          <w:szCs w:val="24"/>
        </w:rPr>
        <w:t>the aspects of the study to a research participant</w:t>
      </w:r>
      <w:r w:rsidR="00435B96" w:rsidRPr="00445477">
        <w:rPr>
          <w:rFonts w:ascii="Times New Roman" w:hAnsi="Times New Roman" w:cs="Times New Roman"/>
          <w:color w:val="000000" w:themeColor="text1"/>
          <w:sz w:val="24"/>
          <w:szCs w:val="24"/>
        </w:rPr>
        <w:t xml:space="preserve"> to make </w:t>
      </w:r>
      <w:r w:rsidR="00015207" w:rsidRPr="00445477">
        <w:rPr>
          <w:rFonts w:ascii="Times New Roman" w:hAnsi="Times New Roman" w:cs="Times New Roman"/>
          <w:color w:val="000000" w:themeColor="text1"/>
          <w:sz w:val="24"/>
          <w:szCs w:val="24"/>
        </w:rPr>
        <w:t>them</w:t>
      </w:r>
      <w:r w:rsidR="00435B96" w:rsidRPr="00445477">
        <w:rPr>
          <w:rFonts w:ascii="Times New Roman" w:hAnsi="Times New Roman" w:cs="Times New Roman"/>
          <w:color w:val="000000" w:themeColor="text1"/>
          <w:sz w:val="24"/>
          <w:szCs w:val="24"/>
        </w:rPr>
        <w:t xml:space="preserve"> decide to participate in the study or not</w:t>
      </w:r>
      <w:r w:rsidR="00EC655E" w:rsidRPr="00445477">
        <w:rPr>
          <w:rFonts w:ascii="Times New Roman" w:hAnsi="Times New Roman" w:cs="Times New Roman"/>
          <w:color w:val="000000" w:themeColor="text1"/>
          <w:sz w:val="24"/>
          <w:szCs w:val="24"/>
        </w:rPr>
        <w:t xml:space="preserve"> (</w:t>
      </w:r>
      <w:proofErr w:type="spellStart"/>
      <w:r w:rsidR="00EC655E" w:rsidRPr="00445477">
        <w:rPr>
          <w:rFonts w:ascii="Times New Roman" w:hAnsi="Times New Roman" w:cs="Times New Roman"/>
          <w:color w:val="000000" w:themeColor="text1"/>
          <w:sz w:val="24"/>
          <w:szCs w:val="24"/>
        </w:rPr>
        <w:t>Ary</w:t>
      </w:r>
      <w:proofErr w:type="spellEnd"/>
      <w:r w:rsidR="00EC655E" w:rsidRPr="00445477">
        <w:rPr>
          <w:rFonts w:ascii="Times New Roman" w:hAnsi="Times New Roman" w:cs="Times New Roman"/>
          <w:color w:val="000000" w:themeColor="text1"/>
          <w:sz w:val="24"/>
          <w:szCs w:val="24"/>
        </w:rPr>
        <w:t xml:space="preserve"> et al., 2018; </w:t>
      </w:r>
      <w:proofErr w:type="spellStart"/>
      <w:r w:rsidR="00EC655E" w:rsidRPr="00445477">
        <w:rPr>
          <w:rFonts w:ascii="Times New Roman" w:hAnsi="Times New Roman" w:cs="Times New Roman"/>
          <w:color w:val="000000" w:themeColor="text1"/>
          <w:sz w:val="24"/>
          <w:szCs w:val="24"/>
        </w:rPr>
        <w:t>Gravetter</w:t>
      </w:r>
      <w:proofErr w:type="spellEnd"/>
      <w:r w:rsidR="00015207" w:rsidRPr="00445477">
        <w:rPr>
          <w:rFonts w:ascii="Times New Roman" w:hAnsi="Times New Roman" w:cs="Times New Roman"/>
          <w:color w:val="000000" w:themeColor="text1"/>
          <w:sz w:val="24"/>
          <w:szCs w:val="24"/>
        </w:rPr>
        <w:t xml:space="preserve"> </w:t>
      </w:r>
      <w:r w:rsidR="00EC655E" w:rsidRPr="00445477">
        <w:rPr>
          <w:rFonts w:ascii="Times New Roman" w:hAnsi="Times New Roman" w:cs="Times New Roman"/>
          <w:color w:val="000000" w:themeColor="text1"/>
          <w:sz w:val="24"/>
          <w:szCs w:val="24"/>
        </w:rPr>
        <w:t>&amp;</w:t>
      </w:r>
      <w:r w:rsidR="00015207" w:rsidRPr="00445477">
        <w:rPr>
          <w:rFonts w:ascii="Times New Roman" w:hAnsi="Times New Roman" w:cs="Times New Roman"/>
          <w:color w:val="000000" w:themeColor="text1"/>
          <w:sz w:val="24"/>
          <w:szCs w:val="24"/>
        </w:rPr>
        <w:t xml:space="preserve"> </w:t>
      </w:r>
      <w:proofErr w:type="spellStart"/>
      <w:r w:rsidR="00EC655E" w:rsidRPr="00445477">
        <w:rPr>
          <w:rFonts w:ascii="Times New Roman" w:hAnsi="Times New Roman" w:cs="Times New Roman"/>
          <w:color w:val="000000" w:themeColor="text1"/>
          <w:sz w:val="24"/>
          <w:szCs w:val="24"/>
        </w:rPr>
        <w:t>Forzano</w:t>
      </w:r>
      <w:proofErr w:type="spellEnd"/>
      <w:r w:rsidR="00EC655E" w:rsidRPr="00445477">
        <w:rPr>
          <w:rFonts w:ascii="Times New Roman" w:hAnsi="Times New Roman" w:cs="Times New Roman"/>
          <w:color w:val="000000" w:themeColor="text1"/>
          <w:sz w:val="24"/>
          <w:szCs w:val="24"/>
        </w:rPr>
        <w:t>, 2018)</w:t>
      </w:r>
      <w:r w:rsidR="00435B96" w:rsidRPr="00445477">
        <w:rPr>
          <w:rFonts w:ascii="Times New Roman" w:hAnsi="Times New Roman" w:cs="Times New Roman"/>
          <w:color w:val="000000" w:themeColor="text1"/>
          <w:sz w:val="24"/>
          <w:szCs w:val="24"/>
        </w:rPr>
        <w:t xml:space="preserve">. The process of informed consent </w:t>
      </w:r>
      <w:r w:rsidR="00291D53" w:rsidRPr="00445477">
        <w:rPr>
          <w:rFonts w:ascii="Times New Roman" w:hAnsi="Times New Roman" w:cs="Times New Roman"/>
          <w:color w:val="000000" w:themeColor="text1"/>
          <w:sz w:val="24"/>
          <w:szCs w:val="24"/>
        </w:rPr>
        <w:t>includes</w:t>
      </w:r>
      <w:r w:rsidR="001B08B8" w:rsidRPr="00445477">
        <w:rPr>
          <w:rFonts w:ascii="Times New Roman" w:hAnsi="Times New Roman" w:cs="Times New Roman"/>
          <w:color w:val="000000" w:themeColor="text1"/>
          <w:sz w:val="24"/>
          <w:szCs w:val="24"/>
        </w:rPr>
        <w:t xml:space="preserve"> </w:t>
      </w:r>
      <w:r w:rsidR="008D126B" w:rsidRPr="00445477">
        <w:rPr>
          <w:rFonts w:ascii="Times New Roman" w:hAnsi="Times New Roman" w:cs="Times New Roman"/>
          <w:color w:val="000000" w:themeColor="text1"/>
          <w:sz w:val="24"/>
          <w:szCs w:val="24"/>
        </w:rPr>
        <w:t xml:space="preserve">the </w:t>
      </w:r>
      <w:r w:rsidR="00B6173B" w:rsidRPr="00445477">
        <w:rPr>
          <w:rFonts w:ascii="Times New Roman" w:hAnsi="Times New Roman" w:cs="Times New Roman"/>
          <w:color w:val="000000" w:themeColor="text1"/>
          <w:sz w:val="24"/>
          <w:szCs w:val="24"/>
        </w:rPr>
        <w:t xml:space="preserve">research subject’s capacity to make a decision, </w:t>
      </w:r>
      <w:r w:rsidR="008D126B" w:rsidRPr="00445477">
        <w:rPr>
          <w:rFonts w:ascii="Times New Roman" w:hAnsi="Times New Roman" w:cs="Times New Roman"/>
          <w:color w:val="000000" w:themeColor="text1"/>
          <w:sz w:val="24"/>
          <w:szCs w:val="24"/>
        </w:rPr>
        <w:t xml:space="preserve">the </w:t>
      </w:r>
      <w:r w:rsidR="00B6173B" w:rsidRPr="00445477">
        <w:rPr>
          <w:rFonts w:ascii="Times New Roman" w:hAnsi="Times New Roman" w:cs="Times New Roman"/>
          <w:color w:val="000000" w:themeColor="text1"/>
          <w:sz w:val="24"/>
          <w:szCs w:val="24"/>
        </w:rPr>
        <w:t xml:space="preserve">researcher’s explanation of </w:t>
      </w:r>
      <w:r w:rsidR="008D126B" w:rsidRPr="00445477">
        <w:rPr>
          <w:rFonts w:ascii="Times New Roman" w:hAnsi="Times New Roman" w:cs="Times New Roman"/>
          <w:color w:val="000000" w:themeColor="text1"/>
          <w:sz w:val="24"/>
          <w:szCs w:val="24"/>
        </w:rPr>
        <w:t xml:space="preserve">the </w:t>
      </w:r>
      <w:r w:rsidR="00B6173B" w:rsidRPr="00445477">
        <w:rPr>
          <w:rFonts w:ascii="Times New Roman" w:hAnsi="Times New Roman" w:cs="Times New Roman"/>
          <w:color w:val="000000" w:themeColor="text1"/>
          <w:sz w:val="24"/>
          <w:szCs w:val="24"/>
        </w:rPr>
        <w:t xml:space="preserve">information required to make the decision, </w:t>
      </w:r>
      <w:r w:rsidR="007A01DF" w:rsidRPr="00445477">
        <w:rPr>
          <w:rFonts w:ascii="Times New Roman" w:hAnsi="Times New Roman" w:cs="Times New Roman"/>
          <w:color w:val="000000" w:themeColor="text1"/>
          <w:sz w:val="24"/>
          <w:szCs w:val="24"/>
        </w:rPr>
        <w:t xml:space="preserve">participants’ </w:t>
      </w:r>
      <w:r w:rsidR="00B6173B" w:rsidRPr="00445477">
        <w:rPr>
          <w:rFonts w:ascii="Times New Roman" w:hAnsi="Times New Roman" w:cs="Times New Roman"/>
          <w:color w:val="000000" w:themeColor="text1"/>
          <w:sz w:val="24"/>
          <w:szCs w:val="24"/>
        </w:rPr>
        <w:t>understand</w:t>
      </w:r>
      <w:r w:rsidR="007A01DF" w:rsidRPr="00445477">
        <w:rPr>
          <w:rFonts w:ascii="Times New Roman" w:hAnsi="Times New Roman" w:cs="Times New Roman"/>
          <w:color w:val="000000" w:themeColor="text1"/>
          <w:sz w:val="24"/>
          <w:szCs w:val="24"/>
        </w:rPr>
        <w:t xml:space="preserve">ing </w:t>
      </w:r>
      <w:r w:rsidR="00B6173B" w:rsidRPr="00445477">
        <w:rPr>
          <w:rFonts w:ascii="Times New Roman" w:hAnsi="Times New Roman" w:cs="Times New Roman"/>
          <w:color w:val="000000" w:themeColor="text1"/>
          <w:sz w:val="24"/>
          <w:szCs w:val="24"/>
        </w:rPr>
        <w:t xml:space="preserve">of the research, and </w:t>
      </w:r>
      <w:r w:rsidR="00015207" w:rsidRPr="00445477">
        <w:rPr>
          <w:rFonts w:ascii="Times New Roman" w:hAnsi="Times New Roman" w:cs="Times New Roman"/>
          <w:color w:val="000000" w:themeColor="text1"/>
          <w:sz w:val="24"/>
          <w:szCs w:val="24"/>
        </w:rPr>
        <w:t xml:space="preserve">their </w:t>
      </w:r>
      <w:r w:rsidR="00291D53" w:rsidRPr="00445477">
        <w:rPr>
          <w:rFonts w:ascii="Times New Roman" w:hAnsi="Times New Roman" w:cs="Times New Roman"/>
          <w:color w:val="000000" w:themeColor="text1"/>
          <w:sz w:val="24"/>
          <w:szCs w:val="24"/>
        </w:rPr>
        <w:t>voluntary decision to participate in the study.</w:t>
      </w:r>
      <w:r w:rsidR="001B08B8" w:rsidRPr="00445477">
        <w:rPr>
          <w:rFonts w:ascii="Times New Roman" w:hAnsi="Times New Roman" w:cs="Times New Roman"/>
          <w:color w:val="000000" w:themeColor="text1"/>
          <w:sz w:val="24"/>
          <w:szCs w:val="24"/>
        </w:rPr>
        <w:t xml:space="preserve"> </w:t>
      </w:r>
      <w:r w:rsidR="00A741D7" w:rsidRPr="00445477">
        <w:rPr>
          <w:rFonts w:ascii="Times New Roman" w:hAnsi="Times New Roman" w:cs="Times New Roman"/>
          <w:color w:val="000000" w:themeColor="text1"/>
          <w:sz w:val="24"/>
          <w:szCs w:val="24"/>
        </w:rPr>
        <w:t>A</w:t>
      </w:r>
      <w:r w:rsidR="00865634" w:rsidRPr="00445477">
        <w:rPr>
          <w:rFonts w:ascii="Times New Roman" w:hAnsi="Times New Roman" w:cs="Times New Roman"/>
          <w:color w:val="000000" w:themeColor="text1"/>
          <w:sz w:val="24"/>
          <w:szCs w:val="24"/>
        </w:rPr>
        <w:t xml:space="preserve">ll aspects of the study </w:t>
      </w:r>
      <w:r w:rsidR="00A741D7" w:rsidRPr="00445477">
        <w:rPr>
          <w:rFonts w:ascii="Times New Roman" w:hAnsi="Times New Roman" w:cs="Times New Roman"/>
          <w:color w:val="000000" w:themeColor="text1"/>
          <w:sz w:val="24"/>
          <w:szCs w:val="24"/>
        </w:rPr>
        <w:t xml:space="preserve">were explained </w:t>
      </w:r>
      <w:r w:rsidR="00865634" w:rsidRPr="00445477">
        <w:rPr>
          <w:rFonts w:ascii="Times New Roman" w:hAnsi="Times New Roman" w:cs="Times New Roman"/>
          <w:color w:val="000000" w:themeColor="text1"/>
          <w:sz w:val="24"/>
          <w:szCs w:val="24"/>
        </w:rPr>
        <w:t xml:space="preserve">to the potential participants, including the risks and benefits. After the respondents understood the study, </w:t>
      </w:r>
      <w:r w:rsidR="00CA095E" w:rsidRPr="00445477">
        <w:rPr>
          <w:rFonts w:ascii="Times New Roman" w:hAnsi="Times New Roman" w:cs="Times New Roman"/>
          <w:color w:val="000000" w:themeColor="text1"/>
          <w:sz w:val="24"/>
          <w:szCs w:val="24"/>
        </w:rPr>
        <w:t xml:space="preserve">they were given informed consent forms to say if they </w:t>
      </w:r>
      <w:r w:rsidR="00245A9C" w:rsidRPr="00445477">
        <w:rPr>
          <w:rFonts w:ascii="Times New Roman" w:hAnsi="Times New Roman" w:cs="Times New Roman"/>
          <w:color w:val="000000" w:themeColor="text1"/>
          <w:sz w:val="24"/>
          <w:szCs w:val="24"/>
        </w:rPr>
        <w:t>want to</w:t>
      </w:r>
      <w:r w:rsidR="00CA095E" w:rsidRPr="00445477">
        <w:rPr>
          <w:rFonts w:ascii="Times New Roman" w:hAnsi="Times New Roman" w:cs="Times New Roman"/>
          <w:color w:val="000000" w:themeColor="text1"/>
          <w:sz w:val="24"/>
          <w:szCs w:val="24"/>
        </w:rPr>
        <w:t xml:space="preserve"> participate in the study. Those who signed the forms were enrolled in the study.</w:t>
      </w:r>
    </w:p>
    <w:p w14:paraId="7D11ED56" w14:textId="73492947" w:rsidR="004836BE" w:rsidRPr="00445477" w:rsidRDefault="004836BE"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Another ethical aspect of the study that was </w:t>
      </w:r>
      <w:r w:rsidR="00185C86" w:rsidRPr="00445477">
        <w:rPr>
          <w:rFonts w:ascii="Times New Roman" w:hAnsi="Times New Roman" w:cs="Times New Roman"/>
          <w:color w:val="000000" w:themeColor="text1"/>
          <w:sz w:val="24"/>
          <w:szCs w:val="24"/>
        </w:rPr>
        <w:t>voluntariness (</w:t>
      </w:r>
      <w:proofErr w:type="spellStart"/>
      <w:r w:rsidR="00185C86" w:rsidRPr="00445477">
        <w:rPr>
          <w:rFonts w:ascii="Times New Roman" w:hAnsi="Times New Roman" w:cs="Times New Roman"/>
          <w:color w:val="000000" w:themeColor="text1"/>
          <w:sz w:val="24"/>
          <w:szCs w:val="24"/>
        </w:rPr>
        <w:t>Fernie</w:t>
      </w:r>
      <w:proofErr w:type="spellEnd"/>
      <w:r w:rsidR="00185C86" w:rsidRPr="00445477">
        <w:rPr>
          <w:rFonts w:ascii="Times New Roman" w:hAnsi="Times New Roman" w:cs="Times New Roman"/>
          <w:color w:val="000000" w:themeColor="text1"/>
          <w:sz w:val="24"/>
          <w:szCs w:val="24"/>
        </w:rPr>
        <w:t xml:space="preserve">, </w:t>
      </w:r>
      <w:r w:rsidR="00802D66" w:rsidRPr="00445477">
        <w:rPr>
          <w:rFonts w:ascii="Times New Roman" w:hAnsi="Times New Roman" w:cs="Times New Roman"/>
          <w:color w:val="000000" w:themeColor="text1"/>
          <w:sz w:val="24"/>
          <w:szCs w:val="24"/>
        </w:rPr>
        <w:t>2016;</w:t>
      </w:r>
      <w:r w:rsidR="00015207" w:rsidRPr="00445477">
        <w:rPr>
          <w:rFonts w:ascii="Times New Roman" w:hAnsi="Times New Roman" w:cs="Times New Roman"/>
          <w:color w:val="000000" w:themeColor="text1"/>
          <w:sz w:val="24"/>
          <w:szCs w:val="24"/>
        </w:rPr>
        <w:t xml:space="preserve"> </w:t>
      </w:r>
      <w:proofErr w:type="spellStart"/>
      <w:r w:rsidR="000F3604" w:rsidRPr="00445477">
        <w:rPr>
          <w:rFonts w:ascii="Times New Roman" w:hAnsi="Times New Roman" w:cs="Times New Roman"/>
          <w:color w:val="000000" w:themeColor="text1"/>
          <w:sz w:val="24"/>
          <w:szCs w:val="24"/>
        </w:rPr>
        <w:t>Nijsingh</w:t>
      </w:r>
      <w:proofErr w:type="spellEnd"/>
      <w:r w:rsidR="000F3604" w:rsidRPr="00445477">
        <w:rPr>
          <w:rFonts w:ascii="Times New Roman" w:hAnsi="Times New Roman" w:cs="Times New Roman"/>
          <w:color w:val="000000" w:themeColor="text1"/>
          <w:sz w:val="24"/>
          <w:szCs w:val="24"/>
        </w:rPr>
        <w:t xml:space="preserve"> et al., 2017). Voluntariness implies that potential research participants are not </w:t>
      </w:r>
      <w:r w:rsidR="00802D66" w:rsidRPr="00445477">
        <w:rPr>
          <w:rFonts w:ascii="Times New Roman" w:hAnsi="Times New Roman" w:cs="Times New Roman"/>
          <w:color w:val="000000" w:themeColor="text1"/>
          <w:sz w:val="24"/>
          <w:szCs w:val="24"/>
        </w:rPr>
        <w:t xml:space="preserve">forced </w:t>
      </w:r>
      <w:r w:rsidR="00A40ACA" w:rsidRPr="00445477">
        <w:rPr>
          <w:rFonts w:ascii="Times New Roman" w:hAnsi="Times New Roman" w:cs="Times New Roman"/>
          <w:color w:val="000000" w:themeColor="text1"/>
          <w:sz w:val="24"/>
          <w:szCs w:val="24"/>
        </w:rPr>
        <w:t xml:space="preserve">or coerced to participate in the study. </w:t>
      </w:r>
      <w:r w:rsidR="00426A65" w:rsidRPr="00445477">
        <w:rPr>
          <w:rFonts w:ascii="Times New Roman" w:hAnsi="Times New Roman" w:cs="Times New Roman"/>
          <w:color w:val="000000" w:themeColor="text1"/>
          <w:sz w:val="24"/>
          <w:szCs w:val="24"/>
        </w:rPr>
        <w:t xml:space="preserve">Because of this, the research subjects were told that they were free to enroll in the study or not. Additionally, they were told that they were free to drop out of the </w:t>
      </w:r>
      <w:r w:rsidR="003B3DBD" w:rsidRPr="00445477">
        <w:rPr>
          <w:rFonts w:ascii="Times New Roman" w:hAnsi="Times New Roman" w:cs="Times New Roman"/>
          <w:color w:val="000000" w:themeColor="text1"/>
          <w:sz w:val="24"/>
          <w:szCs w:val="24"/>
        </w:rPr>
        <w:t>research</w:t>
      </w:r>
      <w:r w:rsidR="00426A65" w:rsidRPr="00445477">
        <w:rPr>
          <w:rFonts w:ascii="Times New Roman" w:hAnsi="Times New Roman" w:cs="Times New Roman"/>
          <w:color w:val="000000" w:themeColor="text1"/>
          <w:sz w:val="24"/>
          <w:szCs w:val="24"/>
        </w:rPr>
        <w:t xml:space="preserve"> at any stage </w:t>
      </w:r>
      <w:r w:rsidR="00376FB7" w:rsidRPr="00445477">
        <w:rPr>
          <w:rFonts w:ascii="Times New Roman" w:hAnsi="Times New Roman" w:cs="Times New Roman"/>
          <w:color w:val="000000" w:themeColor="text1"/>
          <w:sz w:val="24"/>
          <w:szCs w:val="24"/>
        </w:rPr>
        <w:t xml:space="preserve">without </w:t>
      </w:r>
      <w:r w:rsidR="005205BB" w:rsidRPr="00445477">
        <w:rPr>
          <w:rFonts w:ascii="Times New Roman" w:hAnsi="Times New Roman" w:cs="Times New Roman"/>
          <w:color w:val="000000" w:themeColor="text1"/>
          <w:sz w:val="24"/>
          <w:szCs w:val="24"/>
        </w:rPr>
        <w:t>being penalized.</w:t>
      </w:r>
    </w:p>
    <w:p w14:paraId="33CAE9DD" w14:textId="224FC9CC" w:rsidR="00376FB7" w:rsidRPr="00445477" w:rsidRDefault="00376FB7"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lastRenderedPageBreak/>
        <w:t xml:space="preserve">Third, </w:t>
      </w:r>
      <w:r w:rsidR="00DA7307" w:rsidRPr="00445477">
        <w:rPr>
          <w:rFonts w:ascii="Times New Roman" w:hAnsi="Times New Roman" w:cs="Times New Roman"/>
          <w:color w:val="000000" w:themeColor="text1"/>
          <w:sz w:val="24"/>
          <w:szCs w:val="24"/>
        </w:rPr>
        <w:t>confidentiality</w:t>
      </w:r>
      <w:r w:rsidR="006D7449" w:rsidRPr="00445477">
        <w:rPr>
          <w:rFonts w:ascii="Times New Roman" w:hAnsi="Times New Roman" w:cs="Times New Roman"/>
          <w:color w:val="000000" w:themeColor="text1"/>
          <w:sz w:val="24"/>
          <w:szCs w:val="24"/>
        </w:rPr>
        <w:t xml:space="preserve"> and anonymity</w:t>
      </w:r>
      <w:r w:rsidR="001B08B8" w:rsidRPr="00445477">
        <w:rPr>
          <w:rFonts w:ascii="Times New Roman" w:hAnsi="Times New Roman" w:cs="Times New Roman"/>
          <w:color w:val="000000" w:themeColor="text1"/>
          <w:sz w:val="24"/>
          <w:szCs w:val="24"/>
        </w:rPr>
        <w:t xml:space="preserve"> </w:t>
      </w:r>
      <w:r w:rsidR="006D7449" w:rsidRPr="00445477">
        <w:rPr>
          <w:rFonts w:ascii="Times New Roman" w:hAnsi="Times New Roman" w:cs="Times New Roman"/>
          <w:color w:val="000000" w:themeColor="text1"/>
          <w:sz w:val="24"/>
          <w:szCs w:val="24"/>
        </w:rPr>
        <w:t>were</w:t>
      </w:r>
      <w:r w:rsidR="001B08B8" w:rsidRPr="00445477">
        <w:rPr>
          <w:rFonts w:ascii="Times New Roman" w:hAnsi="Times New Roman" w:cs="Times New Roman"/>
          <w:color w:val="000000" w:themeColor="text1"/>
          <w:sz w:val="24"/>
          <w:szCs w:val="24"/>
        </w:rPr>
        <w:t xml:space="preserve"> </w:t>
      </w:r>
      <w:r w:rsidR="00483CB4" w:rsidRPr="00445477">
        <w:rPr>
          <w:rFonts w:ascii="Times New Roman" w:hAnsi="Times New Roman" w:cs="Times New Roman"/>
          <w:color w:val="000000" w:themeColor="text1"/>
          <w:sz w:val="24"/>
          <w:szCs w:val="24"/>
        </w:rPr>
        <w:t xml:space="preserve">assured in the study. </w:t>
      </w:r>
      <w:r w:rsidR="00240799" w:rsidRPr="00445477">
        <w:rPr>
          <w:rFonts w:ascii="Times New Roman" w:hAnsi="Times New Roman" w:cs="Times New Roman"/>
          <w:color w:val="000000" w:themeColor="text1"/>
          <w:sz w:val="24"/>
          <w:szCs w:val="24"/>
        </w:rPr>
        <w:t>The two ethical practices are aimed at protecting the privacy of human participants in the process of data collection, analysis, and reporting</w:t>
      </w:r>
      <w:r w:rsidR="00060EE3" w:rsidRPr="00445477">
        <w:rPr>
          <w:rFonts w:ascii="Times New Roman" w:hAnsi="Times New Roman" w:cs="Times New Roman"/>
          <w:color w:val="000000" w:themeColor="text1"/>
          <w:sz w:val="24"/>
          <w:szCs w:val="24"/>
        </w:rPr>
        <w:t xml:space="preserve"> (Allen, 2017). The term confidentiality</w:t>
      </w:r>
      <w:r w:rsidR="005B00F7" w:rsidRPr="00445477">
        <w:rPr>
          <w:rFonts w:ascii="Times New Roman" w:hAnsi="Times New Roman" w:cs="Times New Roman"/>
          <w:color w:val="000000" w:themeColor="text1"/>
          <w:sz w:val="24"/>
          <w:szCs w:val="24"/>
        </w:rPr>
        <w:t xml:space="preserve"> refers to the separation and modification of any personal and identifying data given by the respondents from the data</w:t>
      </w:r>
      <w:r w:rsidR="001B08B8" w:rsidRPr="00445477">
        <w:rPr>
          <w:rFonts w:ascii="Times New Roman" w:hAnsi="Times New Roman" w:cs="Times New Roman"/>
          <w:color w:val="000000" w:themeColor="text1"/>
          <w:sz w:val="24"/>
          <w:szCs w:val="24"/>
        </w:rPr>
        <w:t xml:space="preserve"> </w:t>
      </w:r>
      <w:r w:rsidR="005B00F7" w:rsidRPr="00445477">
        <w:rPr>
          <w:rFonts w:ascii="Times New Roman" w:hAnsi="Times New Roman" w:cs="Times New Roman"/>
          <w:color w:val="000000" w:themeColor="text1"/>
          <w:sz w:val="24"/>
          <w:szCs w:val="24"/>
        </w:rPr>
        <w:t>(</w:t>
      </w:r>
      <w:proofErr w:type="spellStart"/>
      <w:r w:rsidR="00647780" w:rsidRPr="00445477">
        <w:rPr>
          <w:rFonts w:ascii="Times New Roman" w:hAnsi="Times New Roman" w:cs="Times New Roman"/>
          <w:color w:val="000000" w:themeColor="text1"/>
          <w:sz w:val="24"/>
          <w:szCs w:val="24"/>
        </w:rPr>
        <w:t>Oriyano</w:t>
      </w:r>
      <w:proofErr w:type="spellEnd"/>
      <w:r w:rsidR="00647780" w:rsidRPr="00445477">
        <w:rPr>
          <w:rFonts w:ascii="Times New Roman" w:hAnsi="Times New Roman" w:cs="Times New Roman"/>
          <w:color w:val="000000" w:themeColor="text1"/>
          <w:sz w:val="24"/>
          <w:szCs w:val="24"/>
        </w:rPr>
        <w:t xml:space="preserve">, 2017; </w:t>
      </w:r>
      <w:r w:rsidR="005B00F7" w:rsidRPr="00445477">
        <w:rPr>
          <w:rFonts w:ascii="Times New Roman" w:hAnsi="Times New Roman" w:cs="Times New Roman"/>
          <w:color w:val="000000" w:themeColor="text1"/>
          <w:sz w:val="24"/>
          <w:szCs w:val="24"/>
        </w:rPr>
        <w:t>Reid et al., 2017)</w:t>
      </w:r>
      <w:r w:rsidR="00EF35F8" w:rsidRPr="00445477">
        <w:rPr>
          <w:rFonts w:ascii="Times New Roman" w:hAnsi="Times New Roman" w:cs="Times New Roman"/>
          <w:color w:val="000000" w:themeColor="text1"/>
          <w:sz w:val="24"/>
          <w:szCs w:val="24"/>
        </w:rPr>
        <w:t xml:space="preserve">. In </w:t>
      </w:r>
      <w:r w:rsidR="008D126B" w:rsidRPr="00445477">
        <w:rPr>
          <w:rFonts w:ascii="Times New Roman" w:hAnsi="Times New Roman" w:cs="Times New Roman"/>
          <w:color w:val="000000" w:themeColor="text1"/>
          <w:sz w:val="24"/>
          <w:szCs w:val="24"/>
        </w:rPr>
        <w:t xml:space="preserve">the </w:t>
      </w:r>
      <w:r w:rsidR="00EF35F8" w:rsidRPr="00445477">
        <w:rPr>
          <w:rFonts w:ascii="Times New Roman" w:hAnsi="Times New Roman" w:cs="Times New Roman"/>
          <w:color w:val="000000" w:themeColor="text1"/>
          <w:sz w:val="24"/>
          <w:szCs w:val="24"/>
        </w:rPr>
        <w:t>ma</w:t>
      </w:r>
      <w:r w:rsidR="00F93872" w:rsidRPr="00445477">
        <w:rPr>
          <w:rFonts w:ascii="Times New Roman" w:hAnsi="Times New Roman" w:cs="Times New Roman"/>
          <w:color w:val="000000" w:themeColor="text1"/>
          <w:sz w:val="24"/>
          <w:szCs w:val="24"/>
        </w:rPr>
        <w:t xml:space="preserve">jority of research studies involving human research subjects, one of the requirements is </w:t>
      </w:r>
      <w:r w:rsidR="008D126B" w:rsidRPr="00445477">
        <w:rPr>
          <w:rFonts w:ascii="Times New Roman" w:hAnsi="Times New Roman" w:cs="Times New Roman"/>
          <w:color w:val="000000" w:themeColor="text1"/>
          <w:sz w:val="24"/>
          <w:szCs w:val="24"/>
        </w:rPr>
        <w:t xml:space="preserve">the </w:t>
      </w:r>
      <w:r w:rsidR="00F93872" w:rsidRPr="00445477">
        <w:rPr>
          <w:rFonts w:ascii="Times New Roman" w:hAnsi="Times New Roman" w:cs="Times New Roman"/>
          <w:color w:val="000000" w:themeColor="text1"/>
          <w:sz w:val="24"/>
          <w:szCs w:val="24"/>
        </w:rPr>
        <w:t xml:space="preserve">signing of </w:t>
      </w:r>
      <w:r w:rsidR="008D126B" w:rsidRPr="00445477">
        <w:rPr>
          <w:rFonts w:ascii="Times New Roman" w:hAnsi="Times New Roman" w:cs="Times New Roman"/>
          <w:color w:val="000000" w:themeColor="text1"/>
          <w:sz w:val="24"/>
          <w:szCs w:val="24"/>
        </w:rPr>
        <w:t xml:space="preserve">a </w:t>
      </w:r>
      <w:r w:rsidR="00F93872" w:rsidRPr="00445477">
        <w:rPr>
          <w:rFonts w:ascii="Times New Roman" w:hAnsi="Times New Roman" w:cs="Times New Roman"/>
          <w:color w:val="000000" w:themeColor="text1"/>
          <w:sz w:val="24"/>
          <w:szCs w:val="24"/>
        </w:rPr>
        <w:t>consent agreement</w:t>
      </w:r>
      <w:r w:rsidR="007C2DCE" w:rsidRPr="00445477">
        <w:rPr>
          <w:rFonts w:ascii="Times New Roman" w:hAnsi="Times New Roman" w:cs="Times New Roman"/>
          <w:color w:val="000000" w:themeColor="text1"/>
          <w:sz w:val="24"/>
          <w:szCs w:val="24"/>
        </w:rPr>
        <w:t>. This implies that the researchers know the research subjects’ identity</w:t>
      </w:r>
      <w:r w:rsidR="00ED43C7" w:rsidRPr="00445477">
        <w:rPr>
          <w:rFonts w:ascii="Times New Roman" w:hAnsi="Times New Roman" w:cs="Times New Roman"/>
          <w:color w:val="000000" w:themeColor="text1"/>
          <w:sz w:val="24"/>
          <w:szCs w:val="24"/>
        </w:rPr>
        <w:t xml:space="preserve">. Because of this, it is crucial to maintain confidentiality as a way of ensuring that private information is protected. In the current study, confidentiality was </w:t>
      </w:r>
      <w:r w:rsidR="002751A7" w:rsidRPr="00445477">
        <w:rPr>
          <w:rFonts w:ascii="Times New Roman" w:hAnsi="Times New Roman" w:cs="Times New Roman"/>
          <w:color w:val="000000" w:themeColor="text1"/>
          <w:sz w:val="24"/>
          <w:szCs w:val="24"/>
        </w:rPr>
        <w:t xml:space="preserve">maintained by keeping </w:t>
      </w:r>
      <w:r w:rsidR="008D126B" w:rsidRPr="00445477">
        <w:rPr>
          <w:rFonts w:ascii="Times New Roman" w:hAnsi="Times New Roman" w:cs="Times New Roman"/>
          <w:color w:val="000000" w:themeColor="text1"/>
          <w:sz w:val="24"/>
          <w:szCs w:val="24"/>
        </w:rPr>
        <w:t xml:space="preserve">the </w:t>
      </w:r>
      <w:r w:rsidR="002751A7" w:rsidRPr="00445477">
        <w:rPr>
          <w:rFonts w:ascii="Times New Roman" w:hAnsi="Times New Roman" w:cs="Times New Roman"/>
          <w:color w:val="000000" w:themeColor="text1"/>
          <w:sz w:val="24"/>
          <w:szCs w:val="24"/>
        </w:rPr>
        <w:t>participants’ identit</w:t>
      </w:r>
      <w:r w:rsidR="008D126B" w:rsidRPr="00445477">
        <w:rPr>
          <w:rFonts w:ascii="Times New Roman" w:hAnsi="Times New Roman" w:cs="Times New Roman"/>
          <w:color w:val="000000" w:themeColor="text1"/>
          <w:sz w:val="24"/>
          <w:szCs w:val="24"/>
        </w:rPr>
        <w:t>ies</w:t>
      </w:r>
      <w:r w:rsidR="002751A7" w:rsidRPr="00445477">
        <w:rPr>
          <w:rFonts w:ascii="Times New Roman" w:hAnsi="Times New Roman" w:cs="Times New Roman"/>
          <w:color w:val="000000" w:themeColor="text1"/>
          <w:sz w:val="24"/>
          <w:szCs w:val="24"/>
        </w:rPr>
        <w:t xml:space="preserve"> confidential. </w:t>
      </w:r>
      <w:r w:rsidR="00736FD4" w:rsidRPr="00445477">
        <w:rPr>
          <w:rFonts w:ascii="Times New Roman" w:hAnsi="Times New Roman" w:cs="Times New Roman"/>
          <w:color w:val="000000" w:themeColor="text1"/>
          <w:sz w:val="24"/>
          <w:szCs w:val="24"/>
        </w:rPr>
        <w:t xml:space="preserve">For instance, rather than using </w:t>
      </w:r>
      <w:r w:rsidR="00B66CCA" w:rsidRPr="00445477">
        <w:rPr>
          <w:rFonts w:ascii="Times New Roman" w:hAnsi="Times New Roman" w:cs="Times New Roman"/>
          <w:color w:val="000000" w:themeColor="text1"/>
          <w:sz w:val="24"/>
          <w:szCs w:val="24"/>
        </w:rPr>
        <w:t>the real name of the first interviewee</w:t>
      </w:r>
      <w:r w:rsidR="00736FD4" w:rsidRPr="00445477">
        <w:rPr>
          <w:rFonts w:ascii="Times New Roman" w:hAnsi="Times New Roman" w:cs="Times New Roman"/>
          <w:color w:val="000000" w:themeColor="text1"/>
          <w:sz w:val="24"/>
          <w:szCs w:val="24"/>
        </w:rPr>
        <w:t xml:space="preserve"> when reporting the </w:t>
      </w:r>
      <w:r w:rsidR="006020C1" w:rsidRPr="00445477">
        <w:rPr>
          <w:rFonts w:ascii="Times New Roman" w:hAnsi="Times New Roman" w:cs="Times New Roman"/>
          <w:color w:val="000000" w:themeColor="text1"/>
          <w:sz w:val="24"/>
          <w:szCs w:val="24"/>
        </w:rPr>
        <w:t>findings, the term “first respondent” was used</w:t>
      </w:r>
      <w:r w:rsidR="00B66CCA" w:rsidRPr="00445477">
        <w:rPr>
          <w:rFonts w:ascii="Times New Roman" w:hAnsi="Times New Roman" w:cs="Times New Roman"/>
          <w:color w:val="000000" w:themeColor="text1"/>
          <w:sz w:val="24"/>
          <w:szCs w:val="24"/>
        </w:rPr>
        <w:t>.</w:t>
      </w:r>
      <w:r w:rsidR="00213316" w:rsidRPr="00445477">
        <w:rPr>
          <w:rFonts w:ascii="Times New Roman" w:hAnsi="Times New Roman" w:cs="Times New Roman"/>
          <w:color w:val="000000" w:themeColor="text1"/>
          <w:sz w:val="24"/>
          <w:szCs w:val="24"/>
        </w:rPr>
        <w:t xml:space="preserve"> On the other hand, participants’ anonymity was assured through </w:t>
      </w:r>
      <w:r w:rsidR="00D55B35" w:rsidRPr="00445477">
        <w:rPr>
          <w:rFonts w:ascii="Times New Roman" w:hAnsi="Times New Roman" w:cs="Times New Roman"/>
          <w:color w:val="000000" w:themeColor="text1"/>
          <w:sz w:val="24"/>
          <w:szCs w:val="24"/>
        </w:rPr>
        <w:t xml:space="preserve">using codes rather than </w:t>
      </w:r>
      <w:r w:rsidR="008D126B" w:rsidRPr="00445477">
        <w:rPr>
          <w:rFonts w:ascii="Times New Roman" w:hAnsi="Times New Roman" w:cs="Times New Roman"/>
          <w:color w:val="000000" w:themeColor="text1"/>
          <w:sz w:val="24"/>
          <w:szCs w:val="24"/>
        </w:rPr>
        <w:t xml:space="preserve">the </w:t>
      </w:r>
      <w:r w:rsidR="00D55B35" w:rsidRPr="00445477">
        <w:rPr>
          <w:rFonts w:ascii="Times New Roman" w:hAnsi="Times New Roman" w:cs="Times New Roman"/>
          <w:color w:val="000000" w:themeColor="text1"/>
          <w:sz w:val="24"/>
          <w:szCs w:val="24"/>
        </w:rPr>
        <w:t>participant</w:t>
      </w:r>
      <w:r w:rsidR="008D126B" w:rsidRPr="00445477">
        <w:rPr>
          <w:rFonts w:ascii="Times New Roman" w:hAnsi="Times New Roman" w:cs="Times New Roman"/>
          <w:color w:val="000000" w:themeColor="text1"/>
          <w:sz w:val="24"/>
          <w:szCs w:val="24"/>
        </w:rPr>
        <w:t>'</w:t>
      </w:r>
      <w:r w:rsidR="00D55B35" w:rsidRPr="00445477">
        <w:rPr>
          <w:rFonts w:ascii="Times New Roman" w:hAnsi="Times New Roman" w:cs="Times New Roman"/>
          <w:color w:val="000000" w:themeColor="text1"/>
          <w:sz w:val="24"/>
          <w:szCs w:val="24"/>
        </w:rPr>
        <w:t xml:space="preserve">s names when storing the data </w:t>
      </w:r>
      <w:r w:rsidR="008D126B" w:rsidRPr="00445477">
        <w:rPr>
          <w:rFonts w:ascii="Times New Roman" w:hAnsi="Times New Roman" w:cs="Times New Roman"/>
          <w:color w:val="000000" w:themeColor="text1"/>
          <w:sz w:val="24"/>
          <w:szCs w:val="24"/>
        </w:rPr>
        <w:t>o</w:t>
      </w:r>
      <w:r w:rsidR="00D55B35" w:rsidRPr="00445477">
        <w:rPr>
          <w:rFonts w:ascii="Times New Roman" w:hAnsi="Times New Roman" w:cs="Times New Roman"/>
          <w:color w:val="000000" w:themeColor="text1"/>
          <w:sz w:val="24"/>
          <w:szCs w:val="24"/>
        </w:rPr>
        <w:t>n the computer.</w:t>
      </w:r>
    </w:p>
    <w:p w14:paraId="0A7A933D" w14:textId="77777777" w:rsidR="002935CE" w:rsidRPr="00445477" w:rsidRDefault="002935CE"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br w:type="page"/>
      </w:r>
    </w:p>
    <w:p w14:paraId="1B6F375F" w14:textId="3D27DF7C" w:rsidR="00B529EF" w:rsidRPr="00445477" w:rsidRDefault="00B529EF" w:rsidP="004D300E">
      <w:pPr>
        <w:pStyle w:val="Heading1"/>
      </w:pPr>
      <w:bookmarkStart w:id="95" w:name="_Toc43214557"/>
      <w:bookmarkStart w:id="96" w:name="_Toc49500928"/>
      <w:r w:rsidRPr="00445477">
        <w:lastRenderedPageBreak/>
        <w:t>DATA ANALYSIS AND DISCUSSION</w:t>
      </w:r>
      <w:bookmarkEnd w:id="95"/>
      <w:bookmarkEnd w:id="96"/>
    </w:p>
    <w:p w14:paraId="14ABF16F" w14:textId="1DB5D57C" w:rsidR="00B529EF" w:rsidRPr="00445477" w:rsidRDefault="00B529EF" w:rsidP="007342D2">
      <w:pPr>
        <w:pStyle w:val="Heading2"/>
        <w:spacing w:line="480" w:lineRule="auto"/>
        <w:ind w:firstLine="720"/>
        <w:jc w:val="both"/>
        <w:rPr>
          <w:rFonts w:ascii="Times New Roman" w:hAnsi="Times New Roman" w:cs="Times New Roman"/>
          <w:b/>
          <w:bCs/>
          <w:color w:val="000000" w:themeColor="text1"/>
          <w:sz w:val="24"/>
          <w:szCs w:val="24"/>
        </w:rPr>
      </w:pPr>
      <w:bookmarkStart w:id="97" w:name="_Toc43214558"/>
      <w:bookmarkStart w:id="98" w:name="_Toc49500929"/>
      <w:r w:rsidRPr="00445477">
        <w:rPr>
          <w:rFonts w:ascii="Times New Roman" w:hAnsi="Times New Roman" w:cs="Times New Roman"/>
          <w:b/>
          <w:bCs/>
          <w:color w:val="000000" w:themeColor="text1"/>
          <w:sz w:val="24"/>
          <w:szCs w:val="24"/>
        </w:rPr>
        <w:t>4.1. Introduction</w:t>
      </w:r>
      <w:bookmarkEnd w:id="97"/>
      <w:bookmarkEnd w:id="98"/>
    </w:p>
    <w:p w14:paraId="2359F276" w14:textId="77777777" w:rsidR="00B529EF" w:rsidRPr="007342D2" w:rsidRDefault="00B529EF" w:rsidP="00C100E3">
      <w:pPr>
        <w:ind w:firstLine="720"/>
        <w:jc w:val="both"/>
        <w:rPr>
          <w:color w:val="000000" w:themeColor="text1"/>
        </w:rPr>
      </w:pPr>
    </w:p>
    <w:p w14:paraId="4CB7691D" w14:textId="77777777" w:rsidR="00B529EF" w:rsidRPr="007342D2" w:rsidRDefault="00B529EF"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The purpose of the study was to investigate the impact of mobile technology and mobile money on women entrepreneurs in Nairobi. Therefore, the findings will be organized in line with the objectives of the study as follows:</w:t>
      </w:r>
    </w:p>
    <w:p w14:paraId="33486BFB" w14:textId="0A62BEA7" w:rsidR="00B529EF" w:rsidRPr="007342D2" w:rsidRDefault="00B529EF" w:rsidP="00C100E3">
      <w:pPr>
        <w:numPr>
          <w:ilvl w:val="0"/>
          <w:numId w:val="7"/>
        </w:numPr>
        <w:pBdr>
          <w:top w:val="nil"/>
          <w:left w:val="nil"/>
          <w:bottom w:val="nil"/>
          <w:right w:val="nil"/>
          <w:between w:val="nil"/>
        </w:pBdr>
        <w:spacing w:line="480" w:lineRule="auto"/>
        <w:ind w:firstLine="720"/>
        <w:jc w:val="both"/>
        <w:rPr>
          <w:rFonts w:ascii="Times New Roman" w:hAnsi="Times New Roman" w:cs="Times New Roman"/>
          <w:color w:val="000000" w:themeColor="text1"/>
          <w:sz w:val="24"/>
          <w:szCs w:val="24"/>
        </w:rPr>
      </w:pPr>
      <w:r w:rsidRPr="007342D2">
        <w:rPr>
          <w:rFonts w:ascii="Times New Roman" w:eastAsia="Times New Roman" w:hAnsi="Times New Roman" w:cs="Times New Roman"/>
          <w:color w:val="000000" w:themeColor="text1"/>
          <w:sz w:val="24"/>
          <w:szCs w:val="24"/>
        </w:rPr>
        <w:t xml:space="preserve">To establish the prevalence of mobile technology and mobile money </w:t>
      </w:r>
      <w:r w:rsidRPr="007342D2">
        <w:rPr>
          <w:rFonts w:ascii="Times New Roman" w:hAnsi="Times New Roman" w:cs="Times New Roman"/>
          <w:color w:val="000000" w:themeColor="text1"/>
          <w:sz w:val="24"/>
          <w:szCs w:val="24"/>
        </w:rPr>
        <w:t>among</w:t>
      </w:r>
      <w:r w:rsidRPr="007342D2">
        <w:rPr>
          <w:rFonts w:ascii="Times New Roman" w:eastAsia="Times New Roman" w:hAnsi="Times New Roman" w:cs="Times New Roman"/>
          <w:color w:val="000000" w:themeColor="text1"/>
          <w:sz w:val="24"/>
          <w:szCs w:val="24"/>
        </w:rPr>
        <w:t xml:space="preserve"> women entrepreneurs in Kenya</w:t>
      </w:r>
      <w:r w:rsidR="004F397C" w:rsidRPr="007342D2">
        <w:rPr>
          <w:rFonts w:ascii="Times New Roman" w:eastAsia="Times New Roman" w:hAnsi="Times New Roman" w:cs="Times New Roman"/>
          <w:color w:val="000000" w:themeColor="text1"/>
          <w:sz w:val="24"/>
          <w:szCs w:val="24"/>
        </w:rPr>
        <w:t>.</w:t>
      </w:r>
    </w:p>
    <w:p w14:paraId="7C634BFB" w14:textId="0938B3C9" w:rsidR="00B529EF" w:rsidRPr="007342D2" w:rsidRDefault="00B529EF" w:rsidP="00C100E3">
      <w:pPr>
        <w:numPr>
          <w:ilvl w:val="0"/>
          <w:numId w:val="7"/>
        </w:numPr>
        <w:pBdr>
          <w:top w:val="nil"/>
          <w:left w:val="nil"/>
          <w:bottom w:val="nil"/>
          <w:right w:val="nil"/>
          <w:between w:val="nil"/>
        </w:pBdr>
        <w:spacing w:line="480" w:lineRule="auto"/>
        <w:ind w:firstLine="720"/>
        <w:jc w:val="both"/>
        <w:rPr>
          <w:rFonts w:ascii="Times New Roman" w:hAnsi="Times New Roman" w:cs="Times New Roman"/>
          <w:color w:val="000000" w:themeColor="text1"/>
          <w:sz w:val="24"/>
          <w:szCs w:val="24"/>
        </w:rPr>
      </w:pPr>
      <w:r w:rsidRPr="007342D2">
        <w:rPr>
          <w:rFonts w:ascii="Times New Roman" w:eastAsia="Times New Roman" w:hAnsi="Times New Roman" w:cs="Times New Roman"/>
          <w:color w:val="000000" w:themeColor="text1"/>
          <w:sz w:val="24"/>
          <w:szCs w:val="24"/>
        </w:rPr>
        <w:t>To establish the impact of mobile technology and mobile money on business and social empowerment of women entrepreneurs in Kenya</w:t>
      </w:r>
      <w:r w:rsidR="004F397C" w:rsidRPr="007342D2">
        <w:rPr>
          <w:rFonts w:ascii="Times New Roman" w:eastAsia="Times New Roman" w:hAnsi="Times New Roman" w:cs="Times New Roman"/>
          <w:color w:val="000000" w:themeColor="text1"/>
          <w:sz w:val="24"/>
          <w:szCs w:val="24"/>
        </w:rPr>
        <w:t>.</w:t>
      </w:r>
    </w:p>
    <w:p w14:paraId="0866C72F" w14:textId="5F55D273" w:rsidR="00B529EF" w:rsidRPr="007342D2" w:rsidRDefault="00B529EF" w:rsidP="00C100E3">
      <w:pPr>
        <w:numPr>
          <w:ilvl w:val="0"/>
          <w:numId w:val="7"/>
        </w:numPr>
        <w:pBdr>
          <w:top w:val="nil"/>
          <w:left w:val="nil"/>
          <w:bottom w:val="nil"/>
          <w:right w:val="nil"/>
          <w:between w:val="nil"/>
        </w:pBdr>
        <w:spacing w:line="480" w:lineRule="auto"/>
        <w:ind w:firstLine="720"/>
        <w:jc w:val="both"/>
        <w:rPr>
          <w:rFonts w:ascii="Times New Roman" w:hAnsi="Times New Roman" w:cs="Times New Roman"/>
          <w:color w:val="000000" w:themeColor="text1"/>
          <w:sz w:val="24"/>
          <w:szCs w:val="24"/>
        </w:rPr>
      </w:pPr>
      <w:r w:rsidRPr="007342D2">
        <w:rPr>
          <w:rFonts w:ascii="Times New Roman" w:eastAsia="Times New Roman" w:hAnsi="Times New Roman" w:cs="Times New Roman"/>
          <w:color w:val="000000" w:themeColor="text1"/>
          <w:sz w:val="24"/>
          <w:szCs w:val="24"/>
        </w:rPr>
        <w:t xml:space="preserve">To find out challenges encountered by women entrepreneurs in Kenya </w:t>
      </w:r>
      <w:r w:rsidRPr="007342D2">
        <w:rPr>
          <w:rFonts w:ascii="Times New Roman" w:hAnsi="Times New Roman" w:cs="Times New Roman"/>
          <w:color w:val="000000" w:themeColor="text1"/>
          <w:sz w:val="24"/>
          <w:szCs w:val="24"/>
        </w:rPr>
        <w:t>who use</w:t>
      </w:r>
      <w:r w:rsidRPr="007342D2">
        <w:rPr>
          <w:rFonts w:ascii="Times New Roman" w:eastAsia="Times New Roman" w:hAnsi="Times New Roman" w:cs="Times New Roman"/>
          <w:color w:val="000000" w:themeColor="text1"/>
          <w:sz w:val="24"/>
          <w:szCs w:val="24"/>
        </w:rPr>
        <w:t xml:space="preserve"> mobile technology and mobile money</w:t>
      </w:r>
      <w:r w:rsidR="004F397C" w:rsidRPr="007342D2">
        <w:rPr>
          <w:rFonts w:ascii="Times New Roman" w:eastAsia="Times New Roman" w:hAnsi="Times New Roman" w:cs="Times New Roman"/>
          <w:color w:val="000000" w:themeColor="text1"/>
          <w:sz w:val="24"/>
          <w:szCs w:val="24"/>
        </w:rPr>
        <w:t>.</w:t>
      </w:r>
    </w:p>
    <w:p w14:paraId="69F4183C" w14:textId="7A777AF6" w:rsidR="00B529EF" w:rsidRPr="007342D2" w:rsidRDefault="00B529EF"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First, the chapter will evaluate the demographic characteristics of the respondents</w:t>
      </w:r>
      <w:r w:rsidR="004F397C" w:rsidRPr="007342D2">
        <w:rPr>
          <w:rFonts w:ascii="Times New Roman" w:hAnsi="Times New Roman" w:cs="Times New Roman"/>
          <w:color w:val="000000" w:themeColor="text1"/>
          <w:sz w:val="24"/>
          <w:szCs w:val="24"/>
        </w:rPr>
        <w:t>.</w:t>
      </w:r>
    </w:p>
    <w:p w14:paraId="54529E8C" w14:textId="63DB4CDE" w:rsidR="00B529EF" w:rsidRPr="007342D2" w:rsidRDefault="003326D3" w:rsidP="007342D2">
      <w:pPr>
        <w:pStyle w:val="Heading2"/>
        <w:spacing w:line="480" w:lineRule="auto"/>
        <w:ind w:firstLine="720"/>
        <w:jc w:val="both"/>
        <w:rPr>
          <w:rFonts w:ascii="Times New Roman" w:hAnsi="Times New Roman" w:cs="Times New Roman"/>
          <w:b/>
          <w:bCs/>
          <w:color w:val="000000" w:themeColor="text1"/>
          <w:sz w:val="24"/>
          <w:szCs w:val="24"/>
        </w:rPr>
      </w:pPr>
      <w:bookmarkStart w:id="99" w:name="_Toc43214559"/>
      <w:bookmarkStart w:id="100" w:name="_Toc49500930"/>
      <w:r w:rsidRPr="007342D2">
        <w:rPr>
          <w:rFonts w:ascii="Times New Roman" w:hAnsi="Times New Roman" w:cs="Times New Roman"/>
          <w:b/>
          <w:bCs/>
          <w:color w:val="000000" w:themeColor="text1"/>
          <w:sz w:val="24"/>
          <w:szCs w:val="24"/>
        </w:rPr>
        <w:t>4.2. Demographic</w:t>
      </w:r>
      <w:r w:rsidR="00B529EF" w:rsidRPr="007342D2">
        <w:rPr>
          <w:rFonts w:ascii="Times New Roman" w:hAnsi="Times New Roman" w:cs="Times New Roman"/>
          <w:b/>
          <w:bCs/>
          <w:color w:val="000000" w:themeColor="text1"/>
          <w:sz w:val="24"/>
          <w:szCs w:val="24"/>
        </w:rPr>
        <w:t xml:space="preserve"> Characteristics of the Respondents</w:t>
      </w:r>
      <w:bookmarkEnd w:id="99"/>
      <w:bookmarkEnd w:id="100"/>
    </w:p>
    <w:p w14:paraId="110BFB19" w14:textId="54B532DE" w:rsidR="00B529EF" w:rsidRPr="007342D2" w:rsidRDefault="00B529EF"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This study involved interviewing 5 women living in Nairobi. The general goal of the interviews was to establish how women in Nairobi use mobile technology and mobile pay to conduct their small businesses. However, the specific line of questions was on the use of mobile money to transact and the impact that it has had on their particular businesses. As such</w:t>
      </w:r>
      <w:r w:rsidR="004F397C" w:rsidRPr="007342D2">
        <w:rPr>
          <w:rFonts w:ascii="Times New Roman" w:hAnsi="Times New Roman" w:cs="Times New Roman"/>
          <w:color w:val="000000" w:themeColor="text1"/>
          <w:sz w:val="24"/>
          <w:szCs w:val="24"/>
        </w:rPr>
        <w:t>,</w:t>
      </w:r>
      <w:r w:rsidRPr="007342D2">
        <w:rPr>
          <w:rFonts w:ascii="Times New Roman" w:hAnsi="Times New Roman" w:cs="Times New Roman"/>
          <w:color w:val="000000" w:themeColor="text1"/>
          <w:sz w:val="24"/>
          <w:szCs w:val="24"/>
        </w:rPr>
        <w:t xml:space="preserve"> it was necessary to understand the business model of each respondent, how they transact, and their thoughts on how mobile money impacts their businesses in general. The following is the socio-demographic analysis of the respondents.</w:t>
      </w:r>
    </w:p>
    <w:p w14:paraId="13ACBA23" w14:textId="7AD0282E" w:rsidR="00B529EF" w:rsidRPr="005F7F5D" w:rsidRDefault="00B529EF" w:rsidP="007342D2">
      <w:pPr>
        <w:pStyle w:val="Heading3"/>
        <w:ind w:firstLine="720"/>
      </w:pPr>
      <w:bookmarkStart w:id="101" w:name="_Toc43214560"/>
      <w:bookmarkStart w:id="102" w:name="_Toc49500931"/>
      <w:r w:rsidRPr="00445477">
        <w:rPr>
          <w:color w:val="000000" w:themeColor="text1"/>
        </w:rPr>
        <w:lastRenderedPageBreak/>
        <w:t>4.2.1 Gender and Occupation of the Respondents</w:t>
      </w:r>
      <w:bookmarkEnd w:id="101"/>
      <w:bookmarkEnd w:id="102"/>
    </w:p>
    <w:p w14:paraId="5C47E170" w14:textId="77777777" w:rsidR="00B529EF" w:rsidRPr="007342D2" w:rsidRDefault="00B529EF"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 xml:space="preserve">The respondents were female; the study focused on women entrepreneurs within Nairobi County. Table 4.1 presents the demographic characteristics of the respondents. The respondents came from different socio-economic backgrounds and their businesses included different turnovers. All of them at least had completed secondary education with one respondent having a university degree. Three were single and two were married. and the respondents were between 26 and 45 years old. All the respondents conducted their businesses themselves with only one having an employee. </w:t>
      </w:r>
    </w:p>
    <w:p w14:paraId="6C9E9BCA" w14:textId="2F3CC56C" w:rsidR="00B529EF" w:rsidRPr="007342D2" w:rsidRDefault="00B529EF" w:rsidP="00C100E3">
      <w:pPr>
        <w:pBdr>
          <w:top w:val="nil"/>
          <w:left w:val="nil"/>
          <w:bottom w:val="nil"/>
          <w:right w:val="nil"/>
          <w:between w:val="nil"/>
        </w:pBdr>
        <w:tabs>
          <w:tab w:val="left" w:pos="1065"/>
        </w:tabs>
        <w:spacing w:after="0" w:line="480" w:lineRule="auto"/>
        <w:ind w:firstLine="720"/>
        <w:jc w:val="both"/>
        <w:rPr>
          <w:rFonts w:ascii="Times New Roman" w:eastAsia="Times New Roman" w:hAnsi="Times New Roman" w:cs="Times New Roman"/>
          <w:i/>
          <w:color w:val="000000" w:themeColor="text1"/>
          <w:sz w:val="24"/>
          <w:szCs w:val="24"/>
        </w:rPr>
      </w:pPr>
      <w:bookmarkStart w:id="103" w:name="_Hlk49418415"/>
      <w:r w:rsidRPr="007342D2">
        <w:rPr>
          <w:rFonts w:ascii="Times New Roman" w:eastAsia="Times New Roman" w:hAnsi="Times New Roman" w:cs="Times New Roman"/>
          <w:color w:val="000000" w:themeColor="text1"/>
          <w:sz w:val="24"/>
          <w:szCs w:val="24"/>
        </w:rPr>
        <w:t>Table 4.1</w:t>
      </w:r>
      <w:r w:rsidR="00D22CF3" w:rsidRPr="007342D2">
        <w:rPr>
          <w:rFonts w:ascii="Times New Roman" w:eastAsia="Times New Roman" w:hAnsi="Times New Roman" w:cs="Times New Roman"/>
          <w:color w:val="000000" w:themeColor="text1"/>
          <w:sz w:val="24"/>
          <w:szCs w:val="24"/>
        </w:rPr>
        <w:t xml:space="preserve"> </w:t>
      </w:r>
      <w:r w:rsidRPr="007342D2">
        <w:rPr>
          <w:rFonts w:ascii="Times New Roman" w:eastAsia="Times New Roman" w:hAnsi="Times New Roman" w:cs="Times New Roman"/>
          <w:i/>
          <w:color w:val="000000" w:themeColor="text1"/>
          <w:sz w:val="24"/>
          <w:szCs w:val="24"/>
        </w:rPr>
        <w:t>Demographic Characteristics of the Respondents</w:t>
      </w:r>
    </w:p>
    <w:bookmarkEnd w:id="103"/>
    <w:p w14:paraId="496E86BE" w14:textId="77777777" w:rsidR="00D22CF3" w:rsidRPr="007342D2" w:rsidRDefault="00D22CF3" w:rsidP="00C100E3">
      <w:pPr>
        <w:pBdr>
          <w:top w:val="nil"/>
          <w:left w:val="nil"/>
          <w:bottom w:val="nil"/>
          <w:right w:val="nil"/>
          <w:between w:val="nil"/>
        </w:pBdr>
        <w:tabs>
          <w:tab w:val="left" w:pos="1065"/>
        </w:tabs>
        <w:spacing w:after="0" w:line="480" w:lineRule="auto"/>
        <w:ind w:firstLine="720"/>
        <w:jc w:val="both"/>
        <w:rPr>
          <w:rFonts w:ascii="Times New Roman" w:hAnsi="Times New Roman" w:cs="Times New Roman"/>
          <w:color w:val="000000" w:themeColor="text1"/>
          <w:sz w:val="24"/>
          <w:szCs w:val="24"/>
        </w:rPr>
      </w:pPr>
    </w:p>
    <w:p w14:paraId="67CBC161" w14:textId="77777777" w:rsidR="00B529EF" w:rsidRPr="007342D2" w:rsidRDefault="003013FB" w:rsidP="00C100E3">
      <w:pPr>
        <w:pBdr>
          <w:top w:val="nil"/>
          <w:left w:val="nil"/>
          <w:bottom w:val="nil"/>
          <w:right w:val="nil"/>
          <w:between w:val="nil"/>
        </w:pBdr>
        <w:tabs>
          <w:tab w:val="left" w:pos="1065"/>
        </w:tabs>
        <w:spacing w:after="0" w:line="480" w:lineRule="auto"/>
        <w:ind w:firstLine="720"/>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w14:anchorId="3DCD5B12">
          <v:rect id="_x0000_i1025" alt="" style="width:468pt;height:.05pt;mso-width-percent:0;mso-height-percent:0;mso-width-percent:0;mso-height-percent:0" o:hralign="center" o:hrstd="t" o:hr="t" fillcolor="#a0a0a0" stroked="f"/>
        </w:pict>
      </w:r>
    </w:p>
    <w:p w14:paraId="0EC6A612" w14:textId="77777777" w:rsidR="00B529EF" w:rsidRPr="007342D2" w:rsidRDefault="00B529EF" w:rsidP="00C100E3">
      <w:pPr>
        <w:pBdr>
          <w:top w:val="nil"/>
          <w:left w:val="nil"/>
          <w:bottom w:val="nil"/>
          <w:right w:val="nil"/>
          <w:between w:val="nil"/>
        </w:pBdr>
        <w:tabs>
          <w:tab w:val="left" w:pos="1065"/>
        </w:tabs>
        <w:spacing w:after="0"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 xml:space="preserve">  Interview     Activity      </w:t>
      </w:r>
      <w:r w:rsidRPr="007342D2">
        <w:rPr>
          <w:rFonts w:ascii="Times New Roman" w:hAnsi="Times New Roman" w:cs="Times New Roman"/>
          <w:color w:val="000000" w:themeColor="text1"/>
          <w:sz w:val="24"/>
          <w:szCs w:val="24"/>
        </w:rPr>
        <w:tab/>
        <w:t xml:space="preserve">               Age         Marital Status       Education</w:t>
      </w:r>
    </w:p>
    <w:p w14:paraId="75DDAF5E" w14:textId="77777777" w:rsidR="00B529EF" w:rsidRPr="007342D2" w:rsidRDefault="003013FB" w:rsidP="00C100E3">
      <w:pPr>
        <w:pBdr>
          <w:top w:val="nil"/>
          <w:left w:val="nil"/>
          <w:bottom w:val="nil"/>
          <w:right w:val="nil"/>
          <w:between w:val="nil"/>
        </w:pBdr>
        <w:tabs>
          <w:tab w:val="left" w:pos="1065"/>
        </w:tabs>
        <w:spacing w:after="0" w:line="480" w:lineRule="auto"/>
        <w:ind w:firstLine="720"/>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w14:anchorId="7AD74881">
          <v:rect id="_x0000_i1026" alt="" style="width:468pt;height:.05pt;mso-width-percent:0;mso-height-percent:0;mso-width-percent:0;mso-height-percent:0" o:hralign="center" o:hrstd="t" o:hr="t" fillcolor="#a0a0a0" stroked="f"/>
        </w:pict>
      </w:r>
    </w:p>
    <w:p w14:paraId="549D9724" w14:textId="77777777" w:rsidR="00B529EF" w:rsidRPr="007342D2" w:rsidRDefault="00B529EF" w:rsidP="00C100E3">
      <w:pPr>
        <w:pBdr>
          <w:top w:val="nil"/>
          <w:left w:val="nil"/>
          <w:bottom w:val="nil"/>
          <w:right w:val="nil"/>
          <w:between w:val="nil"/>
        </w:pBdr>
        <w:tabs>
          <w:tab w:val="left" w:pos="1065"/>
        </w:tabs>
        <w:spacing w:after="0"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 xml:space="preserve">  1                  Cosmetics distribution      26-35      Single                   Tertiary</w:t>
      </w:r>
    </w:p>
    <w:p w14:paraId="3CBC32CB" w14:textId="77777777" w:rsidR="00B529EF" w:rsidRPr="007342D2" w:rsidRDefault="00B529EF" w:rsidP="00C100E3">
      <w:pPr>
        <w:pBdr>
          <w:top w:val="nil"/>
          <w:left w:val="nil"/>
          <w:bottom w:val="nil"/>
          <w:right w:val="nil"/>
          <w:between w:val="nil"/>
        </w:pBdr>
        <w:tabs>
          <w:tab w:val="left" w:pos="1065"/>
        </w:tabs>
        <w:spacing w:after="0"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 xml:space="preserve">  2                  Clothes                             36-45      Single                   University</w:t>
      </w:r>
    </w:p>
    <w:p w14:paraId="1AF5731C" w14:textId="77777777" w:rsidR="00B529EF" w:rsidRPr="007342D2" w:rsidRDefault="00B529EF" w:rsidP="00C100E3">
      <w:pPr>
        <w:pBdr>
          <w:top w:val="nil"/>
          <w:left w:val="nil"/>
          <w:bottom w:val="nil"/>
          <w:right w:val="nil"/>
          <w:between w:val="nil"/>
        </w:pBdr>
        <w:tabs>
          <w:tab w:val="left" w:pos="1065"/>
        </w:tabs>
        <w:spacing w:after="0"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 xml:space="preserve">  3                  Food                                 26-35      Married                Tertiary</w:t>
      </w:r>
    </w:p>
    <w:p w14:paraId="554DB916" w14:textId="77777777" w:rsidR="00B529EF" w:rsidRPr="007342D2" w:rsidRDefault="00B529EF" w:rsidP="00C100E3">
      <w:pPr>
        <w:pBdr>
          <w:top w:val="nil"/>
          <w:left w:val="nil"/>
          <w:bottom w:val="nil"/>
          <w:right w:val="nil"/>
          <w:between w:val="nil"/>
        </w:pBdr>
        <w:tabs>
          <w:tab w:val="left" w:pos="1065"/>
        </w:tabs>
        <w:spacing w:after="0"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 xml:space="preserve">  4                  Cosmetics, Beauty            26-35      Single                   Secondary</w:t>
      </w:r>
    </w:p>
    <w:p w14:paraId="21C25883" w14:textId="2B68EA4D" w:rsidR="00B529EF" w:rsidRPr="007342D2" w:rsidRDefault="00B529EF" w:rsidP="00C100E3">
      <w:pPr>
        <w:pBdr>
          <w:top w:val="nil"/>
          <w:left w:val="nil"/>
          <w:bottom w:val="nil"/>
          <w:right w:val="nil"/>
          <w:between w:val="nil"/>
        </w:pBdr>
        <w:tabs>
          <w:tab w:val="left" w:pos="1065"/>
        </w:tabs>
        <w:spacing w:after="0"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 xml:space="preserve">  5                  Clothes, </w:t>
      </w:r>
      <w:proofErr w:type="gramStart"/>
      <w:r w:rsidRPr="007342D2">
        <w:rPr>
          <w:rFonts w:ascii="Times New Roman" w:hAnsi="Times New Roman" w:cs="Times New Roman"/>
          <w:color w:val="000000" w:themeColor="text1"/>
          <w:sz w:val="24"/>
          <w:szCs w:val="24"/>
        </w:rPr>
        <w:t xml:space="preserve">Shoes,   </w:t>
      </w:r>
      <w:proofErr w:type="gramEnd"/>
      <w:r w:rsidRPr="007342D2">
        <w:rPr>
          <w:rFonts w:ascii="Times New Roman" w:hAnsi="Times New Roman" w:cs="Times New Roman"/>
          <w:color w:val="000000" w:themeColor="text1"/>
          <w:sz w:val="24"/>
          <w:szCs w:val="24"/>
        </w:rPr>
        <w:t xml:space="preserve">            26-35      Married                Tertiary  </w:t>
      </w:r>
    </w:p>
    <w:p w14:paraId="37CA5310" w14:textId="72F167AF" w:rsidR="00B529EF" w:rsidRPr="007342D2" w:rsidRDefault="00B529EF" w:rsidP="00C100E3">
      <w:pPr>
        <w:pBdr>
          <w:top w:val="nil"/>
          <w:left w:val="nil"/>
          <w:bottom w:val="nil"/>
          <w:right w:val="nil"/>
          <w:between w:val="nil"/>
        </w:pBdr>
        <w:tabs>
          <w:tab w:val="left" w:pos="1065"/>
        </w:tabs>
        <w:spacing w:after="0"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ab/>
        <w:t xml:space="preserve">    </w:t>
      </w:r>
      <w:r w:rsidR="004C0DC5">
        <w:rPr>
          <w:rFonts w:ascii="Times New Roman" w:hAnsi="Times New Roman" w:cs="Times New Roman"/>
          <w:color w:val="000000" w:themeColor="text1"/>
          <w:sz w:val="24"/>
          <w:szCs w:val="24"/>
        </w:rPr>
        <w:tab/>
        <w:t xml:space="preserve">          </w:t>
      </w:r>
      <w:r w:rsidRPr="007342D2">
        <w:rPr>
          <w:rFonts w:ascii="Times New Roman" w:hAnsi="Times New Roman" w:cs="Times New Roman"/>
          <w:color w:val="000000" w:themeColor="text1"/>
          <w:sz w:val="24"/>
          <w:szCs w:val="24"/>
        </w:rPr>
        <w:t>Accessories</w:t>
      </w:r>
    </w:p>
    <w:p w14:paraId="67E14C80" w14:textId="77777777" w:rsidR="00B529EF" w:rsidRPr="007342D2" w:rsidRDefault="003013FB" w:rsidP="00C100E3">
      <w:pPr>
        <w:pBdr>
          <w:top w:val="nil"/>
          <w:left w:val="nil"/>
          <w:bottom w:val="nil"/>
          <w:right w:val="nil"/>
          <w:between w:val="nil"/>
        </w:pBdr>
        <w:tabs>
          <w:tab w:val="left" w:pos="1065"/>
        </w:tabs>
        <w:spacing w:after="0" w:line="480" w:lineRule="auto"/>
        <w:ind w:firstLine="720"/>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w14:anchorId="783991CD">
          <v:rect id="_x0000_i1027" alt="" style="width:468pt;height:.05pt;mso-width-percent:0;mso-height-percent:0;mso-width-percent:0;mso-height-percent:0" o:hralign="center" o:hrstd="t" o:hr="t" fillcolor="#a0a0a0" stroked="f"/>
        </w:pict>
      </w:r>
    </w:p>
    <w:p w14:paraId="4940B379" w14:textId="77777777" w:rsidR="00B529EF" w:rsidRPr="007342D2" w:rsidRDefault="00B529EF" w:rsidP="00C100E3">
      <w:pPr>
        <w:pBdr>
          <w:top w:val="nil"/>
          <w:left w:val="nil"/>
          <w:bottom w:val="nil"/>
          <w:right w:val="nil"/>
          <w:between w:val="nil"/>
        </w:pBdr>
        <w:tabs>
          <w:tab w:val="left" w:pos="1065"/>
        </w:tabs>
        <w:spacing w:after="0" w:line="480" w:lineRule="auto"/>
        <w:ind w:firstLine="720"/>
        <w:jc w:val="both"/>
        <w:rPr>
          <w:rFonts w:ascii="Times New Roman" w:hAnsi="Times New Roman" w:cs="Times New Roman"/>
          <w:color w:val="000000" w:themeColor="text1"/>
          <w:sz w:val="24"/>
          <w:szCs w:val="24"/>
        </w:rPr>
      </w:pPr>
    </w:p>
    <w:p w14:paraId="52321527" w14:textId="77777777" w:rsidR="00B529EF" w:rsidRPr="007342D2" w:rsidRDefault="00B529EF" w:rsidP="00C100E3">
      <w:pPr>
        <w:pBdr>
          <w:top w:val="nil"/>
          <w:left w:val="nil"/>
          <w:bottom w:val="nil"/>
          <w:right w:val="nil"/>
          <w:between w:val="nil"/>
        </w:pBdr>
        <w:tabs>
          <w:tab w:val="left" w:pos="1065"/>
        </w:tabs>
        <w:spacing w:after="0" w:line="480" w:lineRule="auto"/>
        <w:ind w:firstLine="720"/>
        <w:jc w:val="both"/>
        <w:rPr>
          <w:rFonts w:ascii="Times New Roman" w:hAnsi="Times New Roman" w:cs="Times New Roman"/>
          <w:color w:val="000000" w:themeColor="text1"/>
          <w:sz w:val="24"/>
          <w:szCs w:val="24"/>
        </w:rPr>
      </w:pPr>
      <w:r w:rsidRPr="007342D2">
        <w:rPr>
          <w:rFonts w:ascii="Times New Roman" w:eastAsia="Times New Roman" w:hAnsi="Times New Roman" w:cs="Times New Roman"/>
          <w:color w:val="000000" w:themeColor="text1"/>
          <w:sz w:val="24"/>
          <w:szCs w:val="24"/>
        </w:rPr>
        <w:tab/>
      </w:r>
    </w:p>
    <w:p w14:paraId="66625E18" w14:textId="6F277FA2" w:rsidR="00B529EF" w:rsidRPr="005F7F5D" w:rsidRDefault="00B529EF" w:rsidP="007342D2">
      <w:pPr>
        <w:pStyle w:val="Heading2"/>
        <w:spacing w:line="480" w:lineRule="auto"/>
        <w:ind w:firstLine="720"/>
        <w:jc w:val="both"/>
      </w:pPr>
      <w:bookmarkStart w:id="104" w:name="_Toc43214561"/>
      <w:bookmarkStart w:id="105" w:name="_Toc49500932"/>
      <w:r w:rsidRPr="00445477">
        <w:rPr>
          <w:rFonts w:ascii="Times New Roman" w:hAnsi="Times New Roman" w:cs="Times New Roman"/>
          <w:b/>
          <w:bCs/>
          <w:color w:val="000000" w:themeColor="text1"/>
          <w:sz w:val="24"/>
          <w:szCs w:val="24"/>
        </w:rPr>
        <w:lastRenderedPageBreak/>
        <w:t>4.3 Research Findings by Study Objectives</w:t>
      </w:r>
      <w:bookmarkEnd w:id="104"/>
      <w:bookmarkEnd w:id="105"/>
    </w:p>
    <w:p w14:paraId="11B6C8A7" w14:textId="05BCD16C" w:rsidR="00B529EF" w:rsidRPr="005F7F5D" w:rsidRDefault="00B529EF" w:rsidP="007342D2">
      <w:pPr>
        <w:pStyle w:val="Heading3"/>
        <w:numPr>
          <w:ilvl w:val="0"/>
          <w:numId w:val="0"/>
        </w:numPr>
        <w:ind w:left="720"/>
      </w:pPr>
      <w:bookmarkStart w:id="106" w:name="_Toc43214562"/>
      <w:bookmarkStart w:id="107" w:name="_Toc49500933"/>
      <w:r w:rsidRPr="00445477">
        <w:rPr>
          <w:color w:val="000000" w:themeColor="text1"/>
        </w:rPr>
        <w:t xml:space="preserve">4.3.1 </w:t>
      </w:r>
      <w:r w:rsidRPr="007342D2">
        <w:rPr>
          <w:color w:val="000000" w:themeColor="text1"/>
          <w:u w:val="single"/>
        </w:rPr>
        <w:t>Prevalence of Mobile Phones and Mobile Money in Nairobi</w:t>
      </w:r>
      <w:bookmarkEnd w:id="106"/>
      <w:bookmarkEnd w:id="107"/>
    </w:p>
    <w:p w14:paraId="23D2F403" w14:textId="5DED2DD9" w:rsidR="00B529EF" w:rsidRPr="007342D2" w:rsidRDefault="003326D3" w:rsidP="001B08B8">
      <w:pPr>
        <w:pStyle w:val="Heading4"/>
        <w:ind w:firstLine="720"/>
        <w:rPr>
          <w:color w:val="000000" w:themeColor="text1"/>
        </w:rPr>
      </w:pPr>
      <w:bookmarkStart w:id="108" w:name="_Toc43214563"/>
      <w:r w:rsidRPr="007342D2">
        <w:rPr>
          <w:color w:val="000000" w:themeColor="text1"/>
        </w:rPr>
        <w:t xml:space="preserve">a. </w:t>
      </w:r>
      <w:r w:rsidR="00B529EF" w:rsidRPr="007342D2">
        <w:rPr>
          <w:color w:val="000000" w:themeColor="text1"/>
        </w:rPr>
        <w:t>Mobile Phones</w:t>
      </w:r>
      <w:bookmarkEnd w:id="108"/>
    </w:p>
    <w:p w14:paraId="6EE7DA4C" w14:textId="4BF56D73" w:rsidR="00B529EF" w:rsidRPr="007342D2" w:rsidRDefault="00B529EF"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 xml:space="preserve">Some studies done in Nairobi- Kenya show that many women entrepreneurs use phones and mobile money for business transactions. Smith, Spence &amp; Rashid (2011) conducted a study on mobile phones and expanding capabilities and state that mobile phones form the basis of one of the most significant developments of social skills acknowledged in history, and in an extraordinarily short timeframe. This is in line with what the </w:t>
      </w:r>
      <w:r w:rsidR="00BB2E8C">
        <w:rPr>
          <w:rFonts w:ascii="Times New Roman" w:hAnsi="Times New Roman" w:cs="Times New Roman"/>
          <w:color w:val="000000" w:themeColor="text1"/>
          <w:sz w:val="24"/>
          <w:szCs w:val="24"/>
        </w:rPr>
        <w:t>f</w:t>
      </w:r>
      <w:r w:rsidRPr="007342D2">
        <w:rPr>
          <w:rFonts w:ascii="Times New Roman" w:hAnsi="Times New Roman" w:cs="Times New Roman"/>
          <w:color w:val="000000" w:themeColor="text1"/>
          <w:sz w:val="24"/>
          <w:szCs w:val="24"/>
        </w:rPr>
        <w:t xml:space="preserve">irst </w:t>
      </w:r>
      <w:r w:rsidR="00BB2E8C">
        <w:rPr>
          <w:rFonts w:ascii="Times New Roman" w:hAnsi="Times New Roman" w:cs="Times New Roman"/>
          <w:color w:val="000000" w:themeColor="text1"/>
          <w:sz w:val="24"/>
          <w:szCs w:val="24"/>
        </w:rPr>
        <w:t>r</w:t>
      </w:r>
      <w:r w:rsidRPr="007342D2">
        <w:rPr>
          <w:rFonts w:ascii="Times New Roman" w:hAnsi="Times New Roman" w:cs="Times New Roman"/>
          <w:color w:val="000000" w:themeColor="text1"/>
          <w:sz w:val="24"/>
          <w:szCs w:val="24"/>
        </w:rPr>
        <w:t>espondent</w:t>
      </w:r>
      <w:r w:rsidR="00BB2E8C">
        <w:rPr>
          <w:rFonts w:ascii="Times New Roman" w:hAnsi="Times New Roman" w:cs="Times New Roman"/>
          <w:color w:val="000000" w:themeColor="text1"/>
          <w:sz w:val="24"/>
          <w:szCs w:val="24"/>
        </w:rPr>
        <w:t xml:space="preserve"> (cosmetics business)</w:t>
      </w:r>
      <w:r w:rsidRPr="007342D2">
        <w:rPr>
          <w:rFonts w:ascii="Times New Roman" w:hAnsi="Times New Roman" w:cs="Times New Roman"/>
          <w:color w:val="000000" w:themeColor="text1"/>
          <w:sz w:val="24"/>
          <w:szCs w:val="24"/>
        </w:rPr>
        <w:t xml:space="preserve"> said: </w:t>
      </w:r>
    </w:p>
    <w:p w14:paraId="4FAE9330" w14:textId="35CDFA9D" w:rsidR="00B529EF" w:rsidRPr="007342D2" w:rsidRDefault="00B529EF" w:rsidP="00C100E3">
      <w:pPr>
        <w:spacing w:line="480" w:lineRule="auto"/>
        <w:ind w:firstLine="720"/>
        <w:jc w:val="both"/>
        <w:rPr>
          <w:rFonts w:ascii="Times New Roman" w:hAnsi="Times New Roman" w:cs="Times New Roman"/>
          <w:i/>
          <w:color w:val="000000" w:themeColor="text1"/>
          <w:sz w:val="24"/>
          <w:szCs w:val="24"/>
        </w:rPr>
      </w:pPr>
      <w:r w:rsidRPr="007342D2">
        <w:rPr>
          <w:rFonts w:ascii="Times New Roman" w:hAnsi="Times New Roman" w:cs="Times New Roman"/>
          <w:i/>
          <w:color w:val="000000" w:themeColor="text1"/>
          <w:sz w:val="24"/>
          <w:szCs w:val="24"/>
        </w:rPr>
        <w:t xml:space="preserve">She has one phone, a Huawei Y6 which she bought in 2018, after previously owning a Samsung, Nokia and a </w:t>
      </w:r>
      <w:proofErr w:type="spellStart"/>
      <w:r w:rsidRPr="007342D2">
        <w:rPr>
          <w:rFonts w:ascii="Times New Roman" w:hAnsi="Times New Roman" w:cs="Times New Roman"/>
          <w:i/>
          <w:color w:val="000000" w:themeColor="text1"/>
          <w:sz w:val="24"/>
          <w:szCs w:val="24"/>
        </w:rPr>
        <w:t>Tecno</w:t>
      </w:r>
      <w:proofErr w:type="spellEnd"/>
      <w:r w:rsidRPr="007342D2">
        <w:rPr>
          <w:rFonts w:ascii="Times New Roman" w:hAnsi="Times New Roman" w:cs="Times New Roman"/>
          <w:i/>
          <w:color w:val="000000" w:themeColor="text1"/>
          <w:sz w:val="24"/>
          <w:szCs w:val="24"/>
        </w:rPr>
        <w:t>. She is subscribed to Safaricom network</w:t>
      </w:r>
      <w:r w:rsidRPr="007342D2">
        <w:rPr>
          <w:rFonts w:ascii="Times New Roman" w:hAnsi="Times New Roman" w:cs="Times New Roman"/>
          <w:b/>
          <w:i/>
          <w:color w:val="000000" w:themeColor="text1"/>
          <w:sz w:val="24"/>
          <w:szCs w:val="24"/>
          <w:vertAlign w:val="superscript"/>
        </w:rPr>
        <w:footnoteReference w:id="1"/>
      </w:r>
      <w:r w:rsidRPr="007342D2">
        <w:rPr>
          <w:rFonts w:ascii="Times New Roman" w:hAnsi="Times New Roman" w:cs="Times New Roman"/>
          <w:i/>
          <w:color w:val="000000" w:themeColor="text1"/>
          <w:sz w:val="24"/>
          <w:szCs w:val="24"/>
        </w:rPr>
        <w:t>. She has M-</w:t>
      </w:r>
      <w:r w:rsidR="004F397C" w:rsidRPr="007342D2">
        <w:rPr>
          <w:rFonts w:ascii="Times New Roman" w:hAnsi="Times New Roman" w:cs="Times New Roman"/>
          <w:i/>
          <w:color w:val="000000" w:themeColor="text1"/>
          <w:sz w:val="24"/>
          <w:szCs w:val="24"/>
        </w:rPr>
        <w:t>PESA</w:t>
      </w:r>
      <w:r w:rsidRPr="007342D2">
        <w:rPr>
          <w:rFonts w:ascii="Times New Roman" w:hAnsi="Times New Roman" w:cs="Times New Roman"/>
          <w:i/>
          <w:color w:val="000000" w:themeColor="text1"/>
          <w:sz w:val="24"/>
          <w:szCs w:val="24"/>
          <w:vertAlign w:val="superscript"/>
        </w:rPr>
        <w:footnoteReference w:id="2"/>
      </w:r>
      <w:r w:rsidRPr="007342D2">
        <w:rPr>
          <w:rFonts w:ascii="Times New Roman" w:hAnsi="Times New Roman" w:cs="Times New Roman"/>
          <w:i/>
          <w:color w:val="000000" w:themeColor="text1"/>
          <w:sz w:val="24"/>
          <w:szCs w:val="24"/>
        </w:rPr>
        <w:t xml:space="preserve"> from Safaricom and CBA Loop</w:t>
      </w:r>
      <w:r w:rsidR="009E2360" w:rsidRPr="007342D2">
        <w:rPr>
          <w:rStyle w:val="FootnoteReference"/>
          <w:rFonts w:ascii="Times New Roman" w:hAnsi="Times New Roman" w:cs="Times New Roman"/>
          <w:i/>
          <w:color w:val="000000" w:themeColor="text1"/>
          <w:sz w:val="24"/>
          <w:szCs w:val="24"/>
        </w:rPr>
        <w:footnoteReference w:id="3"/>
      </w:r>
      <w:r w:rsidRPr="007342D2">
        <w:rPr>
          <w:rFonts w:ascii="Times New Roman" w:hAnsi="Times New Roman" w:cs="Times New Roman"/>
          <w:i/>
          <w:color w:val="000000" w:themeColor="text1"/>
          <w:sz w:val="24"/>
          <w:szCs w:val="24"/>
        </w:rPr>
        <w:t xml:space="preserve"> to make business and personal transactions. She uses her phone to market her products</w:t>
      </w:r>
      <w:r w:rsidR="009E2360" w:rsidRPr="007342D2">
        <w:rPr>
          <w:rFonts w:ascii="Times New Roman" w:hAnsi="Times New Roman" w:cs="Times New Roman"/>
          <w:i/>
          <w:color w:val="000000" w:themeColor="text1"/>
          <w:sz w:val="24"/>
          <w:szCs w:val="24"/>
        </w:rPr>
        <w:t xml:space="preserve"> [cosmetics]</w:t>
      </w:r>
      <w:r w:rsidRPr="007342D2">
        <w:rPr>
          <w:rFonts w:ascii="Times New Roman" w:hAnsi="Times New Roman" w:cs="Times New Roman"/>
          <w:i/>
          <w:color w:val="000000" w:themeColor="text1"/>
          <w:sz w:val="24"/>
          <w:szCs w:val="24"/>
        </w:rPr>
        <w:t>, take orders from clients and stock up on products from suppliers.</w:t>
      </w:r>
    </w:p>
    <w:p w14:paraId="775182C2" w14:textId="77777777" w:rsidR="00B529EF" w:rsidRPr="007342D2" w:rsidRDefault="00B529EF"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The first respondent felt that using a mobile phone and mobile money had made her business dealings easier. Her client base has also increased as her transactions are online and it is easier to communicate. She has been able to cut down on time spent waiting in queues to pay utility bills and other purchases. She uses an online platform Jumia, similar to Amazon to put up her products online. She also conducts her business meetings online.</w:t>
      </w:r>
    </w:p>
    <w:p w14:paraId="0D124304" w14:textId="77777777" w:rsidR="00B529EF" w:rsidRPr="007342D2" w:rsidRDefault="00B529EF"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lastRenderedPageBreak/>
        <w:t>The expansion of mobile money is anticipated to continue rapidly and, more possibly, accelerate in the coming years. Smith, Spence and Rashid’s article applies Amartya Sen's capability approaches (1999), which highlight expansions of freedoms in areas such as governance and social networks that inspire us to think beyond economic measures of development. The paper advances with two aspects. It begins by hypothetically linking mobile phones and the growth of human experiences. It then displays proof that mobiles have been the podium for an outstandingly massive and multidimensional augmentation of abilities in developing countries. Following this, the research reflects on some policy matters and repercussions concerning regulatory reform, universal access, and the uses of mobile communication in growing non-economic competencies and independence.</w:t>
      </w:r>
    </w:p>
    <w:p w14:paraId="10A1B1B8" w14:textId="3A1428AF" w:rsidR="00B529EF" w:rsidRPr="007342D2" w:rsidRDefault="00B529EF" w:rsidP="00C100E3">
      <w:pPr>
        <w:pBdr>
          <w:top w:val="nil"/>
          <w:left w:val="nil"/>
          <w:bottom w:val="nil"/>
          <w:right w:val="nil"/>
          <w:between w:val="nil"/>
        </w:pBdr>
        <w:spacing w:after="0" w:line="480" w:lineRule="auto"/>
        <w:ind w:firstLine="720"/>
        <w:jc w:val="both"/>
        <w:rPr>
          <w:rFonts w:ascii="Times New Roman" w:hAnsi="Times New Roman" w:cs="Times New Roman"/>
          <w:color w:val="000000" w:themeColor="text1"/>
          <w:sz w:val="24"/>
          <w:szCs w:val="24"/>
        </w:rPr>
      </w:pPr>
      <w:proofErr w:type="spellStart"/>
      <w:r w:rsidRPr="007342D2">
        <w:rPr>
          <w:rFonts w:ascii="Times New Roman" w:eastAsia="Times New Roman" w:hAnsi="Times New Roman" w:cs="Times New Roman"/>
          <w:color w:val="000000" w:themeColor="text1"/>
          <w:sz w:val="24"/>
          <w:szCs w:val="24"/>
        </w:rPr>
        <w:t>Ukpere</w:t>
      </w:r>
      <w:proofErr w:type="spellEnd"/>
      <w:r w:rsidR="00670631" w:rsidRPr="007342D2">
        <w:rPr>
          <w:rFonts w:ascii="Times New Roman" w:eastAsia="Times New Roman" w:hAnsi="Times New Roman" w:cs="Times New Roman"/>
          <w:color w:val="000000" w:themeColor="text1"/>
          <w:sz w:val="24"/>
          <w:szCs w:val="24"/>
        </w:rPr>
        <w:t xml:space="preserve"> </w:t>
      </w:r>
      <w:r w:rsidRPr="007342D2">
        <w:rPr>
          <w:rFonts w:ascii="Times New Roman" w:eastAsia="Times New Roman" w:hAnsi="Times New Roman" w:cs="Times New Roman"/>
          <w:color w:val="000000" w:themeColor="text1"/>
          <w:sz w:val="24"/>
          <w:szCs w:val="24"/>
        </w:rPr>
        <w:t>&amp; Andre (2014) explore the rising trend of social media in changing how business is conducted. This study</w:t>
      </w:r>
      <w:r w:rsidRPr="007342D2">
        <w:rPr>
          <w:rFonts w:ascii="Times New Roman" w:hAnsi="Times New Roman" w:cs="Times New Roman"/>
          <w:color w:val="000000" w:themeColor="text1"/>
          <w:sz w:val="24"/>
          <w:szCs w:val="24"/>
        </w:rPr>
        <w:t xml:space="preserve"> seeks</w:t>
      </w:r>
      <w:r w:rsidRPr="007342D2">
        <w:rPr>
          <w:rFonts w:ascii="Times New Roman" w:eastAsia="Times New Roman" w:hAnsi="Times New Roman" w:cs="Times New Roman"/>
          <w:color w:val="000000" w:themeColor="text1"/>
          <w:sz w:val="24"/>
          <w:szCs w:val="24"/>
        </w:rPr>
        <w:t xml:space="preserve"> to analyze the social media platforms and their impact on unlocking the economic success of the women entrepreneurs globally</w:t>
      </w:r>
      <w:r w:rsidRPr="007342D2">
        <w:rPr>
          <w:rFonts w:ascii="Times New Roman" w:hAnsi="Times New Roman" w:cs="Times New Roman"/>
          <w:color w:val="000000" w:themeColor="text1"/>
          <w:sz w:val="24"/>
          <w:szCs w:val="24"/>
        </w:rPr>
        <w:t>. With t</w:t>
      </w:r>
      <w:r w:rsidRPr="007342D2">
        <w:rPr>
          <w:rFonts w:ascii="Times New Roman" w:eastAsia="Times New Roman" w:hAnsi="Times New Roman" w:cs="Times New Roman"/>
          <w:color w:val="000000" w:themeColor="text1"/>
          <w:sz w:val="24"/>
          <w:szCs w:val="24"/>
        </w:rPr>
        <w:t>raditional</w:t>
      </w:r>
      <w:r w:rsidRPr="007342D2">
        <w:rPr>
          <w:rFonts w:ascii="Times New Roman" w:hAnsi="Times New Roman" w:cs="Times New Roman"/>
          <w:color w:val="000000" w:themeColor="text1"/>
          <w:sz w:val="24"/>
          <w:szCs w:val="24"/>
        </w:rPr>
        <w:t xml:space="preserve"> m</w:t>
      </w:r>
      <w:r w:rsidRPr="007342D2">
        <w:rPr>
          <w:rFonts w:ascii="Times New Roman" w:eastAsia="Times New Roman" w:hAnsi="Times New Roman" w:cs="Times New Roman"/>
          <w:color w:val="000000" w:themeColor="text1"/>
          <w:sz w:val="24"/>
          <w:szCs w:val="24"/>
        </w:rPr>
        <w:t>arketing strategies</w:t>
      </w:r>
      <w:r w:rsidR="00670631" w:rsidRPr="007342D2">
        <w:rPr>
          <w:rFonts w:ascii="Times New Roman" w:eastAsia="Times New Roman" w:hAnsi="Times New Roman" w:cs="Times New Roman"/>
          <w:color w:val="000000" w:themeColor="text1"/>
          <w:sz w:val="24"/>
          <w:szCs w:val="24"/>
        </w:rPr>
        <w:t xml:space="preserve"> </w:t>
      </w:r>
      <w:r w:rsidRPr="007342D2">
        <w:rPr>
          <w:rFonts w:ascii="Times New Roman" w:eastAsia="Times New Roman" w:hAnsi="Times New Roman" w:cs="Times New Roman"/>
          <w:color w:val="000000" w:themeColor="text1"/>
          <w:sz w:val="24"/>
          <w:szCs w:val="24"/>
        </w:rPr>
        <w:t>facing significant changes</w:t>
      </w:r>
      <w:r w:rsidRPr="007342D2">
        <w:rPr>
          <w:rFonts w:ascii="Times New Roman" w:hAnsi="Times New Roman" w:cs="Times New Roman"/>
          <w:color w:val="000000" w:themeColor="text1"/>
          <w:sz w:val="24"/>
          <w:szCs w:val="24"/>
        </w:rPr>
        <w:t xml:space="preserve">, </w:t>
      </w:r>
      <w:r w:rsidRPr="007342D2">
        <w:rPr>
          <w:rFonts w:ascii="Times New Roman" w:eastAsia="Times New Roman" w:hAnsi="Times New Roman" w:cs="Times New Roman"/>
          <w:color w:val="000000" w:themeColor="text1"/>
          <w:sz w:val="24"/>
          <w:szCs w:val="24"/>
        </w:rPr>
        <w:t xml:space="preserve">the new generation of women owned businesses </w:t>
      </w:r>
      <w:r w:rsidRPr="007342D2">
        <w:rPr>
          <w:rFonts w:ascii="Times New Roman" w:hAnsi="Times New Roman" w:cs="Times New Roman"/>
          <w:color w:val="000000" w:themeColor="text1"/>
          <w:sz w:val="24"/>
          <w:szCs w:val="24"/>
        </w:rPr>
        <w:t>are</w:t>
      </w:r>
      <w:r w:rsidRPr="007342D2">
        <w:rPr>
          <w:rFonts w:ascii="Times New Roman" w:eastAsia="Times New Roman" w:hAnsi="Times New Roman" w:cs="Times New Roman"/>
          <w:color w:val="000000" w:themeColor="text1"/>
          <w:sz w:val="24"/>
          <w:szCs w:val="24"/>
        </w:rPr>
        <w:t xml:space="preserve"> digitally driven using technology [including the use of mobile money services], a sentiment that aligns with the responses from the second </w:t>
      </w:r>
      <w:r w:rsidR="00BB2E8C">
        <w:rPr>
          <w:rFonts w:ascii="Times New Roman" w:eastAsia="Times New Roman" w:hAnsi="Times New Roman" w:cs="Times New Roman"/>
          <w:color w:val="000000" w:themeColor="text1"/>
          <w:sz w:val="24"/>
          <w:szCs w:val="24"/>
        </w:rPr>
        <w:t xml:space="preserve">(clothing business) </w:t>
      </w:r>
      <w:r w:rsidRPr="007342D2">
        <w:rPr>
          <w:rFonts w:ascii="Times New Roman" w:eastAsia="Times New Roman" w:hAnsi="Times New Roman" w:cs="Times New Roman"/>
          <w:color w:val="000000" w:themeColor="text1"/>
          <w:sz w:val="24"/>
          <w:szCs w:val="24"/>
        </w:rPr>
        <w:t>and third respondent</w:t>
      </w:r>
      <w:r w:rsidR="00BB2E8C">
        <w:rPr>
          <w:rFonts w:ascii="Times New Roman" w:eastAsia="Times New Roman" w:hAnsi="Times New Roman" w:cs="Times New Roman"/>
          <w:color w:val="000000" w:themeColor="text1"/>
          <w:sz w:val="24"/>
          <w:szCs w:val="24"/>
        </w:rPr>
        <w:t xml:space="preserve"> (food business)</w:t>
      </w:r>
      <w:r w:rsidRPr="007342D2">
        <w:rPr>
          <w:rFonts w:ascii="Times New Roman" w:eastAsia="Times New Roman" w:hAnsi="Times New Roman" w:cs="Times New Roman"/>
          <w:color w:val="000000" w:themeColor="text1"/>
          <w:sz w:val="24"/>
          <w:szCs w:val="24"/>
        </w:rPr>
        <w:t>:</w:t>
      </w:r>
    </w:p>
    <w:p w14:paraId="262B9B57" w14:textId="77777777" w:rsidR="00B529EF" w:rsidRPr="007342D2" w:rsidRDefault="00B529EF" w:rsidP="00C100E3">
      <w:pPr>
        <w:pBdr>
          <w:top w:val="nil"/>
          <w:left w:val="nil"/>
          <w:bottom w:val="nil"/>
          <w:right w:val="nil"/>
          <w:between w:val="nil"/>
        </w:pBdr>
        <w:spacing w:after="0" w:line="480" w:lineRule="auto"/>
        <w:ind w:firstLine="720"/>
        <w:jc w:val="both"/>
        <w:rPr>
          <w:rFonts w:ascii="Times New Roman" w:hAnsi="Times New Roman" w:cs="Times New Roman"/>
          <w:i/>
          <w:color w:val="000000" w:themeColor="text1"/>
          <w:sz w:val="24"/>
          <w:szCs w:val="24"/>
        </w:rPr>
      </w:pPr>
      <w:r w:rsidRPr="007342D2">
        <w:rPr>
          <w:rFonts w:ascii="Times New Roman" w:hAnsi="Times New Roman" w:cs="Times New Roman"/>
          <w:i/>
          <w:color w:val="000000" w:themeColor="text1"/>
          <w:sz w:val="24"/>
          <w:szCs w:val="24"/>
        </w:rPr>
        <w:t>The second respondent who owns a beauty and cosmetics shop says that she uses social media to keep updating herself on current market trends. She also says that social media helps her to stock her shop with products that are currently in fashion and demand. She feels that through this she has a pulse on what her clients need.</w:t>
      </w:r>
    </w:p>
    <w:p w14:paraId="71F3149F" w14:textId="18F79D9F" w:rsidR="00B529EF" w:rsidRPr="007342D2" w:rsidRDefault="00B529EF" w:rsidP="00C100E3">
      <w:pPr>
        <w:spacing w:line="480" w:lineRule="auto"/>
        <w:ind w:firstLine="720"/>
        <w:jc w:val="both"/>
        <w:rPr>
          <w:rFonts w:ascii="Times New Roman" w:hAnsi="Times New Roman" w:cs="Times New Roman"/>
          <w:i/>
          <w:color w:val="000000" w:themeColor="text1"/>
          <w:sz w:val="24"/>
          <w:szCs w:val="24"/>
        </w:rPr>
      </w:pPr>
      <w:r w:rsidRPr="007342D2">
        <w:rPr>
          <w:rFonts w:ascii="Times New Roman" w:hAnsi="Times New Roman" w:cs="Times New Roman"/>
          <w:i/>
          <w:color w:val="000000" w:themeColor="text1"/>
          <w:sz w:val="24"/>
          <w:szCs w:val="24"/>
        </w:rPr>
        <w:t xml:space="preserve">The third respondent owns </w:t>
      </w:r>
      <w:r w:rsidR="00B75840" w:rsidRPr="007342D2">
        <w:rPr>
          <w:rFonts w:ascii="Times New Roman" w:hAnsi="Times New Roman" w:cs="Times New Roman"/>
          <w:i/>
          <w:color w:val="000000" w:themeColor="text1"/>
          <w:sz w:val="24"/>
          <w:szCs w:val="24"/>
        </w:rPr>
        <w:t xml:space="preserve">an </w:t>
      </w:r>
      <w:proofErr w:type="spellStart"/>
      <w:r w:rsidRPr="007342D2">
        <w:rPr>
          <w:rFonts w:ascii="Times New Roman" w:hAnsi="Times New Roman" w:cs="Times New Roman"/>
          <w:i/>
          <w:color w:val="000000" w:themeColor="text1"/>
          <w:sz w:val="24"/>
          <w:szCs w:val="24"/>
        </w:rPr>
        <w:t>Innjoo</w:t>
      </w:r>
      <w:proofErr w:type="spellEnd"/>
      <w:r w:rsidRPr="007342D2">
        <w:rPr>
          <w:rFonts w:ascii="Times New Roman" w:hAnsi="Times New Roman" w:cs="Times New Roman"/>
          <w:i/>
          <w:color w:val="000000" w:themeColor="text1"/>
          <w:sz w:val="24"/>
          <w:szCs w:val="24"/>
        </w:rPr>
        <w:t xml:space="preserve"> LTE</w:t>
      </w:r>
      <w:r w:rsidR="00B75840" w:rsidRPr="007342D2">
        <w:rPr>
          <w:rFonts w:ascii="Times New Roman" w:hAnsi="Times New Roman" w:cs="Times New Roman"/>
          <w:i/>
          <w:color w:val="000000" w:themeColor="text1"/>
          <w:sz w:val="24"/>
          <w:szCs w:val="24"/>
        </w:rPr>
        <w:t xml:space="preserve"> smartphone</w:t>
      </w:r>
      <w:r w:rsidRPr="007342D2">
        <w:rPr>
          <w:rFonts w:ascii="Times New Roman" w:hAnsi="Times New Roman" w:cs="Times New Roman"/>
          <w:i/>
          <w:color w:val="000000" w:themeColor="text1"/>
          <w:sz w:val="24"/>
          <w:szCs w:val="24"/>
        </w:rPr>
        <w:t>, which she had purchased from an online store in 2016. She has installed both a Safaricom and an Airtel line in the phone [i.e. it is a dual-SIM phone]. She had previously owned a Samsung and a Nokia phone. She also used M</w:t>
      </w:r>
      <w:r w:rsidR="00670631" w:rsidRPr="007342D2">
        <w:rPr>
          <w:rFonts w:ascii="Times New Roman" w:hAnsi="Times New Roman" w:cs="Times New Roman"/>
          <w:i/>
          <w:color w:val="000000" w:themeColor="text1"/>
          <w:sz w:val="24"/>
          <w:szCs w:val="24"/>
        </w:rPr>
        <w:t>-</w:t>
      </w:r>
      <w:r w:rsidR="00670631" w:rsidRPr="007342D2">
        <w:rPr>
          <w:rFonts w:ascii="Times New Roman" w:hAnsi="Times New Roman" w:cs="Times New Roman"/>
          <w:i/>
          <w:color w:val="000000" w:themeColor="text1"/>
          <w:sz w:val="24"/>
          <w:szCs w:val="24"/>
        </w:rPr>
        <w:lastRenderedPageBreak/>
        <w:t>PESA</w:t>
      </w:r>
      <w:r w:rsidRPr="007342D2">
        <w:rPr>
          <w:rFonts w:ascii="Times New Roman" w:hAnsi="Times New Roman" w:cs="Times New Roman"/>
          <w:i/>
          <w:color w:val="000000" w:themeColor="text1"/>
          <w:sz w:val="24"/>
          <w:szCs w:val="24"/>
        </w:rPr>
        <w:t xml:space="preserve"> and </w:t>
      </w:r>
      <w:proofErr w:type="spellStart"/>
      <w:r w:rsidRPr="007342D2">
        <w:rPr>
          <w:rFonts w:ascii="Times New Roman" w:hAnsi="Times New Roman" w:cs="Times New Roman"/>
          <w:i/>
          <w:color w:val="000000" w:themeColor="text1"/>
          <w:sz w:val="24"/>
          <w:szCs w:val="24"/>
        </w:rPr>
        <w:t>Equitel</w:t>
      </w:r>
      <w:proofErr w:type="spellEnd"/>
      <w:r w:rsidRPr="007342D2">
        <w:rPr>
          <w:rFonts w:ascii="Times New Roman" w:hAnsi="Times New Roman" w:cs="Times New Roman"/>
          <w:i/>
          <w:color w:val="000000" w:themeColor="text1"/>
          <w:sz w:val="24"/>
          <w:szCs w:val="24"/>
        </w:rPr>
        <w:t xml:space="preserve"> accounts for conducting her transactions. She uses Whats</w:t>
      </w:r>
      <w:r w:rsidR="00007A00">
        <w:rPr>
          <w:rFonts w:ascii="Times New Roman" w:hAnsi="Times New Roman" w:cs="Times New Roman"/>
          <w:i/>
          <w:color w:val="000000" w:themeColor="text1"/>
          <w:sz w:val="24"/>
          <w:szCs w:val="24"/>
        </w:rPr>
        <w:t>A</w:t>
      </w:r>
      <w:r w:rsidRPr="007342D2">
        <w:rPr>
          <w:rFonts w:ascii="Times New Roman" w:hAnsi="Times New Roman" w:cs="Times New Roman"/>
          <w:i/>
          <w:color w:val="000000" w:themeColor="text1"/>
          <w:sz w:val="24"/>
          <w:szCs w:val="24"/>
        </w:rPr>
        <w:t>pp to market her products to clients and discuss business with her employees.</w:t>
      </w:r>
    </w:p>
    <w:p w14:paraId="156B048F" w14:textId="6E669E65" w:rsidR="00B529EF" w:rsidRPr="007342D2" w:rsidRDefault="00B529EF" w:rsidP="00C100E3">
      <w:pPr>
        <w:pBdr>
          <w:top w:val="nil"/>
          <w:left w:val="nil"/>
          <w:bottom w:val="nil"/>
          <w:right w:val="nil"/>
          <w:between w:val="nil"/>
        </w:pBdr>
        <w:spacing w:after="0" w:line="480" w:lineRule="auto"/>
        <w:ind w:firstLine="720"/>
        <w:jc w:val="both"/>
        <w:rPr>
          <w:rFonts w:ascii="Times New Roman" w:hAnsi="Times New Roman" w:cs="Times New Roman"/>
          <w:color w:val="000000" w:themeColor="text1"/>
          <w:sz w:val="24"/>
          <w:szCs w:val="24"/>
        </w:rPr>
      </w:pPr>
      <w:r w:rsidRPr="007342D2">
        <w:rPr>
          <w:rFonts w:ascii="Times New Roman" w:eastAsia="Times New Roman" w:hAnsi="Times New Roman" w:cs="Times New Roman"/>
          <w:color w:val="000000" w:themeColor="text1"/>
          <w:sz w:val="24"/>
          <w:szCs w:val="24"/>
        </w:rPr>
        <w:t>This type of development through which women adapt and utiliz</w:t>
      </w:r>
      <w:r w:rsidRPr="007342D2">
        <w:rPr>
          <w:rFonts w:ascii="Times New Roman" w:hAnsi="Times New Roman" w:cs="Times New Roman"/>
          <w:color w:val="000000" w:themeColor="text1"/>
          <w:sz w:val="24"/>
          <w:szCs w:val="24"/>
        </w:rPr>
        <w:t>e mobile apps and</w:t>
      </w:r>
      <w:r w:rsidRPr="007342D2">
        <w:rPr>
          <w:rFonts w:ascii="Times New Roman" w:eastAsia="Times New Roman" w:hAnsi="Times New Roman" w:cs="Times New Roman"/>
          <w:color w:val="000000" w:themeColor="text1"/>
          <w:sz w:val="24"/>
          <w:szCs w:val="24"/>
        </w:rPr>
        <w:t xml:space="preserve"> social media platforms promote</w:t>
      </w:r>
      <w:r w:rsidRPr="007342D2">
        <w:rPr>
          <w:rFonts w:ascii="Times New Roman" w:hAnsi="Times New Roman" w:cs="Times New Roman"/>
          <w:color w:val="000000" w:themeColor="text1"/>
          <w:sz w:val="24"/>
          <w:szCs w:val="24"/>
        </w:rPr>
        <w:t>s</w:t>
      </w:r>
      <w:r w:rsidRPr="007342D2">
        <w:rPr>
          <w:rFonts w:ascii="Times New Roman" w:eastAsia="Times New Roman" w:hAnsi="Times New Roman" w:cs="Times New Roman"/>
          <w:color w:val="000000" w:themeColor="text1"/>
          <w:sz w:val="24"/>
          <w:szCs w:val="24"/>
        </w:rPr>
        <w:t xml:space="preserve"> the creation of a new revolution </w:t>
      </w:r>
      <w:r w:rsidRPr="007342D2">
        <w:rPr>
          <w:rFonts w:ascii="Times New Roman" w:hAnsi="Times New Roman" w:cs="Times New Roman"/>
          <w:color w:val="000000" w:themeColor="text1"/>
          <w:sz w:val="24"/>
          <w:szCs w:val="24"/>
        </w:rPr>
        <w:t>in</w:t>
      </w:r>
      <w:r w:rsidRPr="007342D2">
        <w:rPr>
          <w:rFonts w:ascii="Times New Roman" w:eastAsia="Times New Roman" w:hAnsi="Times New Roman" w:cs="Times New Roman"/>
          <w:color w:val="000000" w:themeColor="text1"/>
          <w:sz w:val="24"/>
          <w:szCs w:val="24"/>
        </w:rPr>
        <w:t xml:space="preserve"> modern digital entrepreneurial culture. Both formal and informal women-owned ventures </w:t>
      </w:r>
      <w:r w:rsidRPr="007342D2">
        <w:rPr>
          <w:rFonts w:ascii="Times New Roman" w:hAnsi="Times New Roman" w:cs="Times New Roman"/>
          <w:color w:val="000000" w:themeColor="text1"/>
          <w:sz w:val="24"/>
          <w:szCs w:val="24"/>
        </w:rPr>
        <w:t>have</w:t>
      </w:r>
      <w:r w:rsidRPr="007342D2">
        <w:rPr>
          <w:rFonts w:ascii="Times New Roman" w:eastAsia="Times New Roman" w:hAnsi="Times New Roman" w:cs="Times New Roman"/>
          <w:color w:val="000000" w:themeColor="text1"/>
          <w:sz w:val="24"/>
          <w:szCs w:val="24"/>
        </w:rPr>
        <w:t xml:space="preserve"> been observed to adopt mobile applications such as </w:t>
      </w:r>
      <w:r w:rsidRPr="007342D2">
        <w:rPr>
          <w:rFonts w:ascii="Times New Roman" w:hAnsi="Times New Roman" w:cs="Times New Roman"/>
          <w:color w:val="000000" w:themeColor="text1"/>
          <w:sz w:val="24"/>
          <w:szCs w:val="24"/>
        </w:rPr>
        <w:t>Whats</w:t>
      </w:r>
      <w:r w:rsidR="00007A00">
        <w:rPr>
          <w:rFonts w:ascii="Times New Roman" w:hAnsi="Times New Roman" w:cs="Times New Roman"/>
          <w:color w:val="000000" w:themeColor="text1"/>
          <w:sz w:val="24"/>
          <w:szCs w:val="24"/>
        </w:rPr>
        <w:t>A</w:t>
      </w:r>
      <w:r w:rsidRPr="007342D2">
        <w:rPr>
          <w:rFonts w:ascii="Times New Roman" w:hAnsi="Times New Roman" w:cs="Times New Roman"/>
          <w:color w:val="000000" w:themeColor="text1"/>
          <w:sz w:val="24"/>
          <w:szCs w:val="24"/>
        </w:rPr>
        <w:t xml:space="preserve">pp, online markets, and </w:t>
      </w:r>
      <w:r w:rsidRPr="007342D2">
        <w:rPr>
          <w:rFonts w:ascii="Times New Roman" w:eastAsia="Times New Roman" w:hAnsi="Times New Roman" w:cs="Times New Roman"/>
          <w:color w:val="000000" w:themeColor="text1"/>
          <w:sz w:val="24"/>
          <w:szCs w:val="24"/>
        </w:rPr>
        <w:t xml:space="preserve">social media platforms to grow their </w:t>
      </w:r>
      <w:r w:rsidRPr="007342D2">
        <w:rPr>
          <w:rFonts w:ascii="Times New Roman" w:hAnsi="Times New Roman" w:cs="Times New Roman"/>
          <w:color w:val="000000" w:themeColor="text1"/>
          <w:sz w:val="24"/>
          <w:szCs w:val="24"/>
        </w:rPr>
        <w:t>b</w:t>
      </w:r>
      <w:r w:rsidRPr="007342D2">
        <w:rPr>
          <w:rFonts w:ascii="Times New Roman" w:eastAsia="Times New Roman" w:hAnsi="Times New Roman" w:cs="Times New Roman"/>
          <w:color w:val="000000" w:themeColor="text1"/>
          <w:sz w:val="24"/>
          <w:szCs w:val="24"/>
        </w:rPr>
        <w:t xml:space="preserve">usinesses. </w:t>
      </w:r>
      <w:r w:rsidRPr="007342D2">
        <w:rPr>
          <w:rFonts w:ascii="Times New Roman" w:hAnsi="Times New Roman" w:cs="Times New Roman"/>
          <w:color w:val="000000" w:themeColor="text1"/>
          <w:sz w:val="24"/>
          <w:szCs w:val="24"/>
        </w:rPr>
        <w:t>They also use it as a</w:t>
      </w:r>
      <w:r w:rsidRPr="007342D2">
        <w:rPr>
          <w:rFonts w:ascii="Times New Roman" w:eastAsia="Times New Roman" w:hAnsi="Times New Roman" w:cs="Times New Roman"/>
          <w:color w:val="000000" w:themeColor="text1"/>
          <w:sz w:val="24"/>
          <w:szCs w:val="24"/>
        </w:rPr>
        <w:t xml:space="preserve"> medium for keeping in touch</w:t>
      </w:r>
      <w:r w:rsidRPr="007342D2">
        <w:rPr>
          <w:rFonts w:ascii="Times New Roman" w:hAnsi="Times New Roman" w:cs="Times New Roman"/>
          <w:color w:val="000000" w:themeColor="text1"/>
          <w:sz w:val="24"/>
          <w:szCs w:val="24"/>
        </w:rPr>
        <w:t xml:space="preserve"> with clients and employees, </w:t>
      </w:r>
      <w:r w:rsidRPr="007342D2">
        <w:rPr>
          <w:rFonts w:ascii="Times New Roman" w:eastAsia="Times New Roman" w:hAnsi="Times New Roman" w:cs="Times New Roman"/>
          <w:color w:val="000000" w:themeColor="text1"/>
          <w:sz w:val="24"/>
          <w:szCs w:val="24"/>
        </w:rPr>
        <w:t>getting</w:t>
      </w:r>
      <w:r w:rsidR="00670631" w:rsidRPr="007342D2">
        <w:rPr>
          <w:rFonts w:ascii="Times New Roman" w:eastAsia="Times New Roman" w:hAnsi="Times New Roman" w:cs="Times New Roman"/>
          <w:color w:val="000000" w:themeColor="text1"/>
          <w:sz w:val="24"/>
          <w:szCs w:val="24"/>
        </w:rPr>
        <w:t xml:space="preserve"> </w:t>
      </w:r>
      <w:r w:rsidRPr="007342D2">
        <w:rPr>
          <w:rFonts w:ascii="Times New Roman" w:eastAsia="Times New Roman" w:hAnsi="Times New Roman" w:cs="Times New Roman"/>
          <w:color w:val="000000" w:themeColor="text1"/>
          <w:sz w:val="24"/>
          <w:szCs w:val="24"/>
        </w:rPr>
        <w:t>feedback on products, or services and businesses from current and future potential clients.</w:t>
      </w:r>
    </w:p>
    <w:p w14:paraId="459AB1E6" w14:textId="77777777" w:rsidR="00B529EF" w:rsidRPr="007342D2" w:rsidRDefault="00B529EF" w:rsidP="00C100E3">
      <w:pPr>
        <w:pBdr>
          <w:top w:val="nil"/>
          <w:left w:val="nil"/>
          <w:bottom w:val="nil"/>
          <w:right w:val="nil"/>
          <w:between w:val="nil"/>
        </w:pBdr>
        <w:spacing w:after="0" w:line="480" w:lineRule="auto"/>
        <w:ind w:firstLine="720"/>
        <w:jc w:val="both"/>
        <w:rPr>
          <w:rFonts w:ascii="Times New Roman" w:hAnsi="Times New Roman" w:cs="Times New Roman"/>
          <w:color w:val="000000" w:themeColor="text1"/>
          <w:sz w:val="24"/>
          <w:szCs w:val="24"/>
        </w:rPr>
      </w:pPr>
      <w:r w:rsidRPr="007342D2">
        <w:rPr>
          <w:rFonts w:ascii="Times New Roman" w:eastAsia="Times New Roman" w:hAnsi="Times New Roman" w:cs="Times New Roman"/>
          <w:color w:val="000000" w:themeColor="text1"/>
          <w:sz w:val="24"/>
          <w:szCs w:val="24"/>
        </w:rPr>
        <w:t>Amine &amp; Staub</w:t>
      </w:r>
      <w:r w:rsidRPr="007342D2">
        <w:rPr>
          <w:rFonts w:ascii="Times New Roman" w:hAnsi="Times New Roman" w:cs="Times New Roman"/>
          <w:color w:val="000000" w:themeColor="text1"/>
          <w:sz w:val="24"/>
          <w:szCs w:val="24"/>
        </w:rPr>
        <w:t>’s paper</w:t>
      </w:r>
      <w:r w:rsidRPr="007342D2">
        <w:rPr>
          <w:rFonts w:ascii="Times New Roman" w:eastAsia="Times New Roman" w:hAnsi="Times New Roman" w:cs="Times New Roman"/>
          <w:color w:val="000000" w:themeColor="text1"/>
          <w:sz w:val="24"/>
          <w:szCs w:val="24"/>
        </w:rPr>
        <w:t xml:space="preserve"> (2009</w:t>
      </w:r>
      <w:r w:rsidRPr="007342D2">
        <w:rPr>
          <w:rFonts w:ascii="Times New Roman" w:hAnsi="Times New Roman" w:cs="Times New Roman"/>
          <w:color w:val="000000" w:themeColor="text1"/>
          <w:sz w:val="24"/>
          <w:szCs w:val="24"/>
        </w:rPr>
        <w:t xml:space="preserve">) also discusses </w:t>
      </w:r>
      <w:r w:rsidRPr="007342D2">
        <w:rPr>
          <w:rFonts w:ascii="Times New Roman" w:eastAsia="Times New Roman" w:hAnsi="Times New Roman" w:cs="Times New Roman"/>
          <w:color w:val="000000" w:themeColor="text1"/>
          <w:sz w:val="24"/>
          <w:szCs w:val="24"/>
        </w:rPr>
        <w:t xml:space="preserve">the prevalence of mobile phone and mobile money usage. This research </w:t>
      </w:r>
      <w:r w:rsidRPr="007342D2">
        <w:rPr>
          <w:rFonts w:ascii="Times New Roman" w:hAnsi="Times New Roman" w:cs="Times New Roman"/>
          <w:color w:val="000000" w:themeColor="text1"/>
          <w:sz w:val="24"/>
          <w:szCs w:val="24"/>
        </w:rPr>
        <w:t>takes an</w:t>
      </w:r>
      <w:r w:rsidRPr="007342D2">
        <w:rPr>
          <w:rFonts w:ascii="Times New Roman" w:eastAsia="Times New Roman" w:hAnsi="Times New Roman" w:cs="Times New Roman"/>
          <w:color w:val="000000" w:themeColor="text1"/>
          <w:sz w:val="24"/>
          <w:szCs w:val="24"/>
        </w:rPr>
        <w:t xml:space="preserve"> international marketing approach to the study of women entrepreneurs in sub-Saharan Africa by examining factors surrounding the environments in which women do business operations. The goal is to better recognize how environmental barriers of diverse types impacted the efforts of entrepreneurs. </w:t>
      </w:r>
      <w:r w:rsidRPr="007342D2">
        <w:rPr>
          <w:rFonts w:ascii="Times New Roman" w:hAnsi="Times New Roman" w:cs="Times New Roman"/>
          <w:color w:val="000000" w:themeColor="text1"/>
          <w:sz w:val="24"/>
          <w:szCs w:val="24"/>
        </w:rPr>
        <w:t>F</w:t>
      </w:r>
      <w:r w:rsidRPr="007342D2">
        <w:rPr>
          <w:rFonts w:ascii="Times New Roman" w:eastAsia="Times New Roman" w:hAnsi="Times New Roman" w:cs="Times New Roman"/>
          <w:color w:val="000000" w:themeColor="text1"/>
          <w:sz w:val="24"/>
          <w:szCs w:val="24"/>
        </w:rPr>
        <w:t xml:space="preserve">indings from a broad scope of literature were incorporated, with distinctive attention to issues </w:t>
      </w:r>
      <w:r w:rsidRPr="007342D2">
        <w:rPr>
          <w:rFonts w:ascii="Times New Roman" w:hAnsi="Times New Roman" w:cs="Times New Roman"/>
          <w:color w:val="000000" w:themeColor="text1"/>
          <w:sz w:val="24"/>
          <w:szCs w:val="24"/>
        </w:rPr>
        <w:t>such as</w:t>
      </w:r>
      <w:r w:rsidRPr="007342D2">
        <w:rPr>
          <w:rFonts w:ascii="Times New Roman" w:eastAsia="Times New Roman" w:hAnsi="Times New Roman" w:cs="Times New Roman"/>
          <w:color w:val="000000" w:themeColor="text1"/>
          <w:sz w:val="24"/>
          <w:szCs w:val="24"/>
        </w:rPr>
        <w:t xml:space="preserve"> social acceptability of women as entrepreneurs. The results of this study demonstrated that women entrepreneurs in sub-Saharan Africa faced an intimidating array of challenges arising from the socio-cultural, economic, legal, political, and technological environments in which they lived.</w:t>
      </w:r>
    </w:p>
    <w:p w14:paraId="5AA79720" w14:textId="25195153" w:rsidR="00B529EF" w:rsidRPr="007342D2" w:rsidRDefault="00B529EF" w:rsidP="00C100E3">
      <w:pPr>
        <w:pBdr>
          <w:top w:val="nil"/>
          <w:left w:val="nil"/>
          <w:bottom w:val="nil"/>
          <w:right w:val="nil"/>
          <w:between w:val="nil"/>
        </w:pBdr>
        <w:spacing w:after="0" w:line="480" w:lineRule="auto"/>
        <w:ind w:firstLine="720"/>
        <w:jc w:val="both"/>
        <w:rPr>
          <w:rFonts w:ascii="Times New Roman" w:hAnsi="Times New Roman" w:cs="Times New Roman"/>
          <w:color w:val="000000" w:themeColor="text1"/>
          <w:sz w:val="24"/>
          <w:szCs w:val="24"/>
        </w:rPr>
      </w:pPr>
      <w:r w:rsidRPr="007342D2">
        <w:rPr>
          <w:rFonts w:ascii="Times New Roman" w:eastAsia="Times New Roman" w:hAnsi="Times New Roman" w:cs="Times New Roman"/>
          <w:color w:val="000000" w:themeColor="text1"/>
          <w:sz w:val="24"/>
          <w:szCs w:val="24"/>
        </w:rPr>
        <w:t>Donner &amp;</w:t>
      </w:r>
      <w:r w:rsidR="00670631" w:rsidRPr="007342D2">
        <w:rPr>
          <w:rFonts w:ascii="Times New Roman" w:eastAsia="Times New Roman" w:hAnsi="Times New Roman" w:cs="Times New Roman"/>
          <w:color w:val="000000" w:themeColor="text1"/>
          <w:sz w:val="24"/>
          <w:szCs w:val="24"/>
        </w:rPr>
        <w:t xml:space="preserve"> </w:t>
      </w:r>
      <w:proofErr w:type="spellStart"/>
      <w:r w:rsidRPr="007342D2">
        <w:rPr>
          <w:rFonts w:ascii="Times New Roman" w:eastAsia="Times New Roman" w:hAnsi="Times New Roman" w:cs="Times New Roman"/>
          <w:color w:val="000000" w:themeColor="text1"/>
          <w:sz w:val="24"/>
          <w:szCs w:val="24"/>
        </w:rPr>
        <w:t>Escobari</w:t>
      </w:r>
      <w:proofErr w:type="spellEnd"/>
      <w:r w:rsidRPr="007342D2">
        <w:rPr>
          <w:rFonts w:ascii="Times New Roman" w:eastAsia="Times New Roman" w:hAnsi="Times New Roman" w:cs="Times New Roman"/>
          <w:color w:val="000000" w:themeColor="text1"/>
          <w:sz w:val="24"/>
          <w:szCs w:val="24"/>
        </w:rPr>
        <w:t xml:space="preserve"> (2010) in their revie</w:t>
      </w:r>
      <w:r w:rsidRPr="007342D2">
        <w:rPr>
          <w:rFonts w:ascii="Times New Roman" w:hAnsi="Times New Roman" w:cs="Times New Roman"/>
          <w:color w:val="000000" w:themeColor="text1"/>
          <w:sz w:val="24"/>
          <w:szCs w:val="24"/>
        </w:rPr>
        <w:t xml:space="preserve">w of </w:t>
      </w:r>
      <w:r w:rsidRPr="007342D2">
        <w:rPr>
          <w:rFonts w:ascii="Times New Roman" w:eastAsia="Times New Roman" w:hAnsi="Times New Roman" w:cs="Times New Roman"/>
          <w:color w:val="000000" w:themeColor="text1"/>
          <w:sz w:val="24"/>
          <w:szCs w:val="24"/>
        </w:rPr>
        <w:t>evidence on mobile phone use by SMEs in developing countries</w:t>
      </w:r>
      <w:r w:rsidR="00670631" w:rsidRPr="007342D2">
        <w:rPr>
          <w:rFonts w:ascii="Times New Roman" w:eastAsia="Times New Roman" w:hAnsi="Times New Roman" w:cs="Times New Roman"/>
          <w:color w:val="000000" w:themeColor="text1"/>
          <w:sz w:val="24"/>
          <w:szCs w:val="24"/>
        </w:rPr>
        <w:t xml:space="preserve"> </w:t>
      </w:r>
      <w:r w:rsidRPr="007342D2">
        <w:rPr>
          <w:rFonts w:ascii="Times New Roman" w:eastAsia="Times New Roman" w:hAnsi="Times New Roman" w:cs="Times New Roman"/>
          <w:color w:val="000000" w:themeColor="text1"/>
          <w:sz w:val="24"/>
          <w:szCs w:val="24"/>
        </w:rPr>
        <w:t>offer an orderly evaluation of studies</w:t>
      </w:r>
      <w:r w:rsidRPr="007342D2">
        <w:rPr>
          <w:rFonts w:ascii="Times New Roman" w:hAnsi="Times New Roman" w:cs="Times New Roman"/>
          <w:color w:val="000000" w:themeColor="text1"/>
          <w:sz w:val="24"/>
          <w:szCs w:val="24"/>
        </w:rPr>
        <w:t xml:space="preserve"> in</w:t>
      </w:r>
      <w:r w:rsidRPr="007342D2">
        <w:rPr>
          <w:rFonts w:ascii="Times New Roman" w:eastAsia="Times New Roman" w:hAnsi="Times New Roman" w:cs="Times New Roman"/>
          <w:color w:val="000000" w:themeColor="text1"/>
          <w:sz w:val="24"/>
          <w:szCs w:val="24"/>
        </w:rPr>
        <w:t xml:space="preserve"> the use of mobile phones by micro and small enterprises (MSEs) in the emerging economies. The details of the findings o</w:t>
      </w:r>
      <w:r w:rsidRPr="007342D2">
        <w:rPr>
          <w:rFonts w:ascii="Times New Roman" w:hAnsi="Times New Roman" w:cs="Times New Roman"/>
          <w:color w:val="000000" w:themeColor="text1"/>
          <w:sz w:val="24"/>
          <w:szCs w:val="24"/>
        </w:rPr>
        <w:t>n</w:t>
      </w:r>
      <w:r w:rsidRPr="007342D2">
        <w:rPr>
          <w:rFonts w:ascii="Times New Roman" w:eastAsia="Times New Roman" w:hAnsi="Times New Roman" w:cs="Times New Roman"/>
          <w:color w:val="000000" w:themeColor="text1"/>
          <w:sz w:val="24"/>
          <w:szCs w:val="24"/>
        </w:rPr>
        <w:t xml:space="preserve"> changes to enterprises' internal processes and external connections and </w:t>
      </w:r>
      <w:r w:rsidRPr="007342D2">
        <w:rPr>
          <w:rFonts w:ascii="Times New Roman" w:hAnsi="Times New Roman" w:cs="Times New Roman"/>
          <w:color w:val="000000" w:themeColor="text1"/>
          <w:sz w:val="24"/>
          <w:szCs w:val="24"/>
        </w:rPr>
        <w:t>mobile phone usage</w:t>
      </w:r>
      <w:r w:rsidRPr="007342D2">
        <w:rPr>
          <w:rFonts w:ascii="Times New Roman" w:eastAsia="Times New Roman" w:hAnsi="Times New Roman" w:cs="Times New Roman"/>
          <w:color w:val="000000" w:themeColor="text1"/>
          <w:sz w:val="24"/>
          <w:szCs w:val="24"/>
        </w:rPr>
        <w:t xml:space="preserve"> suggested that there was more proof for the benefits of mobile use accruing, especially to existing MSE in ways that magnify the existing material and informational flows. The review present</w:t>
      </w:r>
      <w:r w:rsidRPr="007342D2">
        <w:rPr>
          <w:rFonts w:ascii="Times New Roman" w:hAnsi="Times New Roman" w:cs="Times New Roman"/>
          <w:color w:val="000000" w:themeColor="text1"/>
          <w:sz w:val="24"/>
          <w:szCs w:val="24"/>
        </w:rPr>
        <w:t>s</w:t>
      </w:r>
      <w:r w:rsidRPr="007342D2">
        <w:rPr>
          <w:rFonts w:ascii="Times New Roman" w:eastAsia="Times New Roman" w:hAnsi="Times New Roman" w:cs="Times New Roman"/>
          <w:color w:val="000000" w:themeColor="text1"/>
          <w:sz w:val="24"/>
          <w:szCs w:val="24"/>
        </w:rPr>
        <w:t xml:space="preserve"> a complete picture </w:t>
      </w:r>
      <w:r w:rsidRPr="007342D2">
        <w:rPr>
          <w:rFonts w:ascii="Times New Roman" w:eastAsia="Times New Roman" w:hAnsi="Times New Roman" w:cs="Times New Roman"/>
          <w:color w:val="000000" w:themeColor="text1"/>
          <w:sz w:val="24"/>
          <w:szCs w:val="24"/>
        </w:rPr>
        <w:lastRenderedPageBreak/>
        <w:t>of mobile use by MSEs than was previously available and identified priorities for future study, including evaluations o</w:t>
      </w:r>
      <w:r w:rsidRPr="007342D2">
        <w:rPr>
          <w:rFonts w:ascii="Times New Roman" w:hAnsi="Times New Roman" w:cs="Times New Roman"/>
          <w:color w:val="000000" w:themeColor="text1"/>
          <w:sz w:val="24"/>
          <w:szCs w:val="24"/>
        </w:rPr>
        <w:t>n</w:t>
      </w:r>
      <w:r w:rsidRPr="007342D2">
        <w:rPr>
          <w:rFonts w:ascii="Times New Roman" w:eastAsia="Times New Roman" w:hAnsi="Times New Roman" w:cs="Times New Roman"/>
          <w:color w:val="000000" w:themeColor="text1"/>
          <w:sz w:val="24"/>
          <w:szCs w:val="24"/>
        </w:rPr>
        <w:t xml:space="preserve"> the impact of mobile users across subsectors of MSEs and exten</w:t>
      </w:r>
      <w:r w:rsidRPr="007342D2">
        <w:rPr>
          <w:rFonts w:ascii="Times New Roman" w:hAnsi="Times New Roman" w:cs="Times New Roman"/>
          <w:color w:val="000000" w:themeColor="text1"/>
          <w:sz w:val="24"/>
          <w:szCs w:val="24"/>
        </w:rPr>
        <w:t xml:space="preserve">ds </w:t>
      </w:r>
      <w:r w:rsidRPr="007342D2">
        <w:rPr>
          <w:rFonts w:ascii="Times New Roman" w:eastAsia="Times New Roman" w:hAnsi="Times New Roman" w:cs="Times New Roman"/>
          <w:color w:val="000000" w:themeColor="text1"/>
          <w:sz w:val="24"/>
          <w:szCs w:val="24"/>
        </w:rPr>
        <w:t>beyond studies of existing enterprises.</w:t>
      </w:r>
    </w:p>
    <w:p w14:paraId="6A5D86E8" w14:textId="77777777" w:rsidR="00B529EF" w:rsidRPr="007342D2" w:rsidRDefault="00B529EF" w:rsidP="001B08B8">
      <w:pPr>
        <w:pStyle w:val="Heading4"/>
        <w:ind w:firstLine="720"/>
        <w:rPr>
          <w:color w:val="000000" w:themeColor="text1"/>
        </w:rPr>
      </w:pPr>
      <w:bookmarkStart w:id="109" w:name="_Toc43214564"/>
      <w:r w:rsidRPr="007342D2">
        <w:rPr>
          <w:color w:val="000000" w:themeColor="text1"/>
        </w:rPr>
        <w:t>b. Mobile Money Among Businesswomen</w:t>
      </w:r>
      <w:bookmarkEnd w:id="109"/>
    </w:p>
    <w:p w14:paraId="210D5BC8" w14:textId="4BBF459E" w:rsidR="00B529EF" w:rsidRPr="007342D2" w:rsidRDefault="00B529EF" w:rsidP="00C100E3">
      <w:pPr>
        <w:pBdr>
          <w:top w:val="nil"/>
          <w:left w:val="nil"/>
          <w:bottom w:val="nil"/>
          <w:right w:val="nil"/>
          <w:between w:val="nil"/>
        </w:pBdr>
        <w:spacing w:after="0" w:line="480" w:lineRule="auto"/>
        <w:ind w:firstLine="720"/>
        <w:jc w:val="both"/>
        <w:rPr>
          <w:rFonts w:ascii="Times New Roman" w:hAnsi="Times New Roman" w:cs="Times New Roman"/>
          <w:color w:val="000000" w:themeColor="text1"/>
          <w:sz w:val="24"/>
          <w:szCs w:val="24"/>
        </w:rPr>
      </w:pPr>
      <w:proofErr w:type="spellStart"/>
      <w:r w:rsidRPr="007342D2">
        <w:rPr>
          <w:rFonts w:ascii="Times New Roman" w:eastAsia="Times New Roman" w:hAnsi="Times New Roman" w:cs="Times New Roman"/>
          <w:color w:val="000000" w:themeColor="text1"/>
          <w:sz w:val="24"/>
          <w:szCs w:val="24"/>
        </w:rPr>
        <w:t>Gichukia</w:t>
      </w:r>
      <w:proofErr w:type="spellEnd"/>
      <w:r w:rsidRPr="007342D2">
        <w:rPr>
          <w:rFonts w:ascii="Times New Roman" w:eastAsia="Times New Roman" w:hAnsi="Times New Roman" w:cs="Times New Roman"/>
          <w:color w:val="000000" w:themeColor="text1"/>
          <w:sz w:val="24"/>
          <w:szCs w:val="24"/>
        </w:rPr>
        <w:t xml:space="preserve">, Mutuku (2018) conducted a study on the determinants of awareness and adoption of mobile money technology. Their study sought to explain how the spread of </w:t>
      </w:r>
      <w:r w:rsidRPr="007342D2">
        <w:rPr>
          <w:rFonts w:ascii="Times New Roman" w:hAnsi="Times New Roman" w:cs="Times New Roman"/>
          <w:color w:val="000000" w:themeColor="text1"/>
          <w:sz w:val="24"/>
          <w:szCs w:val="24"/>
        </w:rPr>
        <w:t>mobile</w:t>
      </w:r>
      <w:r w:rsidRPr="007342D2">
        <w:rPr>
          <w:rFonts w:ascii="Times New Roman" w:eastAsia="Times New Roman" w:hAnsi="Times New Roman" w:cs="Times New Roman"/>
          <w:color w:val="000000" w:themeColor="text1"/>
          <w:sz w:val="24"/>
          <w:szCs w:val="24"/>
        </w:rPr>
        <w:t xml:space="preserve"> technology is assumed to ease transaction costs and endorse market integration. Over the last decade, mobile phone-based money services have continued to grow in most of the developing countries.</w:t>
      </w:r>
      <w:r w:rsidR="00082DDC" w:rsidRPr="007342D2">
        <w:rPr>
          <w:rFonts w:ascii="Times New Roman" w:eastAsia="Times New Roman" w:hAnsi="Times New Roman" w:cs="Times New Roman"/>
          <w:color w:val="000000" w:themeColor="text1"/>
          <w:sz w:val="24"/>
          <w:szCs w:val="24"/>
        </w:rPr>
        <w:t xml:space="preserve"> </w:t>
      </w:r>
      <w:r w:rsidRPr="007342D2">
        <w:rPr>
          <w:rFonts w:ascii="Times New Roman" w:eastAsia="Times New Roman" w:hAnsi="Times New Roman" w:cs="Times New Roman"/>
          <w:color w:val="000000" w:themeColor="text1"/>
          <w:sz w:val="24"/>
          <w:szCs w:val="24"/>
        </w:rPr>
        <w:t>The research paper focused on women entrepreneurs’ embrace of mobile money services in Kenya. The outcomes put forward that women's affiliation with table banking</w:t>
      </w:r>
      <w:r w:rsidRPr="007342D2">
        <w:rPr>
          <w:rFonts w:ascii="Times New Roman" w:eastAsia="Times New Roman" w:hAnsi="Times New Roman" w:cs="Times New Roman"/>
          <w:color w:val="000000" w:themeColor="text1"/>
          <w:sz w:val="24"/>
          <w:szCs w:val="24"/>
          <w:vertAlign w:val="superscript"/>
        </w:rPr>
        <w:footnoteReference w:id="4"/>
      </w:r>
      <w:r w:rsidRPr="007342D2">
        <w:rPr>
          <w:rFonts w:ascii="Times New Roman" w:eastAsia="Times New Roman" w:hAnsi="Times New Roman" w:cs="Times New Roman"/>
          <w:color w:val="000000" w:themeColor="text1"/>
          <w:sz w:val="24"/>
          <w:szCs w:val="24"/>
        </w:rPr>
        <w:t xml:space="preserve"> groups would quickly impact awareness and consequently increase the adoption of mobile payments services, a concern that aligns with the comments by the </w:t>
      </w:r>
      <w:r w:rsidRPr="007342D2">
        <w:rPr>
          <w:rFonts w:ascii="Times New Roman" w:hAnsi="Times New Roman" w:cs="Times New Roman"/>
          <w:color w:val="000000" w:themeColor="text1"/>
          <w:sz w:val="24"/>
          <w:szCs w:val="24"/>
        </w:rPr>
        <w:t xml:space="preserve">fourth </w:t>
      </w:r>
      <w:r w:rsidRPr="007342D2">
        <w:rPr>
          <w:rFonts w:ascii="Times New Roman" w:eastAsia="Times New Roman" w:hAnsi="Times New Roman" w:cs="Times New Roman"/>
          <w:color w:val="000000" w:themeColor="text1"/>
          <w:sz w:val="24"/>
          <w:szCs w:val="24"/>
        </w:rPr>
        <w:t>respondent</w:t>
      </w:r>
      <w:r w:rsidR="00BB2E8C">
        <w:rPr>
          <w:rFonts w:ascii="Times New Roman" w:eastAsia="Times New Roman" w:hAnsi="Times New Roman" w:cs="Times New Roman"/>
          <w:color w:val="000000" w:themeColor="text1"/>
          <w:sz w:val="24"/>
          <w:szCs w:val="24"/>
        </w:rPr>
        <w:t xml:space="preserve"> (Cosmetics &amp; beauty business)</w:t>
      </w:r>
      <w:r w:rsidRPr="007342D2">
        <w:rPr>
          <w:rFonts w:ascii="Times New Roman" w:eastAsia="Times New Roman" w:hAnsi="Times New Roman" w:cs="Times New Roman"/>
          <w:color w:val="000000" w:themeColor="text1"/>
          <w:sz w:val="24"/>
          <w:szCs w:val="24"/>
        </w:rPr>
        <w:t>:</w:t>
      </w:r>
    </w:p>
    <w:p w14:paraId="1886D7E8" w14:textId="45672CD9" w:rsidR="00B529EF" w:rsidRPr="007342D2" w:rsidRDefault="00B529EF" w:rsidP="00C100E3">
      <w:pPr>
        <w:spacing w:line="480" w:lineRule="auto"/>
        <w:ind w:firstLine="720"/>
        <w:jc w:val="both"/>
        <w:rPr>
          <w:rFonts w:ascii="Times New Roman" w:hAnsi="Times New Roman" w:cs="Times New Roman"/>
          <w:i/>
          <w:color w:val="000000" w:themeColor="text1"/>
          <w:sz w:val="24"/>
          <w:szCs w:val="24"/>
        </w:rPr>
      </w:pPr>
      <w:r w:rsidRPr="007342D2">
        <w:rPr>
          <w:rFonts w:ascii="Times New Roman" w:hAnsi="Times New Roman" w:cs="Times New Roman"/>
          <w:i/>
          <w:color w:val="000000" w:themeColor="text1"/>
          <w:sz w:val="24"/>
          <w:szCs w:val="24"/>
        </w:rPr>
        <w:t>She says that besides business, she uses mobile money to pay rent, chama</w:t>
      </w:r>
      <w:r w:rsidRPr="007342D2">
        <w:rPr>
          <w:rFonts w:ascii="Times New Roman" w:hAnsi="Times New Roman" w:cs="Times New Roman"/>
          <w:i/>
          <w:color w:val="000000" w:themeColor="text1"/>
          <w:sz w:val="24"/>
          <w:szCs w:val="24"/>
          <w:vertAlign w:val="superscript"/>
        </w:rPr>
        <w:footnoteReference w:id="5"/>
      </w:r>
      <w:r w:rsidRPr="007342D2">
        <w:rPr>
          <w:rFonts w:ascii="Times New Roman" w:hAnsi="Times New Roman" w:cs="Times New Roman"/>
          <w:i/>
          <w:color w:val="000000" w:themeColor="text1"/>
          <w:sz w:val="24"/>
          <w:szCs w:val="24"/>
        </w:rPr>
        <w:t>, water, electricity, lending money to friends and family, and shopping. She further adds that she pays rent, water, and electricity on regular months and pays for some other expenses such as restaurant, supermarkets and Chama at least once a week. Additionally, using mobile money has a positive impact on the way that she makes money-related decisions. Additionally</w:t>
      </w:r>
      <w:r w:rsidR="00022D94" w:rsidRPr="007342D2">
        <w:rPr>
          <w:rFonts w:ascii="Times New Roman" w:hAnsi="Times New Roman" w:cs="Times New Roman"/>
          <w:i/>
          <w:color w:val="000000" w:themeColor="text1"/>
          <w:sz w:val="24"/>
          <w:szCs w:val="24"/>
        </w:rPr>
        <w:t>,</w:t>
      </w:r>
      <w:r w:rsidRPr="007342D2">
        <w:rPr>
          <w:rFonts w:ascii="Times New Roman" w:hAnsi="Times New Roman" w:cs="Times New Roman"/>
          <w:i/>
          <w:color w:val="000000" w:themeColor="text1"/>
          <w:sz w:val="24"/>
          <w:szCs w:val="24"/>
        </w:rPr>
        <w:t xml:space="preserve"> she perceives that in spite of the benefits of using mobile money, there were some risks related to cybercrimes. However, she confesses to not having been a victim of cybercrimes.</w:t>
      </w:r>
    </w:p>
    <w:p w14:paraId="0815A75E" w14:textId="5B06771A" w:rsidR="00B529EF" w:rsidRPr="007342D2" w:rsidRDefault="00B529EF" w:rsidP="00C100E3">
      <w:pPr>
        <w:pBdr>
          <w:top w:val="nil"/>
          <w:left w:val="nil"/>
          <w:bottom w:val="nil"/>
          <w:right w:val="nil"/>
          <w:between w:val="nil"/>
        </w:pBdr>
        <w:spacing w:after="0"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lastRenderedPageBreak/>
        <w:t>T</w:t>
      </w:r>
      <w:r w:rsidRPr="007342D2">
        <w:rPr>
          <w:rFonts w:ascii="Times New Roman" w:eastAsia="Times New Roman" w:hAnsi="Times New Roman" w:cs="Times New Roman"/>
          <w:color w:val="000000" w:themeColor="text1"/>
          <w:sz w:val="24"/>
          <w:szCs w:val="24"/>
        </w:rPr>
        <w:t>he research established that the decision-making methods and their approaches of enterprise were influenced by mobile money technologies. The respondent used mobile money to make chama payments, signifying that there were a number of other women</w:t>
      </w:r>
      <w:r w:rsidR="009D3062" w:rsidRPr="007342D2">
        <w:rPr>
          <w:rFonts w:ascii="Times New Roman" w:eastAsia="Times New Roman" w:hAnsi="Times New Roman" w:cs="Times New Roman"/>
          <w:color w:val="000000" w:themeColor="text1"/>
          <w:sz w:val="24"/>
          <w:szCs w:val="24"/>
        </w:rPr>
        <w:t xml:space="preserve"> in her social circles</w:t>
      </w:r>
      <w:r w:rsidRPr="007342D2">
        <w:rPr>
          <w:rFonts w:ascii="Times New Roman" w:eastAsia="Times New Roman" w:hAnsi="Times New Roman" w:cs="Times New Roman"/>
          <w:color w:val="000000" w:themeColor="text1"/>
          <w:sz w:val="24"/>
          <w:szCs w:val="24"/>
        </w:rPr>
        <w:t xml:space="preserve"> who adopted this technology to make similar payments. Her varied use of mobile money suggests that she w</w:t>
      </w:r>
      <w:r w:rsidRPr="007342D2">
        <w:rPr>
          <w:rFonts w:ascii="Times New Roman" w:hAnsi="Times New Roman" w:cs="Times New Roman"/>
          <w:color w:val="000000" w:themeColor="text1"/>
          <w:sz w:val="24"/>
          <w:szCs w:val="24"/>
        </w:rPr>
        <w:t>as aware of other places where she could make digital payments instead of using cash. Although the transaction costs are seen as being high, the respondents prefer mobile money transactions for its role in ease of business and the ready availability of money.</w:t>
      </w:r>
    </w:p>
    <w:p w14:paraId="41C26A96" w14:textId="5E6C545A" w:rsidR="00B529EF" w:rsidRPr="005F7F5D" w:rsidRDefault="00B529EF" w:rsidP="007342D2">
      <w:pPr>
        <w:pStyle w:val="Heading3"/>
        <w:ind w:firstLine="720"/>
      </w:pPr>
      <w:bookmarkStart w:id="110" w:name="_Toc43214565"/>
      <w:bookmarkStart w:id="111" w:name="_Toc49500934"/>
      <w:r w:rsidRPr="00445477">
        <w:rPr>
          <w:color w:val="000000" w:themeColor="text1"/>
        </w:rPr>
        <w:t xml:space="preserve">4.3.2 </w:t>
      </w:r>
      <w:r w:rsidRPr="007342D2">
        <w:rPr>
          <w:color w:val="000000" w:themeColor="text1"/>
          <w:u w:val="single"/>
        </w:rPr>
        <w:t>Impact of mobile money technologies on women entrepreneurs</w:t>
      </w:r>
      <w:bookmarkEnd w:id="110"/>
      <w:bookmarkEnd w:id="111"/>
    </w:p>
    <w:p w14:paraId="7220D126" w14:textId="77777777" w:rsidR="00B529EF" w:rsidRPr="007342D2" w:rsidRDefault="003326D3" w:rsidP="007342D2">
      <w:pPr>
        <w:pStyle w:val="Heading4"/>
        <w:ind w:firstLine="720"/>
        <w:rPr>
          <w:color w:val="000000" w:themeColor="text1"/>
        </w:rPr>
      </w:pPr>
      <w:bookmarkStart w:id="112" w:name="_Toc43214566"/>
      <w:r w:rsidRPr="007342D2">
        <w:rPr>
          <w:color w:val="000000" w:themeColor="text1"/>
        </w:rPr>
        <w:t xml:space="preserve">a. </w:t>
      </w:r>
      <w:r w:rsidR="00B529EF" w:rsidRPr="007342D2">
        <w:rPr>
          <w:color w:val="000000" w:themeColor="text1"/>
        </w:rPr>
        <w:t>Impact of mobile money on businesses</w:t>
      </w:r>
      <w:bookmarkEnd w:id="112"/>
      <w:r w:rsidR="00B529EF" w:rsidRPr="007342D2">
        <w:rPr>
          <w:color w:val="000000" w:themeColor="text1"/>
        </w:rPr>
        <w:t xml:space="preserve"> </w:t>
      </w:r>
    </w:p>
    <w:p w14:paraId="4157552B" w14:textId="4BB4D119" w:rsidR="00445477" w:rsidRPr="007342D2" w:rsidRDefault="00B529EF"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 xml:space="preserve">Mobile money has impacted SME development in Kenya. A study was conducted by </w:t>
      </w:r>
      <w:proofErr w:type="spellStart"/>
      <w:r w:rsidRPr="007342D2">
        <w:rPr>
          <w:rFonts w:ascii="Times New Roman" w:hAnsi="Times New Roman" w:cs="Times New Roman"/>
          <w:color w:val="000000" w:themeColor="text1"/>
          <w:sz w:val="24"/>
          <w:szCs w:val="24"/>
        </w:rPr>
        <w:t>Nyaga</w:t>
      </w:r>
      <w:proofErr w:type="spellEnd"/>
      <w:r w:rsidRPr="007342D2">
        <w:rPr>
          <w:rFonts w:ascii="Times New Roman" w:hAnsi="Times New Roman" w:cs="Times New Roman"/>
          <w:color w:val="000000" w:themeColor="text1"/>
          <w:sz w:val="24"/>
          <w:szCs w:val="24"/>
        </w:rPr>
        <w:t xml:space="preserve"> (2013) about the impact of mobile money services on the performance of small and medium enterprises in urban areas. The</w:t>
      </w:r>
      <w:r w:rsidR="00022D94" w:rsidRPr="007342D2">
        <w:rPr>
          <w:rFonts w:ascii="Times New Roman" w:hAnsi="Times New Roman" w:cs="Times New Roman"/>
          <w:color w:val="000000" w:themeColor="text1"/>
          <w:sz w:val="24"/>
          <w:szCs w:val="24"/>
        </w:rPr>
        <w:t xml:space="preserve"> objectives</w:t>
      </w:r>
      <w:r w:rsidRPr="007342D2">
        <w:rPr>
          <w:rFonts w:ascii="Times New Roman" w:hAnsi="Times New Roman" w:cs="Times New Roman"/>
          <w:color w:val="000000" w:themeColor="text1"/>
          <w:sz w:val="24"/>
          <w:szCs w:val="24"/>
        </w:rPr>
        <w:t xml:space="preserve"> of th</w:t>
      </w:r>
      <w:r w:rsidR="00022D94" w:rsidRPr="007342D2">
        <w:rPr>
          <w:rFonts w:ascii="Times New Roman" w:hAnsi="Times New Roman" w:cs="Times New Roman"/>
          <w:color w:val="000000" w:themeColor="text1"/>
          <w:sz w:val="24"/>
          <w:szCs w:val="24"/>
        </w:rPr>
        <w:t>e</w:t>
      </w:r>
      <w:r w:rsidRPr="007342D2">
        <w:rPr>
          <w:rFonts w:ascii="Times New Roman" w:hAnsi="Times New Roman" w:cs="Times New Roman"/>
          <w:color w:val="000000" w:themeColor="text1"/>
          <w:sz w:val="24"/>
          <w:szCs w:val="24"/>
        </w:rPr>
        <w:t xml:space="preserve"> study </w:t>
      </w:r>
      <w:r w:rsidR="00022D94" w:rsidRPr="007342D2">
        <w:rPr>
          <w:rFonts w:ascii="Times New Roman" w:hAnsi="Times New Roman" w:cs="Times New Roman"/>
          <w:color w:val="000000" w:themeColor="text1"/>
          <w:sz w:val="24"/>
          <w:szCs w:val="24"/>
        </w:rPr>
        <w:t xml:space="preserve">were </w:t>
      </w:r>
      <w:r w:rsidRPr="007342D2">
        <w:rPr>
          <w:rFonts w:ascii="Times New Roman" w:hAnsi="Times New Roman" w:cs="Times New Roman"/>
          <w:color w:val="000000" w:themeColor="text1"/>
          <w:sz w:val="24"/>
          <w:szCs w:val="24"/>
        </w:rPr>
        <w:t>to probe current awareness and uptake of various mobile money services, to understand if the mobile money services endorsement had any significant effect on SMEs growth through increased sales, savings and loan accessibility. It also aimed to enquire if mobile money service qualities such as low costing, ease and availability resulted in increased SMEs performance and establish if mobile money services were ranked as effective and consistent by SMEs in Naivasha Town. The study found that mobile money had made a significant impact on the SME sector. Most of the traders relied on it as opposed to the formal banking sector for their day to day businesses. It was also apparent that all the respondents in this research had a clear understanding of the primary functions of mobile money services and the positive and direct impacts it had on sales.</w:t>
      </w:r>
    </w:p>
    <w:p w14:paraId="24842107" w14:textId="46DE36EB" w:rsidR="00445477" w:rsidRPr="007342D2" w:rsidRDefault="00445477" w:rsidP="007342D2">
      <w:pPr>
        <w:spacing w:line="440" w:lineRule="atLeast"/>
        <w:jc w:val="both"/>
        <w:rPr>
          <w:rFonts w:ascii="Calibri" w:eastAsia="Times New Roman" w:hAnsi="Calibri" w:cs="Calibri"/>
          <w:color w:val="000000" w:themeColor="text1"/>
          <w:lang w:val="en-CA" w:eastAsia="zh-CN"/>
        </w:rPr>
      </w:pPr>
      <w:r w:rsidRPr="007342D2">
        <w:rPr>
          <w:rFonts w:ascii="Times New Roman" w:eastAsia="Times New Roman" w:hAnsi="Times New Roman" w:cs="Times New Roman"/>
          <w:color w:val="000000" w:themeColor="text1"/>
          <w:sz w:val="24"/>
          <w:szCs w:val="24"/>
          <w:lang w:eastAsia="zh-CN"/>
        </w:rPr>
        <w:t>For example, the second respondent</w:t>
      </w:r>
      <w:r w:rsidR="00BB2E8C">
        <w:rPr>
          <w:rFonts w:ascii="Times New Roman" w:eastAsia="Times New Roman" w:hAnsi="Times New Roman" w:cs="Times New Roman"/>
          <w:color w:val="000000" w:themeColor="text1"/>
          <w:sz w:val="24"/>
          <w:szCs w:val="24"/>
          <w:lang w:eastAsia="zh-CN"/>
        </w:rPr>
        <w:t xml:space="preserve"> (clothing business)</w:t>
      </w:r>
      <w:r w:rsidRPr="007342D2">
        <w:rPr>
          <w:rFonts w:ascii="Times New Roman" w:eastAsia="Times New Roman" w:hAnsi="Times New Roman" w:cs="Times New Roman"/>
          <w:color w:val="000000" w:themeColor="text1"/>
          <w:sz w:val="24"/>
          <w:szCs w:val="24"/>
          <w:lang w:eastAsia="zh-CN"/>
        </w:rPr>
        <w:t xml:space="preserve"> states that:</w:t>
      </w:r>
    </w:p>
    <w:p w14:paraId="7BF3DD29" w14:textId="1C952334" w:rsidR="00445477" w:rsidRPr="007342D2" w:rsidRDefault="00445477" w:rsidP="00445477">
      <w:pPr>
        <w:spacing w:line="440" w:lineRule="atLeast"/>
        <w:ind w:firstLine="720"/>
        <w:jc w:val="both"/>
        <w:rPr>
          <w:rFonts w:ascii="Calibri" w:eastAsia="Times New Roman" w:hAnsi="Calibri" w:cs="Calibri"/>
          <w:color w:val="000000" w:themeColor="text1"/>
          <w:lang w:val="en-CA" w:eastAsia="zh-CN"/>
        </w:rPr>
      </w:pPr>
      <w:r w:rsidRPr="007342D2">
        <w:rPr>
          <w:rFonts w:ascii="Times New Roman" w:eastAsia="Times New Roman" w:hAnsi="Times New Roman" w:cs="Times New Roman"/>
          <w:i/>
          <w:iCs/>
          <w:color w:val="000000" w:themeColor="text1"/>
          <w:sz w:val="24"/>
          <w:szCs w:val="24"/>
          <w:lang w:eastAsia="zh-CN"/>
        </w:rPr>
        <w:lastRenderedPageBreak/>
        <w:t xml:space="preserve">The reason why she has to engage customers online is because she only does preorders. This means that she sources items, shares photos in the </w:t>
      </w:r>
      <w:r>
        <w:rPr>
          <w:rFonts w:ascii="Times New Roman" w:eastAsia="Times New Roman" w:hAnsi="Times New Roman" w:cs="Times New Roman"/>
          <w:i/>
          <w:iCs/>
          <w:color w:val="000000" w:themeColor="text1"/>
          <w:sz w:val="24"/>
          <w:szCs w:val="24"/>
          <w:lang w:eastAsia="zh-CN"/>
        </w:rPr>
        <w:t>WhatsApp</w:t>
      </w:r>
      <w:r w:rsidRPr="007342D2">
        <w:rPr>
          <w:rFonts w:ascii="Times New Roman" w:eastAsia="Times New Roman" w:hAnsi="Times New Roman" w:cs="Times New Roman"/>
          <w:i/>
          <w:iCs/>
          <w:color w:val="000000" w:themeColor="text1"/>
          <w:sz w:val="24"/>
          <w:szCs w:val="24"/>
          <w:lang w:eastAsia="zh-CN"/>
        </w:rPr>
        <w:t> groups, then customers choose the items they want, they place an order and pay. After about a week, she collects the group orders and place</w:t>
      </w:r>
      <w:r w:rsidR="00007A00">
        <w:rPr>
          <w:rFonts w:ascii="Times New Roman" w:eastAsia="Times New Roman" w:hAnsi="Times New Roman" w:cs="Times New Roman"/>
          <w:i/>
          <w:iCs/>
          <w:color w:val="000000" w:themeColor="text1"/>
          <w:sz w:val="24"/>
          <w:szCs w:val="24"/>
          <w:lang w:eastAsia="zh-CN"/>
        </w:rPr>
        <w:t>s</w:t>
      </w:r>
      <w:r w:rsidRPr="007342D2">
        <w:rPr>
          <w:rFonts w:ascii="Times New Roman" w:eastAsia="Times New Roman" w:hAnsi="Times New Roman" w:cs="Times New Roman"/>
          <w:i/>
          <w:iCs/>
          <w:color w:val="000000" w:themeColor="text1"/>
          <w:sz w:val="24"/>
          <w:szCs w:val="24"/>
          <w:lang w:eastAsia="zh-CN"/>
        </w:rPr>
        <w:t xml:space="preserve"> her order and pays her supplier. While engaging customers online, she also follows up with suppliers on placed orders, to track manufacturing, packaging and delivery details. One day a week, she makes payments, on those days she spends a lot of time online with suppliers confirming that the orders she has reserved the week before are actually available and accurate in sizes, colors, quantity, fabric, finishing, grade/ </w:t>
      </w:r>
      <w:r w:rsidR="00007A00">
        <w:rPr>
          <w:rFonts w:ascii="Times New Roman" w:eastAsia="Times New Roman" w:hAnsi="Times New Roman" w:cs="Times New Roman"/>
          <w:i/>
          <w:iCs/>
          <w:color w:val="000000" w:themeColor="text1"/>
          <w:sz w:val="24"/>
          <w:szCs w:val="24"/>
          <w:lang w:eastAsia="zh-CN"/>
        </w:rPr>
        <w:t>c</w:t>
      </w:r>
      <w:r w:rsidRPr="007342D2">
        <w:rPr>
          <w:rFonts w:ascii="Times New Roman" w:eastAsia="Times New Roman" w:hAnsi="Times New Roman" w:cs="Times New Roman"/>
          <w:i/>
          <w:iCs/>
          <w:color w:val="000000" w:themeColor="text1"/>
          <w:sz w:val="24"/>
          <w:szCs w:val="24"/>
          <w:lang w:eastAsia="zh-CN"/>
        </w:rPr>
        <w:t>lass/ quality.</w:t>
      </w:r>
    </w:p>
    <w:p w14:paraId="55786302" w14:textId="3169FC20" w:rsidR="00445477" w:rsidRPr="007342D2" w:rsidRDefault="00445477" w:rsidP="00445477">
      <w:pPr>
        <w:spacing w:line="440" w:lineRule="atLeast"/>
        <w:ind w:firstLine="720"/>
        <w:jc w:val="both"/>
        <w:rPr>
          <w:rFonts w:ascii="Calibri" w:eastAsia="Times New Roman" w:hAnsi="Calibri" w:cs="Calibri"/>
          <w:color w:val="000000" w:themeColor="text1"/>
          <w:lang w:val="en-CA" w:eastAsia="zh-CN"/>
        </w:rPr>
      </w:pPr>
      <w:r w:rsidRPr="007342D2">
        <w:rPr>
          <w:rFonts w:ascii="Times New Roman" w:eastAsia="Times New Roman" w:hAnsi="Times New Roman" w:cs="Times New Roman"/>
          <w:color w:val="000000" w:themeColor="text1"/>
          <w:sz w:val="24"/>
          <w:szCs w:val="24"/>
          <w:lang w:eastAsia="zh-CN"/>
        </w:rPr>
        <w:t xml:space="preserve">Efficiency and reliability also contributed more to mobile money utility and SMEs growth (Nyaga,2013) as the fifth respondent </w:t>
      </w:r>
      <w:r w:rsidR="00BB2E8C">
        <w:rPr>
          <w:rFonts w:ascii="Times New Roman" w:eastAsia="Times New Roman" w:hAnsi="Times New Roman" w:cs="Times New Roman"/>
          <w:color w:val="000000" w:themeColor="text1"/>
          <w:sz w:val="24"/>
          <w:szCs w:val="24"/>
          <w:lang w:eastAsia="zh-CN"/>
        </w:rPr>
        <w:t xml:space="preserve">(clothes, shoes and accessories business) </w:t>
      </w:r>
      <w:r w:rsidRPr="007342D2">
        <w:rPr>
          <w:rFonts w:ascii="Times New Roman" w:eastAsia="Times New Roman" w:hAnsi="Times New Roman" w:cs="Times New Roman"/>
          <w:color w:val="000000" w:themeColor="text1"/>
          <w:sz w:val="24"/>
          <w:szCs w:val="24"/>
          <w:lang w:eastAsia="zh-CN"/>
        </w:rPr>
        <w:t>expressed it: </w:t>
      </w:r>
    </w:p>
    <w:p w14:paraId="067B19F9" w14:textId="4DDB0E8A" w:rsidR="00445477" w:rsidRPr="007342D2" w:rsidRDefault="00445477" w:rsidP="00445477">
      <w:pPr>
        <w:spacing w:line="440" w:lineRule="atLeast"/>
        <w:ind w:firstLine="720"/>
        <w:jc w:val="both"/>
        <w:rPr>
          <w:rFonts w:ascii="Calibri" w:eastAsia="Times New Roman" w:hAnsi="Calibri" w:cs="Calibri"/>
          <w:color w:val="000000" w:themeColor="text1"/>
          <w:lang w:val="en-CA" w:eastAsia="zh-CN"/>
        </w:rPr>
      </w:pPr>
      <w:r w:rsidRPr="007342D2">
        <w:rPr>
          <w:rFonts w:ascii="Times New Roman" w:eastAsia="Times New Roman" w:hAnsi="Times New Roman" w:cs="Times New Roman"/>
          <w:i/>
          <w:iCs/>
          <w:color w:val="000000" w:themeColor="text1"/>
          <w:sz w:val="24"/>
          <w:szCs w:val="24"/>
          <w:lang w:eastAsia="zh-CN"/>
        </w:rPr>
        <w:t xml:space="preserve">Mobile money has benefited </w:t>
      </w:r>
      <w:r w:rsidR="00D27026">
        <w:rPr>
          <w:rFonts w:ascii="Times New Roman" w:eastAsia="Times New Roman" w:hAnsi="Times New Roman" w:cs="Times New Roman"/>
          <w:i/>
          <w:iCs/>
          <w:color w:val="000000" w:themeColor="text1"/>
          <w:sz w:val="24"/>
          <w:szCs w:val="24"/>
          <w:lang w:eastAsia="zh-CN"/>
        </w:rPr>
        <w:t>her</w:t>
      </w:r>
      <w:r w:rsidRPr="007342D2">
        <w:rPr>
          <w:rFonts w:ascii="Times New Roman" w:eastAsia="Times New Roman" w:hAnsi="Times New Roman" w:cs="Times New Roman"/>
          <w:i/>
          <w:iCs/>
          <w:color w:val="000000" w:themeColor="text1"/>
          <w:sz w:val="24"/>
          <w:szCs w:val="24"/>
          <w:lang w:eastAsia="zh-CN"/>
        </w:rPr>
        <w:t xml:space="preserve"> business in the sense that clients can still buy </w:t>
      </w:r>
      <w:r w:rsidR="00D27026">
        <w:rPr>
          <w:rFonts w:ascii="Times New Roman" w:eastAsia="Times New Roman" w:hAnsi="Times New Roman" w:cs="Times New Roman"/>
          <w:i/>
          <w:iCs/>
          <w:color w:val="000000" w:themeColor="text1"/>
          <w:sz w:val="24"/>
          <w:szCs w:val="24"/>
          <w:lang w:eastAsia="zh-CN"/>
        </w:rPr>
        <w:t>her</w:t>
      </w:r>
      <w:r w:rsidRPr="007342D2">
        <w:rPr>
          <w:rFonts w:ascii="Times New Roman" w:eastAsia="Times New Roman" w:hAnsi="Times New Roman" w:cs="Times New Roman"/>
          <w:i/>
          <w:iCs/>
          <w:color w:val="000000" w:themeColor="text1"/>
          <w:sz w:val="24"/>
          <w:szCs w:val="24"/>
          <w:lang w:eastAsia="zh-CN"/>
        </w:rPr>
        <w:t xml:space="preserve"> products even when they are far. They simply send money and </w:t>
      </w:r>
      <w:r w:rsidR="00D27026">
        <w:rPr>
          <w:rFonts w:ascii="Times New Roman" w:eastAsia="Times New Roman" w:hAnsi="Times New Roman" w:cs="Times New Roman"/>
          <w:i/>
          <w:iCs/>
          <w:color w:val="000000" w:themeColor="text1"/>
          <w:sz w:val="24"/>
          <w:szCs w:val="24"/>
          <w:lang w:eastAsia="zh-CN"/>
        </w:rPr>
        <w:t>she</w:t>
      </w:r>
      <w:r w:rsidRPr="007342D2">
        <w:rPr>
          <w:rFonts w:ascii="Times New Roman" w:eastAsia="Times New Roman" w:hAnsi="Times New Roman" w:cs="Times New Roman"/>
          <w:i/>
          <w:iCs/>
          <w:color w:val="000000" w:themeColor="text1"/>
          <w:sz w:val="24"/>
          <w:szCs w:val="24"/>
          <w:lang w:eastAsia="zh-CN"/>
        </w:rPr>
        <w:t xml:space="preserve"> </w:t>
      </w:r>
      <w:r w:rsidR="00D27026" w:rsidRPr="007342D2">
        <w:rPr>
          <w:rFonts w:ascii="Times New Roman" w:eastAsia="Times New Roman" w:hAnsi="Times New Roman" w:cs="Times New Roman"/>
          <w:i/>
          <w:iCs/>
          <w:color w:val="000000" w:themeColor="text1"/>
          <w:sz w:val="24"/>
          <w:szCs w:val="24"/>
          <w:lang w:eastAsia="zh-CN"/>
        </w:rPr>
        <w:t>send</w:t>
      </w:r>
      <w:r w:rsidRPr="007342D2">
        <w:rPr>
          <w:rFonts w:ascii="Times New Roman" w:eastAsia="Times New Roman" w:hAnsi="Times New Roman" w:cs="Times New Roman"/>
          <w:i/>
          <w:iCs/>
          <w:color w:val="000000" w:themeColor="text1"/>
          <w:sz w:val="24"/>
          <w:szCs w:val="24"/>
          <w:lang w:eastAsia="zh-CN"/>
        </w:rPr>
        <w:t xml:space="preserve"> the clothes. Before, </w:t>
      </w:r>
      <w:r w:rsidR="00D27026">
        <w:rPr>
          <w:rFonts w:ascii="Times New Roman" w:eastAsia="Times New Roman" w:hAnsi="Times New Roman" w:cs="Times New Roman"/>
          <w:i/>
          <w:iCs/>
          <w:color w:val="000000" w:themeColor="text1"/>
          <w:sz w:val="24"/>
          <w:szCs w:val="24"/>
          <w:lang w:eastAsia="zh-CN"/>
        </w:rPr>
        <w:t>she</w:t>
      </w:r>
      <w:r w:rsidRPr="007342D2">
        <w:rPr>
          <w:rFonts w:ascii="Times New Roman" w:eastAsia="Times New Roman" w:hAnsi="Times New Roman" w:cs="Times New Roman"/>
          <w:i/>
          <w:iCs/>
          <w:color w:val="000000" w:themeColor="text1"/>
          <w:sz w:val="24"/>
          <w:szCs w:val="24"/>
          <w:lang w:eastAsia="zh-CN"/>
        </w:rPr>
        <w:t xml:space="preserve"> had to wait for walk in customers only, who </w:t>
      </w:r>
      <w:r w:rsidR="00D27026">
        <w:rPr>
          <w:rFonts w:ascii="Times New Roman" w:eastAsia="Times New Roman" w:hAnsi="Times New Roman" w:cs="Times New Roman"/>
          <w:i/>
          <w:iCs/>
          <w:color w:val="000000" w:themeColor="text1"/>
          <w:sz w:val="24"/>
          <w:szCs w:val="24"/>
          <w:lang w:eastAsia="zh-CN"/>
        </w:rPr>
        <w:t>might</w:t>
      </w:r>
      <w:r w:rsidRPr="007342D2">
        <w:rPr>
          <w:rFonts w:ascii="Times New Roman" w:eastAsia="Times New Roman" w:hAnsi="Times New Roman" w:cs="Times New Roman"/>
          <w:i/>
          <w:iCs/>
          <w:color w:val="000000" w:themeColor="text1"/>
          <w:sz w:val="24"/>
          <w:szCs w:val="24"/>
          <w:lang w:eastAsia="zh-CN"/>
        </w:rPr>
        <w:t xml:space="preserve"> be limited by time and distance.</w:t>
      </w:r>
    </w:p>
    <w:p w14:paraId="78D12A06" w14:textId="6F73B18B" w:rsidR="00B529EF" w:rsidRPr="007342D2" w:rsidRDefault="00445477" w:rsidP="007342D2">
      <w:pPr>
        <w:spacing w:line="440" w:lineRule="atLeast"/>
        <w:ind w:firstLine="720"/>
        <w:jc w:val="both"/>
        <w:rPr>
          <w:rFonts w:ascii="Calibri" w:eastAsia="Times New Roman" w:hAnsi="Calibri" w:cs="Calibri"/>
          <w:color w:val="000000" w:themeColor="text1"/>
          <w:lang w:val="en-CA" w:eastAsia="zh-CN"/>
        </w:rPr>
      </w:pPr>
      <w:r w:rsidRPr="007342D2">
        <w:rPr>
          <w:rFonts w:ascii="Times New Roman" w:eastAsia="Times New Roman" w:hAnsi="Times New Roman" w:cs="Times New Roman"/>
          <w:color w:val="000000" w:themeColor="text1"/>
          <w:sz w:val="24"/>
          <w:szCs w:val="24"/>
          <w:lang w:eastAsia="zh-CN"/>
        </w:rPr>
        <w:t xml:space="preserve">However, there were some problems associated with the functionality such as service being delayed or unavailable, which were a </w:t>
      </w:r>
      <w:r w:rsidR="00D27026" w:rsidRPr="007342D2">
        <w:rPr>
          <w:rFonts w:ascii="Times New Roman" w:eastAsia="Times New Roman" w:hAnsi="Times New Roman" w:cs="Times New Roman"/>
          <w:color w:val="000000" w:themeColor="text1"/>
          <w:sz w:val="24"/>
          <w:szCs w:val="24"/>
          <w:lang w:eastAsia="zh-CN"/>
        </w:rPr>
        <w:t>significant concern</w:t>
      </w:r>
      <w:r w:rsidRPr="007342D2">
        <w:rPr>
          <w:rFonts w:ascii="Times New Roman" w:eastAsia="Times New Roman" w:hAnsi="Times New Roman" w:cs="Times New Roman"/>
          <w:color w:val="000000" w:themeColor="text1"/>
          <w:sz w:val="24"/>
          <w:szCs w:val="24"/>
          <w:lang w:eastAsia="zh-CN"/>
        </w:rPr>
        <w:t xml:space="preserve"> for the respondents, but only a few people had experienced it</w:t>
      </w:r>
      <w:r>
        <w:rPr>
          <w:rFonts w:ascii="Times New Roman" w:eastAsia="Times New Roman" w:hAnsi="Times New Roman" w:cs="Times New Roman"/>
          <w:color w:val="000000" w:themeColor="text1"/>
          <w:sz w:val="24"/>
          <w:szCs w:val="24"/>
          <w:lang w:eastAsia="zh-CN"/>
        </w:rPr>
        <w:t xml:space="preserve">. </w:t>
      </w:r>
    </w:p>
    <w:p w14:paraId="0B46277D" w14:textId="77777777" w:rsidR="00B529EF" w:rsidRPr="007342D2" w:rsidRDefault="00B529EF"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 xml:space="preserve">In addition to that, </w:t>
      </w:r>
      <w:proofErr w:type="spellStart"/>
      <w:r w:rsidRPr="007342D2">
        <w:rPr>
          <w:rFonts w:ascii="Times New Roman" w:hAnsi="Times New Roman" w:cs="Times New Roman"/>
          <w:color w:val="000000" w:themeColor="text1"/>
          <w:sz w:val="24"/>
          <w:szCs w:val="24"/>
        </w:rPr>
        <w:t>Mararo</w:t>
      </w:r>
      <w:proofErr w:type="spellEnd"/>
      <w:r w:rsidRPr="007342D2">
        <w:rPr>
          <w:rFonts w:ascii="Times New Roman" w:hAnsi="Times New Roman" w:cs="Times New Roman"/>
          <w:color w:val="000000" w:themeColor="text1"/>
          <w:sz w:val="24"/>
          <w:szCs w:val="24"/>
        </w:rPr>
        <w:t xml:space="preserve"> (2018) sought to scrutinize the impact of mobile money services on the development of SMEs ability to utilize mobile phone technology for both banking and remittance in the Nakuru town of Kenya. The investigations were aimed at examining the effect of mobile finance, mobile banking and mobile payments on the growth of SMEs in Nakuru. The exploratory survey research design was used in the study and the target group encompassed all the SMEs in Nakuru. The purposive sampling technique used to pick out the SMEs employed simple random sampling. The analysis was done in the form of exploratory and inferential statistics. The study recognized that mobile payments, mobile finance, and mobile banking had constructive weighty relationships with the growth of SMEs. Further regression analysis proved that the variables had a significant influence on the development of SMEs in Nakuru. The study concluded </w:t>
      </w:r>
      <w:r w:rsidRPr="007342D2">
        <w:rPr>
          <w:rFonts w:ascii="Times New Roman" w:hAnsi="Times New Roman" w:cs="Times New Roman"/>
          <w:color w:val="000000" w:themeColor="text1"/>
          <w:sz w:val="24"/>
          <w:szCs w:val="24"/>
        </w:rPr>
        <w:lastRenderedPageBreak/>
        <w:t>that mobile money services had a significant influence on the growth of SMEs in Nakuru town, Kenya.</w:t>
      </w:r>
    </w:p>
    <w:p w14:paraId="1D658AE7" w14:textId="77777777" w:rsidR="00B529EF" w:rsidRPr="005F7F5D" w:rsidRDefault="00B529EF" w:rsidP="007342D2">
      <w:pPr>
        <w:pStyle w:val="Heading4"/>
        <w:ind w:firstLine="720"/>
      </w:pPr>
      <w:bookmarkStart w:id="113" w:name="_Toc43214567"/>
      <w:r w:rsidRPr="007342D2">
        <w:rPr>
          <w:color w:val="000000" w:themeColor="text1"/>
        </w:rPr>
        <w:t>b. Impact of mobile money on women entrepreneurs</w:t>
      </w:r>
      <w:bookmarkEnd w:id="113"/>
    </w:p>
    <w:p w14:paraId="05913CFA" w14:textId="77777777" w:rsidR="00B529EF" w:rsidRPr="007342D2" w:rsidRDefault="00B529EF"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 xml:space="preserve">This research has shown that the impact of mobile-money technology among women in Nairobi includes increased capacity to save money, electronically record transactions, participate in table banking (chama), and increase the ease of doing business. The impacts identified in the interviews align to the impact of mobile technology on women in business found in literature. The study by </w:t>
      </w:r>
      <w:proofErr w:type="spellStart"/>
      <w:r w:rsidRPr="007342D2">
        <w:rPr>
          <w:rFonts w:ascii="Times New Roman" w:hAnsi="Times New Roman" w:cs="Times New Roman"/>
          <w:color w:val="000000" w:themeColor="text1"/>
          <w:sz w:val="24"/>
          <w:szCs w:val="24"/>
        </w:rPr>
        <w:t>Komunte</w:t>
      </w:r>
      <w:proofErr w:type="spellEnd"/>
      <w:r w:rsidRPr="007342D2">
        <w:rPr>
          <w:rFonts w:ascii="Times New Roman" w:hAnsi="Times New Roman" w:cs="Times New Roman"/>
          <w:color w:val="000000" w:themeColor="text1"/>
          <w:sz w:val="24"/>
          <w:szCs w:val="24"/>
        </w:rPr>
        <w:t xml:space="preserve"> (2015) indicated that mobile phones are used both in increasing productivity and in enterprise transformation. The study was motivated by the fact that despite 80% of the population having access to mobile services, very little was known about phone habits among women entrepreneurs in developing countries. Based on Habermas' critical social theory, the emancipation theory was used to understand the usage of mobile phones among women entrepreneurs in Uganda's urban and rural settings. The findings showed that most of the women were micro-entrepreneurs who benefited most in mainstream operations like information inflow, customer service delivery, sales, and marketing, which led to increased productivity and enterprise transformation. The study concluded that mobile phones were an economic tool that empowered women entrepreneurs with knowledge and liberated them from poverty.</w:t>
      </w:r>
    </w:p>
    <w:p w14:paraId="2FDCEC7B" w14:textId="368CD570" w:rsidR="00B529EF" w:rsidRPr="007342D2" w:rsidRDefault="00B529EF"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 xml:space="preserve">Two years later, </w:t>
      </w:r>
      <w:proofErr w:type="spellStart"/>
      <w:r w:rsidRPr="007342D2">
        <w:rPr>
          <w:rFonts w:ascii="Times New Roman" w:hAnsi="Times New Roman" w:cs="Times New Roman"/>
          <w:color w:val="000000" w:themeColor="text1"/>
          <w:sz w:val="24"/>
          <w:szCs w:val="24"/>
        </w:rPr>
        <w:t>Gitahi</w:t>
      </w:r>
      <w:proofErr w:type="spellEnd"/>
      <w:r w:rsidRPr="007342D2">
        <w:rPr>
          <w:rFonts w:ascii="Times New Roman" w:hAnsi="Times New Roman" w:cs="Times New Roman"/>
          <w:color w:val="000000" w:themeColor="text1"/>
          <w:sz w:val="24"/>
          <w:szCs w:val="24"/>
        </w:rPr>
        <w:t xml:space="preserve"> (2017) conducted a study showing empowerment of women entrepreneurs in </w:t>
      </w:r>
      <w:proofErr w:type="spellStart"/>
      <w:r w:rsidRPr="007342D2">
        <w:rPr>
          <w:rFonts w:ascii="Times New Roman" w:hAnsi="Times New Roman" w:cs="Times New Roman"/>
          <w:color w:val="000000" w:themeColor="text1"/>
          <w:sz w:val="24"/>
          <w:szCs w:val="24"/>
        </w:rPr>
        <w:t>Isinya</w:t>
      </w:r>
      <w:proofErr w:type="spellEnd"/>
      <w:r w:rsidRPr="007342D2">
        <w:rPr>
          <w:rFonts w:ascii="Times New Roman" w:hAnsi="Times New Roman" w:cs="Times New Roman"/>
          <w:color w:val="000000" w:themeColor="text1"/>
          <w:sz w:val="24"/>
          <w:szCs w:val="24"/>
        </w:rPr>
        <w:t xml:space="preserve">, Kajiado county of Kenya. The primary aim of the study was to ascertain the empowerment of women entrepreneurs through mobile phones and mobile technology in </w:t>
      </w:r>
      <w:proofErr w:type="spellStart"/>
      <w:r w:rsidRPr="007342D2">
        <w:rPr>
          <w:rFonts w:ascii="Times New Roman" w:hAnsi="Times New Roman" w:cs="Times New Roman"/>
          <w:color w:val="000000" w:themeColor="text1"/>
          <w:sz w:val="24"/>
          <w:szCs w:val="24"/>
        </w:rPr>
        <w:t>Isinya</w:t>
      </w:r>
      <w:proofErr w:type="spellEnd"/>
      <w:r w:rsidRPr="007342D2">
        <w:rPr>
          <w:rFonts w:ascii="Times New Roman" w:hAnsi="Times New Roman" w:cs="Times New Roman"/>
          <w:color w:val="000000" w:themeColor="text1"/>
          <w:sz w:val="24"/>
          <w:szCs w:val="24"/>
        </w:rPr>
        <w:t xml:space="preserve">. The study used quantitative than qualitative data with cross-sectional designs and mixed methods to identify the mobile phone services and applications the target group used, how they benefited from them, and what challenges they faced. The results acknowledged that women </w:t>
      </w:r>
      <w:r w:rsidRPr="007342D2">
        <w:rPr>
          <w:rFonts w:ascii="Times New Roman" w:hAnsi="Times New Roman" w:cs="Times New Roman"/>
          <w:color w:val="000000" w:themeColor="text1"/>
          <w:sz w:val="24"/>
          <w:szCs w:val="24"/>
        </w:rPr>
        <w:lastRenderedPageBreak/>
        <w:t>entrepreneurs used a variety of mobile phone services and applications like M-</w:t>
      </w:r>
      <w:r w:rsidR="00022D94" w:rsidRPr="007342D2">
        <w:rPr>
          <w:rFonts w:ascii="Times New Roman" w:hAnsi="Times New Roman" w:cs="Times New Roman"/>
          <w:color w:val="000000" w:themeColor="text1"/>
          <w:sz w:val="24"/>
          <w:szCs w:val="24"/>
        </w:rPr>
        <w:t>PESA</w:t>
      </w:r>
      <w:r w:rsidRPr="007342D2">
        <w:rPr>
          <w:rFonts w:ascii="Times New Roman" w:hAnsi="Times New Roman" w:cs="Times New Roman"/>
          <w:color w:val="000000" w:themeColor="text1"/>
          <w:sz w:val="24"/>
          <w:szCs w:val="24"/>
        </w:rPr>
        <w:t xml:space="preserve">, M-farm, </w:t>
      </w:r>
      <w:proofErr w:type="spellStart"/>
      <w:r w:rsidRPr="007342D2">
        <w:rPr>
          <w:rFonts w:ascii="Times New Roman" w:hAnsi="Times New Roman" w:cs="Times New Roman"/>
          <w:color w:val="000000" w:themeColor="text1"/>
          <w:sz w:val="24"/>
          <w:szCs w:val="24"/>
        </w:rPr>
        <w:t>Icow</w:t>
      </w:r>
      <w:proofErr w:type="spellEnd"/>
      <w:r w:rsidRPr="007342D2">
        <w:rPr>
          <w:rFonts w:ascii="Times New Roman" w:hAnsi="Times New Roman" w:cs="Times New Roman"/>
          <w:color w:val="000000" w:themeColor="text1"/>
          <w:sz w:val="24"/>
          <w:szCs w:val="24"/>
        </w:rPr>
        <w:t>, and Whats</w:t>
      </w:r>
      <w:r w:rsidR="00007A00">
        <w:rPr>
          <w:rFonts w:ascii="Times New Roman" w:hAnsi="Times New Roman" w:cs="Times New Roman"/>
          <w:color w:val="000000" w:themeColor="text1"/>
          <w:sz w:val="24"/>
          <w:szCs w:val="24"/>
        </w:rPr>
        <w:t>A</w:t>
      </w:r>
      <w:r w:rsidRPr="007342D2">
        <w:rPr>
          <w:rFonts w:ascii="Times New Roman" w:hAnsi="Times New Roman" w:cs="Times New Roman"/>
          <w:color w:val="000000" w:themeColor="text1"/>
          <w:sz w:val="24"/>
          <w:szCs w:val="24"/>
        </w:rPr>
        <w:t>pp. The use of these mobile services and applications improved women’s entrepreneurial skills through networking, market information, cost reduction, advertising platforms, as well as ease of communication.</w:t>
      </w:r>
    </w:p>
    <w:p w14:paraId="49690439" w14:textId="53DC769D" w:rsidR="00B529EF" w:rsidRPr="007342D2" w:rsidRDefault="00B529EF"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 xml:space="preserve">Nugroho &amp; Chowdhury (2015) go even further, in a study whose main objective was to find technology solutions for women entrepreneurs who, despite having a positive influence on the household economy and the sustainable economic development, in general, were limited due to mobility, particularly in Muslim countries. They faced the challenge of conducting their business activities outside the home as they were concerned with taking care of their children, and the restrictive customs which were embraced by the local community. Results showed that mobile banking offered access to different financial services to women entrepreneurs. Education for women was also discovered to be a critical factor in improving the knowledge and skill to use technology, including mobile money and mobile banking services. The more aware the women were about the benefits of mobile money, the more places they used it. The results are in line with the fourth respondent’s </w:t>
      </w:r>
      <w:r w:rsidR="00BB2E8C">
        <w:rPr>
          <w:rFonts w:ascii="Times New Roman" w:hAnsi="Times New Roman" w:cs="Times New Roman"/>
          <w:color w:val="000000" w:themeColor="text1"/>
          <w:sz w:val="24"/>
          <w:szCs w:val="24"/>
        </w:rPr>
        <w:t xml:space="preserve">(cosmetics and beauty business) </w:t>
      </w:r>
      <w:r w:rsidRPr="007342D2">
        <w:rPr>
          <w:rFonts w:ascii="Times New Roman" w:hAnsi="Times New Roman" w:cs="Times New Roman"/>
          <w:color w:val="000000" w:themeColor="text1"/>
          <w:sz w:val="24"/>
          <w:szCs w:val="24"/>
        </w:rPr>
        <w:t>comment:</w:t>
      </w:r>
    </w:p>
    <w:p w14:paraId="5CD3DADE" w14:textId="77777777" w:rsidR="00B529EF" w:rsidRPr="007342D2" w:rsidRDefault="00B529EF"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i/>
          <w:color w:val="000000" w:themeColor="text1"/>
          <w:sz w:val="24"/>
          <w:szCs w:val="24"/>
        </w:rPr>
        <w:t xml:space="preserve"> “Saving is much easier for me because I can transact money to my bank account or chama and table banking accounts without having to make special arrangements to go to a bank physically. I am also able to contact and be contacted for emergency financial help in times of a crisis.”</w:t>
      </w:r>
    </w:p>
    <w:p w14:paraId="46806086" w14:textId="53E4EB8C" w:rsidR="00B529EF" w:rsidRPr="007342D2" w:rsidRDefault="00B529EF"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 xml:space="preserve">However, the socio-cultural gaps, power relations and technical training and risks, sometimes, are barriers to the use of these services by women entrepreneurs. Despite these challenges, the study mentions that mobile phones and technologies are an essential stake in </w:t>
      </w:r>
      <w:r w:rsidRPr="007342D2">
        <w:rPr>
          <w:rFonts w:ascii="Times New Roman" w:hAnsi="Times New Roman" w:cs="Times New Roman"/>
          <w:color w:val="000000" w:themeColor="text1"/>
          <w:sz w:val="24"/>
          <w:szCs w:val="24"/>
        </w:rPr>
        <w:lastRenderedPageBreak/>
        <w:t>empowering women in business. As the fifth respondent</w:t>
      </w:r>
      <w:r w:rsidR="00A378D0" w:rsidRPr="007342D2">
        <w:rPr>
          <w:rFonts w:ascii="Times New Roman" w:hAnsi="Times New Roman" w:cs="Times New Roman"/>
          <w:color w:val="000000" w:themeColor="text1"/>
          <w:sz w:val="24"/>
          <w:szCs w:val="24"/>
        </w:rPr>
        <w:t xml:space="preserve"> (clothes</w:t>
      </w:r>
      <w:r w:rsidR="00BB2E8C">
        <w:rPr>
          <w:rFonts w:ascii="Times New Roman" w:hAnsi="Times New Roman" w:cs="Times New Roman"/>
          <w:color w:val="000000" w:themeColor="text1"/>
          <w:sz w:val="24"/>
          <w:szCs w:val="24"/>
        </w:rPr>
        <w:t xml:space="preserve">, </w:t>
      </w:r>
      <w:r w:rsidR="00A378D0" w:rsidRPr="007342D2">
        <w:rPr>
          <w:rFonts w:ascii="Times New Roman" w:hAnsi="Times New Roman" w:cs="Times New Roman"/>
          <w:color w:val="000000" w:themeColor="text1"/>
          <w:sz w:val="24"/>
          <w:szCs w:val="24"/>
        </w:rPr>
        <w:t>shoes</w:t>
      </w:r>
      <w:r w:rsidR="00BB2E8C">
        <w:rPr>
          <w:rFonts w:ascii="Times New Roman" w:hAnsi="Times New Roman" w:cs="Times New Roman"/>
          <w:color w:val="000000" w:themeColor="text1"/>
          <w:sz w:val="24"/>
          <w:szCs w:val="24"/>
        </w:rPr>
        <w:t xml:space="preserve"> and accessories</w:t>
      </w:r>
      <w:r w:rsidR="00A378D0" w:rsidRPr="007342D2">
        <w:rPr>
          <w:rFonts w:ascii="Times New Roman" w:hAnsi="Times New Roman" w:cs="Times New Roman"/>
          <w:color w:val="000000" w:themeColor="text1"/>
          <w:sz w:val="24"/>
          <w:szCs w:val="24"/>
        </w:rPr>
        <w:t xml:space="preserve"> business)</w:t>
      </w:r>
      <w:r w:rsidRPr="007342D2">
        <w:rPr>
          <w:rFonts w:ascii="Times New Roman" w:hAnsi="Times New Roman" w:cs="Times New Roman"/>
          <w:color w:val="000000" w:themeColor="text1"/>
          <w:sz w:val="24"/>
          <w:szCs w:val="24"/>
        </w:rPr>
        <w:t xml:space="preserve"> says,</w:t>
      </w:r>
    </w:p>
    <w:p w14:paraId="4603C168" w14:textId="102D4D1A" w:rsidR="00B529EF" w:rsidRPr="007342D2" w:rsidRDefault="00B529EF" w:rsidP="00C100E3">
      <w:pPr>
        <w:spacing w:line="480" w:lineRule="auto"/>
        <w:ind w:firstLine="720"/>
        <w:jc w:val="both"/>
        <w:rPr>
          <w:rFonts w:ascii="Times New Roman" w:hAnsi="Times New Roman" w:cs="Times New Roman"/>
          <w:i/>
          <w:color w:val="000000" w:themeColor="text1"/>
          <w:sz w:val="24"/>
          <w:szCs w:val="24"/>
        </w:rPr>
      </w:pPr>
      <w:r w:rsidRPr="007342D2">
        <w:rPr>
          <w:rFonts w:ascii="Times New Roman" w:hAnsi="Times New Roman" w:cs="Times New Roman"/>
          <w:i/>
          <w:color w:val="000000" w:themeColor="text1"/>
          <w:sz w:val="24"/>
          <w:szCs w:val="24"/>
        </w:rPr>
        <w:t>“There are problems with mobile money when people lie about making payments or having produce ready for the payment received. This means I make a trip to the market in vain or am forced to remind customers to pay for the product.  However, in spite of these problems, business has become easier as I am now assured of getting the produce I want from the market and customers who don’t carry cash are still able to pay me. I am also able to keep track of my bill payments.”</w:t>
      </w:r>
    </w:p>
    <w:p w14:paraId="191F8C9F" w14:textId="72D68DB0" w:rsidR="00B529EF" w:rsidRPr="007342D2" w:rsidRDefault="00B529EF" w:rsidP="007342D2">
      <w:pPr>
        <w:pStyle w:val="Heading3"/>
        <w:ind w:firstLine="720"/>
        <w:rPr>
          <w:u w:val="single"/>
        </w:rPr>
      </w:pPr>
      <w:bookmarkStart w:id="114" w:name="_Toc43214568"/>
      <w:bookmarkStart w:id="115" w:name="_Toc49500935"/>
      <w:r w:rsidRPr="00445477">
        <w:rPr>
          <w:color w:val="000000" w:themeColor="text1"/>
        </w:rPr>
        <w:t xml:space="preserve">4.3.3 </w:t>
      </w:r>
      <w:r w:rsidRPr="007342D2">
        <w:rPr>
          <w:color w:val="000000" w:themeColor="text1"/>
          <w:u w:val="single"/>
        </w:rPr>
        <w:t>Challenges Women face in handling and using mobile money</w:t>
      </w:r>
      <w:bookmarkStart w:id="116" w:name="_Toc38718389"/>
      <w:bookmarkEnd w:id="114"/>
      <w:bookmarkEnd w:id="115"/>
    </w:p>
    <w:p w14:paraId="6A62816E" w14:textId="77777777" w:rsidR="003326D3" w:rsidRPr="007342D2" w:rsidRDefault="003326D3" w:rsidP="00C100E3">
      <w:pPr>
        <w:ind w:firstLine="720"/>
        <w:jc w:val="both"/>
        <w:rPr>
          <w:color w:val="000000" w:themeColor="text1"/>
        </w:rPr>
      </w:pPr>
    </w:p>
    <w:p w14:paraId="600C58B6" w14:textId="54A7062B" w:rsidR="00B529EF" w:rsidRPr="007342D2" w:rsidRDefault="00B529EF"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The challenges identified from the interviews include inadequate float</w:t>
      </w:r>
      <w:r w:rsidR="00A378D0" w:rsidRPr="007342D2">
        <w:rPr>
          <w:rStyle w:val="FootnoteReference"/>
          <w:rFonts w:ascii="Times New Roman" w:hAnsi="Times New Roman" w:cs="Times New Roman"/>
          <w:color w:val="000000" w:themeColor="text1"/>
          <w:sz w:val="24"/>
          <w:szCs w:val="24"/>
        </w:rPr>
        <w:footnoteReference w:id="6"/>
      </w:r>
      <w:r w:rsidRPr="007342D2">
        <w:rPr>
          <w:rFonts w:ascii="Times New Roman" w:hAnsi="Times New Roman" w:cs="Times New Roman"/>
          <w:color w:val="000000" w:themeColor="text1"/>
          <w:sz w:val="24"/>
          <w:szCs w:val="24"/>
        </w:rPr>
        <w:t xml:space="preserve">, possibility of sending money to the wrong number/account, and costly transaction costs. The findings are in line with the results from available literature. </w:t>
      </w:r>
      <w:proofErr w:type="spellStart"/>
      <w:r w:rsidRPr="007342D2">
        <w:rPr>
          <w:rFonts w:ascii="Times New Roman" w:hAnsi="Times New Roman" w:cs="Times New Roman"/>
          <w:color w:val="000000" w:themeColor="text1"/>
          <w:sz w:val="24"/>
          <w:szCs w:val="24"/>
        </w:rPr>
        <w:t>Thutupalli</w:t>
      </w:r>
      <w:proofErr w:type="spellEnd"/>
      <w:r w:rsidRPr="007342D2">
        <w:rPr>
          <w:rFonts w:ascii="Times New Roman" w:hAnsi="Times New Roman" w:cs="Times New Roman"/>
          <w:color w:val="000000" w:themeColor="text1"/>
          <w:sz w:val="24"/>
          <w:szCs w:val="24"/>
        </w:rPr>
        <w:t xml:space="preserve">, </w:t>
      </w:r>
      <w:proofErr w:type="spellStart"/>
      <w:r w:rsidRPr="007342D2">
        <w:rPr>
          <w:rFonts w:ascii="Times New Roman" w:hAnsi="Times New Roman" w:cs="Times New Roman"/>
          <w:color w:val="000000" w:themeColor="text1"/>
          <w:sz w:val="24"/>
          <w:szCs w:val="24"/>
        </w:rPr>
        <w:t>Medovarski</w:t>
      </w:r>
      <w:proofErr w:type="spellEnd"/>
      <w:r w:rsidRPr="007342D2">
        <w:rPr>
          <w:rFonts w:ascii="Times New Roman" w:hAnsi="Times New Roman" w:cs="Times New Roman"/>
          <w:color w:val="000000" w:themeColor="text1"/>
          <w:sz w:val="24"/>
          <w:szCs w:val="24"/>
        </w:rPr>
        <w:t>, Chattopadhyay (2013) conducted research on women entrepreneurs in the informal sector, which brought to light that the business sustainability of women entrepreneurs in the informal economy was dependent on their engagements or business actions and partnerships with other women and women-focused intermediaries. More than validation in the formal sector, women entrepreneurs needed forums for dialogue with other parties in business to learn and build their capabilities. The outcomes were formulated through the compiling and analysis of the existing works and the study of specific cases of women entrepreneurs from developing countries and authenticated by extensive interviews.</w:t>
      </w:r>
    </w:p>
    <w:p w14:paraId="54B432B4" w14:textId="77777777" w:rsidR="00B529EF" w:rsidRPr="007342D2" w:rsidRDefault="00B529EF"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lastRenderedPageBreak/>
        <w:t>Davis (2012) did a study about the global training deficit in the development opportunities for women entrepreneurs. The motive of this study was to discuss the global shortage of training opportunities that support women entrepreneurs and to forward a set of recommendations to better the skills’ needs of women who owned their businesses. The research provided a thorough literature review on the topic, which examines the learning and training experiences of female business class in a wide range of distinct societies. The outcomes clearly showed the absence of learning, training, and professional development opportunities for women in business as an almost universal occurrence. In the few examples where learning had been planned and was successfully delivered, the results had been very significant. Furthermore, women and their businesses were underprivileged by the unavailability of training.</w:t>
      </w:r>
    </w:p>
    <w:p w14:paraId="200A1582" w14:textId="77777777" w:rsidR="00B529EF" w:rsidRPr="007342D2" w:rsidRDefault="00B529EF" w:rsidP="00C100E3">
      <w:pPr>
        <w:spacing w:line="480" w:lineRule="auto"/>
        <w:ind w:firstLine="720"/>
        <w:jc w:val="both"/>
        <w:rPr>
          <w:rFonts w:ascii="Times New Roman" w:hAnsi="Times New Roman" w:cs="Times New Roman"/>
          <w:color w:val="000000" w:themeColor="text1"/>
          <w:sz w:val="24"/>
          <w:szCs w:val="24"/>
        </w:rPr>
      </w:pPr>
      <w:proofErr w:type="spellStart"/>
      <w:r w:rsidRPr="007342D2">
        <w:rPr>
          <w:rFonts w:ascii="Times New Roman" w:hAnsi="Times New Roman" w:cs="Times New Roman"/>
          <w:color w:val="000000" w:themeColor="text1"/>
          <w:sz w:val="24"/>
          <w:szCs w:val="24"/>
        </w:rPr>
        <w:t>Komunte</w:t>
      </w:r>
      <w:proofErr w:type="spellEnd"/>
      <w:r w:rsidRPr="007342D2">
        <w:rPr>
          <w:rFonts w:ascii="Times New Roman" w:hAnsi="Times New Roman" w:cs="Times New Roman"/>
          <w:color w:val="000000" w:themeColor="text1"/>
          <w:sz w:val="24"/>
          <w:szCs w:val="24"/>
        </w:rPr>
        <w:t xml:space="preserve">, </w:t>
      </w:r>
      <w:proofErr w:type="spellStart"/>
      <w:r w:rsidRPr="007342D2">
        <w:rPr>
          <w:rFonts w:ascii="Times New Roman" w:hAnsi="Times New Roman" w:cs="Times New Roman"/>
          <w:color w:val="000000" w:themeColor="text1"/>
          <w:sz w:val="24"/>
          <w:szCs w:val="24"/>
        </w:rPr>
        <w:t>Rwashana</w:t>
      </w:r>
      <w:proofErr w:type="spellEnd"/>
      <w:r w:rsidR="00801074" w:rsidRPr="007342D2">
        <w:rPr>
          <w:rFonts w:ascii="Times New Roman" w:hAnsi="Times New Roman" w:cs="Times New Roman"/>
          <w:color w:val="000000" w:themeColor="text1"/>
          <w:sz w:val="24"/>
          <w:szCs w:val="24"/>
        </w:rPr>
        <w:t xml:space="preserve"> </w:t>
      </w:r>
      <w:r w:rsidRPr="007342D2">
        <w:rPr>
          <w:rFonts w:ascii="Times New Roman" w:hAnsi="Times New Roman" w:cs="Times New Roman"/>
          <w:color w:val="000000" w:themeColor="text1"/>
          <w:sz w:val="24"/>
          <w:szCs w:val="24"/>
        </w:rPr>
        <w:t>&amp;</w:t>
      </w:r>
      <w:r w:rsidR="00801074" w:rsidRPr="007342D2">
        <w:rPr>
          <w:rFonts w:ascii="Times New Roman" w:hAnsi="Times New Roman" w:cs="Times New Roman"/>
          <w:color w:val="000000" w:themeColor="text1"/>
          <w:sz w:val="24"/>
          <w:szCs w:val="24"/>
        </w:rPr>
        <w:t xml:space="preserve"> </w:t>
      </w:r>
      <w:proofErr w:type="spellStart"/>
      <w:r w:rsidRPr="007342D2">
        <w:rPr>
          <w:rFonts w:ascii="Times New Roman" w:hAnsi="Times New Roman" w:cs="Times New Roman"/>
          <w:color w:val="000000" w:themeColor="text1"/>
          <w:sz w:val="24"/>
          <w:szCs w:val="24"/>
        </w:rPr>
        <w:t>Nabukenya</w:t>
      </w:r>
      <w:proofErr w:type="spellEnd"/>
      <w:r w:rsidRPr="007342D2">
        <w:rPr>
          <w:rFonts w:ascii="Times New Roman" w:hAnsi="Times New Roman" w:cs="Times New Roman"/>
          <w:color w:val="000000" w:themeColor="text1"/>
          <w:sz w:val="24"/>
          <w:szCs w:val="24"/>
        </w:rPr>
        <w:t xml:space="preserve"> (2012) focused on the mobile phone usage among women entrepreneurs. The study explored the usage of mobile phones among women entrepreneurs in developing countries that had been on the rise. The scholarly research of the social-economic effects was minimal as studies were restricted to individual countries, districts, or organizations with a limited focus.  The study used activity and gender theories to show how various activities conducted by Kenyan and Ugandan women entrepreneurs used mobile phones as an intervening tool to achieve the desired outcomes. The results pointed out that the women in both countries owned micro and small businesses that were part of the informal sector and that the mobile phone services and money services also influenced performance through operational, transactional and interactional benefits. However, the challenges included ownership of mobile phones, network limitations, and failures, buying of airtime, content control by their spouses, and lack of awareness, which is likened to what all the respondents expressed as challenges:</w:t>
      </w:r>
    </w:p>
    <w:p w14:paraId="3DE7E834" w14:textId="34F39FDC" w:rsidR="00B529EF" w:rsidRPr="007342D2" w:rsidRDefault="00B529EF"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 xml:space="preserve">First </w:t>
      </w:r>
      <w:r w:rsidR="00BB2E8C">
        <w:rPr>
          <w:rFonts w:ascii="Times New Roman" w:hAnsi="Times New Roman" w:cs="Times New Roman"/>
          <w:color w:val="000000" w:themeColor="text1"/>
          <w:sz w:val="24"/>
          <w:szCs w:val="24"/>
        </w:rPr>
        <w:t>r</w:t>
      </w:r>
      <w:r w:rsidRPr="007342D2">
        <w:rPr>
          <w:rFonts w:ascii="Times New Roman" w:hAnsi="Times New Roman" w:cs="Times New Roman"/>
          <w:color w:val="000000" w:themeColor="text1"/>
          <w:sz w:val="24"/>
          <w:szCs w:val="24"/>
        </w:rPr>
        <w:t>espondent</w:t>
      </w:r>
      <w:r w:rsidR="00BB2E8C">
        <w:rPr>
          <w:rFonts w:ascii="Times New Roman" w:hAnsi="Times New Roman" w:cs="Times New Roman"/>
          <w:color w:val="000000" w:themeColor="text1"/>
          <w:sz w:val="24"/>
          <w:szCs w:val="24"/>
        </w:rPr>
        <w:t xml:space="preserve"> (cosmetics business)</w:t>
      </w:r>
      <w:r w:rsidRPr="007342D2">
        <w:rPr>
          <w:rFonts w:ascii="Times New Roman" w:hAnsi="Times New Roman" w:cs="Times New Roman"/>
          <w:color w:val="000000" w:themeColor="text1"/>
          <w:sz w:val="24"/>
          <w:szCs w:val="24"/>
        </w:rPr>
        <w:t>:</w:t>
      </w:r>
    </w:p>
    <w:p w14:paraId="04C3F3C7" w14:textId="560A4AD5" w:rsidR="00B529EF" w:rsidRPr="007342D2" w:rsidRDefault="00B529EF" w:rsidP="00C100E3">
      <w:pPr>
        <w:spacing w:line="480" w:lineRule="auto"/>
        <w:ind w:firstLine="720"/>
        <w:jc w:val="both"/>
        <w:rPr>
          <w:rFonts w:ascii="Times New Roman" w:hAnsi="Times New Roman" w:cs="Times New Roman"/>
          <w:i/>
          <w:color w:val="000000" w:themeColor="text1"/>
          <w:sz w:val="24"/>
          <w:szCs w:val="24"/>
        </w:rPr>
      </w:pPr>
      <w:r w:rsidRPr="007342D2">
        <w:rPr>
          <w:rFonts w:ascii="Times New Roman" w:hAnsi="Times New Roman" w:cs="Times New Roman"/>
          <w:i/>
          <w:color w:val="000000" w:themeColor="text1"/>
          <w:sz w:val="24"/>
          <w:szCs w:val="24"/>
        </w:rPr>
        <w:lastRenderedPageBreak/>
        <w:t xml:space="preserve">“I am worried about the fraudsters who can use my account to solicit payments or empty out all my savings. The other problems I face include the network being down, making me unable to make or receive payments from my clients. I am also worried that if someone got my </w:t>
      </w:r>
      <w:r w:rsidR="00A378D0" w:rsidRPr="007342D2">
        <w:rPr>
          <w:rFonts w:ascii="Times New Roman" w:hAnsi="Times New Roman" w:cs="Times New Roman"/>
          <w:i/>
          <w:color w:val="000000" w:themeColor="text1"/>
          <w:sz w:val="24"/>
          <w:szCs w:val="24"/>
        </w:rPr>
        <w:t>PIN</w:t>
      </w:r>
      <w:r w:rsidRPr="007342D2">
        <w:rPr>
          <w:rFonts w:ascii="Times New Roman" w:hAnsi="Times New Roman" w:cs="Times New Roman"/>
          <w:i/>
          <w:color w:val="000000" w:themeColor="text1"/>
          <w:sz w:val="24"/>
          <w:szCs w:val="24"/>
        </w:rPr>
        <w:t>, I would lose all my money.”</w:t>
      </w:r>
    </w:p>
    <w:p w14:paraId="6C6BC772" w14:textId="63E5BAEC" w:rsidR="00B529EF" w:rsidRPr="007342D2" w:rsidRDefault="00B529EF"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 xml:space="preserve">Second </w:t>
      </w:r>
      <w:r w:rsidR="00BB2E8C">
        <w:rPr>
          <w:rFonts w:ascii="Times New Roman" w:hAnsi="Times New Roman" w:cs="Times New Roman"/>
          <w:color w:val="000000" w:themeColor="text1"/>
          <w:sz w:val="24"/>
          <w:szCs w:val="24"/>
        </w:rPr>
        <w:t>r</w:t>
      </w:r>
      <w:r w:rsidRPr="007342D2">
        <w:rPr>
          <w:rFonts w:ascii="Times New Roman" w:hAnsi="Times New Roman" w:cs="Times New Roman"/>
          <w:color w:val="000000" w:themeColor="text1"/>
          <w:sz w:val="24"/>
          <w:szCs w:val="24"/>
        </w:rPr>
        <w:t>espondent</w:t>
      </w:r>
      <w:r w:rsidR="00BB2E8C">
        <w:rPr>
          <w:rFonts w:ascii="Times New Roman" w:hAnsi="Times New Roman" w:cs="Times New Roman"/>
          <w:color w:val="000000" w:themeColor="text1"/>
          <w:sz w:val="24"/>
          <w:szCs w:val="24"/>
        </w:rPr>
        <w:t xml:space="preserve"> (clothing business)</w:t>
      </w:r>
      <w:r w:rsidRPr="007342D2">
        <w:rPr>
          <w:rFonts w:ascii="Times New Roman" w:hAnsi="Times New Roman" w:cs="Times New Roman"/>
          <w:color w:val="000000" w:themeColor="text1"/>
          <w:sz w:val="24"/>
          <w:szCs w:val="24"/>
        </w:rPr>
        <w:t>:</w:t>
      </w:r>
    </w:p>
    <w:p w14:paraId="7DCF5C6B" w14:textId="7F40EA77" w:rsidR="00B529EF" w:rsidRPr="007342D2" w:rsidRDefault="00B529EF" w:rsidP="00C100E3">
      <w:pPr>
        <w:spacing w:line="480" w:lineRule="auto"/>
        <w:ind w:firstLine="720"/>
        <w:jc w:val="both"/>
        <w:rPr>
          <w:rFonts w:ascii="Times New Roman" w:hAnsi="Times New Roman" w:cs="Times New Roman"/>
          <w:i/>
          <w:color w:val="000000" w:themeColor="text1"/>
          <w:sz w:val="24"/>
          <w:szCs w:val="24"/>
        </w:rPr>
      </w:pPr>
      <w:r w:rsidRPr="007342D2">
        <w:rPr>
          <w:rFonts w:ascii="Times New Roman" w:hAnsi="Times New Roman" w:cs="Times New Roman"/>
          <w:i/>
          <w:color w:val="000000" w:themeColor="text1"/>
          <w:sz w:val="24"/>
          <w:szCs w:val="24"/>
        </w:rPr>
        <w:t>“Sometimes, I don’t have enough float to serve my customers. A customer may come wanting to make an M</w:t>
      </w:r>
      <w:r w:rsidR="00043DC3" w:rsidRPr="007342D2">
        <w:rPr>
          <w:rFonts w:ascii="Times New Roman" w:hAnsi="Times New Roman" w:cs="Times New Roman"/>
          <w:i/>
          <w:color w:val="000000" w:themeColor="text1"/>
          <w:sz w:val="24"/>
          <w:szCs w:val="24"/>
        </w:rPr>
        <w:t>-PESA</w:t>
      </w:r>
      <w:r w:rsidRPr="007342D2">
        <w:rPr>
          <w:rFonts w:ascii="Times New Roman" w:hAnsi="Times New Roman" w:cs="Times New Roman"/>
          <w:i/>
          <w:color w:val="000000" w:themeColor="text1"/>
          <w:sz w:val="24"/>
          <w:szCs w:val="24"/>
        </w:rPr>
        <w:t xml:space="preserve"> deposit of </w:t>
      </w:r>
      <w:proofErr w:type="spellStart"/>
      <w:r w:rsidRPr="007342D2">
        <w:rPr>
          <w:rFonts w:ascii="Times New Roman" w:hAnsi="Times New Roman" w:cs="Times New Roman"/>
          <w:i/>
          <w:color w:val="000000" w:themeColor="text1"/>
          <w:sz w:val="24"/>
          <w:szCs w:val="24"/>
        </w:rPr>
        <w:t>Ksh</w:t>
      </w:r>
      <w:proofErr w:type="spellEnd"/>
      <w:r w:rsidRPr="007342D2">
        <w:rPr>
          <w:rFonts w:ascii="Times New Roman" w:hAnsi="Times New Roman" w:cs="Times New Roman"/>
          <w:i/>
          <w:color w:val="000000" w:themeColor="text1"/>
          <w:sz w:val="24"/>
          <w:szCs w:val="24"/>
        </w:rPr>
        <w:t xml:space="preserve">. 70,000 and I may not have that money available (in float, that is, mobile balance), and that becomes a problem because I lose that commission. Also, another scenario is where a customer comes to buy phone airtime, worth </w:t>
      </w:r>
      <w:proofErr w:type="gramStart"/>
      <w:r w:rsidRPr="007342D2">
        <w:rPr>
          <w:rFonts w:ascii="Times New Roman" w:hAnsi="Times New Roman" w:cs="Times New Roman"/>
          <w:i/>
          <w:color w:val="000000" w:themeColor="text1"/>
          <w:sz w:val="24"/>
          <w:szCs w:val="24"/>
        </w:rPr>
        <w:t>say</w:t>
      </w:r>
      <w:proofErr w:type="gramEnd"/>
      <w:r w:rsidRPr="007342D2">
        <w:rPr>
          <w:rFonts w:ascii="Times New Roman" w:hAnsi="Times New Roman" w:cs="Times New Roman"/>
          <w:i/>
          <w:color w:val="000000" w:themeColor="text1"/>
          <w:sz w:val="24"/>
          <w:szCs w:val="24"/>
        </w:rPr>
        <w:t xml:space="preserve">, </w:t>
      </w:r>
      <w:proofErr w:type="spellStart"/>
      <w:r w:rsidRPr="007342D2">
        <w:rPr>
          <w:rFonts w:ascii="Times New Roman" w:hAnsi="Times New Roman" w:cs="Times New Roman"/>
          <w:i/>
          <w:color w:val="000000" w:themeColor="text1"/>
          <w:sz w:val="24"/>
          <w:szCs w:val="24"/>
        </w:rPr>
        <w:t>Ksh</w:t>
      </w:r>
      <w:proofErr w:type="spellEnd"/>
      <w:r w:rsidRPr="007342D2">
        <w:rPr>
          <w:rFonts w:ascii="Times New Roman" w:hAnsi="Times New Roman" w:cs="Times New Roman"/>
          <w:i/>
          <w:color w:val="000000" w:themeColor="text1"/>
          <w:sz w:val="24"/>
          <w:szCs w:val="24"/>
        </w:rPr>
        <w:t xml:space="preserve">. 100 and I, while recharging for them, mistakenly add an extra zero making it </w:t>
      </w:r>
      <w:proofErr w:type="spellStart"/>
      <w:r w:rsidRPr="007342D2">
        <w:rPr>
          <w:rFonts w:ascii="Times New Roman" w:hAnsi="Times New Roman" w:cs="Times New Roman"/>
          <w:i/>
          <w:color w:val="000000" w:themeColor="text1"/>
          <w:sz w:val="24"/>
          <w:szCs w:val="24"/>
        </w:rPr>
        <w:t>Ksh</w:t>
      </w:r>
      <w:proofErr w:type="spellEnd"/>
      <w:r w:rsidRPr="007342D2">
        <w:rPr>
          <w:rFonts w:ascii="Times New Roman" w:hAnsi="Times New Roman" w:cs="Times New Roman"/>
          <w:i/>
          <w:color w:val="000000" w:themeColor="text1"/>
          <w:sz w:val="24"/>
          <w:szCs w:val="24"/>
        </w:rPr>
        <w:t xml:space="preserve">. 1,000 and don’t realize it. I lost </w:t>
      </w:r>
      <w:proofErr w:type="spellStart"/>
      <w:r w:rsidRPr="007342D2">
        <w:rPr>
          <w:rFonts w:ascii="Times New Roman" w:hAnsi="Times New Roman" w:cs="Times New Roman"/>
          <w:i/>
          <w:color w:val="000000" w:themeColor="text1"/>
          <w:sz w:val="24"/>
          <w:szCs w:val="24"/>
        </w:rPr>
        <w:t>Ksh</w:t>
      </w:r>
      <w:proofErr w:type="spellEnd"/>
      <w:r w:rsidRPr="007342D2">
        <w:rPr>
          <w:rFonts w:ascii="Times New Roman" w:hAnsi="Times New Roman" w:cs="Times New Roman"/>
          <w:i/>
          <w:color w:val="000000" w:themeColor="text1"/>
          <w:sz w:val="24"/>
          <w:szCs w:val="24"/>
        </w:rPr>
        <w:t>. 900 in that transaction. Another challenge I encounter is when we lose power supply and I can’t charge my phone. That usually means that I am unable to transact. Also, when the Safaricom network is down, we lose clients because people cannot transact.”</w:t>
      </w:r>
    </w:p>
    <w:p w14:paraId="17196664" w14:textId="659311DF" w:rsidR="00B529EF" w:rsidRPr="007342D2" w:rsidRDefault="00B529EF"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Third respondent</w:t>
      </w:r>
      <w:r w:rsidR="00BB2E8C">
        <w:rPr>
          <w:rFonts w:ascii="Times New Roman" w:hAnsi="Times New Roman" w:cs="Times New Roman"/>
          <w:color w:val="000000" w:themeColor="text1"/>
          <w:sz w:val="24"/>
          <w:szCs w:val="24"/>
        </w:rPr>
        <w:t xml:space="preserve"> (food business)</w:t>
      </w:r>
      <w:r w:rsidRPr="007342D2">
        <w:rPr>
          <w:rFonts w:ascii="Times New Roman" w:hAnsi="Times New Roman" w:cs="Times New Roman"/>
          <w:color w:val="000000" w:themeColor="text1"/>
          <w:sz w:val="24"/>
          <w:szCs w:val="24"/>
        </w:rPr>
        <w:t>:</w:t>
      </w:r>
    </w:p>
    <w:p w14:paraId="4479C4FF" w14:textId="786FC54C" w:rsidR="00B529EF" w:rsidRPr="007342D2" w:rsidRDefault="003C5514" w:rsidP="00C100E3">
      <w:pPr>
        <w:spacing w:line="480" w:lineRule="auto"/>
        <w:ind w:firstLine="720"/>
        <w:jc w:val="both"/>
        <w:rPr>
          <w:rFonts w:ascii="Times New Roman" w:hAnsi="Times New Roman" w:cs="Times New Roman"/>
          <w:i/>
          <w:color w:val="000000" w:themeColor="text1"/>
          <w:sz w:val="24"/>
          <w:szCs w:val="24"/>
        </w:rPr>
      </w:pPr>
      <w:r w:rsidRPr="00445477">
        <w:rPr>
          <w:rFonts w:ascii="Times New Roman" w:hAnsi="Times New Roman" w:cs="Times New Roman"/>
          <w:i/>
          <w:color w:val="000000" w:themeColor="text1"/>
          <w:sz w:val="24"/>
          <w:szCs w:val="24"/>
        </w:rPr>
        <w:t>“Firstly</w:t>
      </w:r>
      <w:r w:rsidR="00B529EF" w:rsidRPr="007342D2">
        <w:rPr>
          <w:rFonts w:ascii="Times New Roman" w:hAnsi="Times New Roman" w:cs="Times New Roman"/>
          <w:i/>
          <w:color w:val="000000" w:themeColor="text1"/>
          <w:sz w:val="24"/>
          <w:szCs w:val="24"/>
        </w:rPr>
        <w:t>, because mobile money operates from your phone, it is very inconvenient when the phone battery runs out. Another challenge is with how clients pay. Some don’t include the transaction fee when paying through mobile money. This means that you have to bear the transaction cost, which is a loss to the business. The transaction cost for big payments is quite steep.”</w:t>
      </w:r>
    </w:p>
    <w:p w14:paraId="0E874D19" w14:textId="6A0167B6" w:rsidR="00B529EF" w:rsidRPr="007342D2" w:rsidRDefault="00B529EF"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Fourth respondent</w:t>
      </w:r>
      <w:r w:rsidR="00BB2E8C">
        <w:rPr>
          <w:rFonts w:ascii="Times New Roman" w:hAnsi="Times New Roman" w:cs="Times New Roman"/>
          <w:color w:val="000000" w:themeColor="text1"/>
          <w:sz w:val="24"/>
          <w:szCs w:val="24"/>
        </w:rPr>
        <w:t xml:space="preserve"> (cosmetics and beauty business)</w:t>
      </w:r>
      <w:r w:rsidRPr="007342D2">
        <w:rPr>
          <w:rFonts w:ascii="Times New Roman" w:hAnsi="Times New Roman" w:cs="Times New Roman"/>
          <w:color w:val="000000" w:themeColor="text1"/>
          <w:sz w:val="24"/>
          <w:szCs w:val="24"/>
        </w:rPr>
        <w:t>:</w:t>
      </w:r>
    </w:p>
    <w:p w14:paraId="77A55F1E" w14:textId="77777777" w:rsidR="00B529EF" w:rsidRPr="007342D2" w:rsidRDefault="00B529EF" w:rsidP="00C100E3">
      <w:pPr>
        <w:spacing w:line="480" w:lineRule="auto"/>
        <w:ind w:firstLine="720"/>
        <w:jc w:val="both"/>
        <w:rPr>
          <w:rFonts w:ascii="Times New Roman" w:hAnsi="Times New Roman" w:cs="Times New Roman"/>
          <w:i/>
          <w:color w:val="000000" w:themeColor="text1"/>
          <w:sz w:val="24"/>
          <w:szCs w:val="24"/>
        </w:rPr>
      </w:pPr>
      <w:r w:rsidRPr="007342D2">
        <w:rPr>
          <w:rFonts w:ascii="Times New Roman" w:hAnsi="Times New Roman" w:cs="Times New Roman"/>
          <w:i/>
          <w:color w:val="000000" w:themeColor="text1"/>
          <w:sz w:val="24"/>
          <w:szCs w:val="24"/>
        </w:rPr>
        <w:lastRenderedPageBreak/>
        <w:t>“The biggest challenge is that using mobile money is quite expensive because the transaction fees are high. In addition, should you mistakenly send money to a wrong number, Safaricom is not very helpful in recovery of that money.”</w:t>
      </w:r>
    </w:p>
    <w:p w14:paraId="1E3EF417" w14:textId="01CEE422" w:rsidR="00B529EF" w:rsidRPr="007342D2" w:rsidRDefault="00B529EF" w:rsidP="00C100E3">
      <w:pPr>
        <w:spacing w:line="480" w:lineRule="auto"/>
        <w:ind w:firstLine="720"/>
        <w:jc w:val="both"/>
        <w:rPr>
          <w:rFonts w:ascii="Times New Roman" w:hAnsi="Times New Roman" w:cs="Times New Roman"/>
          <w:color w:val="000000" w:themeColor="text1"/>
          <w:sz w:val="24"/>
          <w:szCs w:val="24"/>
          <w:highlight w:val="white"/>
        </w:rPr>
      </w:pPr>
      <w:r w:rsidRPr="007342D2">
        <w:rPr>
          <w:rFonts w:ascii="Times New Roman" w:hAnsi="Times New Roman" w:cs="Times New Roman"/>
          <w:color w:val="000000" w:themeColor="text1"/>
          <w:sz w:val="24"/>
          <w:szCs w:val="24"/>
          <w:highlight w:val="white"/>
        </w:rPr>
        <w:t>Fifth respondent</w:t>
      </w:r>
      <w:r w:rsidR="00BB2E8C">
        <w:rPr>
          <w:rFonts w:ascii="Times New Roman" w:hAnsi="Times New Roman" w:cs="Times New Roman"/>
          <w:color w:val="000000" w:themeColor="text1"/>
          <w:sz w:val="24"/>
          <w:szCs w:val="24"/>
          <w:highlight w:val="white"/>
        </w:rPr>
        <w:t xml:space="preserve"> (clothing, shoes and accessories business)</w:t>
      </w:r>
    </w:p>
    <w:p w14:paraId="7026E94C" w14:textId="72F0EE5D" w:rsidR="00B529EF" w:rsidRPr="007342D2" w:rsidRDefault="003C5514" w:rsidP="00C100E3">
      <w:pPr>
        <w:spacing w:line="480" w:lineRule="auto"/>
        <w:ind w:firstLine="720"/>
        <w:jc w:val="both"/>
        <w:rPr>
          <w:rFonts w:ascii="Times New Roman" w:hAnsi="Times New Roman" w:cs="Times New Roman"/>
          <w:i/>
          <w:color w:val="000000" w:themeColor="text1"/>
          <w:sz w:val="24"/>
          <w:szCs w:val="24"/>
        </w:rPr>
      </w:pPr>
      <w:r w:rsidRPr="00445477">
        <w:rPr>
          <w:rFonts w:ascii="Times New Roman" w:hAnsi="Times New Roman" w:cs="Times New Roman"/>
          <w:i/>
          <w:color w:val="000000" w:themeColor="text1"/>
          <w:sz w:val="24"/>
          <w:szCs w:val="24"/>
          <w:highlight w:val="white"/>
        </w:rPr>
        <w:t>“The</w:t>
      </w:r>
      <w:r w:rsidR="00B529EF" w:rsidRPr="007342D2">
        <w:rPr>
          <w:rFonts w:ascii="Times New Roman" w:hAnsi="Times New Roman" w:cs="Times New Roman"/>
          <w:i/>
          <w:color w:val="000000" w:themeColor="text1"/>
          <w:sz w:val="24"/>
          <w:szCs w:val="24"/>
          <w:highlight w:val="white"/>
        </w:rPr>
        <w:t xml:space="preserve"> use of mobile pay promotes lying among clients and the vendors from whom I source my supplies. They either tell me they have forgotten to make a payment to lie to me that they have a product that I paid for but do not have.”</w:t>
      </w:r>
    </w:p>
    <w:p w14:paraId="1FD10BBC" w14:textId="2010AE0F" w:rsidR="00B529EF" w:rsidRPr="007342D2" w:rsidRDefault="00B529EF"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In summary, the possibility of sending or receiving money from a wrong number was a common problem faced by the second, third, and the fourth respondent</w:t>
      </w:r>
      <w:r w:rsidR="00A378D0" w:rsidRPr="007342D2">
        <w:rPr>
          <w:rFonts w:ascii="Times New Roman" w:hAnsi="Times New Roman" w:cs="Times New Roman"/>
          <w:color w:val="000000" w:themeColor="text1"/>
          <w:sz w:val="24"/>
          <w:szCs w:val="24"/>
        </w:rPr>
        <w:t>s</w:t>
      </w:r>
      <w:r w:rsidRPr="007342D2">
        <w:rPr>
          <w:rFonts w:ascii="Times New Roman" w:hAnsi="Times New Roman" w:cs="Times New Roman"/>
          <w:color w:val="000000" w:themeColor="text1"/>
          <w:sz w:val="24"/>
          <w:szCs w:val="24"/>
        </w:rPr>
        <w:t>. The inability to conduct CBA loop transactions because of internet unavailability was shared by the first. Fraud and high transaction costs were mentioned by the third respondent</w:t>
      </w:r>
      <w:r w:rsidR="00BB2E8C">
        <w:rPr>
          <w:rFonts w:ascii="Times New Roman" w:hAnsi="Times New Roman" w:cs="Times New Roman"/>
          <w:color w:val="000000" w:themeColor="text1"/>
          <w:sz w:val="24"/>
          <w:szCs w:val="24"/>
        </w:rPr>
        <w:t xml:space="preserve"> (food business)</w:t>
      </w:r>
      <w:r w:rsidRPr="007342D2">
        <w:rPr>
          <w:rFonts w:ascii="Times New Roman" w:hAnsi="Times New Roman" w:cs="Times New Roman"/>
          <w:color w:val="000000" w:themeColor="text1"/>
          <w:sz w:val="24"/>
          <w:szCs w:val="24"/>
        </w:rPr>
        <w:t>. The fifth respondent was also wary of online frauds. Although each respondent had specific problems with mobile money based on their respective businesses, they were all worried about online fraud which might cause them to lose all their money.</w:t>
      </w:r>
    </w:p>
    <w:p w14:paraId="31BC0057" w14:textId="77777777" w:rsidR="00B529EF" w:rsidRPr="007342D2" w:rsidRDefault="00B529EF" w:rsidP="00C100E3">
      <w:pPr>
        <w:spacing w:line="480" w:lineRule="auto"/>
        <w:ind w:firstLine="720"/>
        <w:jc w:val="both"/>
        <w:rPr>
          <w:rFonts w:ascii="Times New Roman" w:hAnsi="Times New Roman" w:cs="Times New Roman"/>
          <w:color w:val="000000" w:themeColor="text1"/>
          <w:sz w:val="24"/>
          <w:szCs w:val="24"/>
        </w:rPr>
      </w:pPr>
      <w:r w:rsidRPr="007342D2">
        <w:rPr>
          <w:rFonts w:ascii="Times New Roman" w:hAnsi="Times New Roman" w:cs="Times New Roman"/>
          <w:color w:val="000000" w:themeColor="text1"/>
          <w:sz w:val="24"/>
          <w:szCs w:val="24"/>
        </w:rPr>
        <w:t>In conclusion, this research has established through the interviewees that mobile money and technology has helped women entrepreneurs a great deal.</w:t>
      </w:r>
      <w:r w:rsidR="00B254BA" w:rsidRPr="007342D2">
        <w:rPr>
          <w:rFonts w:ascii="Times New Roman" w:hAnsi="Times New Roman" w:cs="Times New Roman"/>
          <w:color w:val="000000" w:themeColor="text1"/>
          <w:sz w:val="24"/>
          <w:szCs w:val="24"/>
        </w:rPr>
        <w:t xml:space="preserve"> </w:t>
      </w:r>
      <w:r w:rsidRPr="007342D2">
        <w:rPr>
          <w:rFonts w:ascii="Times New Roman" w:hAnsi="Times New Roman" w:cs="Times New Roman"/>
          <w:color w:val="000000" w:themeColor="text1"/>
          <w:sz w:val="24"/>
          <w:szCs w:val="24"/>
        </w:rPr>
        <w:t>A study by Geoffrey &amp;</w:t>
      </w:r>
      <w:r w:rsidR="00B254BA" w:rsidRPr="007342D2">
        <w:rPr>
          <w:rFonts w:ascii="Times New Roman" w:hAnsi="Times New Roman" w:cs="Times New Roman"/>
          <w:color w:val="000000" w:themeColor="text1"/>
          <w:sz w:val="24"/>
          <w:szCs w:val="24"/>
        </w:rPr>
        <w:t xml:space="preserve"> </w:t>
      </w:r>
      <w:proofErr w:type="spellStart"/>
      <w:r w:rsidRPr="007342D2">
        <w:rPr>
          <w:rFonts w:ascii="Times New Roman" w:hAnsi="Times New Roman" w:cs="Times New Roman"/>
          <w:color w:val="000000" w:themeColor="text1"/>
          <w:sz w:val="24"/>
          <w:szCs w:val="24"/>
        </w:rPr>
        <w:t>Freddier</w:t>
      </w:r>
      <w:proofErr w:type="spellEnd"/>
      <w:r w:rsidRPr="007342D2">
        <w:rPr>
          <w:rFonts w:ascii="Times New Roman" w:hAnsi="Times New Roman" w:cs="Times New Roman"/>
          <w:color w:val="000000" w:themeColor="text1"/>
          <w:sz w:val="24"/>
          <w:szCs w:val="24"/>
        </w:rPr>
        <w:t xml:space="preserve"> (2013) was aimed at establishing the positive effects of using mobile technology on the growth of microenterprises. The interviews conducted with the five women entrepreneurs suggest that the use of mobile payments and technology has indeed contributed to their business development. The respondents acknowledged that the use of mobile money led to an increase in business income, profitability, and customer base. The study concluded that, if all other growth factors were held </w:t>
      </w:r>
      <w:r w:rsidRPr="007342D2">
        <w:rPr>
          <w:rFonts w:ascii="Times New Roman" w:hAnsi="Times New Roman" w:cs="Times New Roman"/>
          <w:color w:val="000000" w:themeColor="text1"/>
          <w:sz w:val="24"/>
          <w:szCs w:val="24"/>
        </w:rPr>
        <w:lastRenderedPageBreak/>
        <w:t>constant, the use of mobile-money technology had a significant positive effect on the growth of microenterprises and on the women entrepreneurs.</w:t>
      </w:r>
    </w:p>
    <w:p w14:paraId="1465E9AB" w14:textId="2DA5C566" w:rsidR="002935CE" w:rsidRPr="00445477" w:rsidRDefault="002935CE" w:rsidP="004D300E">
      <w:pPr>
        <w:pStyle w:val="Heading1"/>
      </w:pPr>
      <w:bookmarkStart w:id="117" w:name="_Toc43214569"/>
      <w:bookmarkStart w:id="118" w:name="_Toc49500936"/>
      <w:r w:rsidRPr="00445477">
        <w:t>: SUMMARY OF FINDINGS, CONCLUSION</w:t>
      </w:r>
      <w:r w:rsidR="00206644" w:rsidRPr="00445477">
        <w:t>,</w:t>
      </w:r>
      <w:r w:rsidRPr="00445477">
        <w:t xml:space="preserve"> AND RECOMMENDATIONS</w:t>
      </w:r>
      <w:bookmarkEnd w:id="116"/>
      <w:bookmarkEnd w:id="117"/>
      <w:bookmarkEnd w:id="118"/>
    </w:p>
    <w:p w14:paraId="24C1F35B" w14:textId="77777777" w:rsidR="003326D3" w:rsidRPr="007342D2" w:rsidRDefault="003326D3" w:rsidP="00364E0E">
      <w:pPr>
        <w:ind w:firstLine="720"/>
        <w:jc w:val="center"/>
        <w:rPr>
          <w:color w:val="000000" w:themeColor="text1"/>
        </w:rPr>
      </w:pPr>
    </w:p>
    <w:p w14:paraId="3FA1A04F" w14:textId="0F8A9C8F" w:rsidR="00C81DC4" w:rsidRPr="00445477" w:rsidRDefault="001B08B8" w:rsidP="007342D2">
      <w:pPr>
        <w:pStyle w:val="Heading2"/>
        <w:spacing w:line="480" w:lineRule="auto"/>
        <w:ind w:firstLine="720"/>
        <w:jc w:val="both"/>
        <w:rPr>
          <w:rFonts w:ascii="Times New Roman" w:hAnsi="Times New Roman" w:cs="Times New Roman"/>
          <w:b/>
          <w:bCs/>
          <w:color w:val="000000" w:themeColor="text1"/>
          <w:sz w:val="24"/>
          <w:szCs w:val="24"/>
        </w:rPr>
      </w:pPr>
      <w:bookmarkStart w:id="119" w:name="_Toc38718390"/>
      <w:bookmarkStart w:id="120" w:name="_Toc43214570"/>
      <w:bookmarkStart w:id="121" w:name="_Toc49500937"/>
      <w:r w:rsidRPr="00445477">
        <w:rPr>
          <w:rFonts w:ascii="Times New Roman" w:hAnsi="Times New Roman" w:cs="Times New Roman"/>
          <w:b/>
          <w:bCs/>
          <w:color w:val="000000" w:themeColor="text1"/>
          <w:sz w:val="24"/>
          <w:szCs w:val="24"/>
        </w:rPr>
        <w:t xml:space="preserve">5.1. </w:t>
      </w:r>
      <w:r w:rsidR="00C81DC4" w:rsidRPr="00445477">
        <w:rPr>
          <w:rFonts w:ascii="Times New Roman" w:hAnsi="Times New Roman" w:cs="Times New Roman"/>
          <w:b/>
          <w:bCs/>
          <w:color w:val="000000" w:themeColor="text1"/>
          <w:sz w:val="24"/>
          <w:szCs w:val="24"/>
        </w:rPr>
        <w:t>Introduction</w:t>
      </w:r>
      <w:bookmarkEnd w:id="119"/>
      <w:bookmarkEnd w:id="120"/>
      <w:bookmarkEnd w:id="121"/>
    </w:p>
    <w:p w14:paraId="368FBDA8" w14:textId="77777777" w:rsidR="00C81DC4" w:rsidRPr="00445477" w:rsidRDefault="00C81DC4"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This chapter outlines the summary of the study results based on th</w:t>
      </w:r>
      <w:r w:rsidR="00D542A5" w:rsidRPr="00445477">
        <w:rPr>
          <w:rFonts w:ascii="Times New Roman" w:hAnsi="Times New Roman" w:cs="Times New Roman"/>
          <w:color w:val="000000" w:themeColor="text1"/>
          <w:sz w:val="24"/>
          <w:szCs w:val="24"/>
        </w:rPr>
        <w:t>ree</w:t>
      </w:r>
      <w:r w:rsidRPr="00445477">
        <w:rPr>
          <w:rFonts w:ascii="Times New Roman" w:hAnsi="Times New Roman" w:cs="Times New Roman"/>
          <w:color w:val="000000" w:themeColor="text1"/>
          <w:sz w:val="24"/>
          <w:szCs w:val="24"/>
        </w:rPr>
        <w:t xml:space="preserve"> objectives. </w:t>
      </w:r>
      <w:r w:rsidR="00D542A5" w:rsidRPr="00445477">
        <w:rPr>
          <w:rFonts w:ascii="Times New Roman" w:hAnsi="Times New Roman" w:cs="Times New Roman"/>
          <w:color w:val="000000" w:themeColor="text1"/>
          <w:sz w:val="24"/>
          <w:szCs w:val="24"/>
        </w:rPr>
        <w:t>The first objective</w:t>
      </w:r>
      <w:r w:rsidR="003F0E7B" w:rsidRPr="00445477">
        <w:rPr>
          <w:rFonts w:ascii="Times New Roman" w:hAnsi="Times New Roman" w:cs="Times New Roman"/>
          <w:color w:val="000000" w:themeColor="text1"/>
          <w:sz w:val="24"/>
          <w:szCs w:val="24"/>
        </w:rPr>
        <w:t xml:space="preserve"> of this study</w:t>
      </w:r>
      <w:r w:rsidR="00D542A5" w:rsidRPr="00445477">
        <w:rPr>
          <w:rFonts w:ascii="Times New Roman" w:hAnsi="Times New Roman" w:cs="Times New Roman"/>
          <w:color w:val="000000" w:themeColor="text1"/>
          <w:sz w:val="24"/>
          <w:szCs w:val="24"/>
        </w:rPr>
        <w:t xml:space="preserve"> was to</w:t>
      </w:r>
      <w:r w:rsidRPr="00445477">
        <w:rPr>
          <w:rFonts w:ascii="Times New Roman" w:hAnsi="Times New Roman" w:cs="Times New Roman"/>
          <w:color w:val="000000" w:themeColor="text1"/>
          <w:sz w:val="24"/>
          <w:szCs w:val="24"/>
        </w:rPr>
        <w:t xml:space="preserve"> establish the prevalence of mobile technology and mobile money by women entrepreneurs in Kenya</w:t>
      </w:r>
      <w:r w:rsidR="00D542A5" w:rsidRPr="00445477">
        <w:rPr>
          <w:rFonts w:ascii="Times New Roman" w:hAnsi="Times New Roman" w:cs="Times New Roman"/>
          <w:color w:val="000000" w:themeColor="text1"/>
          <w:sz w:val="24"/>
          <w:szCs w:val="24"/>
        </w:rPr>
        <w:t xml:space="preserve">. Second, the study sought to establish the impact of mobile technology and mobile money on business and social empowerment of women entrepreneurs in Kenya. Lastly, </w:t>
      </w:r>
      <w:r w:rsidR="0032141F" w:rsidRPr="00445477">
        <w:rPr>
          <w:rFonts w:ascii="Times New Roman" w:hAnsi="Times New Roman" w:cs="Times New Roman"/>
          <w:color w:val="000000" w:themeColor="text1"/>
          <w:sz w:val="24"/>
          <w:szCs w:val="24"/>
        </w:rPr>
        <w:t>the study was aimed at finding out challenges encountered by women entrepreneurs in Kenya using mobile technology and mobile money</w:t>
      </w:r>
      <w:r w:rsidR="003F0E7B" w:rsidRPr="00445477">
        <w:rPr>
          <w:rFonts w:ascii="Times New Roman" w:hAnsi="Times New Roman" w:cs="Times New Roman"/>
          <w:color w:val="000000" w:themeColor="text1"/>
          <w:sz w:val="24"/>
          <w:szCs w:val="24"/>
        </w:rPr>
        <w:t xml:space="preserve">. </w:t>
      </w:r>
      <w:r w:rsidRPr="00445477">
        <w:rPr>
          <w:rFonts w:ascii="Times New Roman" w:hAnsi="Times New Roman" w:cs="Times New Roman"/>
          <w:color w:val="000000" w:themeColor="text1"/>
          <w:sz w:val="24"/>
          <w:szCs w:val="24"/>
        </w:rPr>
        <w:t>Th</w:t>
      </w:r>
      <w:r w:rsidR="003F0E7B" w:rsidRPr="00445477">
        <w:rPr>
          <w:rFonts w:ascii="Times New Roman" w:hAnsi="Times New Roman" w:cs="Times New Roman"/>
          <w:color w:val="000000" w:themeColor="text1"/>
          <w:sz w:val="24"/>
          <w:szCs w:val="24"/>
        </w:rPr>
        <w:t>is</w:t>
      </w:r>
      <w:r w:rsidRPr="00445477">
        <w:rPr>
          <w:rFonts w:ascii="Times New Roman" w:hAnsi="Times New Roman" w:cs="Times New Roman"/>
          <w:color w:val="000000" w:themeColor="text1"/>
          <w:sz w:val="24"/>
          <w:szCs w:val="24"/>
        </w:rPr>
        <w:t xml:space="preserve"> chapter </w:t>
      </w:r>
      <w:r w:rsidR="003F0E7B" w:rsidRPr="00445477">
        <w:rPr>
          <w:rFonts w:ascii="Times New Roman" w:hAnsi="Times New Roman" w:cs="Times New Roman"/>
          <w:color w:val="000000" w:themeColor="text1"/>
          <w:sz w:val="24"/>
          <w:szCs w:val="24"/>
        </w:rPr>
        <w:t>further presents the</w:t>
      </w:r>
      <w:r w:rsidRPr="00445477">
        <w:rPr>
          <w:rFonts w:ascii="Times New Roman" w:hAnsi="Times New Roman" w:cs="Times New Roman"/>
          <w:color w:val="000000" w:themeColor="text1"/>
          <w:sz w:val="24"/>
          <w:szCs w:val="24"/>
        </w:rPr>
        <w:t xml:space="preserve"> study’s conclusion, the recommendations</w:t>
      </w:r>
      <w:r w:rsidR="00206644" w:rsidRPr="00445477">
        <w:rPr>
          <w:rFonts w:ascii="Times New Roman" w:hAnsi="Times New Roman" w:cs="Times New Roman"/>
          <w:color w:val="000000" w:themeColor="text1"/>
          <w:sz w:val="24"/>
          <w:szCs w:val="24"/>
        </w:rPr>
        <w:t>,</w:t>
      </w:r>
      <w:r w:rsidRPr="00445477">
        <w:rPr>
          <w:rFonts w:ascii="Times New Roman" w:hAnsi="Times New Roman" w:cs="Times New Roman"/>
          <w:color w:val="000000" w:themeColor="text1"/>
          <w:sz w:val="24"/>
          <w:szCs w:val="24"/>
        </w:rPr>
        <w:t xml:space="preserve"> and areas of further research.</w:t>
      </w:r>
    </w:p>
    <w:p w14:paraId="436BB065" w14:textId="5FB5659A" w:rsidR="003F0E7B" w:rsidRPr="00445477" w:rsidRDefault="001B08B8" w:rsidP="007342D2">
      <w:pPr>
        <w:pStyle w:val="Heading2"/>
        <w:spacing w:line="480" w:lineRule="auto"/>
        <w:ind w:firstLine="720"/>
        <w:jc w:val="both"/>
        <w:rPr>
          <w:rFonts w:ascii="Times New Roman" w:hAnsi="Times New Roman" w:cs="Times New Roman"/>
          <w:b/>
          <w:bCs/>
          <w:color w:val="000000" w:themeColor="text1"/>
          <w:sz w:val="24"/>
          <w:szCs w:val="24"/>
        </w:rPr>
      </w:pPr>
      <w:bookmarkStart w:id="122" w:name="_Toc38718391"/>
      <w:bookmarkStart w:id="123" w:name="_Toc43214571"/>
      <w:bookmarkStart w:id="124" w:name="_Toc49500938"/>
      <w:r w:rsidRPr="00445477">
        <w:rPr>
          <w:rFonts w:ascii="Times New Roman" w:hAnsi="Times New Roman" w:cs="Times New Roman"/>
          <w:b/>
          <w:bCs/>
          <w:color w:val="000000" w:themeColor="text1"/>
          <w:sz w:val="24"/>
          <w:szCs w:val="24"/>
        </w:rPr>
        <w:t xml:space="preserve">5.2. </w:t>
      </w:r>
      <w:r w:rsidR="003F0E7B" w:rsidRPr="00445477">
        <w:rPr>
          <w:rFonts w:ascii="Times New Roman" w:hAnsi="Times New Roman" w:cs="Times New Roman"/>
          <w:b/>
          <w:bCs/>
          <w:color w:val="000000" w:themeColor="text1"/>
          <w:sz w:val="24"/>
          <w:szCs w:val="24"/>
        </w:rPr>
        <w:t>Summary of Findings</w:t>
      </w:r>
      <w:bookmarkEnd w:id="122"/>
      <w:bookmarkEnd w:id="123"/>
      <w:bookmarkEnd w:id="124"/>
    </w:p>
    <w:p w14:paraId="155AEEC8" w14:textId="77777777" w:rsidR="008F4487" w:rsidRPr="00445477" w:rsidRDefault="008F4487"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The study results indicated that </w:t>
      </w:r>
      <w:r w:rsidR="004158A5" w:rsidRPr="00445477">
        <w:rPr>
          <w:rFonts w:ascii="Times New Roman" w:hAnsi="Times New Roman" w:cs="Times New Roman"/>
          <w:color w:val="000000" w:themeColor="text1"/>
          <w:sz w:val="24"/>
          <w:szCs w:val="24"/>
        </w:rPr>
        <w:t>regarding the prevalence of mobile phones and mobile money in Nairobi, women entrepreneurs have embraced mobile phones and mobile money in the daily running of their business enterprises</w:t>
      </w:r>
      <w:r w:rsidR="00BB6F43" w:rsidRPr="00445477">
        <w:rPr>
          <w:rFonts w:ascii="Times New Roman" w:hAnsi="Times New Roman" w:cs="Times New Roman"/>
          <w:color w:val="000000" w:themeColor="text1"/>
          <w:sz w:val="24"/>
          <w:szCs w:val="24"/>
        </w:rPr>
        <w:t xml:space="preserve">. This is manifested through </w:t>
      </w:r>
      <w:r w:rsidR="00A1761D" w:rsidRPr="00445477">
        <w:rPr>
          <w:rFonts w:ascii="Times New Roman" w:hAnsi="Times New Roman" w:cs="Times New Roman"/>
          <w:color w:val="000000" w:themeColor="text1"/>
          <w:sz w:val="24"/>
          <w:szCs w:val="24"/>
        </w:rPr>
        <w:t>mobile phone ownership and use of mobile loan platforms such as M-PESA</w:t>
      </w:r>
      <w:r w:rsidR="004B2B2B" w:rsidRPr="00445477">
        <w:rPr>
          <w:rFonts w:ascii="Times New Roman" w:hAnsi="Times New Roman" w:cs="Times New Roman"/>
          <w:color w:val="000000" w:themeColor="text1"/>
          <w:sz w:val="24"/>
          <w:szCs w:val="24"/>
        </w:rPr>
        <w:t xml:space="preserve"> and </w:t>
      </w:r>
      <w:proofErr w:type="spellStart"/>
      <w:r w:rsidR="004B2B2B" w:rsidRPr="00445477">
        <w:rPr>
          <w:rFonts w:ascii="Times New Roman" w:hAnsi="Times New Roman" w:cs="Times New Roman"/>
          <w:color w:val="000000" w:themeColor="text1"/>
          <w:sz w:val="24"/>
          <w:szCs w:val="24"/>
        </w:rPr>
        <w:t>Equitel</w:t>
      </w:r>
      <w:proofErr w:type="spellEnd"/>
      <w:r w:rsidR="004B2B2B" w:rsidRPr="00445477">
        <w:rPr>
          <w:rFonts w:ascii="Times New Roman" w:hAnsi="Times New Roman" w:cs="Times New Roman"/>
          <w:color w:val="000000" w:themeColor="text1"/>
          <w:sz w:val="24"/>
          <w:szCs w:val="24"/>
        </w:rPr>
        <w:t xml:space="preserve">. </w:t>
      </w:r>
      <w:r w:rsidR="00651A78" w:rsidRPr="00445477">
        <w:rPr>
          <w:rFonts w:ascii="Times New Roman" w:hAnsi="Times New Roman" w:cs="Times New Roman"/>
          <w:color w:val="000000" w:themeColor="text1"/>
          <w:sz w:val="24"/>
          <w:szCs w:val="24"/>
        </w:rPr>
        <w:t xml:space="preserve">The mobile phone technology has </w:t>
      </w:r>
      <w:r w:rsidR="00E70701" w:rsidRPr="00445477">
        <w:rPr>
          <w:rFonts w:ascii="Times New Roman" w:hAnsi="Times New Roman" w:cs="Times New Roman"/>
          <w:color w:val="000000" w:themeColor="text1"/>
          <w:sz w:val="24"/>
          <w:szCs w:val="24"/>
        </w:rPr>
        <w:t>enabled</w:t>
      </w:r>
      <w:r w:rsidR="00651A78" w:rsidRPr="00445477">
        <w:rPr>
          <w:rFonts w:ascii="Times New Roman" w:hAnsi="Times New Roman" w:cs="Times New Roman"/>
          <w:color w:val="000000" w:themeColor="text1"/>
          <w:sz w:val="24"/>
          <w:szCs w:val="24"/>
        </w:rPr>
        <w:t xml:space="preserve"> women</w:t>
      </w:r>
      <w:r w:rsidR="00206644" w:rsidRPr="00445477">
        <w:rPr>
          <w:rFonts w:ascii="Times New Roman" w:hAnsi="Times New Roman" w:cs="Times New Roman"/>
          <w:color w:val="000000" w:themeColor="text1"/>
          <w:sz w:val="24"/>
          <w:szCs w:val="24"/>
        </w:rPr>
        <w:t>, entrepreneurs,</w:t>
      </w:r>
      <w:r w:rsidR="00651A78" w:rsidRPr="00445477">
        <w:rPr>
          <w:rFonts w:ascii="Times New Roman" w:hAnsi="Times New Roman" w:cs="Times New Roman"/>
          <w:color w:val="000000" w:themeColor="text1"/>
          <w:sz w:val="24"/>
          <w:szCs w:val="24"/>
        </w:rPr>
        <w:t xml:space="preserve"> to </w:t>
      </w:r>
      <w:r w:rsidR="00051A9F" w:rsidRPr="00445477">
        <w:rPr>
          <w:rFonts w:ascii="Times New Roman" w:hAnsi="Times New Roman" w:cs="Times New Roman"/>
          <w:color w:val="000000" w:themeColor="text1"/>
          <w:sz w:val="24"/>
          <w:szCs w:val="24"/>
        </w:rPr>
        <w:t>grow their small businesses through easy and quick access to mobile phone loans.</w:t>
      </w:r>
      <w:r w:rsidR="00E70701" w:rsidRPr="00445477">
        <w:rPr>
          <w:rFonts w:ascii="Times New Roman" w:hAnsi="Times New Roman" w:cs="Times New Roman"/>
          <w:color w:val="000000" w:themeColor="text1"/>
          <w:sz w:val="24"/>
          <w:szCs w:val="24"/>
        </w:rPr>
        <w:t xml:space="preserve"> Concerning the challenges faced by women entrepreneurs in the use of mobile technology and mobile money, high transaction cost</w:t>
      </w:r>
      <w:r w:rsidR="00B004C3" w:rsidRPr="00445477">
        <w:rPr>
          <w:rFonts w:ascii="Times New Roman" w:hAnsi="Times New Roman" w:cs="Times New Roman"/>
          <w:color w:val="000000" w:themeColor="text1"/>
          <w:sz w:val="24"/>
          <w:szCs w:val="24"/>
        </w:rPr>
        <w:t xml:space="preserve"> and network issues were mentioned.</w:t>
      </w:r>
    </w:p>
    <w:p w14:paraId="5C872B32" w14:textId="7F364FA5" w:rsidR="008F4487" w:rsidRPr="007342D2" w:rsidRDefault="001B08B8" w:rsidP="007342D2">
      <w:pPr>
        <w:pStyle w:val="Heading3"/>
        <w:ind w:firstLine="720"/>
        <w:rPr>
          <w:color w:val="000000" w:themeColor="text1"/>
        </w:rPr>
      </w:pPr>
      <w:bookmarkStart w:id="125" w:name="_Toc38718392"/>
      <w:bookmarkStart w:id="126" w:name="_Toc43214572"/>
      <w:bookmarkStart w:id="127" w:name="_Toc49500939"/>
      <w:r w:rsidRPr="007342D2">
        <w:rPr>
          <w:color w:val="000000" w:themeColor="text1"/>
        </w:rPr>
        <w:lastRenderedPageBreak/>
        <w:t xml:space="preserve">5.2.1. </w:t>
      </w:r>
      <w:r w:rsidR="00B004C3" w:rsidRPr="007342D2">
        <w:rPr>
          <w:color w:val="000000" w:themeColor="text1"/>
          <w:u w:val="single"/>
        </w:rPr>
        <w:t>Prevalence of Mobile Phones and Mobile Money in Nairobi</w:t>
      </w:r>
      <w:bookmarkEnd w:id="125"/>
      <w:bookmarkEnd w:id="126"/>
      <w:bookmarkEnd w:id="127"/>
    </w:p>
    <w:p w14:paraId="48911460" w14:textId="710D94B6" w:rsidR="00B07B08" w:rsidRPr="00445477" w:rsidRDefault="00754319"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The study findings show that women entrepreneurs in Nairobi have high access to mobile phones. In this regard, the </w:t>
      </w:r>
      <w:r w:rsidR="007240C4" w:rsidRPr="00445477">
        <w:rPr>
          <w:rFonts w:ascii="Times New Roman" w:hAnsi="Times New Roman" w:cs="Times New Roman"/>
          <w:color w:val="000000" w:themeColor="text1"/>
          <w:sz w:val="24"/>
          <w:szCs w:val="24"/>
        </w:rPr>
        <w:t xml:space="preserve">women entrepreneurs have used different brands of phones such as LG, </w:t>
      </w:r>
      <w:r w:rsidR="00C634F7" w:rsidRPr="00445477">
        <w:rPr>
          <w:rFonts w:ascii="Times New Roman" w:hAnsi="Times New Roman" w:cs="Times New Roman"/>
          <w:color w:val="000000" w:themeColor="text1"/>
          <w:sz w:val="24"/>
          <w:szCs w:val="24"/>
        </w:rPr>
        <w:t xml:space="preserve">Samsung, </w:t>
      </w:r>
      <w:proofErr w:type="spellStart"/>
      <w:r w:rsidR="00C634F7" w:rsidRPr="00445477">
        <w:rPr>
          <w:rFonts w:ascii="Times New Roman" w:hAnsi="Times New Roman" w:cs="Times New Roman"/>
          <w:color w:val="000000" w:themeColor="text1"/>
          <w:sz w:val="24"/>
          <w:szCs w:val="24"/>
        </w:rPr>
        <w:t>Innjoo</w:t>
      </w:r>
      <w:proofErr w:type="spellEnd"/>
      <w:r w:rsidR="00C634F7" w:rsidRPr="00445477">
        <w:rPr>
          <w:rFonts w:ascii="Times New Roman" w:hAnsi="Times New Roman" w:cs="Times New Roman"/>
          <w:color w:val="000000" w:themeColor="text1"/>
          <w:sz w:val="24"/>
          <w:szCs w:val="24"/>
        </w:rPr>
        <w:t xml:space="preserve"> LTE, and Nokia. They reported that they were either subscribed to Safaricom</w:t>
      </w:r>
      <w:r w:rsidR="007F1F3B" w:rsidRPr="00445477">
        <w:rPr>
          <w:rFonts w:ascii="Times New Roman" w:hAnsi="Times New Roman" w:cs="Times New Roman"/>
          <w:color w:val="000000" w:themeColor="text1"/>
          <w:sz w:val="24"/>
          <w:szCs w:val="24"/>
        </w:rPr>
        <w:t xml:space="preserve">, Airtel, </w:t>
      </w:r>
      <w:r w:rsidR="00C634F7" w:rsidRPr="00445477">
        <w:rPr>
          <w:rFonts w:ascii="Times New Roman" w:hAnsi="Times New Roman" w:cs="Times New Roman"/>
          <w:color w:val="000000" w:themeColor="text1"/>
          <w:sz w:val="24"/>
          <w:szCs w:val="24"/>
        </w:rPr>
        <w:t xml:space="preserve">or </w:t>
      </w:r>
      <w:proofErr w:type="spellStart"/>
      <w:r w:rsidR="00C634F7" w:rsidRPr="00445477">
        <w:rPr>
          <w:rFonts w:ascii="Times New Roman" w:hAnsi="Times New Roman" w:cs="Times New Roman"/>
          <w:color w:val="000000" w:themeColor="text1"/>
          <w:sz w:val="24"/>
          <w:szCs w:val="24"/>
        </w:rPr>
        <w:t>Equitel</w:t>
      </w:r>
      <w:proofErr w:type="spellEnd"/>
      <w:r w:rsidR="00C634F7" w:rsidRPr="00445477">
        <w:rPr>
          <w:rFonts w:ascii="Times New Roman" w:hAnsi="Times New Roman" w:cs="Times New Roman"/>
          <w:color w:val="000000" w:themeColor="text1"/>
          <w:sz w:val="24"/>
          <w:szCs w:val="24"/>
        </w:rPr>
        <w:t xml:space="preserve"> network</w:t>
      </w:r>
      <w:r w:rsidR="00AB6FE0" w:rsidRPr="00445477">
        <w:rPr>
          <w:rFonts w:ascii="Times New Roman" w:hAnsi="Times New Roman" w:cs="Times New Roman"/>
          <w:color w:val="000000" w:themeColor="text1"/>
          <w:sz w:val="24"/>
          <w:szCs w:val="24"/>
        </w:rPr>
        <w:t xml:space="preserve"> and used them for business or personal uses</w:t>
      </w:r>
      <w:r w:rsidR="00174E3C" w:rsidRPr="00445477">
        <w:rPr>
          <w:rFonts w:ascii="Times New Roman" w:hAnsi="Times New Roman" w:cs="Times New Roman"/>
          <w:color w:val="000000" w:themeColor="text1"/>
          <w:sz w:val="24"/>
          <w:szCs w:val="24"/>
        </w:rPr>
        <w:t xml:space="preserve">. Specifically, the women entrepreneurs reported that they </w:t>
      </w:r>
      <w:r w:rsidR="00AB6FE0" w:rsidRPr="00445477">
        <w:rPr>
          <w:rFonts w:ascii="Times New Roman" w:hAnsi="Times New Roman" w:cs="Times New Roman"/>
          <w:color w:val="000000" w:themeColor="text1"/>
          <w:sz w:val="24"/>
          <w:szCs w:val="24"/>
        </w:rPr>
        <w:t>either have M-PESA</w:t>
      </w:r>
      <w:r w:rsidR="00007A00">
        <w:rPr>
          <w:rFonts w:ascii="Times New Roman" w:hAnsi="Times New Roman" w:cs="Times New Roman"/>
          <w:color w:val="000000" w:themeColor="text1"/>
          <w:sz w:val="24"/>
          <w:szCs w:val="24"/>
        </w:rPr>
        <w:t xml:space="preserve"> or </w:t>
      </w:r>
      <w:proofErr w:type="spellStart"/>
      <w:r w:rsidR="00AB6FE0" w:rsidRPr="00445477">
        <w:rPr>
          <w:rFonts w:ascii="Times New Roman" w:hAnsi="Times New Roman" w:cs="Times New Roman"/>
          <w:color w:val="000000" w:themeColor="text1"/>
          <w:sz w:val="24"/>
          <w:szCs w:val="24"/>
        </w:rPr>
        <w:t>Equitel</w:t>
      </w:r>
      <w:proofErr w:type="spellEnd"/>
      <w:r w:rsidR="00007A00">
        <w:rPr>
          <w:rFonts w:ascii="Times New Roman" w:hAnsi="Times New Roman" w:cs="Times New Roman"/>
          <w:color w:val="000000" w:themeColor="text1"/>
          <w:sz w:val="24"/>
          <w:szCs w:val="24"/>
        </w:rPr>
        <w:t xml:space="preserve"> and a corresponding Till Number</w:t>
      </w:r>
      <w:r w:rsidR="00AB6FE0" w:rsidRPr="00445477">
        <w:rPr>
          <w:rFonts w:ascii="Times New Roman" w:hAnsi="Times New Roman" w:cs="Times New Roman"/>
          <w:color w:val="000000" w:themeColor="text1"/>
          <w:sz w:val="24"/>
          <w:szCs w:val="24"/>
        </w:rPr>
        <w:t xml:space="preserve"> in their mobile phones.</w:t>
      </w:r>
    </w:p>
    <w:p w14:paraId="00C78058" w14:textId="305E2F28" w:rsidR="00E61AD6" w:rsidRPr="00445477" w:rsidRDefault="007F1F3B"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The mobile </w:t>
      </w:r>
      <w:r w:rsidR="00F04B79" w:rsidRPr="00445477">
        <w:rPr>
          <w:rFonts w:ascii="Times New Roman" w:hAnsi="Times New Roman" w:cs="Times New Roman"/>
          <w:color w:val="000000" w:themeColor="text1"/>
          <w:sz w:val="24"/>
          <w:szCs w:val="24"/>
        </w:rPr>
        <w:t xml:space="preserve">money </w:t>
      </w:r>
      <w:r w:rsidRPr="00445477">
        <w:rPr>
          <w:rFonts w:ascii="Times New Roman" w:hAnsi="Times New Roman" w:cs="Times New Roman"/>
          <w:color w:val="000000" w:themeColor="text1"/>
          <w:sz w:val="24"/>
          <w:szCs w:val="24"/>
        </w:rPr>
        <w:t>platforms were used in their daily business tran</w:t>
      </w:r>
      <w:r w:rsidR="00F04B79" w:rsidRPr="00445477">
        <w:rPr>
          <w:rFonts w:ascii="Times New Roman" w:hAnsi="Times New Roman" w:cs="Times New Roman"/>
          <w:color w:val="000000" w:themeColor="text1"/>
          <w:sz w:val="24"/>
          <w:szCs w:val="24"/>
        </w:rPr>
        <w:t>sactions. Additionally, the women entrepreneurs noted that mobile money assisted them in paying bills (e.g., electricity and water) and doing shopping</w:t>
      </w:r>
      <w:r w:rsidR="007F71D1" w:rsidRPr="00445477">
        <w:rPr>
          <w:rFonts w:ascii="Times New Roman" w:hAnsi="Times New Roman" w:cs="Times New Roman"/>
          <w:color w:val="000000" w:themeColor="text1"/>
          <w:sz w:val="24"/>
          <w:szCs w:val="24"/>
        </w:rPr>
        <w:t xml:space="preserve"> in supermarket</w:t>
      </w:r>
      <w:r w:rsidR="00206644" w:rsidRPr="00445477">
        <w:rPr>
          <w:rFonts w:ascii="Times New Roman" w:hAnsi="Times New Roman" w:cs="Times New Roman"/>
          <w:color w:val="000000" w:themeColor="text1"/>
          <w:sz w:val="24"/>
          <w:szCs w:val="24"/>
        </w:rPr>
        <w:t>s</w:t>
      </w:r>
      <w:r w:rsidR="007F71D1" w:rsidRPr="00445477">
        <w:rPr>
          <w:rFonts w:ascii="Times New Roman" w:hAnsi="Times New Roman" w:cs="Times New Roman"/>
          <w:color w:val="000000" w:themeColor="text1"/>
          <w:sz w:val="24"/>
          <w:szCs w:val="24"/>
        </w:rPr>
        <w:t xml:space="preserve"> and restaurants. Despite these benefits, the entrepreneurs noted that there are challenges in using mobile money platforms such as cybercrime-related risks</w:t>
      </w:r>
      <w:r w:rsidR="000B6790" w:rsidRPr="00445477">
        <w:rPr>
          <w:rFonts w:ascii="Times New Roman" w:hAnsi="Times New Roman" w:cs="Times New Roman"/>
          <w:color w:val="000000" w:themeColor="text1"/>
          <w:sz w:val="24"/>
          <w:szCs w:val="24"/>
        </w:rPr>
        <w:t xml:space="preserve"> and trust issues with clients or suppliers</w:t>
      </w:r>
      <w:r w:rsidR="007F71D1" w:rsidRPr="00445477">
        <w:rPr>
          <w:rFonts w:ascii="Times New Roman" w:hAnsi="Times New Roman" w:cs="Times New Roman"/>
          <w:color w:val="000000" w:themeColor="text1"/>
          <w:sz w:val="24"/>
          <w:szCs w:val="24"/>
        </w:rPr>
        <w:t>.</w:t>
      </w:r>
    </w:p>
    <w:p w14:paraId="00935ECE" w14:textId="13195749" w:rsidR="00E61AD6" w:rsidRPr="007342D2" w:rsidRDefault="001B08B8" w:rsidP="007342D2">
      <w:pPr>
        <w:pStyle w:val="Heading3"/>
        <w:numPr>
          <w:ilvl w:val="0"/>
          <w:numId w:val="0"/>
        </w:numPr>
        <w:rPr>
          <w:color w:val="000000" w:themeColor="text1"/>
        </w:rPr>
      </w:pPr>
      <w:bookmarkStart w:id="128" w:name="_Toc38718393"/>
      <w:bookmarkStart w:id="129" w:name="_Toc43214573"/>
      <w:bookmarkStart w:id="130" w:name="_Toc49500940"/>
      <w:r w:rsidRPr="007342D2">
        <w:rPr>
          <w:color w:val="000000" w:themeColor="text1"/>
        </w:rPr>
        <w:t xml:space="preserve">5.2.2. </w:t>
      </w:r>
      <w:r w:rsidR="00E61AD6" w:rsidRPr="007342D2">
        <w:rPr>
          <w:color w:val="000000" w:themeColor="text1"/>
          <w:u w:val="single"/>
        </w:rPr>
        <w:t>Impact of Mobile Money Technologies on Women Entrepreneurs</w:t>
      </w:r>
      <w:bookmarkEnd w:id="128"/>
      <w:bookmarkEnd w:id="129"/>
      <w:bookmarkEnd w:id="130"/>
    </w:p>
    <w:p w14:paraId="30A8A61B" w14:textId="71947045" w:rsidR="00B07B08" w:rsidRPr="00445477" w:rsidRDefault="00E61AD6"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The adoption of mobile money technologies has had a beneficial impact on women entrepreneurs and their businesses. Specifically, it was noted that</w:t>
      </w:r>
      <w:r w:rsidR="001105C0" w:rsidRPr="00445477">
        <w:rPr>
          <w:rFonts w:ascii="Times New Roman" w:hAnsi="Times New Roman" w:cs="Times New Roman"/>
          <w:color w:val="000000" w:themeColor="text1"/>
          <w:sz w:val="24"/>
          <w:szCs w:val="24"/>
        </w:rPr>
        <w:t xml:space="preserve"> mobile money has led to </w:t>
      </w:r>
      <w:r w:rsidR="00206644" w:rsidRPr="00445477">
        <w:rPr>
          <w:rFonts w:ascii="Times New Roman" w:hAnsi="Times New Roman" w:cs="Times New Roman"/>
          <w:color w:val="000000" w:themeColor="text1"/>
          <w:sz w:val="24"/>
          <w:szCs w:val="24"/>
        </w:rPr>
        <w:t xml:space="preserve">the </w:t>
      </w:r>
      <w:r w:rsidR="001105C0" w:rsidRPr="00445477">
        <w:rPr>
          <w:rFonts w:ascii="Times New Roman" w:hAnsi="Times New Roman" w:cs="Times New Roman"/>
          <w:color w:val="000000" w:themeColor="text1"/>
          <w:sz w:val="24"/>
          <w:szCs w:val="24"/>
        </w:rPr>
        <w:t>expansion of SMEs because of its efficiency and reliability.</w:t>
      </w:r>
      <w:r w:rsidR="00801074" w:rsidRPr="00445477">
        <w:rPr>
          <w:rFonts w:ascii="Times New Roman" w:hAnsi="Times New Roman" w:cs="Times New Roman"/>
          <w:color w:val="000000" w:themeColor="text1"/>
          <w:sz w:val="24"/>
          <w:szCs w:val="24"/>
        </w:rPr>
        <w:t xml:space="preserve"> </w:t>
      </w:r>
      <w:r w:rsidR="00206644" w:rsidRPr="00445477">
        <w:rPr>
          <w:rFonts w:ascii="Times New Roman" w:hAnsi="Times New Roman" w:cs="Times New Roman"/>
          <w:color w:val="000000" w:themeColor="text1"/>
          <w:sz w:val="24"/>
          <w:szCs w:val="24"/>
        </w:rPr>
        <w:t>The g</w:t>
      </w:r>
      <w:r w:rsidR="00B00F74" w:rsidRPr="00445477">
        <w:rPr>
          <w:rFonts w:ascii="Times New Roman" w:hAnsi="Times New Roman" w:cs="Times New Roman"/>
          <w:color w:val="000000" w:themeColor="text1"/>
          <w:sz w:val="24"/>
          <w:szCs w:val="24"/>
        </w:rPr>
        <w:t xml:space="preserve">rowth of SMEs was linked to increased sales since </w:t>
      </w:r>
      <w:r w:rsidR="00206644" w:rsidRPr="00445477">
        <w:rPr>
          <w:rFonts w:ascii="Times New Roman" w:hAnsi="Times New Roman" w:cs="Times New Roman"/>
          <w:color w:val="000000" w:themeColor="text1"/>
          <w:sz w:val="24"/>
          <w:szCs w:val="24"/>
        </w:rPr>
        <w:t xml:space="preserve">the </w:t>
      </w:r>
      <w:r w:rsidR="00007A00">
        <w:rPr>
          <w:rFonts w:ascii="Times New Roman" w:hAnsi="Times New Roman" w:cs="Times New Roman"/>
          <w:color w:val="000000" w:themeColor="text1"/>
          <w:sz w:val="24"/>
          <w:szCs w:val="24"/>
        </w:rPr>
        <w:t>use</w:t>
      </w:r>
      <w:r w:rsidR="00007A00" w:rsidRPr="00445477">
        <w:rPr>
          <w:rFonts w:ascii="Times New Roman" w:hAnsi="Times New Roman" w:cs="Times New Roman"/>
          <w:color w:val="000000" w:themeColor="text1"/>
          <w:sz w:val="24"/>
          <w:szCs w:val="24"/>
        </w:rPr>
        <w:t xml:space="preserve"> </w:t>
      </w:r>
      <w:r w:rsidR="00B00F74" w:rsidRPr="00445477">
        <w:rPr>
          <w:rFonts w:ascii="Times New Roman" w:hAnsi="Times New Roman" w:cs="Times New Roman"/>
          <w:color w:val="000000" w:themeColor="text1"/>
          <w:sz w:val="24"/>
          <w:szCs w:val="24"/>
        </w:rPr>
        <w:t>of mobile money services.</w:t>
      </w:r>
      <w:r w:rsidR="00A47C3F" w:rsidRPr="00445477">
        <w:rPr>
          <w:rFonts w:ascii="Times New Roman" w:hAnsi="Times New Roman" w:cs="Times New Roman"/>
          <w:color w:val="000000" w:themeColor="text1"/>
          <w:sz w:val="24"/>
          <w:szCs w:val="24"/>
        </w:rPr>
        <w:t xml:space="preserve"> Other benefits attributed to the use of mobile money services among women entrepreneurs include increased capacity to save money, to electronically record their transactions, to participate in table banking (</w:t>
      </w:r>
      <w:r w:rsidR="00206644" w:rsidRPr="00445477">
        <w:rPr>
          <w:rFonts w:ascii="Times New Roman" w:hAnsi="Times New Roman" w:cs="Times New Roman"/>
          <w:color w:val="000000" w:themeColor="text1"/>
          <w:sz w:val="24"/>
          <w:szCs w:val="24"/>
        </w:rPr>
        <w:t>C</w:t>
      </w:r>
      <w:r w:rsidR="00A47C3F" w:rsidRPr="00445477">
        <w:rPr>
          <w:rFonts w:ascii="Times New Roman" w:hAnsi="Times New Roman" w:cs="Times New Roman"/>
          <w:color w:val="000000" w:themeColor="text1"/>
          <w:sz w:val="24"/>
          <w:szCs w:val="24"/>
        </w:rPr>
        <w:t xml:space="preserve">hama), and </w:t>
      </w:r>
      <w:r w:rsidR="00206644" w:rsidRPr="00445477">
        <w:rPr>
          <w:rFonts w:ascii="Times New Roman" w:hAnsi="Times New Roman" w:cs="Times New Roman"/>
          <w:color w:val="000000" w:themeColor="text1"/>
          <w:sz w:val="24"/>
          <w:szCs w:val="24"/>
        </w:rPr>
        <w:t>to enhance</w:t>
      </w:r>
      <w:r w:rsidR="00A47C3F" w:rsidRPr="00445477">
        <w:rPr>
          <w:rFonts w:ascii="Times New Roman" w:hAnsi="Times New Roman" w:cs="Times New Roman"/>
          <w:color w:val="000000" w:themeColor="text1"/>
          <w:sz w:val="24"/>
          <w:szCs w:val="24"/>
        </w:rPr>
        <w:t xml:space="preserve"> a saving culture.</w:t>
      </w:r>
    </w:p>
    <w:p w14:paraId="50F931A9" w14:textId="77777777" w:rsidR="005D419C" w:rsidRPr="00445477" w:rsidRDefault="00ED480F"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Increased savings w</w:t>
      </w:r>
      <w:r w:rsidR="00206644" w:rsidRPr="00445477">
        <w:rPr>
          <w:rFonts w:ascii="Times New Roman" w:hAnsi="Times New Roman" w:cs="Times New Roman"/>
          <w:color w:val="000000" w:themeColor="text1"/>
          <w:sz w:val="24"/>
          <w:szCs w:val="24"/>
        </w:rPr>
        <w:t>ere</w:t>
      </w:r>
      <w:r w:rsidRPr="00445477">
        <w:rPr>
          <w:rFonts w:ascii="Times New Roman" w:hAnsi="Times New Roman" w:cs="Times New Roman"/>
          <w:color w:val="000000" w:themeColor="text1"/>
          <w:sz w:val="24"/>
          <w:szCs w:val="24"/>
        </w:rPr>
        <w:t xml:space="preserve"> attributed to ease of transacting money from the mobile money platforms to bank accounts, </w:t>
      </w:r>
      <w:r w:rsidR="00206644" w:rsidRPr="00445477">
        <w:rPr>
          <w:rFonts w:ascii="Times New Roman" w:hAnsi="Times New Roman" w:cs="Times New Roman"/>
          <w:color w:val="000000" w:themeColor="text1"/>
          <w:sz w:val="24"/>
          <w:szCs w:val="24"/>
        </w:rPr>
        <w:t>C</w:t>
      </w:r>
      <w:r w:rsidRPr="00445477">
        <w:rPr>
          <w:rFonts w:ascii="Times New Roman" w:hAnsi="Times New Roman" w:cs="Times New Roman"/>
          <w:color w:val="000000" w:themeColor="text1"/>
          <w:sz w:val="24"/>
          <w:szCs w:val="24"/>
        </w:rPr>
        <w:t>hama, and table banking accounts</w:t>
      </w:r>
      <w:r w:rsidR="00F23A8E" w:rsidRPr="00445477">
        <w:rPr>
          <w:rFonts w:ascii="Times New Roman" w:hAnsi="Times New Roman" w:cs="Times New Roman"/>
          <w:color w:val="000000" w:themeColor="text1"/>
          <w:sz w:val="24"/>
          <w:szCs w:val="24"/>
        </w:rPr>
        <w:t xml:space="preserve"> without the need to physically </w:t>
      </w:r>
      <w:r w:rsidR="00F23A8E" w:rsidRPr="00445477">
        <w:rPr>
          <w:rFonts w:ascii="Times New Roman" w:hAnsi="Times New Roman" w:cs="Times New Roman"/>
          <w:color w:val="000000" w:themeColor="text1"/>
          <w:sz w:val="24"/>
          <w:szCs w:val="24"/>
        </w:rPr>
        <w:lastRenderedPageBreak/>
        <w:t>present oneself to a bank.</w:t>
      </w:r>
      <w:r w:rsidR="00D044A3" w:rsidRPr="00445477">
        <w:rPr>
          <w:rFonts w:ascii="Times New Roman" w:hAnsi="Times New Roman" w:cs="Times New Roman"/>
          <w:color w:val="000000" w:themeColor="text1"/>
          <w:sz w:val="24"/>
          <w:szCs w:val="24"/>
        </w:rPr>
        <w:t xml:space="preserve"> In addition, mobile money is crucial for </w:t>
      </w:r>
      <w:r w:rsidR="00206644" w:rsidRPr="00445477">
        <w:rPr>
          <w:rFonts w:ascii="Times New Roman" w:hAnsi="Times New Roman" w:cs="Times New Roman"/>
          <w:color w:val="000000" w:themeColor="text1"/>
          <w:sz w:val="24"/>
          <w:szCs w:val="24"/>
        </w:rPr>
        <w:t xml:space="preserve">the </w:t>
      </w:r>
      <w:r w:rsidR="00D044A3" w:rsidRPr="00445477">
        <w:rPr>
          <w:rFonts w:ascii="Times New Roman" w:hAnsi="Times New Roman" w:cs="Times New Roman"/>
          <w:color w:val="000000" w:themeColor="text1"/>
          <w:sz w:val="24"/>
          <w:szCs w:val="24"/>
        </w:rPr>
        <w:t>daily running of businesses because</w:t>
      </w:r>
      <w:r w:rsidR="00206644" w:rsidRPr="00445477">
        <w:rPr>
          <w:rFonts w:ascii="Times New Roman" w:hAnsi="Times New Roman" w:cs="Times New Roman"/>
          <w:color w:val="000000" w:themeColor="text1"/>
          <w:sz w:val="24"/>
          <w:szCs w:val="24"/>
        </w:rPr>
        <w:t>,</w:t>
      </w:r>
      <w:r w:rsidR="00D044A3" w:rsidRPr="00445477">
        <w:rPr>
          <w:rFonts w:ascii="Times New Roman" w:hAnsi="Times New Roman" w:cs="Times New Roman"/>
          <w:color w:val="000000" w:themeColor="text1"/>
          <w:sz w:val="24"/>
          <w:szCs w:val="24"/>
        </w:rPr>
        <w:t xml:space="preserve"> in times of crisis, women entrepreneurs can get emergency financial help.</w:t>
      </w:r>
    </w:p>
    <w:p w14:paraId="02F2F568" w14:textId="36A65979" w:rsidR="00F23A8E" w:rsidRPr="007342D2" w:rsidRDefault="001B08B8" w:rsidP="007342D2">
      <w:pPr>
        <w:pStyle w:val="Heading3"/>
        <w:ind w:firstLine="720"/>
        <w:rPr>
          <w:color w:val="000000" w:themeColor="text1"/>
        </w:rPr>
      </w:pPr>
      <w:bookmarkStart w:id="131" w:name="_Toc38718394"/>
      <w:bookmarkStart w:id="132" w:name="_Toc43214574"/>
      <w:bookmarkStart w:id="133" w:name="_Toc49500941"/>
      <w:r w:rsidRPr="007342D2">
        <w:rPr>
          <w:color w:val="000000" w:themeColor="text1"/>
        </w:rPr>
        <w:t xml:space="preserve">5.2.3. </w:t>
      </w:r>
      <w:r w:rsidR="009E2027" w:rsidRPr="007342D2">
        <w:rPr>
          <w:color w:val="000000" w:themeColor="text1"/>
          <w:u w:val="single"/>
        </w:rPr>
        <w:t>Challenges Women Face in Handling and Using Mobile Money</w:t>
      </w:r>
      <w:bookmarkEnd w:id="131"/>
      <w:bookmarkEnd w:id="132"/>
      <w:bookmarkEnd w:id="133"/>
    </w:p>
    <w:p w14:paraId="3DBD39D9" w14:textId="7EDE0894" w:rsidR="005D419C" w:rsidRPr="00445477" w:rsidRDefault="005D419C"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Women entrepreneurs may face the challenge</w:t>
      </w:r>
      <w:r w:rsidR="00446845" w:rsidRPr="00445477">
        <w:rPr>
          <w:rFonts w:ascii="Times New Roman" w:hAnsi="Times New Roman" w:cs="Times New Roman"/>
          <w:color w:val="000000" w:themeColor="text1"/>
          <w:sz w:val="24"/>
          <w:szCs w:val="24"/>
        </w:rPr>
        <w:t xml:space="preserve">s of inadequate float, </w:t>
      </w:r>
      <w:r w:rsidR="00206644" w:rsidRPr="00445477">
        <w:rPr>
          <w:rFonts w:ascii="Times New Roman" w:hAnsi="Times New Roman" w:cs="Times New Roman"/>
          <w:color w:val="000000" w:themeColor="text1"/>
          <w:sz w:val="24"/>
          <w:szCs w:val="24"/>
        </w:rPr>
        <w:t xml:space="preserve">the </w:t>
      </w:r>
      <w:r w:rsidR="00446845" w:rsidRPr="00445477">
        <w:rPr>
          <w:rFonts w:ascii="Times New Roman" w:hAnsi="Times New Roman" w:cs="Times New Roman"/>
          <w:color w:val="000000" w:themeColor="text1"/>
          <w:sz w:val="24"/>
          <w:szCs w:val="24"/>
        </w:rPr>
        <w:t>likelihood of sending money to the wrong recipient, and high transaction costs.</w:t>
      </w:r>
      <w:r w:rsidR="00801074" w:rsidRPr="00445477">
        <w:rPr>
          <w:rFonts w:ascii="Times New Roman" w:hAnsi="Times New Roman" w:cs="Times New Roman"/>
          <w:color w:val="000000" w:themeColor="text1"/>
          <w:sz w:val="24"/>
          <w:szCs w:val="24"/>
        </w:rPr>
        <w:t xml:space="preserve"> </w:t>
      </w:r>
      <w:r w:rsidR="00E23038" w:rsidRPr="00445477">
        <w:rPr>
          <w:rFonts w:ascii="Times New Roman" w:hAnsi="Times New Roman" w:cs="Times New Roman"/>
          <w:color w:val="000000" w:themeColor="text1"/>
          <w:sz w:val="24"/>
          <w:szCs w:val="24"/>
        </w:rPr>
        <w:t xml:space="preserve">The study found out that when there is inadequate float, women entrepreneurs cannot serve their customers </w:t>
      </w:r>
      <w:r w:rsidR="00D461B9" w:rsidRPr="00445477">
        <w:rPr>
          <w:rFonts w:ascii="Times New Roman" w:hAnsi="Times New Roman" w:cs="Times New Roman"/>
          <w:color w:val="000000" w:themeColor="text1"/>
          <w:sz w:val="24"/>
          <w:szCs w:val="24"/>
        </w:rPr>
        <w:t xml:space="preserve">and end up losing commission. </w:t>
      </w:r>
      <w:r w:rsidR="003979E9" w:rsidRPr="00445477">
        <w:rPr>
          <w:rFonts w:ascii="Times New Roman" w:hAnsi="Times New Roman" w:cs="Times New Roman"/>
          <w:color w:val="000000" w:themeColor="text1"/>
          <w:sz w:val="24"/>
          <w:szCs w:val="24"/>
        </w:rPr>
        <w:t xml:space="preserve">The study established that </w:t>
      </w:r>
      <w:r w:rsidR="00206644" w:rsidRPr="00445477">
        <w:rPr>
          <w:rFonts w:ascii="Times New Roman" w:hAnsi="Times New Roman" w:cs="Times New Roman"/>
          <w:color w:val="000000" w:themeColor="text1"/>
          <w:sz w:val="24"/>
          <w:szCs w:val="24"/>
        </w:rPr>
        <w:t xml:space="preserve">the </w:t>
      </w:r>
      <w:r w:rsidR="003979E9" w:rsidRPr="00445477">
        <w:rPr>
          <w:rFonts w:ascii="Times New Roman" w:hAnsi="Times New Roman" w:cs="Times New Roman"/>
          <w:color w:val="000000" w:themeColor="text1"/>
          <w:sz w:val="24"/>
          <w:szCs w:val="24"/>
        </w:rPr>
        <w:t>high cost of transferring mobile money from one person to anot</w:t>
      </w:r>
      <w:r w:rsidR="008F4611" w:rsidRPr="00445477">
        <w:rPr>
          <w:rFonts w:ascii="Times New Roman" w:hAnsi="Times New Roman" w:cs="Times New Roman"/>
          <w:color w:val="000000" w:themeColor="text1"/>
          <w:sz w:val="24"/>
          <w:szCs w:val="24"/>
        </w:rPr>
        <w:t xml:space="preserve">her is a hindrance to </w:t>
      </w:r>
      <w:r w:rsidR="00206644" w:rsidRPr="00445477">
        <w:rPr>
          <w:rFonts w:ascii="Times New Roman" w:hAnsi="Times New Roman" w:cs="Times New Roman"/>
          <w:color w:val="000000" w:themeColor="text1"/>
          <w:sz w:val="24"/>
          <w:szCs w:val="24"/>
        </w:rPr>
        <w:t xml:space="preserve">the </w:t>
      </w:r>
      <w:r w:rsidR="008F4611" w:rsidRPr="00445477">
        <w:rPr>
          <w:rFonts w:ascii="Times New Roman" w:hAnsi="Times New Roman" w:cs="Times New Roman"/>
          <w:color w:val="000000" w:themeColor="text1"/>
          <w:sz w:val="24"/>
          <w:szCs w:val="24"/>
        </w:rPr>
        <w:t xml:space="preserve">frequent use of the service. In addition, women entrepreneurs </w:t>
      </w:r>
      <w:r w:rsidR="0059577A" w:rsidRPr="00445477">
        <w:rPr>
          <w:rFonts w:ascii="Times New Roman" w:hAnsi="Times New Roman" w:cs="Times New Roman"/>
          <w:color w:val="000000" w:themeColor="text1"/>
          <w:sz w:val="24"/>
          <w:szCs w:val="24"/>
        </w:rPr>
        <w:t xml:space="preserve">also noted that their mobile money network’s system is sometimes </w:t>
      </w:r>
      <w:r w:rsidR="000B6790" w:rsidRPr="00445477">
        <w:rPr>
          <w:rFonts w:ascii="Times New Roman" w:hAnsi="Times New Roman" w:cs="Times New Roman"/>
          <w:color w:val="000000" w:themeColor="text1"/>
          <w:sz w:val="24"/>
          <w:szCs w:val="24"/>
        </w:rPr>
        <w:t>offline or has poor connectivity</w:t>
      </w:r>
      <w:r w:rsidR="0059577A" w:rsidRPr="00445477">
        <w:rPr>
          <w:rFonts w:ascii="Times New Roman" w:hAnsi="Times New Roman" w:cs="Times New Roman"/>
          <w:color w:val="000000" w:themeColor="text1"/>
          <w:sz w:val="24"/>
          <w:szCs w:val="24"/>
        </w:rPr>
        <w:t xml:space="preserve">. At such times, they are inconvenienced since they cannot pay their suppliers </w:t>
      </w:r>
      <w:r w:rsidR="00255B93" w:rsidRPr="00445477">
        <w:rPr>
          <w:rFonts w:ascii="Times New Roman" w:hAnsi="Times New Roman" w:cs="Times New Roman"/>
          <w:color w:val="000000" w:themeColor="text1"/>
          <w:sz w:val="24"/>
          <w:szCs w:val="24"/>
        </w:rPr>
        <w:t>and may end up running out of stock.</w:t>
      </w:r>
      <w:r w:rsidR="00CD3FC6" w:rsidRPr="00445477">
        <w:rPr>
          <w:rFonts w:ascii="Times New Roman" w:hAnsi="Times New Roman" w:cs="Times New Roman"/>
          <w:color w:val="000000" w:themeColor="text1"/>
          <w:sz w:val="24"/>
          <w:szCs w:val="24"/>
        </w:rPr>
        <w:t xml:space="preserve"> However, it was noted that this challenge is not frequently experienced. </w:t>
      </w:r>
      <w:r w:rsidR="00D461B9" w:rsidRPr="00445477">
        <w:rPr>
          <w:rFonts w:ascii="Times New Roman" w:hAnsi="Times New Roman" w:cs="Times New Roman"/>
          <w:color w:val="000000" w:themeColor="text1"/>
          <w:sz w:val="24"/>
          <w:szCs w:val="24"/>
        </w:rPr>
        <w:t xml:space="preserve"> Moreover, women entrepreneurs noted that they sometimes make human errors when serving their customers. For example, </w:t>
      </w:r>
      <w:r w:rsidR="00E07860" w:rsidRPr="00445477">
        <w:rPr>
          <w:rFonts w:ascii="Times New Roman" w:hAnsi="Times New Roman" w:cs="Times New Roman"/>
          <w:color w:val="000000" w:themeColor="text1"/>
          <w:sz w:val="24"/>
          <w:szCs w:val="24"/>
        </w:rPr>
        <w:t>when recharging their customer’s airtime, they may lose money by adding an extra zero to a figure like KES 100 ($1)</w:t>
      </w:r>
      <w:r w:rsidR="00091865" w:rsidRPr="00445477">
        <w:rPr>
          <w:rFonts w:ascii="Times New Roman" w:hAnsi="Times New Roman" w:cs="Times New Roman"/>
          <w:color w:val="000000" w:themeColor="text1"/>
          <w:sz w:val="24"/>
          <w:szCs w:val="24"/>
        </w:rPr>
        <w:t xml:space="preserve"> unknowingly.</w:t>
      </w:r>
    </w:p>
    <w:p w14:paraId="1F6113FA" w14:textId="77777777" w:rsidR="008465AB" w:rsidRPr="00445477" w:rsidRDefault="008465AB"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The use of mobile money services is further hindered by </w:t>
      </w:r>
      <w:r w:rsidR="00206644" w:rsidRPr="00445477">
        <w:rPr>
          <w:rFonts w:ascii="Times New Roman" w:hAnsi="Times New Roman" w:cs="Times New Roman"/>
          <w:color w:val="000000" w:themeColor="text1"/>
          <w:sz w:val="24"/>
          <w:szCs w:val="24"/>
        </w:rPr>
        <w:t xml:space="preserve">a </w:t>
      </w:r>
      <w:r w:rsidRPr="00445477">
        <w:rPr>
          <w:rFonts w:ascii="Times New Roman" w:hAnsi="Times New Roman" w:cs="Times New Roman"/>
          <w:color w:val="000000" w:themeColor="text1"/>
          <w:sz w:val="24"/>
          <w:szCs w:val="24"/>
        </w:rPr>
        <w:t xml:space="preserve">lack of </w:t>
      </w:r>
      <w:r w:rsidR="00206644" w:rsidRPr="00445477">
        <w:rPr>
          <w:rFonts w:ascii="Times New Roman" w:hAnsi="Times New Roman" w:cs="Times New Roman"/>
          <w:color w:val="000000" w:themeColor="text1"/>
          <w:sz w:val="24"/>
          <w:szCs w:val="24"/>
        </w:rPr>
        <w:t xml:space="preserve">a </w:t>
      </w:r>
      <w:r w:rsidRPr="00445477">
        <w:rPr>
          <w:rFonts w:ascii="Times New Roman" w:hAnsi="Times New Roman" w:cs="Times New Roman"/>
          <w:color w:val="000000" w:themeColor="text1"/>
          <w:sz w:val="24"/>
          <w:szCs w:val="24"/>
        </w:rPr>
        <w:t xml:space="preserve">steady supply of power. When there is a blackout, the women entrepreneurs cannot charge their phones. Because of this, they cannot </w:t>
      </w:r>
      <w:r w:rsidR="00922AA3" w:rsidRPr="00445477">
        <w:rPr>
          <w:rFonts w:ascii="Times New Roman" w:hAnsi="Times New Roman" w:cs="Times New Roman"/>
          <w:color w:val="000000" w:themeColor="text1"/>
          <w:sz w:val="24"/>
          <w:szCs w:val="24"/>
        </w:rPr>
        <w:t xml:space="preserve">serve their customers, thus end up losing their commissions </w:t>
      </w:r>
      <w:r w:rsidR="00FF339E" w:rsidRPr="00445477">
        <w:rPr>
          <w:rFonts w:ascii="Times New Roman" w:hAnsi="Times New Roman" w:cs="Times New Roman"/>
          <w:color w:val="000000" w:themeColor="text1"/>
          <w:sz w:val="24"/>
          <w:szCs w:val="24"/>
        </w:rPr>
        <w:t>linked to mobile money</w:t>
      </w:r>
      <w:r w:rsidR="00922AA3" w:rsidRPr="00445477">
        <w:rPr>
          <w:rFonts w:ascii="Times New Roman" w:hAnsi="Times New Roman" w:cs="Times New Roman"/>
          <w:color w:val="000000" w:themeColor="text1"/>
          <w:sz w:val="24"/>
          <w:szCs w:val="24"/>
        </w:rPr>
        <w:t xml:space="preserve"> withdrawals and deposits.</w:t>
      </w:r>
      <w:r w:rsidR="00DA4EA7" w:rsidRPr="00445477">
        <w:rPr>
          <w:rFonts w:ascii="Times New Roman" w:hAnsi="Times New Roman" w:cs="Times New Roman"/>
          <w:color w:val="000000" w:themeColor="text1"/>
          <w:sz w:val="24"/>
          <w:szCs w:val="24"/>
        </w:rPr>
        <w:t xml:space="preserve"> Lastly, internet access was found to one of the biggest challenges faced by women entrepreneurs when </w:t>
      </w:r>
      <w:r w:rsidR="00E801DE" w:rsidRPr="00445477">
        <w:rPr>
          <w:rFonts w:ascii="Times New Roman" w:hAnsi="Times New Roman" w:cs="Times New Roman"/>
          <w:color w:val="000000" w:themeColor="text1"/>
          <w:sz w:val="24"/>
          <w:szCs w:val="24"/>
        </w:rPr>
        <w:t>their bank-related mobile money accounts.</w:t>
      </w:r>
    </w:p>
    <w:p w14:paraId="6A4815A4" w14:textId="04935F03" w:rsidR="00E801DE" w:rsidRDefault="001B08B8">
      <w:pPr>
        <w:pStyle w:val="Heading2"/>
        <w:ind w:firstLine="720"/>
        <w:jc w:val="both"/>
        <w:rPr>
          <w:rFonts w:ascii="Times New Roman" w:hAnsi="Times New Roman" w:cs="Times New Roman"/>
          <w:b/>
          <w:bCs/>
          <w:color w:val="000000" w:themeColor="text1"/>
          <w:sz w:val="24"/>
          <w:szCs w:val="24"/>
        </w:rPr>
      </w:pPr>
      <w:bookmarkStart w:id="134" w:name="_Toc38718395"/>
      <w:bookmarkStart w:id="135" w:name="_Toc43214575"/>
      <w:bookmarkStart w:id="136" w:name="_Toc49500942"/>
      <w:r w:rsidRPr="00445477">
        <w:rPr>
          <w:rFonts w:ascii="Times New Roman" w:hAnsi="Times New Roman" w:cs="Times New Roman"/>
          <w:b/>
          <w:bCs/>
          <w:color w:val="000000" w:themeColor="text1"/>
          <w:sz w:val="24"/>
          <w:szCs w:val="24"/>
        </w:rPr>
        <w:t xml:space="preserve">5.3. </w:t>
      </w:r>
      <w:r w:rsidR="00E801DE" w:rsidRPr="00445477">
        <w:rPr>
          <w:rFonts w:ascii="Times New Roman" w:hAnsi="Times New Roman" w:cs="Times New Roman"/>
          <w:b/>
          <w:bCs/>
          <w:color w:val="000000" w:themeColor="text1"/>
          <w:sz w:val="24"/>
          <w:szCs w:val="24"/>
        </w:rPr>
        <w:t>Conclusion</w:t>
      </w:r>
      <w:bookmarkEnd w:id="134"/>
      <w:bookmarkEnd w:id="135"/>
      <w:r w:rsidRPr="00445477">
        <w:rPr>
          <w:rFonts w:ascii="Times New Roman" w:hAnsi="Times New Roman" w:cs="Times New Roman"/>
          <w:b/>
          <w:bCs/>
          <w:color w:val="000000" w:themeColor="text1"/>
          <w:sz w:val="24"/>
          <w:szCs w:val="24"/>
        </w:rPr>
        <w:t>s</w:t>
      </w:r>
      <w:bookmarkEnd w:id="136"/>
    </w:p>
    <w:p w14:paraId="371DE001" w14:textId="77777777" w:rsidR="003C5514" w:rsidRPr="007342D2" w:rsidRDefault="003C5514" w:rsidP="007342D2"/>
    <w:p w14:paraId="6A731AC7" w14:textId="5C744E23" w:rsidR="0046282D" w:rsidRPr="00445477" w:rsidRDefault="007606BC"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The conclusions </w:t>
      </w:r>
      <w:r w:rsidR="00206644" w:rsidRPr="00445477">
        <w:rPr>
          <w:rFonts w:ascii="Times New Roman" w:hAnsi="Times New Roman" w:cs="Times New Roman"/>
          <w:color w:val="000000" w:themeColor="text1"/>
          <w:sz w:val="24"/>
          <w:szCs w:val="24"/>
        </w:rPr>
        <w:t xml:space="preserve">are </w:t>
      </w:r>
      <w:r w:rsidRPr="00445477">
        <w:rPr>
          <w:rFonts w:ascii="Times New Roman" w:hAnsi="Times New Roman" w:cs="Times New Roman"/>
          <w:color w:val="000000" w:themeColor="text1"/>
          <w:sz w:val="24"/>
          <w:szCs w:val="24"/>
        </w:rPr>
        <w:t xml:space="preserve">drawn from the study </w:t>
      </w:r>
      <w:r w:rsidR="00206644" w:rsidRPr="00445477">
        <w:rPr>
          <w:rFonts w:ascii="Times New Roman" w:hAnsi="Times New Roman" w:cs="Times New Roman"/>
          <w:color w:val="000000" w:themeColor="text1"/>
          <w:sz w:val="24"/>
          <w:szCs w:val="24"/>
        </w:rPr>
        <w:t xml:space="preserve">to </w:t>
      </w:r>
      <w:r w:rsidRPr="00445477">
        <w:rPr>
          <w:rFonts w:ascii="Times New Roman" w:hAnsi="Times New Roman" w:cs="Times New Roman"/>
          <w:color w:val="000000" w:themeColor="text1"/>
          <w:sz w:val="24"/>
          <w:szCs w:val="24"/>
        </w:rPr>
        <w:t xml:space="preserve">address the importance of </w:t>
      </w:r>
      <w:r w:rsidR="003C5514">
        <w:rPr>
          <w:rFonts w:ascii="Times New Roman" w:hAnsi="Times New Roman" w:cs="Times New Roman"/>
          <w:color w:val="000000" w:themeColor="text1"/>
          <w:sz w:val="24"/>
          <w:szCs w:val="24"/>
        </w:rPr>
        <w:t>using</w:t>
      </w:r>
      <w:r w:rsidRPr="00445477">
        <w:rPr>
          <w:rFonts w:ascii="Times New Roman" w:hAnsi="Times New Roman" w:cs="Times New Roman"/>
          <w:color w:val="000000" w:themeColor="text1"/>
          <w:sz w:val="24"/>
          <w:szCs w:val="24"/>
        </w:rPr>
        <w:t xml:space="preserve"> mobile technology and mobile phone money by women entrepreneurs. The study concludes that</w:t>
      </w:r>
      <w:r w:rsidR="000B6790" w:rsidRPr="00445477">
        <w:rPr>
          <w:rFonts w:ascii="Times New Roman" w:hAnsi="Times New Roman" w:cs="Times New Roman"/>
          <w:color w:val="000000" w:themeColor="text1"/>
          <w:sz w:val="24"/>
          <w:szCs w:val="24"/>
        </w:rPr>
        <w:t xml:space="preserve"> </w:t>
      </w:r>
      <w:r w:rsidR="00206644" w:rsidRPr="00445477">
        <w:rPr>
          <w:rFonts w:ascii="Times New Roman" w:hAnsi="Times New Roman" w:cs="Times New Roman"/>
          <w:color w:val="000000" w:themeColor="text1"/>
          <w:sz w:val="24"/>
          <w:szCs w:val="24"/>
        </w:rPr>
        <w:t xml:space="preserve">the </w:t>
      </w:r>
      <w:r w:rsidR="0077684C" w:rsidRPr="00445477">
        <w:rPr>
          <w:rFonts w:ascii="Times New Roman" w:hAnsi="Times New Roman" w:cs="Times New Roman"/>
          <w:color w:val="000000" w:themeColor="text1"/>
          <w:sz w:val="24"/>
          <w:szCs w:val="24"/>
        </w:rPr>
        <w:lastRenderedPageBreak/>
        <w:t>majority of female entrepreneurs ha</w:t>
      </w:r>
      <w:r w:rsidR="00206644" w:rsidRPr="00445477">
        <w:rPr>
          <w:rFonts w:ascii="Times New Roman" w:hAnsi="Times New Roman" w:cs="Times New Roman"/>
          <w:color w:val="000000" w:themeColor="text1"/>
          <w:sz w:val="24"/>
          <w:szCs w:val="24"/>
        </w:rPr>
        <w:t>ve</w:t>
      </w:r>
      <w:r w:rsidR="0077684C" w:rsidRPr="00445477">
        <w:rPr>
          <w:rFonts w:ascii="Times New Roman" w:hAnsi="Times New Roman" w:cs="Times New Roman"/>
          <w:color w:val="000000" w:themeColor="text1"/>
          <w:sz w:val="24"/>
          <w:szCs w:val="24"/>
        </w:rPr>
        <w:t xml:space="preserve"> </w:t>
      </w:r>
      <w:r w:rsidR="002064BF">
        <w:rPr>
          <w:rFonts w:ascii="Times New Roman" w:hAnsi="Times New Roman" w:cs="Times New Roman"/>
          <w:color w:val="000000" w:themeColor="text1"/>
          <w:sz w:val="24"/>
          <w:szCs w:val="24"/>
        </w:rPr>
        <w:t>used</w:t>
      </w:r>
      <w:r w:rsidR="0077684C" w:rsidRPr="00445477">
        <w:rPr>
          <w:rFonts w:ascii="Times New Roman" w:hAnsi="Times New Roman" w:cs="Times New Roman"/>
          <w:color w:val="000000" w:themeColor="text1"/>
          <w:sz w:val="24"/>
          <w:szCs w:val="24"/>
        </w:rPr>
        <w:t xml:space="preserve"> mobile </w:t>
      </w:r>
      <w:r w:rsidR="002809D0" w:rsidRPr="00445477">
        <w:rPr>
          <w:rFonts w:ascii="Times New Roman" w:hAnsi="Times New Roman" w:cs="Times New Roman"/>
          <w:color w:val="000000" w:themeColor="text1"/>
          <w:sz w:val="24"/>
          <w:szCs w:val="24"/>
        </w:rPr>
        <w:t>phone technology and money services with the beneficial impact of empowering them.</w:t>
      </w:r>
      <w:r w:rsidR="000B6790" w:rsidRPr="00445477">
        <w:rPr>
          <w:rFonts w:ascii="Times New Roman" w:hAnsi="Times New Roman" w:cs="Times New Roman"/>
          <w:color w:val="000000" w:themeColor="text1"/>
          <w:sz w:val="24"/>
          <w:szCs w:val="24"/>
        </w:rPr>
        <w:t xml:space="preserve"> </w:t>
      </w:r>
      <w:r w:rsidR="002809D0" w:rsidRPr="00445477">
        <w:rPr>
          <w:rFonts w:ascii="Times New Roman" w:hAnsi="Times New Roman" w:cs="Times New Roman"/>
          <w:color w:val="000000" w:themeColor="text1"/>
          <w:sz w:val="24"/>
          <w:szCs w:val="24"/>
        </w:rPr>
        <w:t xml:space="preserve">In the context of </w:t>
      </w:r>
      <w:r w:rsidR="0004782A" w:rsidRPr="00445477">
        <w:rPr>
          <w:rFonts w:ascii="Times New Roman" w:hAnsi="Times New Roman" w:cs="Times New Roman"/>
          <w:color w:val="000000" w:themeColor="text1"/>
          <w:sz w:val="24"/>
          <w:szCs w:val="24"/>
        </w:rPr>
        <w:t xml:space="preserve">women entrepreneurship, high access to mobile phones and mobile money </w:t>
      </w:r>
      <w:r w:rsidR="0046282D" w:rsidRPr="00445477">
        <w:rPr>
          <w:rFonts w:ascii="Times New Roman" w:hAnsi="Times New Roman" w:cs="Times New Roman"/>
          <w:color w:val="000000" w:themeColor="text1"/>
          <w:sz w:val="24"/>
          <w:szCs w:val="24"/>
        </w:rPr>
        <w:t xml:space="preserve">has increased </w:t>
      </w:r>
      <w:r w:rsidR="0004782A" w:rsidRPr="00445477">
        <w:rPr>
          <w:rFonts w:ascii="Times New Roman" w:hAnsi="Times New Roman" w:cs="Times New Roman"/>
          <w:color w:val="000000" w:themeColor="text1"/>
          <w:sz w:val="24"/>
          <w:szCs w:val="24"/>
        </w:rPr>
        <w:t>daily business transactions</w:t>
      </w:r>
      <w:r w:rsidR="0046282D" w:rsidRPr="00445477">
        <w:rPr>
          <w:rFonts w:ascii="Times New Roman" w:hAnsi="Times New Roman" w:cs="Times New Roman"/>
          <w:color w:val="000000" w:themeColor="text1"/>
          <w:sz w:val="24"/>
          <w:szCs w:val="24"/>
        </w:rPr>
        <w:t xml:space="preserve">. It can also be concluded that women entrepreneurs who have adopted mobile phone technology have benefitted from </w:t>
      </w:r>
      <w:r w:rsidR="00520A3C" w:rsidRPr="00445477">
        <w:rPr>
          <w:rFonts w:ascii="Times New Roman" w:hAnsi="Times New Roman" w:cs="Times New Roman"/>
          <w:color w:val="000000" w:themeColor="text1"/>
          <w:sz w:val="24"/>
          <w:szCs w:val="24"/>
        </w:rPr>
        <w:t>ease of paying bills and purchase of goods and services.</w:t>
      </w:r>
    </w:p>
    <w:p w14:paraId="5CD73B34" w14:textId="74E67D29" w:rsidR="00A90D9E" w:rsidRPr="00445477" w:rsidRDefault="00A90D9E"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There is an emerging positive relationship between </w:t>
      </w:r>
      <w:r w:rsidR="00206644" w:rsidRPr="00445477">
        <w:rPr>
          <w:rFonts w:ascii="Times New Roman" w:hAnsi="Times New Roman" w:cs="Times New Roman"/>
          <w:color w:val="000000" w:themeColor="text1"/>
          <w:sz w:val="24"/>
          <w:szCs w:val="24"/>
        </w:rPr>
        <w:t xml:space="preserve">the </w:t>
      </w:r>
      <w:r w:rsidR="002064BF">
        <w:rPr>
          <w:rFonts w:ascii="Times New Roman" w:hAnsi="Times New Roman" w:cs="Times New Roman"/>
          <w:color w:val="000000" w:themeColor="text1"/>
          <w:sz w:val="24"/>
          <w:szCs w:val="24"/>
        </w:rPr>
        <w:t>use</w:t>
      </w:r>
      <w:r w:rsidR="00354984" w:rsidRPr="00445477">
        <w:rPr>
          <w:rFonts w:ascii="Times New Roman" w:hAnsi="Times New Roman" w:cs="Times New Roman"/>
          <w:color w:val="000000" w:themeColor="text1"/>
          <w:sz w:val="24"/>
          <w:szCs w:val="24"/>
        </w:rPr>
        <w:t xml:space="preserve"> of mobile money and women empowerment. The study concludes gender equality in entrepreneurship can be achieved </w:t>
      </w:r>
      <w:r w:rsidR="00FF0476" w:rsidRPr="00445477">
        <w:rPr>
          <w:rFonts w:ascii="Times New Roman" w:hAnsi="Times New Roman" w:cs="Times New Roman"/>
          <w:color w:val="000000" w:themeColor="text1"/>
          <w:sz w:val="24"/>
          <w:szCs w:val="24"/>
        </w:rPr>
        <w:t xml:space="preserve">through </w:t>
      </w:r>
      <w:r w:rsidR="00206644" w:rsidRPr="00445477">
        <w:rPr>
          <w:rFonts w:ascii="Times New Roman" w:hAnsi="Times New Roman" w:cs="Times New Roman"/>
          <w:color w:val="000000" w:themeColor="text1"/>
          <w:sz w:val="24"/>
          <w:szCs w:val="24"/>
        </w:rPr>
        <w:t xml:space="preserve">the </w:t>
      </w:r>
      <w:r w:rsidR="00FF0476" w:rsidRPr="00445477">
        <w:rPr>
          <w:rFonts w:ascii="Times New Roman" w:hAnsi="Times New Roman" w:cs="Times New Roman"/>
          <w:color w:val="000000" w:themeColor="text1"/>
          <w:sz w:val="24"/>
          <w:szCs w:val="24"/>
        </w:rPr>
        <w:t xml:space="preserve">adoption of mobile phone technology. This is attributable to the beneficial impact of mobile phone technology on women entrepreneurs as manifested through increased sales, </w:t>
      </w:r>
      <w:r w:rsidR="00F419C0" w:rsidRPr="00445477">
        <w:rPr>
          <w:rFonts w:ascii="Times New Roman" w:hAnsi="Times New Roman" w:cs="Times New Roman"/>
          <w:color w:val="000000" w:themeColor="text1"/>
          <w:sz w:val="24"/>
          <w:szCs w:val="24"/>
        </w:rPr>
        <w:t xml:space="preserve">increase </w:t>
      </w:r>
      <w:r w:rsidRPr="00445477">
        <w:rPr>
          <w:rFonts w:ascii="Times New Roman" w:hAnsi="Times New Roman" w:cs="Times New Roman"/>
          <w:color w:val="000000" w:themeColor="text1"/>
          <w:sz w:val="24"/>
          <w:szCs w:val="24"/>
        </w:rPr>
        <w:t xml:space="preserve">capacity to save </w:t>
      </w:r>
      <w:r w:rsidR="00F419C0" w:rsidRPr="00445477">
        <w:rPr>
          <w:rFonts w:ascii="Times New Roman" w:hAnsi="Times New Roman" w:cs="Times New Roman"/>
          <w:color w:val="000000" w:themeColor="text1"/>
          <w:sz w:val="24"/>
          <w:szCs w:val="24"/>
        </w:rPr>
        <w:t>money, record</w:t>
      </w:r>
      <w:r w:rsidRPr="00445477">
        <w:rPr>
          <w:rFonts w:ascii="Times New Roman" w:hAnsi="Times New Roman" w:cs="Times New Roman"/>
          <w:color w:val="000000" w:themeColor="text1"/>
          <w:sz w:val="24"/>
          <w:szCs w:val="24"/>
        </w:rPr>
        <w:t xml:space="preserve"> their transactions, to participate in table banking</w:t>
      </w:r>
      <w:r w:rsidR="00F419C0" w:rsidRPr="00445477">
        <w:rPr>
          <w:rFonts w:ascii="Times New Roman" w:hAnsi="Times New Roman" w:cs="Times New Roman"/>
          <w:color w:val="000000" w:themeColor="text1"/>
          <w:sz w:val="24"/>
          <w:szCs w:val="24"/>
        </w:rPr>
        <w:t xml:space="preserve">, and </w:t>
      </w:r>
      <w:r w:rsidR="001F38D1" w:rsidRPr="00445477">
        <w:rPr>
          <w:rFonts w:ascii="Times New Roman" w:hAnsi="Times New Roman" w:cs="Times New Roman"/>
          <w:color w:val="000000" w:themeColor="text1"/>
          <w:sz w:val="24"/>
          <w:szCs w:val="24"/>
        </w:rPr>
        <w:t>save</w:t>
      </w:r>
      <w:r w:rsidR="00F419C0" w:rsidRPr="00445477">
        <w:rPr>
          <w:rFonts w:ascii="Times New Roman" w:hAnsi="Times New Roman" w:cs="Times New Roman"/>
          <w:color w:val="000000" w:themeColor="text1"/>
          <w:sz w:val="24"/>
          <w:szCs w:val="24"/>
        </w:rPr>
        <w:t xml:space="preserve"> money.</w:t>
      </w:r>
    </w:p>
    <w:p w14:paraId="48071DD8" w14:textId="70213C1D" w:rsidR="00F21A2D" w:rsidRPr="00445477" w:rsidRDefault="00436B85"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Lastly, it can be concluded that </w:t>
      </w:r>
      <w:r w:rsidR="001F38D1" w:rsidRPr="00445477">
        <w:rPr>
          <w:rFonts w:ascii="Times New Roman" w:hAnsi="Times New Roman" w:cs="Times New Roman"/>
          <w:color w:val="000000" w:themeColor="text1"/>
          <w:sz w:val="24"/>
          <w:szCs w:val="24"/>
        </w:rPr>
        <w:t xml:space="preserve">the positive impact of mobile phone technology can be further enhanced by addressing the challenges women face when using mobile money. Specifically, there </w:t>
      </w:r>
      <w:r w:rsidR="004F4292" w:rsidRPr="00445477">
        <w:rPr>
          <w:rFonts w:ascii="Times New Roman" w:hAnsi="Times New Roman" w:cs="Times New Roman"/>
          <w:color w:val="000000" w:themeColor="text1"/>
          <w:sz w:val="24"/>
          <w:szCs w:val="24"/>
        </w:rPr>
        <w:t xml:space="preserve">is </w:t>
      </w:r>
      <w:r w:rsidR="00206644" w:rsidRPr="00445477">
        <w:rPr>
          <w:rFonts w:ascii="Times New Roman" w:hAnsi="Times New Roman" w:cs="Times New Roman"/>
          <w:color w:val="000000" w:themeColor="text1"/>
          <w:sz w:val="24"/>
          <w:szCs w:val="24"/>
        </w:rPr>
        <w:t xml:space="preserve">a </w:t>
      </w:r>
      <w:r w:rsidR="004F4292" w:rsidRPr="00445477">
        <w:rPr>
          <w:rFonts w:ascii="Times New Roman" w:hAnsi="Times New Roman" w:cs="Times New Roman"/>
          <w:color w:val="000000" w:themeColor="text1"/>
          <w:sz w:val="24"/>
          <w:szCs w:val="24"/>
        </w:rPr>
        <w:t>need for mobile money companies to lower transaction costs. This will help increase the transaction</w:t>
      </w:r>
      <w:r w:rsidR="00A875E6" w:rsidRPr="00445477">
        <w:rPr>
          <w:rFonts w:ascii="Times New Roman" w:hAnsi="Times New Roman" w:cs="Times New Roman"/>
          <w:color w:val="000000" w:themeColor="text1"/>
          <w:sz w:val="24"/>
          <w:szCs w:val="24"/>
        </w:rPr>
        <w:t>s (deposits and withdrawals) and increase the commissions received by the women entrepreneurs.</w:t>
      </w:r>
      <w:r w:rsidR="00043DC3" w:rsidRPr="00445477">
        <w:rPr>
          <w:rFonts w:ascii="Times New Roman" w:hAnsi="Times New Roman" w:cs="Times New Roman"/>
          <w:color w:val="000000" w:themeColor="text1"/>
          <w:sz w:val="24"/>
          <w:szCs w:val="24"/>
        </w:rPr>
        <w:t xml:space="preserve"> </w:t>
      </w:r>
      <w:r w:rsidR="00206644" w:rsidRPr="00445477">
        <w:rPr>
          <w:rFonts w:ascii="Times New Roman" w:hAnsi="Times New Roman" w:cs="Times New Roman"/>
          <w:color w:val="000000" w:themeColor="text1"/>
          <w:sz w:val="24"/>
          <w:szCs w:val="24"/>
        </w:rPr>
        <w:t>An i</w:t>
      </w:r>
      <w:r w:rsidR="0067240E" w:rsidRPr="00445477">
        <w:rPr>
          <w:rFonts w:ascii="Times New Roman" w:hAnsi="Times New Roman" w:cs="Times New Roman"/>
          <w:color w:val="000000" w:themeColor="text1"/>
          <w:sz w:val="24"/>
          <w:szCs w:val="24"/>
        </w:rPr>
        <w:t>n</w:t>
      </w:r>
      <w:r w:rsidR="008B7F84" w:rsidRPr="00445477">
        <w:rPr>
          <w:rFonts w:ascii="Times New Roman" w:hAnsi="Times New Roman" w:cs="Times New Roman"/>
          <w:color w:val="000000" w:themeColor="text1"/>
          <w:sz w:val="24"/>
          <w:szCs w:val="24"/>
        </w:rPr>
        <w:t xml:space="preserve">creased transaction can also be attained through improved mobile network coverage, which increases access to mobile </w:t>
      </w:r>
      <w:r w:rsidR="0012198A" w:rsidRPr="00445477">
        <w:rPr>
          <w:rFonts w:ascii="Times New Roman" w:hAnsi="Times New Roman" w:cs="Times New Roman"/>
          <w:color w:val="000000" w:themeColor="text1"/>
          <w:sz w:val="24"/>
          <w:szCs w:val="24"/>
        </w:rPr>
        <w:t>money.</w:t>
      </w:r>
    </w:p>
    <w:p w14:paraId="5410CD25" w14:textId="00560630" w:rsidR="00F21A2D" w:rsidRDefault="001B08B8">
      <w:pPr>
        <w:pStyle w:val="Heading2"/>
        <w:ind w:firstLine="720"/>
        <w:jc w:val="both"/>
        <w:rPr>
          <w:rFonts w:ascii="Times New Roman" w:hAnsi="Times New Roman" w:cs="Times New Roman"/>
          <w:b/>
          <w:bCs/>
          <w:color w:val="000000" w:themeColor="text1"/>
          <w:sz w:val="24"/>
          <w:szCs w:val="24"/>
        </w:rPr>
      </w:pPr>
      <w:bookmarkStart w:id="137" w:name="_Toc38718396"/>
      <w:bookmarkStart w:id="138" w:name="_Toc43214576"/>
      <w:bookmarkStart w:id="139" w:name="_Toc49500943"/>
      <w:r w:rsidRPr="00445477">
        <w:rPr>
          <w:rFonts w:ascii="Times New Roman" w:hAnsi="Times New Roman" w:cs="Times New Roman"/>
          <w:b/>
          <w:bCs/>
          <w:color w:val="000000" w:themeColor="text1"/>
          <w:sz w:val="24"/>
          <w:szCs w:val="24"/>
        </w:rPr>
        <w:t>5.4.</w:t>
      </w:r>
      <w:r w:rsidR="000B6790" w:rsidRPr="007342D2">
        <w:rPr>
          <w:rFonts w:ascii="Times New Roman" w:hAnsi="Times New Roman" w:cs="Times New Roman"/>
          <w:b/>
          <w:bCs/>
          <w:color w:val="000000" w:themeColor="text1"/>
          <w:sz w:val="24"/>
          <w:szCs w:val="24"/>
        </w:rPr>
        <w:t xml:space="preserve"> </w:t>
      </w:r>
      <w:r w:rsidR="00F21A2D" w:rsidRPr="00445477">
        <w:rPr>
          <w:rFonts w:ascii="Times New Roman" w:hAnsi="Times New Roman" w:cs="Times New Roman"/>
          <w:b/>
          <w:bCs/>
          <w:color w:val="000000" w:themeColor="text1"/>
          <w:sz w:val="24"/>
          <w:szCs w:val="24"/>
        </w:rPr>
        <w:t>Recommendations</w:t>
      </w:r>
      <w:bookmarkEnd w:id="137"/>
      <w:bookmarkEnd w:id="138"/>
      <w:bookmarkEnd w:id="139"/>
    </w:p>
    <w:p w14:paraId="40F947C2" w14:textId="77777777" w:rsidR="003C5514" w:rsidRPr="007342D2" w:rsidRDefault="003C5514" w:rsidP="007342D2"/>
    <w:p w14:paraId="239AF0F1" w14:textId="22A342C3" w:rsidR="00541C9A" w:rsidRPr="00445477" w:rsidRDefault="00F21A2D" w:rsidP="00C100E3">
      <w:pPr>
        <w:pStyle w:val="ListParagraph"/>
        <w:numPr>
          <w:ilvl w:val="0"/>
          <w:numId w:val="3"/>
        </w:num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Women empowerment programs</w:t>
      </w:r>
      <w:r w:rsidR="00801074" w:rsidRPr="00445477">
        <w:rPr>
          <w:rFonts w:ascii="Times New Roman" w:hAnsi="Times New Roman" w:cs="Times New Roman"/>
          <w:color w:val="000000" w:themeColor="text1"/>
          <w:sz w:val="24"/>
          <w:szCs w:val="24"/>
        </w:rPr>
        <w:t xml:space="preserve"> </w:t>
      </w:r>
      <w:r w:rsidR="00B54D1C" w:rsidRPr="00445477">
        <w:rPr>
          <w:rFonts w:ascii="Times New Roman" w:hAnsi="Times New Roman" w:cs="Times New Roman"/>
          <w:color w:val="000000" w:themeColor="text1"/>
          <w:sz w:val="24"/>
          <w:szCs w:val="24"/>
        </w:rPr>
        <w:t xml:space="preserve">need to </w:t>
      </w:r>
      <w:r w:rsidR="00541C9A" w:rsidRPr="00445477">
        <w:rPr>
          <w:rFonts w:ascii="Times New Roman" w:hAnsi="Times New Roman" w:cs="Times New Roman"/>
          <w:color w:val="000000" w:themeColor="text1"/>
          <w:sz w:val="24"/>
          <w:szCs w:val="24"/>
        </w:rPr>
        <w:t xml:space="preserve">incorporate mobile phone technology as one of the strategies </w:t>
      </w:r>
      <w:r w:rsidR="002B5B14" w:rsidRPr="00445477">
        <w:rPr>
          <w:rFonts w:ascii="Times New Roman" w:hAnsi="Times New Roman" w:cs="Times New Roman"/>
          <w:color w:val="000000" w:themeColor="text1"/>
          <w:sz w:val="24"/>
          <w:szCs w:val="24"/>
        </w:rPr>
        <w:t xml:space="preserve">for attaining gender equality in entrepreneurship. For </w:t>
      </w:r>
      <w:r w:rsidR="00ED2768" w:rsidRPr="00445477">
        <w:rPr>
          <w:rFonts w:ascii="Times New Roman" w:hAnsi="Times New Roman" w:cs="Times New Roman"/>
          <w:color w:val="000000" w:themeColor="text1"/>
          <w:sz w:val="24"/>
          <w:szCs w:val="24"/>
        </w:rPr>
        <w:t>women empowerment to be accomplished, gender advocates and stakeholders</w:t>
      </w:r>
      <w:r w:rsidR="00221FC8" w:rsidRPr="00445477">
        <w:rPr>
          <w:rFonts w:ascii="Times New Roman" w:hAnsi="Times New Roman" w:cs="Times New Roman"/>
          <w:color w:val="000000" w:themeColor="text1"/>
          <w:sz w:val="24"/>
          <w:szCs w:val="24"/>
        </w:rPr>
        <w:t xml:space="preserve"> need to support efforts towards</w:t>
      </w:r>
      <w:r w:rsidR="00D10890" w:rsidRPr="00445477">
        <w:rPr>
          <w:rFonts w:ascii="Times New Roman" w:hAnsi="Times New Roman" w:cs="Times New Roman"/>
          <w:color w:val="000000" w:themeColor="text1"/>
          <w:sz w:val="24"/>
          <w:szCs w:val="24"/>
        </w:rPr>
        <w:t xml:space="preserve"> improv</w:t>
      </w:r>
      <w:r w:rsidR="00221FC8" w:rsidRPr="00445477">
        <w:rPr>
          <w:rFonts w:ascii="Times New Roman" w:hAnsi="Times New Roman" w:cs="Times New Roman"/>
          <w:color w:val="000000" w:themeColor="text1"/>
          <w:sz w:val="24"/>
          <w:szCs w:val="24"/>
        </w:rPr>
        <w:t>ing</w:t>
      </w:r>
      <w:r w:rsidR="00D10890" w:rsidRPr="00445477">
        <w:rPr>
          <w:rFonts w:ascii="Times New Roman" w:hAnsi="Times New Roman" w:cs="Times New Roman"/>
          <w:color w:val="000000" w:themeColor="text1"/>
          <w:sz w:val="24"/>
          <w:szCs w:val="24"/>
        </w:rPr>
        <w:t xml:space="preserve"> women’s </w:t>
      </w:r>
      <w:r w:rsidR="002064BF">
        <w:rPr>
          <w:rFonts w:ascii="Times New Roman" w:hAnsi="Times New Roman" w:cs="Times New Roman"/>
          <w:color w:val="000000" w:themeColor="text1"/>
          <w:sz w:val="24"/>
          <w:szCs w:val="24"/>
        </w:rPr>
        <w:t>access and use</w:t>
      </w:r>
      <w:r w:rsidR="00221FC8" w:rsidRPr="00445477">
        <w:rPr>
          <w:rFonts w:ascii="Times New Roman" w:hAnsi="Times New Roman" w:cs="Times New Roman"/>
          <w:color w:val="000000" w:themeColor="text1"/>
          <w:sz w:val="24"/>
          <w:szCs w:val="24"/>
        </w:rPr>
        <w:t xml:space="preserve"> of mobile phones</w:t>
      </w:r>
      <w:r w:rsidR="002064BF">
        <w:rPr>
          <w:rFonts w:ascii="Times New Roman" w:hAnsi="Times New Roman" w:cs="Times New Roman"/>
          <w:color w:val="000000" w:themeColor="text1"/>
          <w:sz w:val="24"/>
          <w:szCs w:val="24"/>
        </w:rPr>
        <w:t xml:space="preserve"> and mobile technology.</w:t>
      </w:r>
    </w:p>
    <w:p w14:paraId="0A1A01A1" w14:textId="6C44EFFB" w:rsidR="00EC1C4E" w:rsidRPr="00445477" w:rsidRDefault="00EC1C4E" w:rsidP="00C100E3">
      <w:pPr>
        <w:pStyle w:val="ListParagraph"/>
        <w:numPr>
          <w:ilvl w:val="0"/>
          <w:numId w:val="3"/>
        </w:num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lastRenderedPageBreak/>
        <w:t xml:space="preserve">Sustainable </w:t>
      </w:r>
      <w:r w:rsidR="00686500" w:rsidRPr="00445477">
        <w:rPr>
          <w:rFonts w:ascii="Times New Roman" w:hAnsi="Times New Roman" w:cs="Times New Roman"/>
          <w:color w:val="000000" w:themeColor="text1"/>
          <w:sz w:val="24"/>
          <w:szCs w:val="24"/>
        </w:rPr>
        <w:t>empowerment</w:t>
      </w:r>
      <w:r w:rsidR="002064BF">
        <w:rPr>
          <w:rFonts w:ascii="Times New Roman" w:hAnsi="Times New Roman" w:cs="Times New Roman"/>
          <w:color w:val="000000" w:themeColor="text1"/>
          <w:sz w:val="24"/>
          <w:szCs w:val="24"/>
        </w:rPr>
        <w:t xml:space="preserve"> </w:t>
      </w:r>
      <w:r w:rsidR="00D20F04">
        <w:rPr>
          <w:rFonts w:ascii="Times New Roman" w:hAnsi="Times New Roman" w:cs="Times New Roman"/>
          <w:color w:val="000000" w:themeColor="text1"/>
          <w:sz w:val="24"/>
          <w:szCs w:val="24"/>
        </w:rPr>
        <w:t>of</w:t>
      </w:r>
      <w:r w:rsidR="002064BF">
        <w:rPr>
          <w:rFonts w:ascii="Times New Roman" w:hAnsi="Times New Roman" w:cs="Times New Roman"/>
          <w:color w:val="000000" w:themeColor="text1"/>
          <w:sz w:val="24"/>
          <w:szCs w:val="24"/>
        </w:rPr>
        <w:t xml:space="preserve"> women </w:t>
      </w:r>
      <w:r w:rsidR="00D20F04">
        <w:rPr>
          <w:rFonts w:ascii="Times New Roman" w:hAnsi="Times New Roman" w:cs="Times New Roman"/>
          <w:color w:val="000000" w:themeColor="text1"/>
          <w:sz w:val="24"/>
          <w:szCs w:val="24"/>
        </w:rPr>
        <w:t>entrepreneurs</w:t>
      </w:r>
      <w:r w:rsidRPr="00445477">
        <w:rPr>
          <w:rFonts w:ascii="Times New Roman" w:hAnsi="Times New Roman" w:cs="Times New Roman"/>
          <w:color w:val="000000" w:themeColor="text1"/>
          <w:sz w:val="24"/>
          <w:szCs w:val="24"/>
        </w:rPr>
        <w:t xml:space="preserve"> can be </w:t>
      </w:r>
      <w:r w:rsidR="00D20F04">
        <w:rPr>
          <w:rFonts w:ascii="Times New Roman" w:hAnsi="Times New Roman" w:cs="Times New Roman"/>
          <w:color w:val="000000" w:themeColor="text1"/>
          <w:sz w:val="24"/>
          <w:szCs w:val="24"/>
        </w:rPr>
        <w:t>enhanced</w:t>
      </w:r>
      <w:r w:rsidRPr="00445477">
        <w:rPr>
          <w:rFonts w:ascii="Times New Roman" w:hAnsi="Times New Roman" w:cs="Times New Roman"/>
          <w:color w:val="000000" w:themeColor="text1"/>
          <w:sz w:val="24"/>
          <w:szCs w:val="24"/>
        </w:rPr>
        <w:t xml:space="preserve"> </w:t>
      </w:r>
      <w:r w:rsidR="002064BF">
        <w:rPr>
          <w:rFonts w:ascii="Times New Roman" w:hAnsi="Times New Roman" w:cs="Times New Roman"/>
          <w:color w:val="000000" w:themeColor="text1"/>
          <w:sz w:val="24"/>
          <w:szCs w:val="24"/>
        </w:rPr>
        <w:t xml:space="preserve">through </w:t>
      </w:r>
      <w:r w:rsidR="00686500" w:rsidRPr="00445477">
        <w:rPr>
          <w:rFonts w:ascii="Times New Roman" w:hAnsi="Times New Roman" w:cs="Times New Roman"/>
          <w:color w:val="000000" w:themeColor="text1"/>
          <w:sz w:val="24"/>
          <w:szCs w:val="24"/>
        </w:rPr>
        <w:t>m</w:t>
      </w:r>
      <w:r w:rsidRPr="00445477">
        <w:rPr>
          <w:rFonts w:ascii="Times New Roman" w:hAnsi="Times New Roman" w:cs="Times New Roman"/>
          <w:color w:val="000000" w:themeColor="text1"/>
          <w:sz w:val="24"/>
          <w:szCs w:val="24"/>
        </w:rPr>
        <w:t>obile phone companies</w:t>
      </w:r>
      <w:r w:rsidR="00686500" w:rsidRPr="00445477">
        <w:rPr>
          <w:rFonts w:ascii="Times New Roman" w:hAnsi="Times New Roman" w:cs="Times New Roman"/>
          <w:color w:val="000000" w:themeColor="text1"/>
          <w:sz w:val="24"/>
          <w:szCs w:val="24"/>
        </w:rPr>
        <w:t>’ improvement of their network coverage and lowering of mobile money transaction costs.</w:t>
      </w:r>
    </w:p>
    <w:p w14:paraId="22BD3A2F" w14:textId="612C76D2" w:rsidR="00F21A2D" w:rsidRDefault="001B08B8">
      <w:pPr>
        <w:pStyle w:val="Heading2"/>
        <w:ind w:firstLine="720"/>
        <w:jc w:val="both"/>
        <w:rPr>
          <w:rFonts w:ascii="Times New Roman" w:hAnsi="Times New Roman" w:cs="Times New Roman"/>
          <w:b/>
          <w:bCs/>
          <w:color w:val="000000" w:themeColor="text1"/>
          <w:sz w:val="24"/>
          <w:szCs w:val="24"/>
        </w:rPr>
      </w:pPr>
      <w:bookmarkStart w:id="140" w:name="_Toc38718397"/>
      <w:bookmarkStart w:id="141" w:name="_Toc43214577"/>
      <w:bookmarkStart w:id="142" w:name="_Toc49500944"/>
      <w:r w:rsidRPr="00445477">
        <w:rPr>
          <w:rFonts w:ascii="Times New Roman" w:hAnsi="Times New Roman" w:cs="Times New Roman"/>
          <w:b/>
          <w:bCs/>
          <w:color w:val="000000" w:themeColor="text1"/>
          <w:sz w:val="24"/>
          <w:szCs w:val="24"/>
        </w:rPr>
        <w:t xml:space="preserve">5.5. </w:t>
      </w:r>
      <w:r w:rsidR="00B077A5" w:rsidRPr="00445477">
        <w:rPr>
          <w:rFonts w:ascii="Times New Roman" w:hAnsi="Times New Roman" w:cs="Times New Roman"/>
          <w:b/>
          <w:bCs/>
          <w:color w:val="000000" w:themeColor="text1"/>
          <w:sz w:val="24"/>
          <w:szCs w:val="24"/>
        </w:rPr>
        <w:t>Areas of Further Research</w:t>
      </w:r>
      <w:bookmarkEnd w:id="140"/>
      <w:bookmarkEnd w:id="141"/>
      <w:bookmarkEnd w:id="142"/>
    </w:p>
    <w:p w14:paraId="34CF021C" w14:textId="77777777" w:rsidR="002064BF" w:rsidRPr="007342D2" w:rsidRDefault="002064BF" w:rsidP="007342D2"/>
    <w:p w14:paraId="506DD57F" w14:textId="77777777" w:rsidR="00B077A5" w:rsidRPr="00445477" w:rsidRDefault="00B077A5" w:rsidP="00C100E3">
      <w:pPr>
        <w:spacing w:line="480" w:lineRule="auto"/>
        <w:ind w:firstLine="720"/>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t xml:space="preserve">Even though the current study established that </w:t>
      </w:r>
      <w:r w:rsidR="00C233E6" w:rsidRPr="00445477">
        <w:rPr>
          <w:rFonts w:ascii="Times New Roman" w:hAnsi="Times New Roman" w:cs="Times New Roman"/>
          <w:color w:val="000000" w:themeColor="text1"/>
          <w:sz w:val="24"/>
          <w:szCs w:val="24"/>
        </w:rPr>
        <w:t>mobile phone technology and mobile money are positively associated with women empowerment</w:t>
      </w:r>
      <w:r w:rsidR="00336FA4" w:rsidRPr="00445477">
        <w:rPr>
          <w:rFonts w:ascii="Times New Roman" w:hAnsi="Times New Roman" w:cs="Times New Roman"/>
          <w:color w:val="000000" w:themeColor="text1"/>
          <w:sz w:val="24"/>
          <w:szCs w:val="24"/>
        </w:rPr>
        <w:t>, the study identified challenges faced by women entrepreneurs in the use of mobile money services. Future studies can investigate the extent to which these challenges affect women emp</w:t>
      </w:r>
      <w:r w:rsidR="00B11BAD" w:rsidRPr="00445477">
        <w:rPr>
          <w:rFonts w:ascii="Times New Roman" w:hAnsi="Times New Roman" w:cs="Times New Roman"/>
          <w:color w:val="000000" w:themeColor="text1"/>
          <w:sz w:val="24"/>
          <w:szCs w:val="24"/>
        </w:rPr>
        <w:t>owerment.</w:t>
      </w:r>
    </w:p>
    <w:p w14:paraId="20A43A5C" w14:textId="77777777" w:rsidR="00B11BAD" w:rsidRPr="00445477" w:rsidRDefault="00B11BAD" w:rsidP="004538C7">
      <w:pPr>
        <w:jc w:val="both"/>
        <w:rPr>
          <w:rFonts w:ascii="Times New Roman" w:hAnsi="Times New Roman" w:cs="Times New Roman"/>
          <w:color w:val="000000" w:themeColor="text1"/>
          <w:sz w:val="24"/>
          <w:szCs w:val="24"/>
        </w:rPr>
      </w:pPr>
      <w:r w:rsidRPr="00445477">
        <w:rPr>
          <w:rFonts w:ascii="Times New Roman" w:hAnsi="Times New Roman" w:cs="Times New Roman"/>
          <w:color w:val="000000" w:themeColor="text1"/>
          <w:sz w:val="24"/>
          <w:szCs w:val="24"/>
        </w:rPr>
        <w:br w:type="page"/>
      </w:r>
    </w:p>
    <w:p w14:paraId="575FB15D" w14:textId="702BDF26" w:rsidR="00B11BAD" w:rsidRPr="00737344" w:rsidRDefault="00B11BAD" w:rsidP="004D300E">
      <w:pPr>
        <w:pStyle w:val="Heading1"/>
        <w:numPr>
          <w:ilvl w:val="0"/>
          <w:numId w:val="0"/>
        </w:numPr>
        <w:ind w:left="720"/>
      </w:pPr>
      <w:bookmarkStart w:id="143" w:name="_Toc49500945"/>
      <w:r w:rsidRPr="005F7F5D">
        <w:lastRenderedPageBreak/>
        <w:t>References</w:t>
      </w:r>
      <w:bookmarkEnd w:id="143"/>
    </w:p>
    <w:p w14:paraId="344A2D9B" w14:textId="77777777" w:rsidR="00142AF8" w:rsidRPr="007342D2" w:rsidRDefault="00142AF8" w:rsidP="00142AF8">
      <w:pPr>
        <w:rPr>
          <w:color w:val="000000" w:themeColor="text1"/>
        </w:rPr>
      </w:pPr>
    </w:p>
    <w:p w14:paraId="0D2423BD"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Addai, B. (2017). Women empowerment through microfi</w:t>
      </w:r>
      <w:r w:rsidR="00801074" w:rsidRPr="007342D2">
        <w:rPr>
          <w:rFonts w:ascii="Times New Roman" w:hAnsi="Times New Roman"/>
          <w:color w:val="000000" w:themeColor="text1"/>
          <w:sz w:val="24"/>
          <w:szCs w:val="24"/>
        </w:rPr>
        <w:t>nance: Empirical evidence from G</w:t>
      </w:r>
      <w:r w:rsidRPr="007342D2">
        <w:rPr>
          <w:rFonts w:ascii="Times New Roman" w:hAnsi="Times New Roman"/>
          <w:color w:val="000000" w:themeColor="text1"/>
          <w:sz w:val="24"/>
          <w:szCs w:val="24"/>
        </w:rPr>
        <w:t xml:space="preserve">hana. </w:t>
      </w:r>
      <w:r w:rsidRPr="007342D2">
        <w:rPr>
          <w:rFonts w:ascii="Times New Roman" w:hAnsi="Times New Roman"/>
          <w:i/>
          <w:iCs/>
          <w:color w:val="000000" w:themeColor="text1"/>
          <w:sz w:val="24"/>
          <w:szCs w:val="24"/>
        </w:rPr>
        <w:t>Journal of Finance and Accounting</w:t>
      </w:r>
      <w:r w:rsidRPr="007342D2">
        <w:rPr>
          <w:rFonts w:ascii="Times New Roman" w:hAnsi="Times New Roman"/>
          <w:color w:val="000000" w:themeColor="text1"/>
          <w:sz w:val="24"/>
          <w:szCs w:val="24"/>
        </w:rPr>
        <w:t xml:space="preserve">, </w:t>
      </w:r>
      <w:r w:rsidRPr="007342D2">
        <w:rPr>
          <w:rFonts w:ascii="Times New Roman" w:hAnsi="Times New Roman"/>
          <w:i/>
          <w:iCs/>
          <w:color w:val="000000" w:themeColor="text1"/>
          <w:sz w:val="24"/>
          <w:szCs w:val="24"/>
        </w:rPr>
        <w:t>5</w:t>
      </w:r>
      <w:r w:rsidRPr="007342D2">
        <w:rPr>
          <w:rFonts w:ascii="Times New Roman" w:hAnsi="Times New Roman"/>
          <w:color w:val="000000" w:themeColor="text1"/>
          <w:sz w:val="24"/>
          <w:szCs w:val="24"/>
        </w:rPr>
        <w:t>(1), 1. https://doi.org/10.11648/j.jfa.20170501.11</w:t>
      </w:r>
    </w:p>
    <w:p w14:paraId="3E7BD32A"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Allen, M. (2017). </w:t>
      </w:r>
      <w:r w:rsidRPr="007342D2">
        <w:rPr>
          <w:rFonts w:ascii="Times New Roman" w:hAnsi="Times New Roman"/>
          <w:i/>
          <w:iCs/>
          <w:color w:val="000000" w:themeColor="text1"/>
          <w:sz w:val="24"/>
          <w:szCs w:val="24"/>
        </w:rPr>
        <w:t>Confidentiality and anonymity of participants</w:t>
      </w:r>
      <w:r w:rsidRPr="007342D2">
        <w:rPr>
          <w:rFonts w:ascii="Times New Roman" w:hAnsi="Times New Roman"/>
          <w:color w:val="000000" w:themeColor="text1"/>
          <w:sz w:val="24"/>
          <w:szCs w:val="24"/>
        </w:rPr>
        <w:t>. SAGE Publications, Inc. https://doi.org/10.4135/9781483381411.n86</w:t>
      </w:r>
    </w:p>
    <w:p w14:paraId="3A005640" w14:textId="77777777" w:rsidR="00BB4C9A" w:rsidRPr="00BB4C9A" w:rsidRDefault="00BB4C9A" w:rsidP="00BB4C9A">
      <w:pPr>
        <w:pStyle w:val="Bibliography"/>
        <w:ind w:left="720" w:hanging="720"/>
        <w:rPr>
          <w:color w:val="000000" w:themeColor="text1"/>
        </w:rPr>
      </w:pPr>
      <w:r w:rsidRPr="003013FB">
        <w:rPr>
          <w:color w:val="000000" w:themeColor="text1"/>
        </w:rPr>
        <w:t xml:space="preserve">Amine, L. S., &amp; Staub, K. M. (2009). </w:t>
      </w:r>
      <w:r w:rsidRPr="00BB4C9A">
        <w:rPr>
          <w:color w:val="000000" w:themeColor="text1"/>
        </w:rPr>
        <w:t>Women entrepreneurs in sub-Saharan Africa: An institutional theory analysis from a social marketing point of view. Entrepreneurship &amp; Regional Development, 183-211.</w:t>
      </w:r>
    </w:p>
    <w:p w14:paraId="2F60D35E"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Aron, J. (2017). </w:t>
      </w:r>
      <w:r w:rsidRPr="007342D2">
        <w:rPr>
          <w:rFonts w:ascii="Times New Roman" w:hAnsi="Times New Roman"/>
          <w:i/>
          <w:iCs/>
          <w:color w:val="000000" w:themeColor="text1"/>
          <w:sz w:val="24"/>
          <w:szCs w:val="24"/>
        </w:rPr>
        <w:t>‘Leapfrogging’: A survey of the nature and economic implications of mobile money</w:t>
      </w:r>
      <w:r w:rsidRPr="007342D2">
        <w:rPr>
          <w:rFonts w:ascii="Times New Roman" w:hAnsi="Times New Roman"/>
          <w:color w:val="000000" w:themeColor="text1"/>
          <w:sz w:val="24"/>
          <w:szCs w:val="24"/>
        </w:rPr>
        <w:t xml:space="preserve"> (No. 2017–02; CSAE Working Paper Series). Centre for the Study of African Economies, University of Oxford. https://ideas.repec.org/p/csa/wpaper/2017-02.html</w:t>
      </w:r>
    </w:p>
    <w:p w14:paraId="30998036"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proofErr w:type="spellStart"/>
      <w:r w:rsidRPr="007342D2">
        <w:rPr>
          <w:rFonts w:ascii="Times New Roman" w:hAnsi="Times New Roman"/>
          <w:color w:val="000000" w:themeColor="text1"/>
          <w:sz w:val="24"/>
          <w:szCs w:val="24"/>
        </w:rPr>
        <w:t>Ary</w:t>
      </w:r>
      <w:proofErr w:type="spellEnd"/>
      <w:r w:rsidRPr="007342D2">
        <w:rPr>
          <w:rFonts w:ascii="Times New Roman" w:hAnsi="Times New Roman"/>
          <w:color w:val="000000" w:themeColor="text1"/>
          <w:sz w:val="24"/>
          <w:szCs w:val="24"/>
        </w:rPr>
        <w:t xml:space="preserve">, D., Jacobs, L. C., Irvine, C. K. S., &amp; Walker, D. (2018). </w:t>
      </w:r>
      <w:r w:rsidRPr="007342D2">
        <w:rPr>
          <w:rFonts w:ascii="Times New Roman" w:hAnsi="Times New Roman"/>
          <w:i/>
          <w:iCs/>
          <w:color w:val="000000" w:themeColor="text1"/>
          <w:sz w:val="24"/>
          <w:szCs w:val="24"/>
        </w:rPr>
        <w:t>Introduction to research in education</w:t>
      </w:r>
      <w:r w:rsidRPr="007342D2">
        <w:rPr>
          <w:rFonts w:ascii="Times New Roman" w:hAnsi="Times New Roman"/>
          <w:color w:val="000000" w:themeColor="text1"/>
          <w:sz w:val="24"/>
          <w:szCs w:val="24"/>
        </w:rPr>
        <w:t>. Cengage Learning.</w:t>
      </w:r>
    </w:p>
    <w:p w14:paraId="0BD860E7"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proofErr w:type="spellStart"/>
      <w:r w:rsidRPr="007342D2">
        <w:rPr>
          <w:rFonts w:ascii="Times New Roman" w:hAnsi="Times New Roman"/>
          <w:color w:val="000000" w:themeColor="text1"/>
          <w:sz w:val="24"/>
          <w:szCs w:val="24"/>
        </w:rPr>
        <w:t>Barasa</w:t>
      </w:r>
      <w:proofErr w:type="spellEnd"/>
      <w:r w:rsidRPr="007342D2">
        <w:rPr>
          <w:rFonts w:ascii="Times New Roman" w:hAnsi="Times New Roman"/>
          <w:color w:val="000000" w:themeColor="text1"/>
          <w:sz w:val="24"/>
          <w:szCs w:val="24"/>
        </w:rPr>
        <w:t xml:space="preserve">, V. N., &amp; Lugo, C. (2015). </w:t>
      </w:r>
      <w:r w:rsidRPr="007342D2">
        <w:rPr>
          <w:rFonts w:ascii="Times New Roman" w:hAnsi="Times New Roman"/>
          <w:i/>
          <w:iCs/>
          <w:color w:val="000000" w:themeColor="text1"/>
          <w:sz w:val="24"/>
          <w:szCs w:val="24"/>
        </w:rPr>
        <w:t>Is m-</w:t>
      </w:r>
      <w:proofErr w:type="spellStart"/>
      <w:r w:rsidRPr="007342D2">
        <w:rPr>
          <w:rFonts w:ascii="Times New Roman" w:hAnsi="Times New Roman"/>
          <w:i/>
          <w:iCs/>
          <w:color w:val="000000" w:themeColor="text1"/>
          <w:sz w:val="24"/>
          <w:szCs w:val="24"/>
        </w:rPr>
        <w:t>pesa</w:t>
      </w:r>
      <w:proofErr w:type="spellEnd"/>
      <w:r w:rsidRPr="007342D2">
        <w:rPr>
          <w:rFonts w:ascii="Times New Roman" w:hAnsi="Times New Roman"/>
          <w:i/>
          <w:iCs/>
          <w:color w:val="000000" w:themeColor="text1"/>
          <w:sz w:val="24"/>
          <w:szCs w:val="24"/>
        </w:rPr>
        <w:t xml:space="preserve"> a model for financial inclusion and women empowerment in </w:t>
      </w:r>
      <w:proofErr w:type="spellStart"/>
      <w:r w:rsidRPr="007342D2">
        <w:rPr>
          <w:rFonts w:ascii="Times New Roman" w:hAnsi="Times New Roman"/>
          <w:i/>
          <w:iCs/>
          <w:color w:val="000000" w:themeColor="text1"/>
          <w:sz w:val="24"/>
          <w:szCs w:val="24"/>
        </w:rPr>
        <w:t>kenya</w:t>
      </w:r>
      <w:proofErr w:type="spellEnd"/>
      <w:r w:rsidRPr="007342D2">
        <w:rPr>
          <w:rFonts w:ascii="Times New Roman" w:hAnsi="Times New Roman"/>
          <w:i/>
          <w:iCs/>
          <w:color w:val="000000" w:themeColor="text1"/>
          <w:sz w:val="24"/>
          <w:szCs w:val="24"/>
        </w:rPr>
        <w:t>?</w:t>
      </w:r>
      <w:r w:rsidRPr="007342D2">
        <w:rPr>
          <w:rFonts w:ascii="Times New Roman" w:hAnsi="Times New Roman"/>
          <w:color w:val="000000" w:themeColor="text1"/>
          <w:sz w:val="24"/>
          <w:szCs w:val="24"/>
        </w:rPr>
        <w:t xml:space="preserve"> [Chapter]. Contemporary Global Perspectives on Gender Economics. https://doi.org/10.4018/978-1-4666-8611-3.ch006</w:t>
      </w:r>
    </w:p>
    <w:p w14:paraId="070A23C3"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proofErr w:type="spellStart"/>
      <w:r w:rsidRPr="007342D2">
        <w:rPr>
          <w:rFonts w:ascii="Times New Roman" w:hAnsi="Times New Roman"/>
          <w:color w:val="000000" w:themeColor="text1"/>
          <w:sz w:val="24"/>
          <w:szCs w:val="24"/>
        </w:rPr>
        <w:t>Batliwala</w:t>
      </w:r>
      <w:proofErr w:type="spellEnd"/>
      <w:r w:rsidRPr="007342D2">
        <w:rPr>
          <w:rFonts w:ascii="Times New Roman" w:hAnsi="Times New Roman"/>
          <w:color w:val="000000" w:themeColor="text1"/>
          <w:sz w:val="24"/>
          <w:szCs w:val="24"/>
        </w:rPr>
        <w:t xml:space="preserve">, S. (2015). </w:t>
      </w:r>
      <w:r w:rsidRPr="007342D2">
        <w:rPr>
          <w:rFonts w:ascii="Times New Roman" w:hAnsi="Times New Roman"/>
          <w:i/>
          <w:iCs/>
          <w:color w:val="000000" w:themeColor="text1"/>
          <w:sz w:val="24"/>
          <w:szCs w:val="24"/>
        </w:rPr>
        <w:t>Engaging with empowerment: An intellectual and experiential journey</w:t>
      </w:r>
      <w:r w:rsidRPr="007342D2">
        <w:rPr>
          <w:rFonts w:ascii="Times New Roman" w:hAnsi="Times New Roman"/>
          <w:color w:val="000000" w:themeColor="text1"/>
          <w:sz w:val="24"/>
          <w:szCs w:val="24"/>
        </w:rPr>
        <w:t>. Women Unlimited.</w:t>
      </w:r>
    </w:p>
    <w:p w14:paraId="2B0A98E7"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Baumgartner, T. A., Hensley, L. D., Zhu, W., &amp;</w:t>
      </w:r>
      <w:proofErr w:type="spellStart"/>
      <w:r w:rsidRPr="007342D2">
        <w:rPr>
          <w:rFonts w:ascii="Times New Roman" w:hAnsi="Times New Roman"/>
          <w:color w:val="000000" w:themeColor="text1"/>
          <w:sz w:val="24"/>
          <w:szCs w:val="24"/>
        </w:rPr>
        <w:t>Kulinna</w:t>
      </w:r>
      <w:proofErr w:type="spellEnd"/>
      <w:r w:rsidRPr="007342D2">
        <w:rPr>
          <w:rFonts w:ascii="Times New Roman" w:hAnsi="Times New Roman"/>
          <w:color w:val="000000" w:themeColor="text1"/>
          <w:sz w:val="24"/>
          <w:szCs w:val="24"/>
        </w:rPr>
        <w:t xml:space="preserve">, P. H. (2019). </w:t>
      </w:r>
      <w:r w:rsidRPr="007342D2">
        <w:rPr>
          <w:rFonts w:ascii="Times New Roman" w:hAnsi="Times New Roman"/>
          <w:i/>
          <w:iCs/>
          <w:color w:val="000000" w:themeColor="text1"/>
          <w:sz w:val="24"/>
          <w:szCs w:val="24"/>
        </w:rPr>
        <w:t>Conducting and reading research in kinesiology</w:t>
      </w:r>
      <w:r w:rsidRPr="007342D2">
        <w:rPr>
          <w:rFonts w:ascii="Times New Roman" w:hAnsi="Times New Roman"/>
          <w:color w:val="000000" w:themeColor="text1"/>
          <w:sz w:val="24"/>
          <w:szCs w:val="24"/>
        </w:rPr>
        <w:t>. Jones &amp; Bartlett Learning.</w:t>
      </w:r>
    </w:p>
    <w:p w14:paraId="50989E13"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Bharadwaj, P., Jack, W., &amp; Suri, T. (2019). </w:t>
      </w:r>
      <w:r w:rsidRPr="007342D2">
        <w:rPr>
          <w:rFonts w:ascii="Times New Roman" w:hAnsi="Times New Roman"/>
          <w:i/>
          <w:iCs/>
          <w:color w:val="000000" w:themeColor="text1"/>
          <w:sz w:val="24"/>
          <w:szCs w:val="24"/>
        </w:rPr>
        <w:t xml:space="preserve">Fintech and household resilience to shocks: Evidence from digital loans in </w:t>
      </w:r>
      <w:proofErr w:type="spellStart"/>
      <w:r w:rsidRPr="007342D2">
        <w:rPr>
          <w:rFonts w:ascii="Times New Roman" w:hAnsi="Times New Roman"/>
          <w:i/>
          <w:iCs/>
          <w:color w:val="000000" w:themeColor="text1"/>
          <w:sz w:val="24"/>
          <w:szCs w:val="24"/>
        </w:rPr>
        <w:t>kenya</w:t>
      </w:r>
      <w:proofErr w:type="spellEnd"/>
      <w:r w:rsidRPr="007342D2">
        <w:rPr>
          <w:rFonts w:ascii="Times New Roman" w:hAnsi="Times New Roman"/>
          <w:color w:val="000000" w:themeColor="text1"/>
          <w:sz w:val="24"/>
          <w:szCs w:val="24"/>
        </w:rPr>
        <w:t xml:space="preserve"> (Working Paper No. 25604). National Bureau of </w:t>
      </w:r>
      <w:r w:rsidRPr="007342D2">
        <w:rPr>
          <w:rFonts w:ascii="Times New Roman" w:hAnsi="Times New Roman"/>
          <w:color w:val="000000" w:themeColor="text1"/>
          <w:sz w:val="24"/>
          <w:szCs w:val="24"/>
        </w:rPr>
        <w:lastRenderedPageBreak/>
        <w:t>Economic Research. https://doi.org/10.3386/w25604</w:t>
      </w:r>
    </w:p>
    <w:p w14:paraId="09F515AC" w14:textId="77777777" w:rsidR="001D1366" w:rsidRPr="007342D2" w:rsidRDefault="001D1366" w:rsidP="00B11BAD">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Business Today Reporter. (2019). </w:t>
      </w:r>
      <w:r w:rsidRPr="007342D2">
        <w:rPr>
          <w:rFonts w:ascii="Times New Roman" w:hAnsi="Times New Roman"/>
          <w:i/>
          <w:iCs/>
          <w:color w:val="000000" w:themeColor="text1"/>
          <w:sz w:val="24"/>
          <w:szCs w:val="24"/>
        </w:rPr>
        <w:t>Mobile phone penetration in Kenya on the rise, but gender gap remains</w:t>
      </w:r>
      <w:r w:rsidRPr="007342D2">
        <w:rPr>
          <w:rFonts w:ascii="Times New Roman" w:hAnsi="Times New Roman"/>
          <w:color w:val="000000" w:themeColor="text1"/>
          <w:sz w:val="24"/>
          <w:szCs w:val="24"/>
        </w:rPr>
        <w:t>. https://businesstoday.co.ke/mobile-phone-penetration-kenya-rise-gender-gap-remains/</w:t>
      </w:r>
    </w:p>
    <w:p w14:paraId="1A4D2800"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Castleberry, A., &amp; Nolen, A. (2018). Thematic analysis of qualitative research data: Is it as easy as it sounds? </w:t>
      </w:r>
      <w:r w:rsidRPr="007342D2">
        <w:rPr>
          <w:rFonts w:ascii="Times New Roman" w:hAnsi="Times New Roman"/>
          <w:i/>
          <w:iCs/>
          <w:color w:val="000000" w:themeColor="text1"/>
          <w:sz w:val="24"/>
          <w:szCs w:val="24"/>
        </w:rPr>
        <w:t>Currents in Pharmacy Teaching and Learning</w:t>
      </w:r>
      <w:r w:rsidRPr="007342D2">
        <w:rPr>
          <w:rFonts w:ascii="Times New Roman" w:hAnsi="Times New Roman"/>
          <w:color w:val="000000" w:themeColor="text1"/>
          <w:sz w:val="24"/>
          <w:szCs w:val="24"/>
        </w:rPr>
        <w:t xml:space="preserve">, </w:t>
      </w:r>
      <w:r w:rsidRPr="007342D2">
        <w:rPr>
          <w:rFonts w:ascii="Times New Roman" w:hAnsi="Times New Roman"/>
          <w:i/>
          <w:iCs/>
          <w:color w:val="000000" w:themeColor="text1"/>
          <w:sz w:val="24"/>
          <w:szCs w:val="24"/>
        </w:rPr>
        <w:t>10</w:t>
      </w:r>
      <w:r w:rsidRPr="007342D2">
        <w:rPr>
          <w:rFonts w:ascii="Times New Roman" w:hAnsi="Times New Roman"/>
          <w:color w:val="000000" w:themeColor="text1"/>
          <w:sz w:val="24"/>
          <w:szCs w:val="24"/>
        </w:rPr>
        <w:t>(6), 807–815. https://doi.org/10.1016/j.cptl.2018.03.019</w:t>
      </w:r>
    </w:p>
    <w:p w14:paraId="1D044A8A" w14:textId="77777777" w:rsidR="001D1366" w:rsidRPr="007342D2" w:rsidRDefault="001D1366" w:rsidP="00EB3567">
      <w:pPr>
        <w:widowControl w:val="0"/>
        <w:autoSpaceDE w:val="0"/>
        <w:autoSpaceDN w:val="0"/>
        <w:adjustRightInd w:val="0"/>
        <w:spacing w:after="0" w:line="480" w:lineRule="auto"/>
        <w:ind w:left="720" w:hanging="720"/>
        <w:rPr>
          <w:color w:val="000000" w:themeColor="text1"/>
        </w:rPr>
      </w:pPr>
      <w:proofErr w:type="spellStart"/>
      <w:r w:rsidRPr="007342D2">
        <w:rPr>
          <w:rFonts w:ascii="Times New Roman" w:hAnsi="Times New Roman" w:cs="Times New Roman"/>
          <w:color w:val="000000" w:themeColor="text1"/>
          <w:sz w:val="24"/>
          <w:szCs w:val="24"/>
        </w:rPr>
        <w:t>ChelangatRono</w:t>
      </w:r>
      <w:proofErr w:type="spellEnd"/>
      <w:r w:rsidRPr="007342D2">
        <w:rPr>
          <w:rFonts w:ascii="Times New Roman" w:hAnsi="Times New Roman" w:cs="Times New Roman"/>
          <w:color w:val="000000" w:themeColor="text1"/>
          <w:sz w:val="24"/>
          <w:szCs w:val="24"/>
        </w:rPr>
        <w:t xml:space="preserve">, L. D. The Use of Mobile Phone Technology and the Performance of </w:t>
      </w:r>
      <w:proofErr w:type="spellStart"/>
      <w:r w:rsidRPr="007342D2">
        <w:rPr>
          <w:rFonts w:ascii="Times New Roman" w:hAnsi="Times New Roman" w:cs="Times New Roman"/>
          <w:color w:val="000000" w:themeColor="text1"/>
          <w:sz w:val="24"/>
          <w:szCs w:val="24"/>
        </w:rPr>
        <w:t>Agro</w:t>
      </w:r>
      <w:proofErr w:type="spellEnd"/>
      <w:r w:rsidRPr="007342D2">
        <w:rPr>
          <w:rFonts w:ascii="Times New Roman" w:hAnsi="Times New Roman" w:cs="Times New Roman"/>
          <w:color w:val="000000" w:themeColor="text1"/>
          <w:sz w:val="24"/>
          <w:szCs w:val="24"/>
        </w:rPr>
        <w:t xml:space="preserve"> Based Small and Medium Enterprises: A Review of Literature.  http://iosrjournals.org/iosr-jbm/papers/Vol20-issue4/Version-4/I2004045663.pdf</w:t>
      </w:r>
    </w:p>
    <w:p w14:paraId="48AC4EFF" w14:textId="77777777" w:rsidR="001D1366" w:rsidRPr="007342D2" w:rsidRDefault="001D1366" w:rsidP="00B11BAD">
      <w:pPr>
        <w:widowControl w:val="0"/>
        <w:autoSpaceDE w:val="0"/>
        <w:autoSpaceDN w:val="0"/>
        <w:adjustRightInd w:val="0"/>
        <w:spacing w:after="0" w:line="480" w:lineRule="auto"/>
        <w:ind w:left="720" w:hanging="720"/>
        <w:rPr>
          <w:rFonts w:ascii="Times New Roman" w:hAnsi="Times New Roman"/>
          <w:color w:val="000000" w:themeColor="text1"/>
          <w:sz w:val="24"/>
          <w:szCs w:val="24"/>
          <w:lang w:val="da-DK"/>
        </w:rPr>
      </w:pPr>
      <w:r w:rsidRPr="007342D2">
        <w:rPr>
          <w:rFonts w:ascii="Times New Roman" w:hAnsi="Times New Roman"/>
          <w:color w:val="000000" w:themeColor="text1"/>
          <w:sz w:val="24"/>
          <w:szCs w:val="24"/>
        </w:rPr>
        <w:t xml:space="preserve">Chiu, B. (2019). </w:t>
      </w:r>
      <w:r w:rsidRPr="007342D2">
        <w:rPr>
          <w:rFonts w:ascii="Times New Roman" w:hAnsi="Times New Roman"/>
          <w:i/>
          <w:iCs/>
          <w:color w:val="000000" w:themeColor="text1"/>
          <w:sz w:val="24"/>
          <w:szCs w:val="24"/>
        </w:rPr>
        <w:t xml:space="preserve">Stronger together: How female entrepreneurs thrive in </w:t>
      </w:r>
      <w:proofErr w:type="spellStart"/>
      <w:r w:rsidRPr="007342D2">
        <w:rPr>
          <w:rFonts w:ascii="Times New Roman" w:hAnsi="Times New Roman"/>
          <w:i/>
          <w:iCs/>
          <w:color w:val="000000" w:themeColor="text1"/>
          <w:sz w:val="24"/>
          <w:szCs w:val="24"/>
        </w:rPr>
        <w:t>kenyan</w:t>
      </w:r>
      <w:proofErr w:type="spellEnd"/>
      <w:r w:rsidRPr="007342D2">
        <w:rPr>
          <w:rFonts w:ascii="Times New Roman" w:hAnsi="Times New Roman"/>
          <w:i/>
          <w:iCs/>
          <w:color w:val="000000" w:themeColor="text1"/>
          <w:sz w:val="24"/>
          <w:szCs w:val="24"/>
        </w:rPr>
        <w:t xml:space="preserve"> slums</w:t>
      </w:r>
      <w:r w:rsidRPr="007342D2">
        <w:rPr>
          <w:rFonts w:ascii="Times New Roman" w:hAnsi="Times New Roman"/>
          <w:color w:val="000000" w:themeColor="text1"/>
          <w:sz w:val="24"/>
          <w:szCs w:val="24"/>
        </w:rPr>
        <w:t xml:space="preserve">. </w:t>
      </w:r>
      <w:r w:rsidRPr="007342D2">
        <w:rPr>
          <w:rFonts w:ascii="Times New Roman" w:hAnsi="Times New Roman"/>
          <w:color w:val="000000" w:themeColor="text1"/>
          <w:sz w:val="24"/>
          <w:szCs w:val="24"/>
          <w:lang w:val="da-DK"/>
        </w:rPr>
        <w:t>Forbes. https://www.forbes.com/sites/bonniechiu/2019/03/06/stronger-together-how-female-entrepreneurs-thrive-in-kenyan-slums/</w:t>
      </w:r>
    </w:p>
    <w:p w14:paraId="155F75B0"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CNBC Africa. (2017). </w:t>
      </w:r>
      <w:r w:rsidRPr="007342D2">
        <w:rPr>
          <w:rFonts w:ascii="Times New Roman" w:hAnsi="Times New Roman"/>
          <w:i/>
          <w:iCs/>
          <w:color w:val="000000" w:themeColor="text1"/>
          <w:sz w:val="24"/>
          <w:szCs w:val="24"/>
        </w:rPr>
        <w:t>M-</w:t>
      </w:r>
      <w:proofErr w:type="spellStart"/>
      <w:r w:rsidRPr="007342D2">
        <w:rPr>
          <w:rFonts w:ascii="Times New Roman" w:hAnsi="Times New Roman"/>
          <w:i/>
          <w:iCs/>
          <w:color w:val="000000" w:themeColor="text1"/>
          <w:sz w:val="24"/>
          <w:szCs w:val="24"/>
        </w:rPr>
        <w:t>pesa</w:t>
      </w:r>
      <w:proofErr w:type="spellEnd"/>
      <w:r w:rsidRPr="007342D2">
        <w:rPr>
          <w:rFonts w:ascii="Times New Roman" w:hAnsi="Times New Roman"/>
          <w:i/>
          <w:iCs/>
          <w:color w:val="000000" w:themeColor="text1"/>
          <w:sz w:val="24"/>
          <w:szCs w:val="24"/>
        </w:rPr>
        <w:t xml:space="preserve"> has completely transformed Kenya’s economy, this is how...</w:t>
      </w:r>
      <w:r w:rsidRPr="007342D2">
        <w:rPr>
          <w:rFonts w:ascii="Times New Roman" w:hAnsi="Times New Roman"/>
          <w:color w:val="000000" w:themeColor="text1"/>
          <w:sz w:val="24"/>
          <w:szCs w:val="24"/>
        </w:rPr>
        <w:t xml:space="preserve"> https://www.cnbcafrica.com/east-africa/2017/01/04/mpesa-economic-impact-on-kenya/</w:t>
      </w:r>
    </w:p>
    <w:p w14:paraId="0A32ADBE"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lang w:val="de-DE"/>
        </w:rPr>
      </w:pPr>
      <w:proofErr w:type="spellStart"/>
      <w:r w:rsidRPr="007342D2">
        <w:rPr>
          <w:rFonts w:ascii="Times New Roman" w:hAnsi="Times New Roman"/>
          <w:color w:val="000000" w:themeColor="text1"/>
          <w:sz w:val="24"/>
          <w:szCs w:val="24"/>
        </w:rPr>
        <w:t>Corkin</w:t>
      </w:r>
      <w:proofErr w:type="spellEnd"/>
      <w:r w:rsidRPr="007342D2">
        <w:rPr>
          <w:rFonts w:ascii="Times New Roman" w:hAnsi="Times New Roman"/>
          <w:color w:val="000000" w:themeColor="text1"/>
          <w:sz w:val="24"/>
          <w:szCs w:val="24"/>
        </w:rPr>
        <w:t xml:space="preserve">, L. (2016). </w:t>
      </w:r>
      <w:r w:rsidRPr="007342D2">
        <w:rPr>
          <w:rFonts w:ascii="Times New Roman" w:hAnsi="Times New Roman"/>
          <w:i/>
          <w:iCs/>
          <w:color w:val="000000" w:themeColor="text1"/>
          <w:sz w:val="24"/>
          <w:szCs w:val="24"/>
        </w:rPr>
        <w:t>Digital Frontiers | Kenya’s mobile money story and the runaway success of M-</w:t>
      </w:r>
      <w:proofErr w:type="spellStart"/>
      <w:r w:rsidRPr="007342D2">
        <w:rPr>
          <w:rFonts w:ascii="Times New Roman" w:hAnsi="Times New Roman"/>
          <w:i/>
          <w:iCs/>
          <w:color w:val="000000" w:themeColor="text1"/>
          <w:sz w:val="24"/>
          <w:szCs w:val="24"/>
        </w:rPr>
        <w:t>Pesa</w:t>
      </w:r>
      <w:proofErr w:type="spellEnd"/>
      <w:r w:rsidRPr="007342D2">
        <w:rPr>
          <w:rFonts w:ascii="Times New Roman" w:hAnsi="Times New Roman"/>
          <w:color w:val="000000" w:themeColor="text1"/>
          <w:sz w:val="24"/>
          <w:szCs w:val="24"/>
        </w:rPr>
        <w:t xml:space="preserve">. </w:t>
      </w:r>
      <w:r w:rsidRPr="007342D2">
        <w:rPr>
          <w:rFonts w:ascii="Times New Roman" w:hAnsi="Times New Roman"/>
          <w:color w:val="000000" w:themeColor="text1"/>
          <w:sz w:val="24"/>
          <w:szCs w:val="24"/>
          <w:lang w:val="de-DE"/>
        </w:rPr>
        <w:t>ORF. https://www.orfonline.org/expert-speak/kenyas-mobile-money-story-and-the-runaway-success-of-m-pesa/</w:t>
      </w:r>
    </w:p>
    <w:p w14:paraId="55400C77"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Cornwall, A. (2016). Women’s empowerment: What works? </w:t>
      </w:r>
      <w:r w:rsidRPr="007342D2">
        <w:rPr>
          <w:rFonts w:ascii="Times New Roman" w:hAnsi="Times New Roman"/>
          <w:i/>
          <w:iCs/>
          <w:color w:val="000000" w:themeColor="text1"/>
          <w:sz w:val="24"/>
          <w:szCs w:val="24"/>
        </w:rPr>
        <w:t>Journal of International Development</w:t>
      </w:r>
      <w:r w:rsidRPr="007342D2">
        <w:rPr>
          <w:rFonts w:ascii="Times New Roman" w:hAnsi="Times New Roman"/>
          <w:color w:val="000000" w:themeColor="text1"/>
          <w:sz w:val="24"/>
          <w:szCs w:val="24"/>
        </w:rPr>
        <w:t xml:space="preserve">, </w:t>
      </w:r>
      <w:r w:rsidRPr="007342D2">
        <w:rPr>
          <w:rFonts w:ascii="Times New Roman" w:hAnsi="Times New Roman"/>
          <w:i/>
          <w:iCs/>
          <w:color w:val="000000" w:themeColor="text1"/>
          <w:sz w:val="24"/>
          <w:szCs w:val="24"/>
        </w:rPr>
        <w:t>28</w:t>
      </w:r>
      <w:r w:rsidRPr="007342D2">
        <w:rPr>
          <w:rFonts w:ascii="Times New Roman" w:hAnsi="Times New Roman"/>
          <w:color w:val="000000" w:themeColor="text1"/>
          <w:sz w:val="24"/>
          <w:szCs w:val="24"/>
        </w:rPr>
        <w:t>(3), 342–359. https://doi.org/10.1002/jid.3210</w:t>
      </w:r>
    </w:p>
    <w:p w14:paraId="3D1ABE08" w14:textId="77777777" w:rsidR="00BB4C9A" w:rsidRPr="00BB4C9A" w:rsidRDefault="00BB4C9A" w:rsidP="00BB4C9A">
      <w:pPr>
        <w:pStyle w:val="Bibliography"/>
        <w:ind w:left="720" w:hanging="720"/>
        <w:rPr>
          <w:color w:val="000000" w:themeColor="text1"/>
        </w:rPr>
      </w:pPr>
      <w:r w:rsidRPr="00BB4C9A">
        <w:rPr>
          <w:color w:val="000000" w:themeColor="text1"/>
        </w:rPr>
        <w:t>Davis, P. J. (2012). Workplace Diversity Management</w:t>
      </w:r>
      <w:r>
        <w:rPr>
          <w:color w:val="000000" w:themeColor="text1"/>
        </w:rPr>
        <w:t xml:space="preserve"> in Australia. Almaty: Almaty Ma</w:t>
      </w:r>
      <w:r w:rsidRPr="00BB4C9A">
        <w:rPr>
          <w:color w:val="000000" w:themeColor="text1"/>
        </w:rPr>
        <w:t>nagement University.</w:t>
      </w:r>
    </w:p>
    <w:p w14:paraId="152B2526"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proofErr w:type="spellStart"/>
      <w:r w:rsidRPr="007342D2">
        <w:rPr>
          <w:rFonts w:ascii="Times New Roman" w:hAnsi="Times New Roman"/>
          <w:color w:val="000000" w:themeColor="text1"/>
          <w:sz w:val="24"/>
          <w:szCs w:val="24"/>
        </w:rPr>
        <w:t>DeJonckheere</w:t>
      </w:r>
      <w:proofErr w:type="spellEnd"/>
      <w:r w:rsidRPr="007342D2">
        <w:rPr>
          <w:rFonts w:ascii="Times New Roman" w:hAnsi="Times New Roman"/>
          <w:color w:val="000000" w:themeColor="text1"/>
          <w:sz w:val="24"/>
          <w:szCs w:val="24"/>
        </w:rPr>
        <w:t xml:space="preserve">, M., &amp; Vaughn, L. M. (2019). </w:t>
      </w:r>
      <w:proofErr w:type="spellStart"/>
      <w:r w:rsidRPr="007342D2">
        <w:rPr>
          <w:rFonts w:ascii="Times New Roman" w:hAnsi="Times New Roman"/>
          <w:color w:val="000000" w:themeColor="text1"/>
          <w:sz w:val="24"/>
          <w:szCs w:val="24"/>
        </w:rPr>
        <w:t>Semistructured</w:t>
      </w:r>
      <w:proofErr w:type="spellEnd"/>
      <w:r w:rsidRPr="007342D2">
        <w:rPr>
          <w:rFonts w:ascii="Times New Roman" w:hAnsi="Times New Roman"/>
          <w:color w:val="000000" w:themeColor="text1"/>
          <w:sz w:val="24"/>
          <w:szCs w:val="24"/>
        </w:rPr>
        <w:t xml:space="preserve"> interviewing in primary care </w:t>
      </w:r>
      <w:r w:rsidRPr="007342D2">
        <w:rPr>
          <w:rFonts w:ascii="Times New Roman" w:hAnsi="Times New Roman"/>
          <w:color w:val="000000" w:themeColor="text1"/>
          <w:sz w:val="24"/>
          <w:szCs w:val="24"/>
        </w:rPr>
        <w:lastRenderedPageBreak/>
        <w:t xml:space="preserve">research: A balance of relationship and </w:t>
      </w:r>
      <w:proofErr w:type="spellStart"/>
      <w:r w:rsidRPr="007342D2">
        <w:rPr>
          <w:rFonts w:ascii="Times New Roman" w:hAnsi="Times New Roman"/>
          <w:color w:val="000000" w:themeColor="text1"/>
          <w:sz w:val="24"/>
          <w:szCs w:val="24"/>
        </w:rPr>
        <w:t>rigour</w:t>
      </w:r>
      <w:proofErr w:type="spellEnd"/>
      <w:r w:rsidRPr="007342D2">
        <w:rPr>
          <w:rFonts w:ascii="Times New Roman" w:hAnsi="Times New Roman"/>
          <w:color w:val="000000" w:themeColor="text1"/>
          <w:sz w:val="24"/>
          <w:szCs w:val="24"/>
        </w:rPr>
        <w:t xml:space="preserve">. </w:t>
      </w:r>
      <w:r w:rsidRPr="007342D2">
        <w:rPr>
          <w:rFonts w:ascii="Times New Roman" w:hAnsi="Times New Roman"/>
          <w:i/>
          <w:iCs/>
          <w:color w:val="000000" w:themeColor="text1"/>
          <w:sz w:val="24"/>
          <w:szCs w:val="24"/>
        </w:rPr>
        <w:t>Family Medicine and Community Health</w:t>
      </w:r>
      <w:r w:rsidRPr="007342D2">
        <w:rPr>
          <w:rFonts w:ascii="Times New Roman" w:hAnsi="Times New Roman"/>
          <w:color w:val="000000" w:themeColor="text1"/>
          <w:sz w:val="24"/>
          <w:szCs w:val="24"/>
        </w:rPr>
        <w:t xml:space="preserve">, </w:t>
      </w:r>
      <w:r w:rsidRPr="007342D2">
        <w:rPr>
          <w:rFonts w:ascii="Times New Roman" w:hAnsi="Times New Roman"/>
          <w:i/>
          <w:iCs/>
          <w:color w:val="000000" w:themeColor="text1"/>
          <w:sz w:val="24"/>
          <w:szCs w:val="24"/>
        </w:rPr>
        <w:t>7</w:t>
      </w:r>
      <w:r w:rsidRPr="007342D2">
        <w:rPr>
          <w:rFonts w:ascii="Times New Roman" w:hAnsi="Times New Roman"/>
          <w:color w:val="000000" w:themeColor="text1"/>
          <w:sz w:val="24"/>
          <w:szCs w:val="24"/>
        </w:rPr>
        <w:t>(2), e000057. https://doi.org/10.1136/fmch-2018-000057</w:t>
      </w:r>
    </w:p>
    <w:p w14:paraId="1C855B72" w14:textId="77777777" w:rsidR="00BB4C9A" w:rsidRPr="00BB4C9A" w:rsidRDefault="00BB4C9A" w:rsidP="00BB4C9A">
      <w:pPr>
        <w:pStyle w:val="Bibliography"/>
        <w:ind w:left="720" w:hanging="720"/>
        <w:rPr>
          <w:color w:val="000000" w:themeColor="text1"/>
        </w:rPr>
      </w:pPr>
      <w:r w:rsidRPr="00BB4C9A">
        <w:rPr>
          <w:color w:val="000000" w:themeColor="text1"/>
          <w:lang w:val="fr-CA"/>
        </w:rPr>
        <w:t xml:space="preserve">Donner, J., &amp; </w:t>
      </w:r>
      <w:proofErr w:type="spellStart"/>
      <w:r w:rsidRPr="00BB4C9A">
        <w:rPr>
          <w:color w:val="000000" w:themeColor="text1"/>
          <w:lang w:val="fr-CA"/>
        </w:rPr>
        <w:t>Escobari</w:t>
      </w:r>
      <w:proofErr w:type="spellEnd"/>
      <w:r w:rsidRPr="00BB4C9A">
        <w:rPr>
          <w:color w:val="000000" w:themeColor="text1"/>
          <w:lang w:val="fr-CA"/>
        </w:rPr>
        <w:t xml:space="preserve">, M. X. (2010). </w:t>
      </w:r>
      <w:r w:rsidRPr="00BB4C9A">
        <w:rPr>
          <w:color w:val="000000" w:themeColor="text1"/>
        </w:rPr>
        <w:t>A Review of Evidence on Mobile Use by Micro and Small Enterprises in Developing Countries. Journal of International Development, 641-658.</w:t>
      </w:r>
    </w:p>
    <w:p w14:paraId="333CD635" w14:textId="34EC9D9F"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Edwards, J., &amp; Cornwall, A. (2014). </w:t>
      </w:r>
      <w:r w:rsidRPr="007342D2">
        <w:rPr>
          <w:rFonts w:ascii="Times New Roman" w:hAnsi="Times New Roman"/>
          <w:i/>
          <w:iCs/>
          <w:color w:val="000000" w:themeColor="text1"/>
          <w:sz w:val="24"/>
          <w:szCs w:val="24"/>
        </w:rPr>
        <w:t>Feminisms, empowerment and development: Changing women</w:t>
      </w:r>
      <w:r w:rsidR="00BB4C9A">
        <w:rPr>
          <w:rFonts w:ascii="Times New Roman" w:hAnsi="Times New Roman"/>
          <w:i/>
          <w:iCs/>
          <w:color w:val="000000" w:themeColor="text1"/>
          <w:sz w:val="24"/>
          <w:szCs w:val="24"/>
        </w:rPr>
        <w:t>’</w:t>
      </w:r>
      <w:r w:rsidRPr="007342D2">
        <w:rPr>
          <w:rFonts w:ascii="Times New Roman" w:hAnsi="Times New Roman"/>
          <w:i/>
          <w:iCs/>
          <w:color w:val="000000" w:themeColor="text1"/>
          <w:sz w:val="24"/>
          <w:szCs w:val="24"/>
        </w:rPr>
        <w:t>s lives</w:t>
      </w:r>
      <w:r w:rsidRPr="007342D2">
        <w:rPr>
          <w:rFonts w:ascii="Times New Roman" w:hAnsi="Times New Roman"/>
          <w:color w:val="000000" w:themeColor="text1"/>
          <w:sz w:val="24"/>
          <w:szCs w:val="24"/>
        </w:rPr>
        <w:t>. Zed Books Ltd.</w:t>
      </w:r>
    </w:p>
    <w:p w14:paraId="3FF279F5" w14:textId="77777777" w:rsidR="001D1366" w:rsidRPr="007342D2" w:rsidRDefault="001D1366" w:rsidP="00B11BAD">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Elephant, N., &amp;</w:t>
      </w:r>
      <w:proofErr w:type="spellStart"/>
      <w:r w:rsidRPr="007342D2">
        <w:rPr>
          <w:rFonts w:ascii="Times New Roman" w:hAnsi="Times New Roman"/>
          <w:color w:val="000000" w:themeColor="text1"/>
          <w:sz w:val="24"/>
          <w:szCs w:val="24"/>
        </w:rPr>
        <w:t>Maphela</w:t>
      </w:r>
      <w:proofErr w:type="spellEnd"/>
      <w:r w:rsidRPr="007342D2">
        <w:rPr>
          <w:rFonts w:ascii="Times New Roman" w:hAnsi="Times New Roman"/>
          <w:color w:val="000000" w:themeColor="text1"/>
          <w:sz w:val="24"/>
          <w:szCs w:val="24"/>
        </w:rPr>
        <w:t xml:space="preserve">, B. (2018). An analysis of the importance of mobile technology on small businesses in </w:t>
      </w:r>
      <w:proofErr w:type="spellStart"/>
      <w:r w:rsidRPr="007342D2">
        <w:rPr>
          <w:rFonts w:ascii="Times New Roman" w:hAnsi="Times New Roman"/>
          <w:color w:val="000000" w:themeColor="text1"/>
          <w:sz w:val="24"/>
          <w:szCs w:val="24"/>
        </w:rPr>
        <w:t>noordwyk</w:t>
      </w:r>
      <w:proofErr w:type="spellEnd"/>
      <w:r w:rsidRPr="007342D2">
        <w:rPr>
          <w:rFonts w:ascii="Times New Roman" w:hAnsi="Times New Roman"/>
          <w:color w:val="000000" w:themeColor="text1"/>
          <w:sz w:val="24"/>
          <w:szCs w:val="24"/>
        </w:rPr>
        <w:t xml:space="preserve">. </w:t>
      </w:r>
      <w:r w:rsidRPr="007342D2">
        <w:rPr>
          <w:rFonts w:ascii="Times New Roman" w:hAnsi="Times New Roman"/>
          <w:i/>
          <w:iCs/>
          <w:color w:val="000000" w:themeColor="text1"/>
          <w:sz w:val="24"/>
          <w:szCs w:val="24"/>
        </w:rPr>
        <w:t>International Journal of Entrepreneurship</w:t>
      </w:r>
      <w:r w:rsidRPr="007342D2">
        <w:rPr>
          <w:rFonts w:ascii="Times New Roman" w:hAnsi="Times New Roman"/>
          <w:color w:val="000000" w:themeColor="text1"/>
          <w:sz w:val="24"/>
          <w:szCs w:val="24"/>
        </w:rPr>
        <w:t>. https://www.abacademies.org/abstract/an-analysis-of-the-importance-of-mobile-technology-on-small-businesses-in-noordwyk-7807.html</w:t>
      </w:r>
    </w:p>
    <w:p w14:paraId="543D8983" w14:textId="77777777" w:rsidR="001D1366" w:rsidRPr="007342D2" w:rsidRDefault="001D1366" w:rsidP="00B11BAD">
      <w:pPr>
        <w:widowControl w:val="0"/>
        <w:autoSpaceDE w:val="0"/>
        <w:autoSpaceDN w:val="0"/>
        <w:adjustRightInd w:val="0"/>
        <w:spacing w:after="0" w:line="480" w:lineRule="auto"/>
        <w:ind w:left="720" w:hanging="720"/>
        <w:rPr>
          <w:rFonts w:ascii="Times New Roman" w:hAnsi="Times New Roman"/>
          <w:color w:val="000000" w:themeColor="text1"/>
          <w:sz w:val="24"/>
          <w:szCs w:val="24"/>
        </w:rPr>
      </w:pPr>
      <w:proofErr w:type="spellStart"/>
      <w:r w:rsidRPr="007342D2">
        <w:rPr>
          <w:rFonts w:ascii="Times New Roman" w:hAnsi="Times New Roman"/>
          <w:color w:val="000000" w:themeColor="text1"/>
          <w:sz w:val="24"/>
          <w:szCs w:val="24"/>
        </w:rPr>
        <w:t>Equitel</w:t>
      </w:r>
      <w:proofErr w:type="spellEnd"/>
      <w:r w:rsidRPr="007342D2">
        <w:rPr>
          <w:rFonts w:ascii="Times New Roman" w:hAnsi="Times New Roman"/>
          <w:color w:val="000000" w:themeColor="text1"/>
          <w:sz w:val="24"/>
          <w:szCs w:val="24"/>
        </w:rPr>
        <w:t xml:space="preserve">. (2020). </w:t>
      </w:r>
      <w:r w:rsidRPr="007342D2">
        <w:rPr>
          <w:rFonts w:ascii="Times New Roman" w:hAnsi="Times New Roman"/>
          <w:i/>
          <w:iCs/>
          <w:color w:val="000000" w:themeColor="text1"/>
          <w:sz w:val="24"/>
          <w:szCs w:val="24"/>
        </w:rPr>
        <w:t>Eazzy loan form</w:t>
      </w:r>
      <w:r w:rsidRPr="007342D2">
        <w:rPr>
          <w:rFonts w:ascii="Times New Roman" w:hAnsi="Times New Roman"/>
          <w:color w:val="000000" w:themeColor="text1"/>
          <w:sz w:val="24"/>
          <w:szCs w:val="24"/>
        </w:rPr>
        <w:t>. https://www.equitel.com/support/eazzyloanform</w:t>
      </w:r>
    </w:p>
    <w:p w14:paraId="57D15ACD"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proofErr w:type="spellStart"/>
      <w:r w:rsidRPr="007342D2">
        <w:rPr>
          <w:rFonts w:ascii="Times New Roman" w:hAnsi="Times New Roman"/>
          <w:color w:val="000000" w:themeColor="text1"/>
          <w:sz w:val="24"/>
          <w:szCs w:val="24"/>
        </w:rPr>
        <w:t>Fernie</w:t>
      </w:r>
      <w:proofErr w:type="spellEnd"/>
      <w:r w:rsidRPr="007342D2">
        <w:rPr>
          <w:rFonts w:ascii="Times New Roman" w:hAnsi="Times New Roman"/>
          <w:color w:val="000000" w:themeColor="text1"/>
          <w:sz w:val="24"/>
          <w:szCs w:val="24"/>
        </w:rPr>
        <w:t xml:space="preserve">, C. G. M. (2016). Consent: Medical examination in custody. In J. Payne-James &amp; R. W. Byard (Eds.), </w:t>
      </w:r>
      <w:r w:rsidRPr="007342D2">
        <w:rPr>
          <w:rFonts w:ascii="Times New Roman" w:hAnsi="Times New Roman"/>
          <w:i/>
          <w:iCs/>
          <w:color w:val="000000" w:themeColor="text1"/>
          <w:sz w:val="24"/>
          <w:szCs w:val="24"/>
        </w:rPr>
        <w:t>Encyclopedia of Forensic and Legal Medicine (Second Edition)</w:t>
      </w:r>
      <w:r w:rsidRPr="007342D2">
        <w:rPr>
          <w:rFonts w:ascii="Times New Roman" w:hAnsi="Times New Roman"/>
          <w:color w:val="000000" w:themeColor="text1"/>
          <w:sz w:val="24"/>
          <w:szCs w:val="24"/>
        </w:rPr>
        <w:t xml:space="preserve"> (pp. 604–609). Elsevier. https://doi.org/10.1016/B978-0-12-800034-2.00085-9</w:t>
      </w:r>
    </w:p>
    <w:p w14:paraId="586F2A60" w14:textId="77777777" w:rsidR="00BB4C9A" w:rsidRPr="00BB4C9A" w:rsidRDefault="00BB4C9A" w:rsidP="00BB4C9A">
      <w:pPr>
        <w:pStyle w:val="Bibliography"/>
        <w:ind w:left="720" w:hanging="720"/>
        <w:rPr>
          <w:color w:val="000000" w:themeColor="text1"/>
        </w:rPr>
      </w:pPr>
      <w:proofErr w:type="spellStart"/>
      <w:r w:rsidRPr="00BB4C9A">
        <w:rPr>
          <w:color w:val="000000" w:themeColor="text1"/>
        </w:rPr>
        <w:t>Gichuki</w:t>
      </w:r>
      <w:proofErr w:type="spellEnd"/>
      <w:r w:rsidRPr="00BB4C9A">
        <w:rPr>
          <w:color w:val="000000" w:themeColor="text1"/>
        </w:rPr>
        <w:t xml:space="preserve">, C. N., &amp; Mutuku, M. (2018). Determinants of </w:t>
      </w:r>
      <w:proofErr w:type="spellStart"/>
      <w:r w:rsidRPr="00BB4C9A">
        <w:rPr>
          <w:color w:val="000000" w:themeColor="text1"/>
        </w:rPr>
        <w:t>Awarenes</w:t>
      </w:r>
      <w:proofErr w:type="spellEnd"/>
      <w:r w:rsidRPr="00BB4C9A">
        <w:rPr>
          <w:color w:val="000000" w:themeColor="text1"/>
        </w:rPr>
        <w:t xml:space="preserve"> and Adoption of Mobile M</w:t>
      </w:r>
      <w:r>
        <w:rPr>
          <w:color w:val="000000" w:themeColor="text1"/>
        </w:rPr>
        <w:t>o</w:t>
      </w:r>
      <w:r w:rsidRPr="00BB4C9A">
        <w:rPr>
          <w:color w:val="000000" w:themeColor="text1"/>
        </w:rPr>
        <w:t>ney Technologies: Evidence from Women Micro Entrepreneurs in Kenya. Women S Studies International Forum.</w:t>
      </w:r>
    </w:p>
    <w:p w14:paraId="3BB98F80" w14:textId="69E5E2BB" w:rsidR="00BB4C9A" w:rsidRPr="00BB4C9A" w:rsidRDefault="00BB4C9A" w:rsidP="00BB4C9A">
      <w:pPr>
        <w:pStyle w:val="Bibliography"/>
        <w:ind w:left="720" w:hanging="720"/>
        <w:rPr>
          <w:color w:val="000000" w:themeColor="text1"/>
        </w:rPr>
      </w:pPr>
      <w:proofErr w:type="spellStart"/>
      <w:r w:rsidRPr="00BB4C9A">
        <w:rPr>
          <w:color w:val="000000" w:themeColor="text1"/>
        </w:rPr>
        <w:t>Gitahi</w:t>
      </w:r>
      <w:proofErr w:type="spellEnd"/>
      <w:r w:rsidRPr="00BB4C9A">
        <w:rPr>
          <w:color w:val="000000" w:themeColor="text1"/>
        </w:rPr>
        <w:t>, J. W. (2014). Empowerment of W</w:t>
      </w:r>
      <w:r w:rsidR="004731DB">
        <w:rPr>
          <w:color w:val="000000" w:themeColor="text1"/>
        </w:rPr>
        <w:t>o</w:t>
      </w:r>
      <w:r w:rsidRPr="00BB4C9A">
        <w:rPr>
          <w:color w:val="000000" w:themeColor="text1"/>
        </w:rPr>
        <w:t xml:space="preserve">men Entrepreneurs through Mobile Telephony Technology: A Case of </w:t>
      </w:r>
      <w:proofErr w:type="spellStart"/>
      <w:r w:rsidRPr="00BB4C9A">
        <w:rPr>
          <w:color w:val="000000" w:themeColor="text1"/>
        </w:rPr>
        <w:t>Isinya</w:t>
      </w:r>
      <w:proofErr w:type="spellEnd"/>
      <w:r w:rsidRPr="00BB4C9A">
        <w:rPr>
          <w:color w:val="000000" w:themeColor="text1"/>
        </w:rPr>
        <w:t xml:space="preserve">, Kajiado </w:t>
      </w:r>
      <w:proofErr w:type="spellStart"/>
      <w:r w:rsidRPr="00BB4C9A">
        <w:rPr>
          <w:color w:val="000000" w:themeColor="text1"/>
        </w:rPr>
        <w:t>COunty</w:t>
      </w:r>
      <w:proofErr w:type="spellEnd"/>
      <w:r w:rsidRPr="00BB4C9A">
        <w:rPr>
          <w:color w:val="000000" w:themeColor="text1"/>
        </w:rPr>
        <w:t xml:space="preserve"> Kenya. Nairobi: University of Nairobi.</w:t>
      </w:r>
    </w:p>
    <w:p w14:paraId="1595601D" w14:textId="08C3CEB5"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proofErr w:type="spellStart"/>
      <w:r w:rsidRPr="007342D2">
        <w:rPr>
          <w:rFonts w:ascii="Times New Roman" w:hAnsi="Times New Roman"/>
          <w:color w:val="000000" w:themeColor="text1"/>
          <w:sz w:val="24"/>
          <w:szCs w:val="24"/>
        </w:rPr>
        <w:t>Gra</w:t>
      </w:r>
      <w:r w:rsidR="002071A1">
        <w:rPr>
          <w:rFonts w:ascii="Times New Roman" w:hAnsi="Times New Roman"/>
          <w:color w:val="000000" w:themeColor="text1"/>
          <w:sz w:val="24"/>
          <w:szCs w:val="24"/>
        </w:rPr>
        <w:t>no</w:t>
      </w:r>
      <w:r w:rsidRPr="007342D2">
        <w:rPr>
          <w:rFonts w:ascii="Times New Roman" w:hAnsi="Times New Roman"/>
          <w:color w:val="000000" w:themeColor="text1"/>
          <w:sz w:val="24"/>
          <w:szCs w:val="24"/>
        </w:rPr>
        <w:t>vetter</w:t>
      </w:r>
      <w:proofErr w:type="spellEnd"/>
      <w:r w:rsidRPr="007342D2">
        <w:rPr>
          <w:rFonts w:ascii="Times New Roman" w:hAnsi="Times New Roman"/>
          <w:color w:val="000000" w:themeColor="text1"/>
          <w:sz w:val="24"/>
          <w:szCs w:val="24"/>
        </w:rPr>
        <w:t>, F. J., &amp;</w:t>
      </w:r>
      <w:r w:rsidR="002071A1">
        <w:rPr>
          <w:rFonts w:ascii="Times New Roman" w:hAnsi="Times New Roman"/>
          <w:color w:val="000000" w:themeColor="text1"/>
          <w:sz w:val="24"/>
          <w:szCs w:val="24"/>
        </w:rPr>
        <w:t xml:space="preserve"> </w:t>
      </w:r>
      <w:proofErr w:type="spellStart"/>
      <w:r w:rsidRPr="007342D2">
        <w:rPr>
          <w:rFonts w:ascii="Times New Roman" w:hAnsi="Times New Roman"/>
          <w:color w:val="000000" w:themeColor="text1"/>
          <w:sz w:val="24"/>
          <w:szCs w:val="24"/>
        </w:rPr>
        <w:t>Forzano</w:t>
      </w:r>
      <w:proofErr w:type="spellEnd"/>
      <w:r w:rsidRPr="007342D2">
        <w:rPr>
          <w:rFonts w:ascii="Times New Roman" w:hAnsi="Times New Roman"/>
          <w:color w:val="000000" w:themeColor="text1"/>
          <w:sz w:val="24"/>
          <w:szCs w:val="24"/>
        </w:rPr>
        <w:t xml:space="preserve">, L.-A. B. (2018). </w:t>
      </w:r>
      <w:r w:rsidRPr="007342D2">
        <w:rPr>
          <w:rFonts w:ascii="Times New Roman" w:hAnsi="Times New Roman"/>
          <w:i/>
          <w:iCs/>
          <w:color w:val="000000" w:themeColor="text1"/>
          <w:sz w:val="24"/>
          <w:szCs w:val="24"/>
        </w:rPr>
        <w:t>Research methods for the behavioral sciences</w:t>
      </w:r>
      <w:r w:rsidRPr="007342D2">
        <w:rPr>
          <w:rFonts w:ascii="Times New Roman" w:hAnsi="Times New Roman"/>
          <w:color w:val="000000" w:themeColor="text1"/>
          <w:sz w:val="24"/>
          <w:szCs w:val="24"/>
        </w:rPr>
        <w:t>. Cengage Learning.</w:t>
      </w:r>
    </w:p>
    <w:p w14:paraId="1E94F2C2"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proofErr w:type="spellStart"/>
      <w:r w:rsidRPr="007342D2">
        <w:rPr>
          <w:rFonts w:ascii="Times New Roman" w:hAnsi="Times New Roman"/>
          <w:color w:val="000000" w:themeColor="text1"/>
          <w:sz w:val="24"/>
          <w:szCs w:val="24"/>
        </w:rPr>
        <w:t>Hackfort</w:t>
      </w:r>
      <w:proofErr w:type="spellEnd"/>
      <w:r w:rsidRPr="007342D2">
        <w:rPr>
          <w:rFonts w:ascii="Times New Roman" w:hAnsi="Times New Roman"/>
          <w:color w:val="000000" w:themeColor="text1"/>
          <w:sz w:val="24"/>
          <w:szCs w:val="24"/>
        </w:rPr>
        <w:t xml:space="preserve">, D., Schinke, R. J., &amp; Strauss, B. (Eds.). (2019). S. In </w:t>
      </w:r>
      <w:r w:rsidRPr="007342D2">
        <w:rPr>
          <w:rFonts w:ascii="Times New Roman" w:hAnsi="Times New Roman"/>
          <w:i/>
          <w:iCs/>
          <w:color w:val="000000" w:themeColor="text1"/>
          <w:sz w:val="24"/>
          <w:szCs w:val="24"/>
        </w:rPr>
        <w:t>Dictionary of Sport Psychology</w:t>
      </w:r>
      <w:r w:rsidRPr="007342D2">
        <w:rPr>
          <w:rFonts w:ascii="Times New Roman" w:hAnsi="Times New Roman"/>
          <w:color w:val="000000" w:themeColor="text1"/>
          <w:sz w:val="24"/>
          <w:szCs w:val="24"/>
        </w:rPr>
        <w:t xml:space="preserve"> (pp. 255–292). Academic Press. https://doi.org/10.1016/B978-0-12-813150-3.00019-X</w:t>
      </w:r>
    </w:p>
    <w:p w14:paraId="5331B51F"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lastRenderedPageBreak/>
        <w:t xml:space="preserve">Innovations for Poverty Action. (2016). </w:t>
      </w:r>
      <w:r w:rsidRPr="007342D2">
        <w:rPr>
          <w:rFonts w:ascii="Times New Roman" w:hAnsi="Times New Roman"/>
          <w:i/>
          <w:iCs/>
          <w:color w:val="000000" w:themeColor="text1"/>
          <w:sz w:val="24"/>
          <w:szCs w:val="24"/>
        </w:rPr>
        <w:t xml:space="preserve">The long-term effects of access to mobile money in </w:t>
      </w:r>
      <w:proofErr w:type="spellStart"/>
      <w:r w:rsidRPr="007342D2">
        <w:rPr>
          <w:rFonts w:ascii="Times New Roman" w:hAnsi="Times New Roman"/>
          <w:i/>
          <w:iCs/>
          <w:color w:val="000000" w:themeColor="text1"/>
          <w:sz w:val="24"/>
          <w:szCs w:val="24"/>
        </w:rPr>
        <w:t>kenya</w:t>
      </w:r>
      <w:proofErr w:type="spellEnd"/>
      <w:r w:rsidRPr="007342D2">
        <w:rPr>
          <w:rFonts w:ascii="Times New Roman" w:hAnsi="Times New Roman"/>
          <w:color w:val="000000" w:themeColor="text1"/>
          <w:sz w:val="24"/>
          <w:szCs w:val="24"/>
        </w:rPr>
        <w:t>. https://www.poverty-action.org/study/long-term-effects-access-mobile-money-kenya</w:t>
      </w:r>
    </w:p>
    <w:p w14:paraId="34FE4C64" w14:textId="77777777" w:rsidR="001D1366" w:rsidRPr="007342D2" w:rsidRDefault="001D1366" w:rsidP="00EB3567">
      <w:pPr>
        <w:widowControl w:val="0"/>
        <w:autoSpaceDE w:val="0"/>
        <w:autoSpaceDN w:val="0"/>
        <w:adjustRightInd w:val="0"/>
        <w:spacing w:after="0" w:line="480" w:lineRule="auto"/>
        <w:ind w:left="720" w:hanging="720"/>
        <w:rPr>
          <w:color w:val="000000" w:themeColor="text1"/>
        </w:rPr>
      </w:pPr>
      <w:r w:rsidRPr="007342D2">
        <w:rPr>
          <w:rFonts w:ascii="Times New Roman" w:hAnsi="Times New Roman" w:cs="Times New Roman"/>
          <w:color w:val="000000" w:themeColor="text1"/>
          <w:sz w:val="24"/>
          <w:szCs w:val="24"/>
        </w:rPr>
        <w:t xml:space="preserve">Isaac, M. O. (2014). Information and communication technology use and performance of small and medium enterprises in Kenya: selected SME’S in </w:t>
      </w:r>
      <w:proofErr w:type="spellStart"/>
      <w:r w:rsidRPr="007342D2">
        <w:rPr>
          <w:rFonts w:ascii="Times New Roman" w:hAnsi="Times New Roman" w:cs="Times New Roman"/>
          <w:color w:val="000000" w:themeColor="text1"/>
          <w:sz w:val="24"/>
          <w:szCs w:val="24"/>
        </w:rPr>
        <w:t>Kamukunji</w:t>
      </w:r>
      <w:proofErr w:type="spellEnd"/>
      <w:r w:rsidRPr="007342D2">
        <w:rPr>
          <w:rFonts w:ascii="Times New Roman" w:hAnsi="Times New Roman" w:cs="Times New Roman"/>
          <w:color w:val="000000" w:themeColor="text1"/>
          <w:sz w:val="24"/>
          <w:szCs w:val="24"/>
        </w:rPr>
        <w:t xml:space="preserve"> sub-county). </w:t>
      </w:r>
    </w:p>
    <w:p w14:paraId="1AC561E9" w14:textId="5F90F58F" w:rsidR="001D1366" w:rsidRPr="007342D2" w:rsidRDefault="001D1366" w:rsidP="00B11BAD">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Jack, W., &amp; Suri, T. (2014). Risk sharing and transactions costs: Evidence from </w:t>
      </w:r>
      <w:proofErr w:type="spellStart"/>
      <w:r w:rsidRPr="007342D2">
        <w:rPr>
          <w:rFonts w:ascii="Times New Roman" w:hAnsi="Times New Roman"/>
          <w:color w:val="000000" w:themeColor="text1"/>
          <w:sz w:val="24"/>
          <w:szCs w:val="24"/>
        </w:rPr>
        <w:t>kenya</w:t>
      </w:r>
      <w:proofErr w:type="spellEnd"/>
      <w:r w:rsidRPr="007342D2">
        <w:rPr>
          <w:rFonts w:ascii="Times New Roman" w:hAnsi="Times New Roman"/>
          <w:color w:val="000000" w:themeColor="text1"/>
          <w:sz w:val="24"/>
          <w:szCs w:val="24"/>
        </w:rPr>
        <w:t>&amp;#</w:t>
      </w:r>
      <w:r w:rsidR="004731DB" w:rsidRPr="007342D2">
        <w:rPr>
          <w:rFonts w:ascii="Times New Roman" w:hAnsi="Times New Roman"/>
          <w:color w:val="000000" w:themeColor="text1"/>
          <w:sz w:val="24"/>
          <w:szCs w:val="24"/>
        </w:rPr>
        <w:t>039; s</w:t>
      </w:r>
      <w:r w:rsidRPr="007342D2">
        <w:rPr>
          <w:rFonts w:ascii="Times New Roman" w:hAnsi="Times New Roman"/>
          <w:color w:val="000000" w:themeColor="text1"/>
          <w:sz w:val="24"/>
          <w:szCs w:val="24"/>
        </w:rPr>
        <w:t xml:space="preserve"> mobile money revolution. </w:t>
      </w:r>
      <w:r w:rsidRPr="007342D2">
        <w:rPr>
          <w:rFonts w:ascii="Times New Roman" w:hAnsi="Times New Roman"/>
          <w:i/>
          <w:iCs/>
          <w:color w:val="000000" w:themeColor="text1"/>
          <w:sz w:val="24"/>
          <w:szCs w:val="24"/>
        </w:rPr>
        <w:t>American Economic Review</w:t>
      </w:r>
      <w:r w:rsidRPr="007342D2">
        <w:rPr>
          <w:rFonts w:ascii="Times New Roman" w:hAnsi="Times New Roman"/>
          <w:color w:val="000000" w:themeColor="text1"/>
          <w:sz w:val="24"/>
          <w:szCs w:val="24"/>
        </w:rPr>
        <w:t xml:space="preserve">, </w:t>
      </w:r>
      <w:r w:rsidRPr="007342D2">
        <w:rPr>
          <w:rFonts w:ascii="Times New Roman" w:hAnsi="Times New Roman"/>
          <w:i/>
          <w:iCs/>
          <w:color w:val="000000" w:themeColor="text1"/>
          <w:sz w:val="24"/>
          <w:szCs w:val="24"/>
        </w:rPr>
        <w:t>104</w:t>
      </w:r>
      <w:r w:rsidRPr="007342D2">
        <w:rPr>
          <w:rFonts w:ascii="Times New Roman" w:hAnsi="Times New Roman"/>
          <w:color w:val="000000" w:themeColor="text1"/>
          <w:sz w:val="24"/>
          <w:szCs w:val="24"/>
        </w:rPr>
        <w:t>(1), 183–223. https://doi.org/10.1257/aer.104.1.183</w:t>
      </w:r>
    </w:p>
    <w:p w14:paraId="2149E95C" w14:textId="77777777" w:rsidR="001D1366" w:rsidRPr="007342D2" w:rsidRDefault="001D1366" w:rsidP="001B3B90">
      <w:pPr>
        <w:widowControl w:val="0"/>
        <w:autoSpaceDE w:val="0"/>
        <w:autoSpaceDN w:val="0"/>
        <w:adjustRightInd w:val="0"/>
        <w:spacing w:after="0" w:line="480" w:lineRule="auto"/>
        <w:ind w:left="720" w:hanging="720"/>
        <w:rPr>
          <w:rFonts w:ascii="Times New Roman" w:hAnsi="Times New Roman"/>
          <w:color w:val="000000" w:themeColor="text1"/>
          <w:sz w:val="24"/>
          <w:szCs w:val="24"/>
        </w:rPr>
      </w:pPr>
      <w:proofErr w:type="spellStart"/>
      <w:r w:rsidRPr="007342D2">
        <w:rPr>
          <w:rFonts w:ascii="Times New Roman" w:eastAsiaTheme="minorEastAsia" w:hAnsi="Times New Roman" w:cs="Times New Roman"/>
          <w:color w:val="000000" w:themeColor="text1"/>
          <w:sz w:val="24"/>
          <w:szCs w:val="24"/>
        </w:rPr>
        <w:t>Kavoura</w:t>
      </w:r>
      <w:proofErr w:type="spellEnd"/>
      <w:r w:rsidRPr="007342D2">
        <w:rPr>
          <w:rFonts w:ascii="Times New Roman" w:eastAsiaTheme="minorEastAsia" w:hAnsi="Times New Roman" w:cs="Times New Roman"/>
          <w:color w:val="000000" w:themeColor="text1"/>
          <w:sz w:val="24"/>
          <w:szCs w:val="24"/>
        </w:rPr>
        <w:t xml:space="preserve">, A. (2020). </w:t>
      </w:r>
      <w:r w:rsidRPr="007342D2">
        <w:rPr>
          <w:rFonts w:ascii="Times New Roman" w:eastAsiaTheme="minorEastAsia" w:hAnsi="Times New Roman" w:cs="Times New Roman"/>
          <w:i/>
          <w:iCs/>
          <w:color w:val="000000" w:themeColor="text1"/>
          <w:sz w:val="24"/>
          <w:szCs w:val="24"/>
        </w:rPr>
        <w:t xml:space="preserve">Strategic innovative marketing and tourism: 8th </w:t>
      </w:r>
      <w:proofErr w:type="spellStart"/>
      <w:r w:rsidRPr="007342D2">
        <w:rPr>
          <w:rFonts w:ascii="Times New Roman" w:eastAsiaTheme="minorEastAsia" w:hAnsi="Times New Roman" w:cs="Times New Roman"/>
          <w:i/>
          <w:iCs/>
          <w:color w:val="000000" w:themeColor="text1"/>
          <w:sz w:val="24"/>
          <w:szCs w:val="24"/>
        </w:rPr>
        <w:t>icsimat</w:t>
      </w:r>
      <w:proofErr w:type="spellEnd"/>
      <w:r w:rsidRPr="007342D2">
        <w:rPr>
          <w:rFonts w:ascii="Times New Roman" w:eastAsiaTheme="minorEastAsia" w:hAnsi="Times New Roman" w:cs="Times New Roman"/>
          <w:i/>
          <w:iCs/>
          <w:color w:val="000000" w:themeColor="text1"/>
          <w:sz w:val="24"/>
          <w:szCs w:val="24"/>
        </w:rPr>
        <w:t xml:space="preserve">, northern </w:t>
      </w:r>
      <w:proofErr w:type="spellStart"/>
      <w:r w:rsidRPr="007342D2">
        <w:rPr>
          <w:rFonts w:ascii="Times New Roman" w:eastAsiaTheme="minorEastAsia" w:hAnsi="Times New Roman" w:cs="Times New Roman"/>
          <w:i/>
          <w:iCs/>
          <w:color w:val="000000" w:themeColor="text1"/>
          <w:sz w:val="24"/>
          <w:szCs w:val="24"/>
        </w:rPr>
        <w:t>aegean</w:t>
      </w:r>
      <w:proofErr w:type="spellEnd"/>
      <w:r w:rsidRPr="007342D2">
        <w:rPr>
          <w:rFonts w:ascii="Times New Roman" w:eastAsiaTheme="minorEastAsia" w:hAnsi="Times New Roman" w:cs="Times New Roman"/>
          <w:i/>
          <w:iCs/>
          <w:color w:val="000000" w:themeColor="text1"/>
          <w:sz w:val="24"/>
          <w:szCs w:val="24"/>
        </w:rPr>
        <w:t xml:space="preserve">, </w:t>
      </w:r>
      <w:proofErr w:type="spellStart"/>
      <w:r w:rsidRPr="007342D2">
        <w:rPr>
          <w:rFonts w:ascii="Times New Roman" w:eastAsiaTheme="minorEastAsia" w:hAnsi="Times New Roman" w:cs="Times New Roman"/>
          <w:i/>
          <w:iCs/>
          <w:color w:val="000000" w:themeColor="text1"/>
          <w:sz w:val="24"/>
          <w:szCs w:val="24"/>
        </w:rPr>
        <w:t>greece</w:t>
      </w:r>
      <w:proofErr w:type="spellEnd"/>
      <w:r w:rsidRPr="007342D2">
        <w:rPr>
          <w:rFonts w:ascii="Times New Roman" w:eastAsiaTheme="minorEastAsia" w:hAnsi="Times New Roman" w:cs="Times New Roman"/>
          <w:i/>
          <w:iCs/>
          <w:color w:val="000000" w:themeColor="text1"/>
          <w:sz w:val="24"/>
          <w:szCs w:val="24"/>
        </w:rPr>
        <w:t xml:space="preserve"> 2019</w:t>
      </w:r>
      <w:r w:rsidRPr="007342D2">
        <w:rPr>
          <w:rFonts w:ascii="Times New Roman" w:eastAsiaTheme="minorEastAsia" w:hAnsi="Times New Roman" w:cs="Times New Roman"/>
          <w:color w:val="000000" w:themeColor="text1"/>
          <w:sz w:val="24"/>
          <w:szCs w:val="24"/>
        </w:rPr>
        <w:t>. Springer Nature.</w:t>
      </w:r>
    </w:p>
    <w:p w14:paraId="2B8A2D5D" w14:textId="77777777" w:rsidR="001D1366" w:rsidRPr="007342D2" w:rsidRDefault="001D1366" w:rsidP="00B11BAD">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KCB. (2020). </w:t>
      </w:r>
      <w:proofErr w:type="spellStart"/>
      <w:r w:rsidRPr="007342D2">
        <w:rPr>
          <w:rFonts w:ascii="Times New Roman" w:hAnsi="Times New Roman"/>
          <w:i/>
          <w:iCs/>
          <w:color w:val="000000" w:themeColor="text1"/>
          <w:sz w:val="24"/>
          <w:szCs w:val="24"/>
        </w:rPr>
        <w:t>Kcbmpesa</w:t>
      </w:r>
      <w:proofErr w:type="spellEnd"/>
      <w:r w:rsidRPr="007342D2">
        <w:rPr>
          <w:rFonts w:ascii="Times New Roman" w:hAnsi="Times New Roman"/>
          <w:i/>
          <w:iCs/>
          <w:color w:val="000000" w:themeColor="text1"/>
          <w:sz w:val="24"/>
          <w:szCs w:val="24"/>
        </w:rPr>
        <w:t xml:space="preserve"> account, </w:t>
      </w:r>
      <w:proofErr w:type="spellStart"/>
      <w:r w:rsidRPr="007342D2">
        <w:rPr>
          <w:rFonts w:ascii="Times New Roman" w:hAnsi="Times New Roman"/>
          <w:i/>
          <w:iCs/>
          <w:color w:val="000000" w:themeColor="text1"/>
          <w:sz w:val="24"/>
          <w:szCs w:val="24"/>
        </w:rPr>
        <w:t>kcbmpesa</w:t>
      </w:r>
      <w:proofErr w:type="spellEnd"/>
      <w:r w:rsidRPr="007342D2">
        <w:rPr>
          <w:rFonts w:ascii="Times New Roman" w:hAnsi="Times New Roman"/>
          <w:i/>
          <w:iCs/>
          <w:color w:val="000000" w:themeColor="text1"/>
          <w:sz w:val="24"/>
          <w:szCs w:val="24"/>
        </w:rPr>
        <w:t xml:space="preserve"> savings account in </w:t>
      </w:r>
      <w:proofErr w:type="spellStart"/>
      <w:r w:rsidRPr="007342D2">
        <w:rPr>
          <w:rFonts w:ascii="Times New Roman" w:hAnsi="Times New Roman"/>
          <w:i/>
          <w:iCs/>
          <w:color w:val="000000" w:themeColor="text1"/>
          <w:sz w:val="24"/>
          <w:szCs w:val="24"/>
        </w:rPr>
        <w:t>kenya</w:t>
      </w:r>
      <w:proofErr w:type="spellEnd"/>
      <w:r w:rsidRPr="007342D2">
        <w:rPr>
          <w:rFonts w:ascii="Times New Roman" w:hAnsi="Times New Roman"/>
          <w:i/>
          <w:iCs/>
          <w:color w:val="000000" w:themeColor="text1"/>
          <w:sz w:val="24"/>
          <w:szCs w:val="24"/>
        </w:rPr>
        <w:t>—</w:t>
      </w:r>
      <w:proofErr w:type="spellStart"/>
      <w:r w:rsidRPr="007342D2">
        <w:rPr>
          <w:rFonts w:ascii="Times New Roman" w:hAnsi="Times New Roman"/>
          <w:i/>
          <w:iCs/>
          <w:color w:val="000000" w:themeColor="text1"/>
          <w:sz w:val="24"/>
          <w:szCs w:val="24"/>
        </w:rPr>
        <w:t>Kcb</w:t>
      </w:r>
      <w:proofErr w:type="spellEnd"/>
      <w:r w:rsidRPr="007342D2">
        <w:rPr>
          <w:rFonts w:ascii="Times New Roman" w:hAnsi="Times New Roman"/>
          <w:i/>
          <w:iCs/>
          <w:color w:val="000000" w:themeColor="text1"/>
          <w:sz w:val="24"/>
          <w:szCs w:val="24"/>
        </w:rPr>
        <w:t xml:space="preserve"> bank </w:t>
      </w:r>
      <w:proofErr w:type="spellStart"/>
      <w:r w:rsidRPr="007342D2">
        <w:rPr>
          <w:rFonts w:ascii="Times New Roman" w:hAnsi="Times New Roman"/>
          <w:i/>
          <w:iCs/>
          <w:color w:val="000000" w:themeColor="text1"/>
          <w:sz w:val="24"/>
          <w:szCs w:val="24"/>
        </w:rPr>
        <w:t>kenya</w:t>
      </w:r>
      <w:proofErr w:type="spellEnd"/>
      <w:r w:rsidRPr="007342D2">
        <w:rPr>
          <w:rFonts w:ascii="Times New Roman" w:hAnsi="Times New Roman"/>
          <w:i/>
          <w:iCs/>
          <w:color w:val="000000" w:themeColor="text1"/>
          <w:sz w:val="24"/>
          <w:szCs w:val="24"/>
        </w:rPr>
        <w:t xml:space="preserve"> ltd</w:t>
      </w:r>
      <w:r w:rsidRPr="007342D2">
        <w:rPr>
          <w:rFonts w:ascii="Times New Roman" w:hAnsi="Times New Roman"/>
          <w:color w:val="000000" w:themeColor="text1"/>
          <w:sz w:val="24"/>
          <w:szCs w:val="24"/>
        </w:rPr>
        <w:t>. https://ke.kcbgroup.com/for-you/open-account/mobile-online/kcb-m-pesa</w:t>
      </w:r>
    </w:p>
    <w:p w14:paraId="6EFB1270"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Keenan, B. (2017). </w:t>
      </w:r>
      <w:r w:rsidRPr="007342D2">
        <w:rPr>
          <w:rFonts w:ascii="Times New Roman" w:hAnsi="Times New Roman"/>
          <w:i/>
          <w:iCs/>
          <w:color w:val="000000" w:themeColor="text1"/>
          <w:sz w:val="24"/>
          <w:szCs w:val="24"/>
        </w:rPr>
        <w:t>Phenomenological approach utilizing semi-structured interviews: Do early career researchers feel they are practicing in an environment that values research?</w:t>
      </w:r>
      <w:r w:rsidRPr="007342D2">
        <w:rPr>
          <w:rFonts w:ascii="Times New Roman" w:hAnsi="Times New Roman"/>
          <w:color w:val="000000" w:themeColor="text1"/>
          <w:sz w:val="24"/>
          <w:szCs w:val="24"/>
        </w:rPr>
        <w:t xml:space="preserve"> SAGE Publications Ltd. https://doi.org/10.4135/9781526419026</w:t>
      </w:r>
    </w:p>
    <w:p w14:paraId="30FF41BC"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proofErr w:type="spellStart"/>
      <w:r w:rsidRPr="007342D2">
        <w:rPr>
          <w:rFonts w:ascii="Times New Roman" w:hAnsi="Times New Roman"/>
          <w:color w:val="000000" w:themeColor="text1"/>
          <w:sz w:val="24"/>
          <w:szCs w:val="24"/>
        </w:rPr>
        <w:t>Kikulwe</w:t>
      </w:r>
      <w:proofErr w:type="spellEnd"/>
      <w:r w:rsidRPr="007342D2">
        <w:rPr>
          <w:rFonts w:ascii="Times New Roman" w:hAnsi="Times New Roman"/>
          <w:color w:val="000000" w:themeColor="text1"/>
          <w:sz w:val="24"/>
          <w:szCs w:val="24"/>
        </w:rPr>
        <w:t>, E. M., Fischer, E., &amp;</w:t>
      </w:r>
      <w:proofErr w:type="spellStart"/>
      <w:r w:rsidRPr="007342D2">
        <w:rPr>
          <w:rFonts w:ascii="Times New Roman" w:hAnsi="Times New Roman"/>
          <w:color w:val="000000" w:themeColor="text1"/>
          <w:sz w:val="24"/>
          <w:szCs w:val="24"/>
        </w:rPr>
        <w:t>Qaim</w:t>
      </w:r>
      <w:proofErr w:type="spellEnd"/>
      <w:r w:rsidRPr="007342D2">
        <w:rPr>
          <w:rFonts w:ascii="Times New Roman" w:hAnsi="Times New Roman"/>
          <w:color w:val="000000" w:themeColor="text1"/>
          <w:sz w:val="24"/>
          <w:szCs w:val="24"/>
        </w:rPr>
        <w:t xml:space="preserve">, M. (2014). Mobile money, smallholder farmers, and household welfare in </w:t>
      </w:r>
      <w:proofErr w:type="spellStart"/>
      <w:r w:rsidRPr="007342D2">
        <w:rPr>
          <w:rFonts w:ascii="Times New Roman" w:hAnsi="Times New Roman"/>
          <w:color w:val="000000" w:themeColor="text1"/>
          <w:sz w:val="24"/>
          <w:szCs w:val="24"/>
        </w:rPr>
        <w:t>kenya</w:t>
      </w:r>
      <w:proofErr w:type="spellEnd"/>
      <w:r w:rsidRPr="007342D2">
        <w:rPr>
          <w:rFonts w:ascii="Times New Roman" w:hAnsi="Times New Roman"/>
          <w:color w:val="000000" w:themeColor="text1"/>
          <w:sz w:val="24"/>
          <w:szCs w:val="24"/>
        </w:rPr>
        <w:t xml:space="preserve">. </w:t>
      </w:r>
      <w:proofErr w:type="spellStart"/>
      <w:r w:rsidRPr="007342D2">
        <w:rPr>
          <w:rFonts w:ascii="Times New Roman" w:hAnsi="Times New Roman"/>
          <w:i/>
          <w:iCs/>
          <w:color w:val="000000" w:themeColor="text1"/>
          <w:sz w:val="24"/>
          <w:szCs w:val="24"/>
        </w:rPr>
        <w:t>PLoS</w:t>
      </w:r>
      <w:proofErr w:type="spellEnd"/>
      <w:r w:rsidRPr="007342D2">
        <w:rPr>
          <w:rFonts w:ascii="Times New Roman" w:hAnsi="Times New Roman"/>
          <w:i/>
          <w:iCs/>
          <w:color w:val="000000" w:themeColor="text1"/>
          <w:sz w:val="24"/>
          <w:szCs w:val="24"/>
        </w:rPr>
        <w:t xml:space="preserve"> ONE</w:t>
      </w:r>
      <w:r w:rsidRPr="007342D2">
        <w:rPr>
          <w:rFonts w:ascii="Times New Roman" w:hAnsi="Times New Roman"/>
          <w:color w:val="000000" w:themeColor="text1"/>
          <w:sz w:val="24"/>
          <w:szCs w:val="24"/>
        </w:rPr>
        <w:t xml:space="preserve">, </w:t>
      </w:r>
      <w:r w:rsidRPr="007342D2">
        <w:rPr>
          <w:rFonts w:ascii="Times New Roman" w:hAnsi="Times New Roman"/>
          <w:i/>
          <w:iCs/>
          <w:color w:val="000000" w:themeColor="text1"/>
          <w:sz w:val="24"/>
          <w:szCs w:val="24"/>
        </w:rPr>
        <w:t>9</w:t>
      </w:r>
      <w:r w:rsidRPr="007342D2">
        <w:rPr>
          <w:rFonts w:ascii="Times New Roman" w:hAnsi="Times New Roman"/>
          <w:color w:val="000000" w:themeColor="text1"/>
          <w:sz w:val="24"/>
          <w:szCs w:val="24"/>
        </w:rPr>
        <w:t>(10), e109804. https://doi.org/10.1371/journal.pone.0109804</w:t>
      </w:r>
    </w:p>
    <w:p w14:paraId="4B898444"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proofErr w:type="spellStart"/>
      <w:r w:rsidRPr="007342D2">
        <w:rPr>
          <w:rFonts w:ascii="Times New Roman" w:hAnsi="Times New Roman"/>
          <w:color w:val="000000" w:themeColor="text1"/>
          <w:sz w:val="24"/>
          <w:szCs w:val="24"/>
        </w:rPr>
        <w:t>Klenke</w:t>
      </w:r>
      <w:proofErr w:type="spellEnd"/>
      <w:r w:rsidRPr="007342D2">
        <w:rPr>
          <w:rFonts w:ascii="Times New Roman" w:hAnsi="Times New Roman"/>
          <w:color w:val="000000" w:themeColor="text1"/>
          <w:sz w:val="24"/>
          <w:szCs w:val="24"/>
        </w:rPr>
        <w:t xml:space="preserve">, K. (2016). </w:t>
      </w:r>
      <w:r w:rsidRPr="007342D2">
        <w:rPr>
          <w:rFonts w:ascii="Times New Roman" w:hAnsi="Times New Roman"/>
          <w:i/>
          <w:iCs/>
          <w:color w:val="000000" w:themeColor="text1"/>
          <w:sz w:val="24"/>
          <w:szCs w:val="24"/>
        </w:rPr>
        <w:t>Qualitative research in the study of leadership</w:t>
      </w:r>
      <w:r w:rsidRPr="007342D2">
        <w:rPr>
          <w:rFonts w:ascii="Times New Roman" w:hAnsi="Times New Roman"/>
          <w:color w:val="000000" w:themeColor="text1"/>
          <w:sz w:val="24"/>
          <w:szCs w:val="24"/>
        </w:rPr>
        <w:t>. Emerald Group Publishing.</w:t>
      </w:r>
    </w:p>
    <w:p w14:paraId="2715C722" w14:textId="77777777" w:rsidR="002071A1" w:rsidRPr="00BB4C9A" w:rsidRDefault="002071A1" w:rsidP="002071A1">
      <w:pPr>
        <w:pStyle w:val="Bibliography"/>
        <w:ind w:left="720" w:hanging="720"/>
        <w:rPr>
          <w:color w:val="000000" w:themeColor="text1"/>
        </w:rPr>
      </w:pPr>
      <w:proofErr w:type="spellStart"/>
      <w:r w:rsidRPr="00BB4C9A">
        <w:rPr>
          <w:color w:val="000000" w:themeColor="text1"/>
        </w:rPr>
        <w:t>Komunte</w:t>
      </w:r>
      <w:proofErr w:type="spellEnd"/>
      <w:r w:rsidRPr="00BB4C9A">
        <w:rPr>
          <w:color w:val="000000" w:themeColor="text1"/>
        </w:rPr>
        <w:t>, M. (2015). Usage of Mobile Technology in Women Entrepreneurs: A Case Study of Uganda. The African Journal of Information Systems.</w:t>
      </w:r>
    </w:p>
    <w:p w14:paraId="09851D5A" w14:textId="0391EBCD" w:rsidR="002071A1" w:rsidRDefault="002071A1" w:rsidP="002071A1">
      <w:pPr>
        <w:pStyle w:val="Bibliography"/>
        <w:ind w:left="720" w:hanging="720"/>
        <w:rPr>
          <w:color w:val="000000" w:themeColor="text1"/>
        </w:rPr>
      </w:pPr>
      <w:proofErr w:type="spellStart"/>
      <w:r w:rsidRPr="00BB4C9A">
        <w:rPr>
          <w:color w:val="000000" w:themeColor="text1"/>
        </w:rPr>
        <w:lastRenderedPageBreak/>
        <w:t>Komunte</w:t>
      </w:r>
      <w:proofErr w:type="spellEnd"/>
      <w:r w:rsidRPr="00BB4C9A">
        <w:rPr>
          <w:color w:val="000000" w:themeColor="text1"/>
        </w:rPr>
        <w:t xml:space="preserve">, M. K., </w:t>
      </w:r>
      <w:proofErr w:type="spellStart"/>
      <w:r w:rsidRPr="00BB4C9A">
        <w:rPr>
          <w:color w:val="000000" w:themeColor="text1"/>
        </w:rPr>
        <w:t>Nabukenya</w:t>
      </w:r>
      <w:proofErr w:type="spellEnd"/>
      <w:r w:rsidRPr="00BB4C9A">
        <w:rPr>
          <w:color w:val="000000" w:themeColor="text1"/>
        </w:rPr>
        <w:t xml:space="preserve">, J., &amp; </w:t>
      </w:r>
      <w:proofErr w:type="spellStart"/>
      <w:r w:rsidRPr="00BB4C9A">
        <w:rPr>
          <w:color w:val="000000" w:themeColor="text1"/>
        </w:rPr>
        <w:t>Rwashana</w:t>
      </w:r>
      <w:proofErr w:type="spellEnd"/>
      <w:r w:rsidRPr="00BB4C9A">
        <w:rPr>
          <w:color w:val="000000" w:themeColor="text1"/>
        </w:rPr>
        <w:t xml:space="preserve">, A. S. (2012). Comparative Analysis of Mobile Usage among Women Entrepreneurs </w:t>
      </w:r>
      <w:r w:rsidR="00BE2C96" w:rsidRPr="00BB4C9A">
        <w:rPr>
          <w:color w:val="000000" w:themeColor="text1"/>
        </w:rPr>
        <w:t>in</w:t>
      </w:r>
      <w:r w:rsidRPr="00BB4C9A">
        <w:rPr>
          <w:color w:val="000000" w:themeColor="text1"/>
        </w:rPr>
        <w:t xml:space="preserve"> Uganda and </w:t>
      </w:r>
      <w:r w:rsidR="00BE2C96" w:rsidRPr="00BB4C9A">
        <w:rPr>
          <w:color w:val="000000" w:themeColor="text1"/>
        </w:rPr>
        <w:t>Kenya.</w:t>
      </w:r>
      <w:r w:rsidRPr="00BB4C9A">
        <w:rPr>
          <w:color w:val="000000" w:themeColor="text1"/>
        </w:rPr>
        <w:t xml:space="preserve"> African Journal of Computing and ICT, 63-77.</w:t>
      </w:r>
    </w:p>
    <w:p w14:paraId="100FC3AF" w14:textId="77777777" w:rsidR="00BE2C96" w:rsidRPr="00BE2C96" w:rsidRDefault="00BE2C96" w:rsidP="00BE2C96"/>
    <w:p w14:paraId="75A3FCAA"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Kumari, T. (2017). </w:t>
      </w:r>
      <w:r w:rsidRPr="007342D2">
        <w:rPr>
          <w:rFonts w:ascii="Times New Roman" w:hAnsi="Times New Roman"/>
          <w:i/>
          <w:iCs/>
          <w:color w:val="000000" w:themeColor="text1"/>
          <w:sz w:val="24"/>
          <w:szCs w:val="24"/>
        </w:rPr>
        <w:t>Microfinance through women self-help groups (</w:t>
      </w:r>
      <w:proofErr w:type="spellStart"/>
      <w:r w:rsidRPr="007342D2">
        <w:rPr>
          <w:rFonts w:ascii="Times New Roman" w:hAnsi="Times New Roman"/>
          <w:i/>
          <w:iCs/>
          <w:color w:val="000000" w:themeColor="text1"/>
          <w:sz w:val="24"/>
          <w:szCs w:val="24"/>
        </w:rPr>
        <w:t>Shgs</w:t>
      </w:r>
      <w:proofErr w:type="spellEnd"/>
      <w:r w:rsidRPr="007342D2">
        <w:rPr>
          <w:rFonts w:ascii="Times New Roman" w:hAnsi="Times New Roman"/>
          <w:i/>
          <w:iCs/>
          <w:color w:val="000000" w:themeColor="text1"/>
          <w:sz w:val="24"/>
          <w:szCs w:val="24"/>
        </w:rPr>
        <w:t xml:space="preserve">) for grass-root level empowerment: An empirical study of </w:t>
      </w:r>
      <w:proofErr w:type="spellStart"/>
      <w:r w:rsidRPr="007342D2">
        <w:rPr>
          <w:rFonts w:ascii="Times New Roman" w:hAnsi="Times New Roman"/>
          <w:i/>
          <w:iCs/>
          <w:color w:val="000000" w:themeColor="text1"/>
          <w:sz w:val="24"/>
          <w:szCs w:val="24"/>
        </w:rPr>
        <w:t>varanasi</w:t>
      </w:r>
      <w:proofErr w:type="spellEnd"/>
      <w:r w:rsidRPr="007342D2">
        <w:rPr>
          <w:rFonts w:ascii="Times New Roman" w:hAnsi="Times New Roman"/>
          <w:i/>
          <w:iCs/>
          <w:color w:val="000000" w:themeColor="text1"/>
          <w:sz w:val="24"/>
          <w:szCs w:val="24"/>
        </w:rPr>
        <w:t xml:space="preserve">, </w:t>
      </w:r>
      <w:proofErr w:type="spellStart"/>
      <w:r w:rsidRPr="007342D2">
        <w:rPr>
          <w:rFonts w:ascii="Times New Roman" w:hAnsi="Times New Roman"/>
          <w:i/>
          <w:iCs/>
          <w:color w:val="000000" w:themeColor="text1"/>
          <w:sz w:val="24"/>
          <w:szCs w:val="24"/>
        </w:rPr>
        <w:t>uttarpradesh</w:t>
      </w:r>
      <w:proofErr w:type="spellEnd"/>
      <w:r w:rsidRPr="007342D2">
        <w:rPr>
          <w:rFonts w:ascii="Times New Roman" w:hAnsi="Times New Roman"/>
          <w:i/>
          <w:iCs/>
          <w:color w:val="000000" w:themeColor="text1"/>
          <w:sz w:val="24"/>
          <w:szCs w:val="24"/>
        </w:rPr>
        <w:t xml:space="preserve">, </w:t>
      </w:r>
      <w:proofErr w:type="spellStart"/>
      <w:r w:rsidRPr="007342D2">
        <w:rPr>
          <w:rFonts w:ascii="Times New Roman" w:hAnsi="Times New Roman"/>
          <w:i/>
          <w:iCs/>
          <w:color w:val="000000" w:themeColor="text1"/>
          <w:sz w:val="24"/>
          <w:szCs w:val="24"/>
        </w:rPr>
        <w:t>india</w:t>
      </w:r>
      <w:proofErr w:type="spellEnd"/>
      <w:r w:rsidRPr="007342D2">
        <w:rPr>
          <w:rFonts w:ascii="Times New Roman" w:hAnsi="Times New Roman"/>
          <w:color w:val="000000" w:themeColor="text1"/>
          <w:sz w:val="24"/>
          <w:szCs w:val="24"/>
        </w:rPr>
        <w:t xml:space="preserve">. </w:t>
      </w:r>
      <w:proofErr w:type="spellStart"/>
      <w:r w:rsidRPr="007342D2">
        <w:rPr>
          <w:rFonts w:ascii="Times New Roman" w:hAnsi="Times New Roman"/>
          <w:color w:val="000000" w:themeColor="text1"/>
          <w:sz w:val="24"/>
          <w:szCs w:val="24"/>
        </w:rPr>
        <w:t>kassel</w:t>
      </w:r>
      <w:proofErr w:type="spellEnd"/>
      <w:r w:rsidRPr="007342D2">
        <w:rPr>
          <w:rFonts w:ascii="Times New Roman" w:hAnsi="Times New Roman"/>
          <w:color w:val="000000" w:themeColor="text1"/>
          <w:sz w:val="24"/>
          <w:szCs w:val="24"/>
        </w:rPr>
        <w:t xml:space="preserve"> university press GmbH.</w:t>
      </w:r>
    </w:p>
    <w:p w14:paraId="2F210F67" w14:textId="77777777" w:rsidR="001D1366" w:rsidRPr="007342D2" w:rsidRDefault="001D1366" w:rsidP="00B11BAD">
      <w:pPr>
        <w:widowControl w:val="0"/>
        <w:autoSpaceDE w:val="0"/>
        <w:autoSpaceDN w:val="0"/>
        <w:adjustRightInd w:val="0"/>
        <w:spacing w:after="0" w:line="480" w:lineRule="auto"/>
        <w:ind w:left="720" w:hanging="720"/>
        <w:rPr>
          <w:rFonts w:ascii="Times New Roman" w:hAnsi="Times New Roman"/>
          <w:color w:val="000000" w:themeColor="text1"/>
          <w:sz w:val="24"/>
          <w:szCs w:val="24"/>
        </w:rPr>
      </w:pPr>
      <w:proofErr w:type="spellStart"/>
      <w:r w:rsidRPr="007342D2">
        <w:rPr>
          <w:rFonts w:ascii="Times New Roman" w:hAnsi="Times New Roman"/>
          <w:color w:val="000000" w:themeColor="text1"/>
          <w:sz w:val="24"/>
          <w:szCs w:val="24"/>
        </w:rPr>
        <w:t>Kuo</w:t>
      </w:r>
      <w:proofErr w:type="spellEnd"/>
      <w:r w:rsidRPr="007342D2">
        <w:rPr>
          <w:rFonts w:ascii="Times New Roman" w:hAnsi="Times New Roman"/>
          <w:color w:val="000000" w:themeColor="text1"/>
          <w:sz w:val="24"/>
          <w:szCs w:val="24"/>
        </w:rPr>
        <w:t xml:space="preserve">, L. (2017). </w:t>
      </w:r>
      <w:r w:rsidRPr="007342D2">
        <w:rPr>
          <w:rFonts w:ascii="Times New Roman" w:hAnsi="Times New Roman"/>
          <w:i/>
          <w:iCs/>
          <w:color w:val="000000" w:themeColor="text1"/>
          <w:sz w:val="24"/>
          <w:szCs w:val="24"/>
        </w:rPr>
        <w:t>Kenya’s mobile phone ownership is lower than we thought</w:t>
      </w:r>
      <w:r w:rsidRPr="007342D2">
        <w:rPr>
          <w:rFonts w:ascii="Times New Roman" w:hAnsi="Times New Roman"/>
          <w:color w:val="000000" w:themeColor="text1"/>
          <w:sz w:val="24"/>
          <w:szCs w:val="24"/>
        </w:rPr>
        <w:t>. https://qz.com/africa/900099/kenyas-mobile-phone-ownership-is-lower-than-we-thought/</w:t>
      </w:r>
    </w:p>
    <w:p w14:paraId="2258AFD2"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proofErr w:type="spellStart"/>
      <w:r w:rsidRPr="007342D2">
        <w:rPr>
          <w:rFonts w:ascii="Times New Roman" w:hAnsi="Times New Roman"/>
          <w:color w:val="000000" w:themeColor="text1"/>
          <w:sz w:val="24"/>
          <w:szCs w:val="24"/>
        </w:rPr>
        <w:t>Kusimba</w:t>
      </w:r>
      <w:proofErr w:type="spellEnd"/>
      <w:r w:rsidRPr="007342D2">
        <w:rPr>
          <w:rFonts w:ascii="Times New Roman" w:hAnsi="Times New Roman"/>
          <w:color w:val="000000" w:themeColor="text1"/>
          <w:sz w:val="24"/>
          <w:szCs w:val="24"/>
        </w:rPr>
        <w:t xml:space="preserve">, S. B., Yang, Y., &amp; Chawla, N. V. (2015). Family networks of mobile money in </w:t>
      </w:r>
      <w:proofErr w:type="spellStart"/>
      <w:r w:rsidRPr="007342D2">
        <w:rPr>
          <w:rFonts w:ascii="Times New Roman" w:hAnsi="Times New Roman"/>
          <w:color w:val="000000" w:themeColor="text1"/>
          <w:sz w:val="24"/>
          <w:szCs w:val="24"/>
        </w:rPr>
        <w:t>kenya</w:t>
      </w:r>
      <w:proofErr w:type="spellEnd"/>
      <w:r w:rsidRPr="007342D2">
        <w:rPr>
          <w:rFonts w:ascii="Times New Roman" w:hAnsi="Times New Roman"/>
          <w:color w:val="000000" w:themeColor="text1"/>
          <w:sz w:val="24"/>
          <w:szCs w:val="24"/>
        </w:rPr>
        <w:t xml:space="preserve">. </w:t>
      </w:r>
      <w:r w:rsidRPr="007342D2">
        <w:rPr>
          <w:rFonts w:ascii="Times New Roman" w:hAnsi="Times New Roman"/>
          <w:i/>
          <w:iCs/>
          <w:color w:val="000000" w:themeColor="text1"/>
          <w:sz w:val="24"/>
          <w:szCs w:val="24"/>
        </w:rPr>
        <w:t>Information Technologies &amp; International Development</w:t>
      </w:r>
      <w:r w:rsidRPr="007342D2">
        <w:rPr>
          <w:rFonts w:ascii="Times New Roman" w:hAnsi="Times New Roman"/>
          <w:color w:val="000000" w:themeColor="text1"/>
          <w:sz w:val="24"/>
          <w:szCs w:val="24"/>
        </w:rPr>
        <w:t xml:space="preserve">, </w:t>
      </w:r>
      <w:r w:rsidRPr="007342D2">
        <w:rPr>
          <w:rFonts w:ascii="Times New Roman" w:hAnsi="Times New Roman"/>
          <w:i/>
          <w:iCs/>
          <w:color w:val="000000" w:themeColor="text1"/>
          <w:sz w:val="24"/>
          <w:szCs w:val="24"/>
        </w:rPr>
        <w:t>11</w:t>
      </w:r>
      <w:r w:rsidRPr="007342D2">
        <w:rPr>
          <w:rFonts w:ascii="Times New Roman" w:hAnsi="Times New Roman"/>
          <w:color w:val="000000" w:themeColor="text1"/>
          <w:sz w:val="24"/>
          <w:szCs w:val="24"/>
        </w:rPr>
        <w:t>(3), 1–21.</w:t>
      </w:r>
    </w:p>
    <w:p w14:paraId="3F5DD71E" w14:textId="77777777" w:rsidR="001D1366" w:rsidRPr="007342D2" w:rsidRDefault="001D1366" w:rsidP="00B11BAD">
      <w:pPr>
        <w:widowControl w:val="0"/>
        <w:autoSpaceDE w:val="0"/>
        <w:autoSpaceDN w:val="0"/>
        <w:adjustRightInd w:val="0"/>
        <w:spacing w:after="0" w:line="480" w:lineRule="auto"/>
        <w:ind w:left="720" w:hanging="720"/>
        <w:rPr>
          <w:rFonts w:ascii="Times New Roman" w:hAnsi="Times New Roman"/>
          <w:color w:val="000000" w:themeColor="text1"/>
          <w:sz w:val="24"/>
          <w:szCs w:val="24"/>
        </w:rPr>
      </w:pPr>
      <w:proofErr w:type="spellStart"/>
      <w:r w:rsidRPr="007342D2">
        <w:rPr>
          <w:rFonts w:ascii="Times New Roman" w:hAnsi="Times New Roman"/>
          <w:color w:val="000000" w:themeColor="text1"/>
          <w:sz w:val="24"/>
          <w:szCs w:val="24"/>
        </w:rPr>
        <w:t>Kusimba</w:t>
      </w:r>
      <w:proofErr w:type="spellEnd"/>
      <w:r w:rsidRPr="007342D2">
        <w:rPr>
          <w:rFonts w:ascii="Times New Roman" w:hAnsi="Times New Roman"/>
          <w:color w:val="000000" w:themeColor="text1"/>
          <w:sz w:val="24"/>
          <w:szCs w:val="24"/>
        </w:rPr>
        <w:t xml:space="preserve">, S., Yang, Y., &amp; Chawla, N. (2016). </w:t>
      </w:r>
      <w:proofErr w:type="spellStart"/>
      <w:r w:rsidRPr="007342D2">
        <w:rPr>
          <w:rFonts w:ascii="Times New Roman" w:hAnsi="Times New Roman"/>
          <w:color w:val="000000" w:themeColor="text1"/>
          <w:sz w:val="24"/>
          <w:szCs w:val="24"/>
        </w:rPr>
        <w:t>Hearthholds</w:t>
      </w:r>
      <w:proofErr w:type="spellEnd"/>
      <w:r w:rsidRPr="007342D2">
        <w:rPr>
          <w:rFonts w:ascii="Times New Roman" w:hAnsi="Times New Roman"/>
          <w:color w:val="000000" w:themeColor="text1"/>
          <w:sz w:val="24"/>
          <w:szCs w:val="24"/>
        </w:rPr>
        <w:t xml:space="preserve"> of mobile money in western Kenya. </w:t>
      </w:r>
      <w:r w:rsidRPr="007342D2">
        <w:rPr>
          <w:rFonts w:ascii="Times New Roman" w:hAnsi="Times New Roman"/>
          <w:i/>
          <w:iCs/>
          <w:color w:val="000000" w:themeColor="text1"/>
          <w:sz w:val="24"/>
          <w:szCs w:val="24"/>
        </w:rPr>
        <w:t>Economic Anthropology</w:t>
      </w:r>
      <w:r w:rsidRPr="007342D2">
        <w:rPr>
          <w:rFonts w:ascii="Times New Roman" w:hAnsi="Times New Roman"/>
          <w:color w:val="000000" w:themeColor="text1"/>
          <w:sz w:val="24"/>
          <w:szCs w:val="24"/>
        </w:rPr>
        <w:t xml:space="preserve">, </w:t>
      </w:r>
      <w:r w:rsidRPr="007342D2">
        <w:rPr>
          <w:rFonts w:ascii="Times New Roman" w:hAnsi="Times New Roman"/>
          <w:i/>
          <w:iCs/>
          <w:color w:val="000000" w:themeColor="text1"/>
          <w:sz w:val="24"/>
          <w:szCs w:val="24"/>
        </w:rPr>
        <w:t>3</w:t>
      </w:r>
      <w:r w:rsidRPr="007342D2">
        <w:rPr>
          <w:rFonts w:ascii="Times New Roman" w:hAnsi="Times New Roman"/>
          <w:color w:val="000000" w:themeColor="text1"/>
          <w:sz w:val="24"/>
          <w:szCs w:val="24"/>
        </w:rPr>
        <w:t>(2), 266–279. https://doi.org/10.1002/sea2.12055</w:t>
      </w:r>
    </w:p>
    <w:p w14:paraId="0E126CD9" w14:textId="77777777" w:rsidR="001D1366" w:rsidRPr="007342D2" w:rsidRDefault="001D1366" w:rsidP="00EB3567">
      <w:pPr>
        <w:widowControl w:val="0"/>
        <w:autoSpaceDE w:val="0"/>
        <w:autoSpaceDN w:val="0"/>
        <w:adjustRightInd w:val="0"/>
        <w:spacing w:after="0" w:line="480" w:lineRule="auto"/>
        <w:ind w:left="720" w:hanging="720"/>
        <w:rPr>
          <w:color w:val="000000" w:themeColor="text1"/>
        </w:rPr>
      </w:pPr>
      <w:r w:rsidRPr="007342D2">
        <w:rPr>
          <w:rFonts w:ascii="Times New Roman" w:hAnsi="Times New Roman" w:cs="Times New Roman"/>
          <w:color w:val="000000" w:themeColor="text1"/>
          <w:sz w:val="24"/>
          <w:szCs w:val="24"/>
        </w:rPr>
        <w:t>Li, S., Glass, R., &amp; Records, H. (2008). The influence of gender on new technology adoption and use–mobile commerce. Journal of Internet Commerce, 7(2), 270-289.</w:t>
      </w:r>
    </w:p>
    <w:p w14:paraId="73E6773A"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Logan, S. (2017). </w:t>
      </w:r>
      <w:r w:rsidRPr="007342D2">
        <w:rPr>
          <w:rFonts w:ascii="Times New Roman" w:hAnsi="Times New Roman"/>
          <w:i/>
          <w:iCs/>
          <w:color w:val="000000" w:themeColor="text1"/>
          <w:sz w:val="24"/>
          <w:szCs w:val="24"/>
        </w:rPr>
        <w:t>Mobile money improves financial inclusion and resilience, reducing poverty and furthering economic growth</w:t>
      </w:r>
      <w:r w:rsidRPr="007342D2">
        <w:rPr>
          <w:rFonts w:ascii="Times New Roman" w:hAnsi="Times New Roman"/>
          <w:color w:val="000000" w:themeColor="text1"/>
          <w:sz w:val="24"/>
          <w:szCs w:val="24"/>
        </w:rPr>
        <w:t>. IGC. https://www.theigc.org/reader/regulating-mobile-money-support-scale/mobile-money-improves-financial-inclusion-resilience-reducing-poverty-furthering-economic-growth/</w:t>
      </w:r>
    </w:p>
    <w:p w14:paraId="6B78E753"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Maguire, M., &amp; Delahunt, B. (2017). Doing a thematic analysis: A practical, step-by-step guide for learning and teaching scholars. </w:t>
      </w:r>
      <w:r w:rsidRPr="007342D2">
        <w:rPr>
          <w:rFonts w:ascii="Times New Roman" w:hAnsi="Times New Roman"/>
          <w:i/>
          <w:iCs/>
          <w:color w:val="000000" w:themeColor="text1"/>
          <w:sz w:val="24"/>
          <w:szCs w:val="24"/>
        </w:rPr>
        <w:t>All Ireland Journal of Higher Education</w:t>
      </w:r>
      <w:r w:rsidRPr="007342D2">
        <w:rPr>
          <w:rFonts w:ascii="Times New Roman" w:hAnsi="Times New Roman"/>
          <w:color w:val="000000" w:themeColor="text1"/>
          <w:sz w:val="24"/>
          <w:szCs w:val="24"/>
        </w:rPr>
        <w:t xml:space="preserve">, </w:t>
      </w:r>
      <w:r w:rsidRPr="007342D2">
        <w:rPr>
          <w:rFonts w:ascii="Times New Roman" w:hAnsi="Times New Roman"/>
          <w:i/>
          <w:iCs/>
          <w:color w:val="000000" w:themeColor="text1"/>
          <w:sz w:val="24"/>
          <w:szCs w:val="24"/>
        </w:rPr>
        <w:t>9</w:t>
      </w:r>
      <w:r w:rsidRPr="007342D2">
        <w:rPr>
          <w:rFonts w:ascii="Times New Roman" w:hAnsi="Times New Roman"/>
          <w:color w:val="000000" w:themeColor="text1"/>
          <w:sz w:val="24"/>
          <w:szCs w:val="24"/>
        </w:rPr>
        <w:t>(3). https://ojs.aishe.org/aishe/index.php/aishe-j/article/view/335</w:t>
      </w:r>
    </w:p>
    <w:p w14:paraId="798CEF1C" w14:textId="77777777" w:rsidR="002071A1" w:rsidRPr="00BB4C9A" w:rsidRDefault="002071A1" w:rsidP="002071A1">
      <w:pPr>
        <w:pStyle w:val="Bibliography"/>
        <w:ind w:left="720" w:hanging="720"/>
        <w:rPr>
          <w:color w:val="000000" w:themeColor="text1"/>
        </w:rPr>
      </w:pPr>
      <w:proofErr w:type="spellStart"/>
      <w:r w:rsidRPr="00BB4C9A">
        <w:rPr>
          <w:color w:val="000000" w:themeColor="text1"/>
        </w:rPr>
        <w:lastRenderedPageBreak/>
        <w:t>Mararo</w:t>
      </w:r>
      <w:proofErr w:type="spellEnd"/>
      <w:r w:rsidRPr="00BB4C9A">
        <w:rPr>
          <w:color w:val="000000" w:themeColor="text1"/>
        </w:rPr>
        <w:t>, M. W. (2018). Influence of Mobile Money Services on the Growth of SME in Nakuru Town Kenya. Nairobi: JKUAT.</w:t>
      </w:r>
    </w:p>
    <w:p w14:paraId="184F53B7"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proofErr w:type="spellStart"/>
      <w:r w:rsidRPr="007342D2">
        <w:rPr>
          <w:rFonts w:ascii="Times New Roman" w:hAnsi="Times New Roman"/>
          <w:color w:val="000000" w:themeColor="text1"/>
          <w:sz w:val="24"/>
          <w:szCs w:val="24"/>
        </w:rPr>
        <w:t>Mintz</w:t>
      </w:r>
      <w:proofErr w:type="spellEnd"/>
      <w:r w:rsidRPr="007342D2">
        <w:rPr>
          <w:rFonts w:ascii="Times New Roman" w:hAnsi="Times New Roman"/>
          <w:color w:val="000000" w:themeColor="text1"/>
          <w:sz w:val="24"/>
          <w:szCs w:val="24"/>
        </w:rPr>
        <w:t xml:space="preserve">-Roth, M. (2020). </w:t>
      </w:r>
      <w:r w:rsidRPr="007342D2">
        <w:rPr>
          <w:rFonts w:ascii="Times New Roman" w:hAnsi="Times New Roman"/>
          <w:i/>
          <w:iCs/>
          <w:color w:val="000000" w:themeColor="text1"/>
          <w:sz w:val="24"/>
          <w:szCs w:val="24"/>
        </w:rPr>
        <w:t>Women, men and youth and the adoption of mobile money in Kenya – Financial Sector Deepening Kenya</w:t>
      </w:r>
      <w:r w:rsidRPr="007342D2">
        <w:rPr>
          <w:rFonts w:ascii="Times New Roman" w:hAnsi="Times New Roman"/>
          <w:color w:val="000000" w:themeColor="text1"/>
          <w:sz w:val="24"/>
          <w:szCs w:val="24"/>
        </w:rPr>
        <w:t>. https://fsdkenya.org/blog/women-men-and-youth-and-the-adoption-of-mobile-money-in-kenya/</w:t>
      </w:r>
    </w:p>
    <w:p w14:paraId="364B50FF" w14:textId="77777777" w:rsidR="001D1366" w:rsidRPr="007342D2" w:rsidRDefault="001D1366" w:rsidP="00B11BAD">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Money &amp; Markets. (2017). </w:t>
      </w:r>
      <w:r w:rsidRPr="007342D2">
        <w:rPr>
          <w:rFonts w:ascii="Times New Roman" w:hAnsi="Times New Roman"/>
          <w:i/>
          <w:iCs/>
          <w:color w:val="000000" w:themeColor="text1"/>
          <w:sz w:val="24"/>
          <w:szCs w:val="24"/>
        </w:rPr>
        <w:t xml:space="preserve">5 things you need to know before applying for </w:t>
      </w:r>
      <w:proofErr w:type="spellStart"/>
      <w:r w:rsidRPr="007342D2">
        <w:rPr>
          <w:rFonts w:ascii="Times New Roman" w:hAnsi="Times New Roman"/>
          <w:i/>
          <w:iCs/>
          <w:color w:val="000000" w:themeColor="text1"/>
          <w:sz w:val="24"/>
          <w:szCs w:val="24"/>
        </w:rPr>
        <w:t>Equitel’sEazzyloan</w:t>
      </w:r>
      <w:proofErr w:type="spellEnd"/>
      <w:r w:rsidRPr="007342D2">
        <w:rPr>
          <w:rFonts w:ascii="Times New Roman" w:hAnsi="Times New Roman"/>
          <w:color w:val="000000" w:themeColor="text1"/>
          <w:sz w:val="24"/>
          <w:szCs w:val="24"/>
        </w:rPr>
        <w:t>. https://moneyandmarkets.co.ke/5-things-need-know-applying-equitels-eazzyloan/</w:t>
      </w:r>
    </w:p>
    <w:p w14:paraId="026F255A"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proofErr w:type="spellStart"/>
      <w:r w:rsidRPr="007342D2">
        <w:rPr>
          <w:rFonts w:ascii="Times New Roman" w:hAnsi="Times New Roman"/>
          <w:color w:val="000000" w:themeColor="text1"/>
          <w:sz w:val="24"/>
          <w:szCs w:val="24"/>
        </w:rPr>
        <w:t>Morawczynski</w:t>
      </w:r>
      <w:proofErr w:type="spellEnd"/>
      <w:r w:rsidRPr="007342D2">
        <w:rPr>
          <w:rFonts w:ascii="Times New Roman" w:hAnsi="Times New Roman"/>
          <w:color w:val="000000" w:themeColor="text1"/>
          <w:sz w:val="24"/>
          <w:szCs w:val="24"/>
        </w:rPr>
        <w:t xml:space="preserve">, O. (2009). Exploring the usage and impact of “transformational” mobile financial services: The case of M-PESA in Kenya. </w:t>
      </w:r>
      <w:r w:rsidRPr="007342D2">
        <w:rPr>
          <w:rFonts w:ascii="Times New Roman" w:hAnsi="Times New Roman"/>
          <w:i/>
          <w:iCs/>
          <w:color w:val="000000" w:themeColor="text1"/>
          <w:sz w:val="24"/>
          <w:szCs w:val="24"/>
        </w:rPr>
        <w:t>Journal of Eastern African Studies</w:t>
      </w:r>
      <w:r w:rsidRPr="007342D2">
        <w:rPr>
          <w:rFonts w:ascii="Times New Roman" w:hAnsi="Times New Roman"/>
          <w:color w:val="000000" w:themeColor="text1"/>
          <w:sz w:val="24"/>
          <w:szCs w:val="24"/>
        </w:rPr>
        <w:t xml:space="preserve">, </w:t>
      </w:r>
      <w:r w:rsidRPr="007342D2">
        <w:rPr>
          <w:rFonts w:ascii="Times New Roman" w:hAnsi="Times New Roman"/>
          <w:i/>
          <w:iCs/>
          <w:color w:val="000000" w:themeColor="text1"/>
          <w:sz w:val="24"/>
          <w:szCs w:val="24"/>
        </w:rPr>
        <w:t>3</w:t>
      </w:r>
      <w:r w:rsidRPr="007342D2">
        <w:rPr>
          <w:rFonts w:ascii="Times New Roman" w:hAnsi="Times New Roman"/>
          <w:color w:val="000000" w:themeColor="text1"/>
          <w:sz w:val="24"/>
          <w:szCs w:val="24"/>
        </w:rPr>
        <w:t>(3), 509–525. https://doi.org/10.1080/17531050903273768</w:t>
      </w:r>
    </w:p>
    <w:p w14:paraId="7CF89195"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proofErr w:type="spellStart"/>
      <w:r w:rsidRPr="007342D2">
        <w:rPr>
          <w:rFonts w:ascii="Times New Roman" w:hAnsi="Times New Roman"/>
          <w:color w:val="000000" w:themeColor="text1"/>
          <w:sz w:val="24"/>
          <w:szCs w:val="24"/>
        </w:rPr>
        <w:t>Mukoya</w:t>
      </w:r>
      <w:proofErr w:type="spellEnd"/>
      <w:r w:rsidRPr="007342D2">
        <w:rPr>
          <w:rFonts w:ascii="Times New Roman" w:hAnsi="Times New Roman"/>
          <w:color w:val="000000" w:themeColor="text1"/>
          <w:sz w:val="24"/>
          <w:szCs w:val="24"/>
        </w:rPr>
        <w:t xml:space="preserve">, T. (2016). </w:t>
      </w:r>
      <w:r w:rsidRPr="007342D2">
        <w:rPr>
          <w:rFonts w:ascii="Times New Roman" w:hAnsi="Times New Roman"/>
          <w:i/>
          <w:iCs/>
          <w:color w:val="000000" w:themeColor="text1"/>
          <w:sz w:val="24"/>
          <w:szCs w:val="24"/>
        </w:rPr>
        <w:t>The evidence is in: Mobile money can help close the gender gap</w:t>
      </w:r>
      <w:r w:rsidRPr="007342D2">
        <w:rPr>
          <w:rFonts w:ascii="Times New Roman" w:hAnsi="Times New Roman"/>
          <w:color w:val="000000" w:themeColor="text1"/>
          <w:sz w:val="24"/>
          <w:szCs w:val="24"/>
        </w:rPr>
        <w:t>. https://www.weforum.org/agenda/2016/12/the-evidence-is-in-mobile-money-can-help-close-the-gender-gap/</w:t>
      </w:r>
    </w:p>
    <w:p w14:paraId="66F6018E" w14:textId="77777777" w:rsidR="001D1366" w:rsidRPr="007342D2" w:rsidRDefault="001D1366" w:rsidP="001B3B90">
      <w:pPr>
        <w:widowControl w:val="0"/>
        <w:autoSpaceDE w:val="0"/>
        <w:autoSpaceDN w:val="0"/>
        <w:adjustRightInd w:val="0"/>
        <w:spacing w:after="0" w:line="480" w:lineRule="auto"/>
        <w:ind w:left="720" w:hanging="720"/>
        <w:rPr>
          <w:rFonts w:ascii="Times New Roman" w:eastAsiaTheme="minorEastAsia" w:hAnsi="Times New Roman" w:cs="Times New Roman"/>
          <w:color w:val="000000" w:themeColor="text1"/>
          <w:sz w:val="24"/>
          <w:szCs w:val="24"/>
        </w:rPr>
      </w:pPr>
      <w:r w:rsidRPr="007342D2">
        <w:rPr>
          <w:rFonts w:ascii="Times New Roman" w:eastAsiaTheme="minorEastAsia" w:hAnsi="Times New Roman" w:cs="Times New Roman"/>
          <w:color w:val="000000" w:themeColor="text1"/>
          <w:sz w:val="24"/>
          <w:szCs w:val="24"/>
          <w:lang w:val="it-IT"/>
        </w:rPr>
        <w:t xml:space="preserve">Mutisya, C., &amp;Ndati, Dr. N. (2016). </w:t>
      </w:r>
      <w:r w:rsidRPr="007342D2">
        <w:rPr>
          <w:rFonts w:ascii="Times New Roman" w:eastAsiaTheme="minorEastAsia" w:hAnsi="Times New Roman" w:cs="Times New Roman"/>
          <w:color w:val="000000" w:themeColor="text1"/>
          <w:sz w:val="24"/>
          <w:szCs w:val="24"/>
        </w:rPr>
        <w:t xml:space="preserve">Role of communication and information flow in the adoption and use of mobile technology by women entrepreneurs in </w:t>
      </w:r>
      <w:proofErr w:type="spellStart"/>
      <w:r w:rsidRPr="007342D2">
        <w:rPr>
          <w:rFonts w:ascii="Times New Roman" w:eastAsiaTheme="minorEastAsia" w:hAnsi="Times New Roman" w:cs="Times New Roman"/>
          <w:color w:val="000000" w:themeColor="text1"/>
          <w:sz w:val="24"/>
          <w:szCs w:val="24"/>
        </w:rPr>
        <w:t>machakos</w:t>
      </w:r>
      <w:proofErr w:type="spellEnd"/>
      <w:r w:rsidRPr="007342D2">
        <w:rPr>
          <w:rFonts w:ascii="Times New Roman" w:eastAsiaTheme="minorEastAsia" w:hAnsi="Times New Roman" w:cs="Times New Roman"/>
          <w:color w:val="000000" w:themeColor="text1"/>
          <w:sz w:val="24"/>
          <w:szCs w:val="24"/>
        </w:rPr>
        <w:t xml:space="preserve"> county, </w:t>
      </w:r>
      <w:proofErr w:type="spellStart"/>
      <w:r w:rsidRPr="007342D2">
        <w:rPr>
          <w:rFonts w:ascii="Times New Roman" w:eastAsiaTheme="minorEastAsia" w:hAnsi="Times New Roman" w:cs="Times New Roman"/>
          <w:color w:val="000000" w:themeColor="text1"/>
          <w:sz w:val="24"/>
          <w:szCs w:val="24"/>
        </w:rPr>
        <w:t>kenya</w:t>
      </w:r>
      <w:proofErr w:type="spellEnd"/>
      <w:r w:rsidRPr="007342D2">
        <w:rPr>
          <w:rFonts w:ascii="Times New Roman" w:eastAsiaTheme="minorEastAsia" w:hAnsi="Times New Roman" w:cs="Times New Roman"/>
          <w:color w:val="000000" w:themeColor="text1"/>
          <w:sz w:val="24"/>
          <w:szCs w:val="24"/>
        </w:rPr>
        <w:t xml:space="preserve">. </w:t>
      </w:r>
      <w:r w:rsidRPr="007342D2">
        <w:rPr>
          <w:rFonts w:ascii="Times New Roman" w:eastAsiaTheme="minorEastAsia" w:hAnsi="Times New Roman" w:cs="Times New Roman"/>
          <w:i/>
          <w:iCs/>
          <w:color w:val="000000" w:themeColor="text1"/>
          <w:sz w:val="24"/>
          <w:szCs w:val="24"/>
        </w:rPr>
        <w:t>IOSR Journal of Humanities and Social Science</w:t>
      </w:r>
      <w:r w:rsidRPr="007342D2">
        <w:rPr>
          <w:rFonts w:ascii="Times New Roman" w:eastAsiaTheme="minorEastAsia" w:hAnsi="Times New Roman" w:cs="Times New Roman"/>
          <w:color w:val="000000" w:themeColor="text1"/>
          <w:sz w:val="24"/>
          <w:szCs w:val="24"/>
        </w:rPr>
        <w:t xml:space="preserve">, </w:t>
      </w:r>
      <w:r w:rsidRPr="007342D2">
        <w:rPr>
          <w:rFonts w:ascii="Times New Roman" w:eastAsiaTheme="minorEastAsia" w:hAnsi="Times New Roman" w:cs="Times New Roman"/>
          <w:i/>
          <w:iCs/>
          <w:color w:val="000000" w:themeColor="text1"/>
          <w:sz w:val="24"/>
          <w:szCs w:val="24"/>
        </w:rPr>
        <w:t>21</w:t>
      </w:r>
      <w:r w:rsidRPr="007342D2">
        <w:rPr>
          <w:rFonts w:ascii="Times New Roman" w:eastAsiaTheme="minorEastAsia" w:hAnsi="Times New Roman" w:cs="Times New Roman"/>
          <w:color w:val="000000" w:themeColor="text1"/>
          <w:sz w:val="24"/>
          <w:szCs w:val="24"/>
        </w:rPr>
        <w:t>(09), 10–23. https://doi.org/10.9790/0837-2109021023</w:t>
      </w:r>
    </w:p>
    <w:p w14:paraId="06A6A23F"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Nairobi City County. (2019). </w:t>
      </w:r>
      <w:r w:rsidRPr="007342D2">
        <w:rPr>
          <w:rFonts w:ascii="Times New Roman" w:hAnsi="Times New Roman"/>
          <w:i/>
          <w:iCs/>
          <w:color w:val="000000" w:themeColor="text1"/>
          <w:sz w:val="24"/>
          <w:szCs w:val="24"/>
        </w:rPr>
        <w:t xml:space="preserve">Explore </w:t>
      </w:r>
      <w:proofErr w:type="spellStart"/>
      <w:r w:rsidRPr="007342D2">
        <w:rPr>
          <w:rFonts w:ascii="Times New Roman" w:hAnsi="Times New Roman"/>
          <w:i/>
          <w:iCs/>
          <w:color w:val="000000" w:themeColor="text1"/>
          <w:sz w:val="24"/>
          <w:szCs w:val="24"/>
        </w:rPr>
        <w:t>nairobi</w:t>
      </w:r>
      <w:proofErr w:type="spellEnd"/>
      <w:r w:rsidRPr="007342D2">
        <w:rPr>
          <w:rFonts w:ascii="Times New Roman" w:hAnsi="Times New Roman"/>
          <w:i/>
          <w:iCs/>
          <w:color w:val="000000" w:themeColor="text1"/>
          <w:sz w:val="24"/>
          <w:szCs w:val="24"/>
        </w:rPr>
        <w:t xml:space="preserve"> | </w:t>
      </w:r>
      <w:proofErr w:type="spellStart"/>
      <w:r w:rsidRPr="007342D2">
        <w:rPr>
          <w:rFonts w:ascii="Times New Roman" w:hAnsi="Times New Roman"/>
          <w:i/>
          <w:iCs/>
          <w:color w:val="000000" w:themeColor="text1"/>
          <w:sz w:val="24"/>
          <w:szCs w:val="24"/>
        </w:rPr>
        <w:t>nairobi</w:t>
      </w:r>
      <w:proofErr w:type="spellEnd"/>
      <w:r w:rsidRPr="007342D2">
        <w:rPr>
          <w:rFonts w:ascii="Times New Roman" w:hAnsi="Times New Roman"/>
          <w:i/>
          <w:iCs/>
          <w:color w:val="000000" w:themeColor="text1"/>
          <w:sz w:val="24"/>
          <w:szCs w:val="24"/>
        </w:rPr>
        <w:t xml:space="preserve"> city county</w:t>
      </w:r>
      <w:r w:rsidRPr="007342D2">
        <w:rPr>
          <w:rFonts w:ascii="Times New Roman" w:hAnsi="Times New Roman"/>
          <w:color w:val="000000" w:themeColor="text1"/>
          <w:sz w:val="24"/>
          <w:szCs w:val="24"/>
        </w:rPr>
        <w:t>. https://nairobi.go.ke/explore-nairobi/</w:t>
      </w:r>
    </w:p>
    <w:p w14:paraId="41AAEF74"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proofErr w:type="spellStart"/>
      <w:r w:rsidRPr="007342D2">
        <w:rPr>
          <w:rFonts w:ascii="Times New Roman" w:hAnsi="Times New Roman"/>
          <w:color w:val="000000" w:themeColor="text1"/>
          <w:sz w:val="24"/>
          <w:szCs w:val="24"/>
        </w:rPr>
        <w:t>Nijsingh</w:t>
      </w:r>
      <w:proofErr w:type="spellEnd"/>
      <w:r w:rsidRPr="007342D2">
        <w:rPr>
          <w:rFonts w:ascii="Times New Roman" w:hAnsi="Times New Roman"/>
          <w:color w:val="000000" w:themeColor="text1"/>
          <w:sz w:val="24"/>
          <w:szCs w:val="24"/>
        </w:rPr>
        <w:t xml:space="preserve">, N., </w:t>
      </w:r>
      <w:proofErr w:type="spellStart"/>
      <w:r w:rsidRPr="007342D2">
        <w:rPr>
          <w:rFonts w:ascii="Times New Roman" w:hAnsi="Times New Roman"/>
          <w:color w:val="000000" w:themeColor="text1"/>
          <w:sz w:val="24"/>
          <w:szCs w:val="24"/>
        </w:rPr>
        <w:t>Juth</w:t>
      </w:r>
      <w:proofErr w:type="spellEnd"/>
      <w:r w:rsidRPr="007342D2">
        <w:rPr>
          <w:rFonts w:ascii="Times New Roman" w:hAnsi="Times New Roman"/>
          <w:color w:val="000000" w:themeColor="text1"/>
          <w:sz w:val="24"/>
          <w:szCs w:val="24"/>
        </w:rPr>
        <w:t>, N., &amp;</w:t>
      </w:r>
      <w:proofErr w:type="spellStart"/>
      <w:r w:rsidRPr="007342D2">
        <w:rPr>
          <w:rFonts w:ascii="Times New Roman" w:hAnsi="Times New Roman"/>
          <w:color w:val="000000" w:themeColor="text1"/>
          <w:sz w:val="24"/>
          <w:szCs w:val="24"/>
        </w:rPr>
        <w:t>Munthe</w:t>
      </w:r>
      <w:proofErr w:type="spellEnd"/>
      <w:r w:rsidRPr="007342D2">
        <w:rPr>
          <w:rFonts w:ascii="Times New Roman" w:hAnsi="Times New Roman"/>
          <w:color w:val="000000" w:themeColor="text1"/>
          <w:sz w:val="24"/>
          <w:szCs w:val="24"/>
        </w:rPr>
        <w:t xml:space="preserve">, C. (2017). Ethics of screening. In S. R. Quah (Ed.), </w:t>
      </w:r>
      <w:r w:rsidRPr="007342D2">
        <w:rPr>
          <w:rFonts w:ascii="Times New Roman" w:hAnsi="Times New Roman"/>
          <w:i/>
          <w:iCs/>
          <w:color w:val="000000" w:themeColor="text1"/>
          <w:sz w:val="24"/>
          <w:szCs w:val="24"/>
        </w:rPr>
        <w:t>International Encyclopedia of Public Health (Second Edition)</w:t>
      </w:r>
      <w:r w:rsidRPr="007342D2">
        <w:rPr>
          <w:rFonts w:ascii="Times New Roman" w:hAnsi="Times New Roman"/>
          <w:color w:val="000000" w:themeColor="text1"/>
          <w:sz w:val="24"/>
          <w:szCs w:val="24"/>
        </w:rPr>
        <w:t xml:space="preserve"> (pp. 28–35). Academic Press. https://doi.org/10.1016/B978-0-12-803678-5.00147-8</w:t>
      </w:r>
    </w:p>
    <w:p w14:paraId="4B8054B2" w14:textId="77777777" w:rsidR="002071A1" w:rsidRPr="00BB4C9A" w:rsidRDefault="002071A1" w:rsidP="002071A1">
      <w:pPr>
        <w:pStyle w:val="Bibliography"/>
        <w:ind w:left="720" w:hanging="720"/>
        <w:rPr>
          <w:color w:val="000000" w:themeColor="text1"/>
        </w:rPr>
      </w:pPr>
      <w:proofErr w:type="spellStart"/>
      <w:r w:rsidRPr="00BB4C9A">
        <w:rPr>
          <w:color w:val="000000" w:themeColor="text1"/>
        </w:rPr>
        <w:lastRenderedPageBreak/>
        <w:t>Nyaga</w:t>
      </w:r>
      <w:proofErr w:type="spellEnd"/>
      <w:r w:rsidRPr="00BB4C9A">
        <w:rPr>
          <w:color w:val="000000" w:themeColor="text1"/>
        </w:rPr>
        <w:t>, G. N. (2013). Power Asymmetry, Adaptation and Collaboration in Dyadic Relationships Involving a Powerful Partner. Journal of Supply Chain Management, 42-65.</w:t>
      </w:r>
    </w:p>
    <w:p w14:paraId="55B10131"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proofErr w:type="spellStart"/>
      <w:r w:rsidRPr="007342D2">
        <w:rPr>
          <w:rFonts w:ascii="Times New Roman" w:hAnsi="Times New Roman"/>
          <w:color w:val="000000" w:themeColor="text1"/>
          <w:sz w:val="24"/>
          <w:szCs w:val="24"/>
        </w:rPr>
        <w:t>O’Cathain</w:t>
      </w:r>
      <w:proofErr w:type="spellEnd"/>
      <w:r w:rsidRPr="007342D2">
        <w:rPr>
          <w:rFonts w:ascii="Times New Roman" w:hAnsi="Times New Roman"/>
          <w:color w:val="000000" w:themeColor="text1"/>
          <w:sz w:val="24"/>
          <w:szCs w:val="24"/>
        </w:rPr>
        <w:t xml:space="preserve">, A. (2018). </w:t>
      </w:r>
      <w:r w:rsidRPr="007342D2">
        <w:rPr>
          <w:rFonts w:ascii="Times New Roman" w:hAnsi="Times New Roman"/>
          <w:i/>
          <w:iCs/>
          <w:color w:val="000000" w:themeColor="text1"/>
          <w:sz w:val="24"/>
          <w:szCs w:val="24"/>
        </w:rPr>
        <w:t>A practical guide to using qualitative research with randomized controlled trials</w:t>
      </w:r>
      <w:r w:rsidRPr="007342D2">
        <w:rPr>
          <w:rFonts w:ascii="Times New Roman" w:hAnsi="Times New Roman"/>
          <w:color w:val="000000" w:themeColor="text1"/>
          <w:sz w:val="24"/>
          <w:szCs w:val="24"/>
        </w:rPr>
        <w:t>. Oxford University Press.</w:t>
      </w:r>
    </w:p>
    <w:p w14:paraId="02879CA8" w14:textId="77777777" w:rsidR="001D1366" w:rsidRPr="007342D2" w:rsidRDefault="001D1366" w:rsidP="00B11BAD">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Odhiambo, H. (2019). </w:t>
      </w:r>
      <w:r w:rsidRPr="007342D2">
        <w:rPr>
          <w:rFonts w:ascii="Times New Roman" w:hAnsi="Times New Roman"/>
          <w:i/>
          <w:iCs/>
          <w:color w:val="000000" w:themeColor="text1"/>
          <w:sz w:val="24"/>
          <w:szCs w:val="24"/>
        </w:rPr>
        <w:t>Mobile phone penetration rises despite the gender gap ownership disparities</w:t>
      </w:r>
      <w:r w:rsidRPr="007342D2">
        <w:rPr>
          <w:rFonts w:ascii="Times New Roman" w:hAnsi="Times New Roman"/>
          <w:color w:val="000000" w:themeColor="text1"/>
          <w:sz w:val="24"/>
          <w:szCs w:val="24"/>
        </w:rPr>
        <w:t>. https://www.cio.co.ke/mobile-phone-penetration-rises-despite-the-gender-gap-ownership-disparities/</w:t>
      </w:r>
    </w:p>
    <w:p w14:paraId="4988CBD1" w14:textId="77777777" w:rsidR="002071A1" w:rsidRPr="00BB4C9A" w:rsidRDefault="002071A1" w:rsidP="002071A1">
      <w:pPr>
        <w:pStyle w:val="Bibliography"/>
        <w:ind w:left="720" w:hanging="720"/>
        <w:rPr>
          <w:color w:val="000000" w:themeColor="text1"/>
        </w:rPr>
      </w:pPr>
      <w:r w:rsidRPr="00BB4C9A">
        <w:rPr>
          <w:color w:val="000000" w:themeColor="text1"/>
        </w:rPr>
        <w:t xml:space="preserve">Odinga, E. O. (2012). Challenges facing growth of small and medium enterprises owned by women in </w:t>
      </w:r>
      <w:proofErr w:type="spellStart"/>
      <w:r w:rsidRPr="00BB4C9A">
        <w:rPr>
          <w:color w:val="000000" w:themeColor="text1"/>
        </w:rPr>
        <w:t>kakamega</w:t>
      </w:r>
      <w:proofErr w:type="spellEnd"/>
      <w:r w:rsidRPr="00BB4C9A">
        <w:rPr>
          <w:color w:val="000000" w:themeColor="text1"/>
        </w:rPr>
        <w:t xml:space="preserve"> municipality. Nairobi: University of Nairobi.</w:t>
      </w:r>
    </w:p>
    <w:p w14:paraId="27918311"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Oregon State University. (n.d.). </w:t>
      </w:r>
      <w:r w:rsidRPr="007342D2">
        <w:rPr>
          <w:rFonts w:ascii="Times New Roman" w:hAnsi="Times New Roman"/>
          <w:i/>
          <w:iCs/>
          <w:color w:val="000000" w:themeColor="text1"/>
          <w:sz w:val="24"/>
          <w:szCs w:val="24"/>
        </w:rPr>
        <w:t>What is the institutional review board (</w:t>
      </w:r>
      <w:proofErr w:type="spellStart"/>
      <w:r w:rsidRPr="007342D2">
        <w:rPr>
          <w:rFonts w:ascii="Times New Roman" w:hAnsi="Times New Roman"/>
          <w:i/>
          <w:iCs/>
          <w:color w:val="000000" w:themeColor="text1"/>
          <w:sz w:val="24"/>
          <w:szCs w:val="24"/>
        </w:rPr>
        <w:t>Irb</w:t>
      </w:r>
      <w:proofErr w:type="spellEnd"/>
      <w:r w:rsidRPr="007342D2">
        <w:rPr>
          <w:rFonts w:ascii="Times New Roman" w:hAnsi="Times New Roman"/>
          <w:i/>
          <w:iCs/>
          <w:color w:val="000000" w:themeColor="text1"/>
          <w:sz w:val="24"/>
          <w:szCs w:val="24"/>
        </w:rPr>
        <w:t>)?</w:t>
      </w:r>
      <w:r w:rsidRPr="007342D2">
        <w:rPr>
          <w:rFonts w:ascii="Times New Roman" w:hAnsi="Times New Roman"/>
          <w:color w:val="000000" w:themeColor="text1"/>
          <w:sz w:val="24"/>
          <w:szCs w:val="24"/>
        </w:rPr>
        <w:t xml:space="preserve"> Research Office. https://research.oregonstate.edu/irb/frequently-asked-questions/what-institutional-review-board-irb</w:t>
      </w:r>
    </w:p>
    <w:p w14:paraId="145DF933"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proofErr w:type="spellStart"/>
      <w:r w:rsidRPr="007342D2">
        <w:rPr>
          <w:rFonts w:ascii="Times New Roman" w:hAnsi="Times New Roman"/>
          <w:color w:val="000000" w:themeColor="text1"/>
          <w:sz w:val="24"/>
          <w:szCs w:val="24"/>
        </w:rPr>
        <w:t>Oriyano</w:t>
      </w:r>
      <w:proofErr w:type="spellEnd"/>
      <w:r w:rsidRPr="007342D2">
        <w:rPr>
          <w:rFonts w:ascii="Times New Roman" w:hAnsi="Times New Roman"/>
          <w:color w:val="000000" w:themeColor="text1"/>
          <w:sz w:val="24"/>
          <w:szCs w:val="24"/>
        </w:rPr>
        <w:t xml:space="preserve">, S.-P. (2017). </w:t>
      </w:r>
      <w:r w:rsidRPr="007342D2">
        <w:rPr>
          <w:rFonts w:ascii="Times New Roman" w:hAnsi="Times New Roman"/>
          <w:i/>
          <w:iCs/>
          <w:color w:val="000000" w:themeColor="text1"/>
          <w:sz w:val="24"/>
          <w:szCs w:val="24"/>
        </w:rPr>
        <w:t>Kali Linux Wireless Penetration Testing Cookbook: Identify and assess vulnerabilities present in your wireless network, Wi-Fi, and Bluetooth enabled devices to improve your wireless security</w:t>
      </w:r>
      <w:r w:rsidRPr="007342D2">
        <w:rPr>
          <w:rFonts w:ascii="Times New Roman" w:hAnsi="Times New Roman"/>
          <w:color w:val="000000" w:themeColor="text1"/>
          <w:sz w:val="24"/>
          <w:szCs w:val="24"/>
        </w:rPr>
        <w:t xml:space="preserve">. </w:t>
      </w:r>
      <w:proofErr w:type="spellStart"/>
      <w:r w:rsidRPr="007342D2">
        <w:rPr>
          <w:rFonts w:ascii="Times New Roman" w:hAnsi="Times New Roman"/>
          <w:color w:val="000000" w:themeColor="text1"/>
          <w:sz w:val="24"/>
          <w:szCs w:val="24"/>
        </w:rPr>
        <w:t>Packt</w:t>
      </w:r>
      <w:proofErr w:type="spellEnd"/>
      <w:r w:rsidRPr="007342D2">
        <w:rPr>
          <w:rFonts w:ascii="Times New Roman" w:hAnsi="Times New Roman"/>
          <w:color w:val="000000" w:themeColor="text1"/>
          <w:sz w:val="24"/>
          <w:szCs w:val="24"/>
        </w:rPr>
        <w:t xml:space="preserve"> Publishing Ltd.</w:t>
      </w:r>
    </w:p>
    <w:p w14:paraId="742DD1B9"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Patrick, N. (2019). </w:t>
      </w:r>
      <w:r w:rsidRPr="007342D2">
        <w:rPr>
          <w:rFonts w:ascii="Times New Roman" w:hAnsi="Times New Roman"/>
          <w:i/>
          <w:iCs/>
          <w:color w:val="000000" w:themeColor="text1"/>
          <w:sz w:val="24"/>
          <w:szCs w:val="24"/>
        </w:rPr>
        <w:t>Handbook of research on connecting research methods for information science research</w:t>
      </w:r>
      <w:r w:rsidRPr="007342D2">
        <w:rPr>
          <w:rFonts w:ascii="Times New Roman" w:hAnsi="Times New Roman"/>
          <w:color w:val="000000" w:themeColor="text1"/>
          <w:sz w:val="24"/>
          <w:szCs w:val="24"/>
        </w:rPr>
        <w:t>. IGI Global.</w:t>
      </w:r>
    </w:p>
    <w:p w14:paraId="1CD388E4"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proofErr w:type="spellStart"/>
      <w:r w:rsidRPr="007342D2">
        <w:rPr>
          <w:rFonts w:ascii="Times New Roman" w:hAnsi="Times New Roman"/>
          <w:color w:val="000000" w:themeColor="text1"/>
          <w:sz w:val="24"/>
          <w:szCs w:val="24"/>
        </w:rPr>
        <w:t>Priti</w:t>
      </w:r>
      <w:proofErr w:type="spellEnd"/>
      <w:r w:rsidRPr="007342D2">
        <w:rPr>
          <w:rFonts w:ascii="Times New Roman" w:hAnsi="Times New Roman"/>
          <w:color w:val="000000" w:themeColor="text1"/>
          <w:sz w:val="24"/>
          <w:szCs w:val="24"/>
        </w:rPr>
        <w:t>, C., Kamini, D., &amp;</w:t>
      </w:r>
      <w:proofErr w:type="spellStart"/>
      <w:r w:rsidRPr="007342D2">
        <w:rPr>
          <w:rFonts w:ascii="Times New Roman" w:hAnsi="Times New Roman"/>
          <w:color w:val="000000" w:themeColor="text1"/>
          <w:sz w:val="24"/>
          <w:szCs w:val="24"/>
        </w:rPr>
        <w:t>Tiwary</w:t>
      </w:r>
      <w:proofErr w:type="spellEnd"/>
      <w:r w:rsidRPr="007342D2">
        <w:rPr>
          <w:rFonts w:ascii="Times New Roman" w:hAnsi="Times New Roman"/>
          <w:color w:val="000000" w:themeColor="text1"/>
          <w:sz w:val="24"/>
          <w:szCs w:val="24"/>
        </w:rPr>
        <w:t xml:space="preserve">, R. (2020). </w:t>
      </w:r>
      <w:r w:rsidRPr="007342D2">
        <w:rPr>
          <w:rFonts w:ascii="Times New Roman" w:hAnsi="Times New Roman"/>
          <w:i/>
          <w:iCs/>
          <w:color w:val="000000" w:themeColor="text1"/>
          <w:sz w:val="24"/>
          <w:szCs w:val="24"/>
        </w:rPr>
        <w:t xml:space="preserve">Impact of skill building on women empowerment: A case study of petals craft | studies in </w:t>
      </w:r>
      <w:proofErr w:type="spellStart"/>
      <w:r w:rsidRPr="007342D2">
        <w:rPr>
          <w:rFonts w:ascii="Times New Roman" w:hAnsi="Times New Roman"/>
          <w:i/>
          <w:iCs/>
          <w:color w:val="000000" w:themeColor="text1"/>
          <w:sz w:val="24"/>
          <w:szCs w:val="24"/>
        </w:rPr>
        <w:t>indian</w:t>
      </w:r>
      <w:proofErr w:type="spellEnd"/>
      <w:r w:rsidRPr="007342D2">
        <w:rPr>
          <w:rFonts w:ascii="Times New Roman" w:hAnsi="Times New Roman"/>
          <w:i/>
          <w:iCs/>
          <w:color w:val="000000" w:themeColor="text1"/>
          <w:sz w:val="24"/>
          <w:szCs w:val="24"/>
        </w:rPr>
        <w:t xml:space="preserve"> place names</w:t>
      </w:r>
      <w:r w:rsidRPr="007342D2">
        <w:rPr>
          <w:rFonts w:ascii="Times New Roman" w:hAnsi="Times New Roman"/>
          <w:color w:val="000000" w:themeColor="text1"/>
          <w:sz w:val="24"/>
          <w:szCs w:val="24"/>
        </w:rPr>
        <w:t>. https://archives.tpnsindia.org/index.php/sipn/article/view/2049</w:t>
      </w:r>
    </w:p>
    <w:p w14:paraId="7A374ED8"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Rahman, M. S. (2016). The advantages and disadvantages of using qualitative and quantitative approaches and methods in language “testing and assessment” research: A literature review. </w:t>
      </w:r>
      <w:r w:rsidRPr="007342D2">
        <w:rPr>
          <w:rFonts w:ascii="Times New Roman" w:hAnsi="Times New Roman"/>
          <w:i/>
          <w:iCs/>
          <w:color w:val="000000" w:themeColor="text1"/>
          <w:sz w:val="24"/>
          <w:szCs w:val="24"/>
        </w:rPr>
        <w:t>Journal of Education and Learning</w:t>
      </w:r>
      <w:r w:rsidRPr="007342D2">
        <w:rPr>
          <w:rFonts w:ascii="Times New Roman" w:hAnsi="Times New Roman"/>
          <w:color w:val="000000" w:themeColor="text1"/>
          <w:sz w:val="24"/>
          <w:szCs w:val="24"/>
        </w:rPr>
        <w:t xml:space="preserve">, </w:t>
      </w:r>
      <w:r w:rsidRPr="007342D2">
        <w:rPr>
          <w:rFonts w:ascii="Times New Roman" w:hAnsi="Times New Roman"/>
          <w:i/>
          <w:iCs/>
          <w:color w:val="000000" w:themeColor="text1"/>
          <w:sz w:val="24"/>
          <w:szCs w:val="24"/>
        </w:rPr>
        <w:t>6</w:t>
      </w:r>
      <w:r w:rsidRPr="007342D2">
        <w:rPr>
          <w:rFonts w:ascii="Times New Roman" w:hAnsi="Times New Roman"/>
          <w:color w:val="000000" w:themeColor="text1"/>
          <w:sz w:val="24"/>
          <w:szCs w:val="24"/>
        </w:rPr>
        <w:t xml:space="preserve">(1), p102. </w:t>
      </w:r>
      <w:r w:rsidRPr="007342D2">
        <w:rPr>
          <w:rFonts w:ascii="Times New Roman" w:hAnsi="Times New Roman"/>
          <w:color w:val="000000" w:themeColor="text1"/>
          <w:sz w:val="24"/>
          <w:szCs w:val="24"/>
        </w:rPr>
        <w:lastRenderedPageBreak/>
        <w:t>https://doi.org/10.5539/jel.v6n1p102</w:t>
      </w:r>
    </w:p>
    <w:p w14:paraId="36D8A144"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Reid, C., Greaves, L., &amp; Kirby, S. (2017). </w:t>
      </w:r>
      <w:r w:rsidRPr="007342D2">
        <w:rPr>
          <w:rFonts w:ascii="Times New Roman" w:hAnsi="Times New Roman"/>
          <w:i/>
          <w:iCs/>
          <w:color w:val="000000" w:themeColor="text1"/>
          <w:sz w:val="24"/>
          <w:szCs w:val="24"/>
        </w:rPr>
        <w:t>Experience research social change: Critical methods, third edition</w:t>
      </w:r>
      <w:r w:rsidRPr="007342D2">
        <w:rPr>
          <w:rFonts w:ascii="Times New Roman" w:hAnsi="Times New Roman"/>
          <w:color w:val="000000" w:themeColor="text1"/>
          <w:sz w:val="24"/>
          <w:szCs w:val="24"/>
        </w:rPr>
        <w:t>. University of Toronto Press.</w:t>
      </w:r>
    </w:p>
    <w:p w14:paraId="2FAF7DA7" w14:textId="77777777" w:rsidR="001D1366" w:rsidRPr="007342D2" w:rsidRDefault="001D1366" w:rsidP="001B3B90">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Safaricom. (2020). </w:t>
      </w:r>
      <w:r w:rsidRPr="007342D2">
        <w:rPr>
          <w:rFonts w:ascii="Times New Roman" w:hAnsi="Times New Roman"/>
          <w:i/>
          <w:iCs/>
          <w:color w:val="000000" w:themeColor="text1"/>
          <w:sz w:val="24"/>
          <w:szCs w:val="24"/>
        </w:rPr>
        <w:t xml:space="preserve">Instant mobile loans in </w:t>
      </w:r>
      <w:proofErr w:type="spellStart"/>
      <w:r w:rsidRPr="007342D2">
        <w:rPr>
          <w:rFonts w:ascii="Times New Roman" w:hAnsi="Times New Roman"/>
          <w:i/>
          <w:iCs/>
          <w:color w:val="000000" w:themeColor="text1"/>
          <w:sz w:val="24"/>
          <w:szCs w:val="24"/>
        </w:rPr>
        <w:t>kenya</w:t>
      </w:r>
      <w:proofErr w:type="spellEnd"/>
      <w:r w:rsidRPr="007342D2">
        <w:rPr>
          <w:rFonts w:ascii="Times New Roman" w:hAnsi="Times New Roman"/>
          <w:i/>
          <w:iCs/>
          <w:color w:val="000000" w:themeColor="text1"/>
          <w:sz w:val="24"/>
          <w:szCs w:val="24"/>
        </w:rPr>
        <w:t xml:space="preserve">, </w:t>
      </w:r>
      <w:proofErr w:type="spellStart"/>
      <w:r w:rsidRPr="007342D2">
        <w:rPr>
          <w:rFonts w:ascii="Times New Roman" w:hAnsi="Times New Roman"/>
          <w:i/>
          <w:iCs/>
          <w:color w:val="000000" w:themeColor="text1"/>
          <w:sz w:val="24"/>
          <w:szCs w:val="24"/>
        </w:rPr>
        <w:t>kcb</w:t>
      </w:r>
      <w:proofErr w:type="spellEnd"/>
      <w:r w:rsidRPr="007342D2">
        <w:rPr>
          <w:rFonts w:ascii="Times New Roman" w:hAnsi="Times New Roman"/>
          <w:i/>
          <w:iCs/>
          <w:color w:val="000000" w:themeColor="text1"/>
          <w:sz w:val="24"/>
          <w:szCs w:val="24"/>
        </w:rPr>
        <w:t xml:space="preserve"> m-</w:t>
      </w:r>
      <w:proofErr w:type="spellStart"/>
      <w:r w:rsidRPr="007342D2">
        <w:rPr>
          <w:rFonts w:ascii="Times New Roman" w:hAnsi="Times New Roman"/>
          <w:i/>
          <w:iCs/>
          <w:color w:val="000000" w:themeColor="text1"/>
          <w:sz w:val="24"/>
          <w:szCs w:val="24"/>
        </w:rPr>
        <w:t>pesa</w:t>
      </w:r>
      <w:proofErr w:type="spellEnd"/>
      <w:r w:rsidRPr="007342D2">
        <w:rPr>
          <w:rFonts w:ascii="Times New Roman" w:hAnsi="Times New Roman"/>
          <w:i/>
          <w:iCs/>
          <w:color w:val="000000" w:themeColor="text1"/>
          <w:sz w:val="24"/>
          <w:szCs w:val="24"/>
        </w:rPr>
        <w:t xml:space="preserve"> account, m-</w:t>
      </w:r>
      <w:proofErr w:type="spellStart"/>
      <w:r w:rsidRPr="007342D2">
        <w:rPr>
          <w:rFonts w:ascii="Times New Roman" w:hAnsi="Times New Roman"/>
          <w:i/>
          <w:iCs/>
          <w:color w:val="000000" w:themeColor="text1"/>
          <w:sz w:val="24"/>
          <w:szCs w:val="24"/>
        </w:rPr>
        <w:t>shwari</w:t>
      </w:r>
      <w:proofErr w:type="spellEnd"/>
      <w:r w:rsidRPr="007342D2">
        <w:rPr>
          <w:rFonts w:ascii="Times New Roman" w:hAnsi="Times New Roman"/>
          <w:i/>
          <w:iCs/>
          <w:color w:val="000000" w:themeColor="text1"/>
          <w:sz w:val="24"/>
          <w:szCs w:val="24"/>
        </w:rPr>
        <w:t>—Safaricom</w:t>
      </w:r>
      <w:r w:rsidRPr="007342D2">
        <w:rPr>
          <w:rFonts w:ascii="Times New Roman" w:hAnsi="Times New Roman"/>
          <w:color w:val="000000" w:themeColor="text1"/>
          <w:sz w:val="24"/>
          <w:szCs w:val="24"/>
        </w:rPr>
        <w:t>. https://www.safaricom.co.ke/personal/m-pesa/do-more-with-m-pesa/loans-and-savings</w:t>
      </w:r>
    </w:p>
    <w:p w14:paraId="7A74423C"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Schmidt, &amp; Brown, J. M. (2017). </w:t>
      </w:r>
      <w:r w:rsidRPr="007342D2">
        <w:rPr>
          <w:rFonts w:ascii="Times New Roman" w:hAnsi="Times New Roman"/>
          <w:i/>
          <w:iCs/>
          <w:color w:val="000000" w:themeColor="text1"/>
          <w:sz w:val="24"/>
          <w:szCs w:val="24"/>
        </w:rPr>
        <w:t>Evidence-based practice for nurses</w:t>
      </w:r>
      <w:r w:rsidRPr="007342D2">
        <w:rPr>
          <w:rFonts w:ascii="Times New Roman" w:hAnsi="Times New Roman"/>
          <w:color w:val="000000" w:themeColor="text1"/>
          <w:sz w:val="24"/>
          <w:szCs w:val="24"/>
        </w:rPr>
        <w:t>. Jones &amp; Bartlett Learning.</w:t>
      </w:r>
    </w:p>
    <w:p w14:paraId="1FF7CF01" w14:textId="77777777" w:rsidR="00B3376F" w:rsidRDefault="00B3376F" w:rsidP="00B3376F">
      <w:pPr>
        <w:pStyle w:val="Bibliography"/>
        <w:ind w:left="720" w:hanging="720"/>
        <w:rPr>
          <w:color w:val="000000" w:themeColor="text1"/>
        </w:rPr>
      </w:pPr>
      <w:r w:rsidRPr="00BB4C9A">
        <w:rPr>
          <w:color w:val="000000" w:themeColor="text1"/>
        </w:rPr>
        <w:t xml:space="preserve">Sen, A. (1999). </w:t>
      </w:r>
      <w:r w:rsidRPr="002071A1">
        <w:rPr>
          <w:i/>
          <w:color w:val="000000" w:themeColor="text1"/>
        </w:rPr>
        <w:t>Development as Freedom</w:t>
      </w:r>
      <w:r>
        <w:rPr>
          <w:color w:val="000000" w:themeColor="text1"/>
        </w:rPr>
        <w:t>. Oxford: Oxford University.</w:t>
      </w:r>
    </w:p>
    <w:p w14:paraId="591DFE71" w14:textId="7CA34E17" w:rsidR="001D1366" w:rsidRPr="00B3376F" w:rsidRDefault="001D1366" w:rsidP="00B3376F">
      <w:pPr>
        <w:pStyle w:val="Bibliography"/>
        <w:ind w:left="720" w:hanging="720"/>
        <w:rPr>
          <w:color w:val="000000" w:themeColor="text1"/>
        </w:rPr>
      </w:pPr>
      <w:r w:rsidRPr="007342D2">
        <w:rPr>
          <w:color w:val="000000" w:themeColor="text1"/>
          <w:szCs w:val="24"/>
        </w:rPr>
        <w:t xml:space="preserve">Shahid, R., Ali, I., &amp; Rehman, S. (2018). </w:t>
      </w:r>
      <w:r w:rsidRPr="007342D2">
        <w:rPr>
          <w:i/>
          <w:iCs/>
          <w:color w:val="000000" w:themeColor="text1"/>
          <w:szCs w:val="24"/>
        </w:rPr>
        <w:t xml:space="preserve">Emergence of women empowerment through inclusive democracy in </w:t>
      </w:r>
      <w:proofErr w:type="spellStart"/>
      <w:r w:rsidRPr="007342D2">
        <w:rPr>
          <w:i/>
          <w:iCs/>
          <w:color w:val="000000" w:themeColor="text1"/>
          <w:szCs w:val="24"/>
        </w:rPr>
        <w:t>pakistan</w:t>
      </w:r>
      <w:proofErr w:type="spellEnd"/>
      <w:r w:rsidRPr="007342D2">
        <w:rPr>
          <w:color w:val="000000" w:themeColor="text1"/>
          <w:szCs w:val="24"/>
        </w:rPr>
        <w:t xml:space="preserve">. </w:t>
      </w:r>
      <w:r w:rsidRPr="007342D2">
        <w:rPr>
          <w:color w:val="000000" w:themeColor="text1"/>
          <w:szCs w:val="24"/>
          <w:lang w:val="sv-SE"/>
        </w:rPr>
        <w:t>01–07. https://doi.org/10.17501/icfow.2018.1201</w:t>
      </w:r>
    </w:p>
    <w:p w14:paraId="6EB71E9F"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lang w:val="sv-SE"/>
        </w:rPr>
        <w:t xml:space="preserve">Sharmin, K., Mittra, P. K., Akanda, M. G. R., &amp; Datta, A. K. (2016). </w:t>
      </w:r>
      <w:r w:rsidRPr="007342D2">
        <w:rPr>
          <w:rFonts w:ascii="Times New Roman" w:hAnsi="Times New Roman"/>
          <w:i/>
          <w:iCs/>
          <w:color w:val="000000" w:themeColor="text1"/>
          <w:sz w:val="24"/>
          <w:szCs w:val="24"/>
        </w:rPr>
        <w:t>Empowerment of rural women through income generating activities</w:t>
      </w:r>
      <w:r w:rsidRPr="007342D2">
        <w:rPr>
          <w:rFonts w:ascii="Times New Roman" w:hAnsi="Times New Roman"/>
          <w:color w:val="000000" w:themeColor="text1"/>
          <w:sz w:val="24"/>
          <w:szCs w:val="24"/>
        </w:rPr>
        <w:t>. https://www.semanticscholar.org/paper/Empowerment-Of-Rural-Women-Through-Income-Sharmin-Mittra/df1ccb8bdf834368dee2b6e5fab477cceb7d9354</w:t>
      </w:r>
    </w:p>
    <w:p w14:paraId="021EB758" w14:textId="77777777" w:rsidR="001D1366" w:rsidRPr="007342D2" w:rsidRDefault="001D1366" w:rsidP="00B11BAD">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Silver, L. (2019). </w:t>
      </w:r>
      <w:r w:rsidRPr="007342D2">
        <w:rPr>
          <w:rFonts w:ascii="Times New Roman" w:hAnsi="Times New Roman"/>
          <w:i/>
          <w:iCs/>
          <w:color w:val="000000" w:themeColor="text1"/>
          <w:sz w:val="24"/>
          <w:szCs w:val="24"/>
        </w:rPr>
        <w:t>Smartphone ownership is growing rapidly around the world, but not always equally</w:t>
      </w:r>
      <w:r w:rsidRPr="007342D2">
        <w:rPr>
          <w:rFonts w:ascii="Times New Roman" w:hAnsi="Times New Roman"/>
          <w:color w:val="000000" w:themeColor="text1"/>
          <w:sz w:val="24"/>
          <w:szCs w:val="24"/>
        </w:rPr>
        <w:t>. https://www.pewresearch.org/global/2019/02/05/smartphone-ownership-is-growing-rapidly-around-the-world-but-not-always-equally/</w:t>
      </w:r>
    </w:p>
    <w:p w14:paraId="6F6C6EED"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Singh, S. (2018). </w:t>
      </w:r>
      <w:r w:rsidRPr="007342D2">
        <w:rPr>
          <w:rFonts w:ascii="Times New Roman" w:hAnsi="Times New Roman"/>
          <w:i/>
          <w:iCs/>
          <w:color w:val="000000" w:themeColor="text1"/>
          <w:sz w:val="24"/>
          <w:szCs w:val="24"/>
        </w:rPr>
        <w:t xml:space="preserve">Connecting financial inclusion and </w:t>
      </w:r>
      <w:proofErr w:type="spellStart"/>
      <w:r w:rsidRPr="007342D2">
        <w:rPr>
          <w:rFonts w:ascii="Times New Roman" w:hAnsi="Times New Roman"/>
          <w:i/>
          <w:iCs/>
          <w:color w:val="000000" w:themeColor="text1"/>
          <w:sz w:val="24"/>
          <w:szCs w:val="24"/>
        </w:rPr>
        <w:t>icts</w:t>
      </w:r>
      <w:proofErr w:type="spellEnd"/>
      <w:r w:rsidRPr="007342D2">
        <w:rPr>
          <w:rFonts w:ascii="Times New Roman" w:hAnsi="Times New Roman"/>
          <w:i/>
          <w:iCs/>
          <w:color w:val="000000" w:themeColor="text1"/>
          <w:sz w:val="24"/>
          <w:szCs w:val="24"/>
        </w:rPr>
        <w:t xml:space="preserve"> to women’s empowerment</w:t>
      </w:r>
      <w:r w:rsidRPr="007342D2">
        <w:rPr>
          <w:rFonts w:ascii="Times New Roman" w:hAnsi="Times New Roman"/>
          <w:color w:val="000000" w:themeColor="text1"/>
          <w:sz w:val="24"/>
          <w:szCs w:val="24"/>
        </w:rPr>
        <w:t xml:space="preserve"> (SSRN Scholarly Paper ID 3275134). Social Science Research Network. https://papers.ssrn.com/abstract=3275134</w:t>
      </w:r>
    </w:p>
    <w:p w14:paraId="1D4280C6" w14:textId="77777777" w:rsidR="00B3376F" w:rsidRPr="00BB4C9A" w:rsidRDefault="00B3376F" w:rsidP="00B3376F">
      <w:pPr>
        <w:pStyle w:val="Bibliography"/>
        <w:ind w:left="720" w:hanging="720"/>
        <w:rPr>
          <w:color w:val="000000" w:themeColor="text1"/>
        </w:rPr>
      </w:pPr>
      <w:r w:rsidRPr="00BB4C9A">
        <w:rPr>
          <w:color w:val="000000" w:themeColor="text1"/>
        </w:rPr>
        <w:t>Smith, M. L., Spence, R., &amp; Rashid, A. T. (2011). Mobile Phones and Expanding Human Capabilities. Ontario: International Development Research Center.</w:t>
      </w:r>
    </w:p>
    <w:p w14:paraId="2DE870A3"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Steen, M., &amp; Roberts, T. (2011). </w:t>
      </w:r>
      <w:r w:rsidRPr="007342D2">
        <w:rPr>
          <w:rFonts w:ascii="Times New Roman" w:hAnsi="Times New Roman"/>
          <w:i/>
          <w:iCs/>
          <w:color w:val="000000" w:themeColor="text1"/>
          <w:sz w:val="24"/>
          <w:szCs w:val="24"/>
        </w:rPr>
        <w:t>The handbook of midwifery research</w:t>
      </w:r>
      <w:r w:rsidRPr="007342D2">
        <w:rPr>
          <w:rFonts w:ascii="Times New Roman" w:hAnsi="Times New Roman"/>
          <w:color w:val="000000" w:themeColor="text1"/>
          <w:sz w:val="24"/>
          <w:szCs w:val="24"/>
        </w:rPr>
        <w:t>. John Wiley &amp; Sons.</w:t>
      </w:r>
    </w:p>
    <w:p w14:paraId="4935F568" w14:textId="77777777" w:rsidR="001D1366" w:rsidRPr="007342D2" w:rsidRDefault="001D1366" w:rsidP="00B11BAD">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Sunday, F. (2020). </w:t>
      </w:r>
      <w:r w:rsidRPr="007342D2">
        <w:rPr>
          <w:rFonts w:ascii="Times New Roman" w:hAnsi="Times New Roman"/>
          <w:i/>
          <w:iCs/>
          <w:color w:val="000000" w:themeColor="text1"/>
          <w:sz w:val="24"/>
          <w:szCs w:val="24"/>
        </w:rPr>
        <w:t>Report says one in five Kenyans has internet access</w:t>
      </w:r>
      <w:r w:rsidRPr="007342D2">
        <w:rPr>
          <w:rFonts w:ascii="Times New Roman" w:hAnsi="Times New Roman"/>
          <w:color w:val="000000" w:themeColor="text1"/>
          <w:sz w:val="24"/>
          <w:szCs w:val="24"/>
        </w:rPr>
        <w:t xml:space="preserve">. </w:t>
      </w:r>
      <w:r w:rsidRPr="007342D2">
        <w:rPr>
          <w:rFonts w:ascii="Times New Roman" w:hAnsi="Times New Roman"/>
          <w:color w:val="000000" w:themeColor="text1"/>
          <w:sz w:val="24"/>
          <w:szCs w:val="24"/>
        </w:rPr>
        <w:lastRenderedPageBreak/>
        <w:t>https://www.standardmedia.co.ke/article/2001361388/report-says-one-in-five-kenyans-has-internet-access</w:t>
      </w:r>
    </w:p>
    <w:p w14:paraId="3614689B"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Suri, T., &amp; Jack, W. (2016). </w:t>
      </w:r>
      <w:r w:rsidRPr="007342D2">
        <w:rPr>
          <w:rFonts w:ascii="Times New Roman" w:hAnsi="Times New Roman"/>
          <w:i/>
          <w:iCs/>
          <w:color w:val="000000" w:themeColor="text1"/>
          <w:sz w:val="24"/>
          <w:szCs w:val="24"/>
        </w:rPr>
        <w:t xml:space="preserve">The long-run poverty and gender impacts of mobile money | </w:t>
      </w:r>
      <w:proofErr w:type="spellStart"/>
      <w:r w:rsidRPr="007342D2">
        <w:rPr>
          <w:rFonts w:ascii="Times New Roman" w:hAnsi="Times New Roman"/>
          <w:i/>
          <w:iCs/>
          <w:color w:val="000000" w:themeColor="text1"/>
          <w:sz w:val="24"/>
          <w:szCs w:val="24"/>
        </w:rPr>
        <w:t>findev</w:t>
      </w:r>
      <w:proofErr w:type="spellEnd"/>
      <w:r w:rsidRPr="007342D2">
        <w:rPr>
          <w:rFonts w:ascii="Times New Roman" w:hAnsi="Times New Roman"/>
          <w:i/>
          <w:iCs/>
          <w:color w:val="000000" w:themeColor="text1"/>
          <w:sz w:val="24"/>
          <w:szCs w:val="24"/>
        </w:rPr>
        <w:t xml:space="preserve"> gateway</w:t>
      </w:r>
      <w:r w:rsidRPr="007342D2">
        <w:rPr>
          <w:rFonts w:ascii="Times New Roman" w:hAnsi="Times New Roman"/>
          <w:color w:val="000000" w:themeColor="text1"/>
          <w:sz w:val="24"/>
          <w:szCs w:val="24"/>
        </w:rPr>
        <w:t>. https://www.findevgateway.org/paper/2016/12/long-run-poverty-and-gender-impacts-mobile-money</w:t>
      </w:r>
    </w:p>
    <w:p w14:paraId="47FDC345"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proofErr w:type="spellStart"/>
      <w:r w:rsidRPr="007342D2">
        <w:rPr>
          <w:rFonts w:ascii="Times New Roman" w:hAnsi="Times New Roman"/>
          <w:color w:val="000000" w:themeColor="text1"/>
          <w:sz w:val="24"/>
          <w:szCs w:val="24"/>
        </w:rPr>
        <w:t>Teherani</w:t>
      </w:r>
      <w:proofErr w:type="spellEnd"/>
      <w:r w:rsidRPr="007342D2">
        <w:rPr>
          <w:rFonts w:ascii="Times New Roman" w:hAnsi="Times New Roman"/>
          <w:color w:val="000000" w:themeColor="text1"/>
          <w:sz w:val="24"/>
          <w:szCs w:val="24"/>
        </w:rPr>
        <w:t xml:space="preserve">, A., </w:t>
      </w:r>
      <w:proofErr w:type="spellStart"/>
      <w:r w:rsidRPr="007342D2">
        <w:rPr>
          <w:rFonts w:ascii="Times New Roman" w:hAnsi="Times New Roman"/>
          <w:color w:val="000000" w:themeColor="text1"/>
          <w:sz w:val="24"/>
          <w:szCs w:val="24"/>
        </w:rPr>
        <w:t>Martimianakis</w:t>
      </w:r>
      <w:proofErr w:type="spellEnd"/>
      <w:r w:rsidRPr="007342D2">
        <w:rPr>
          <w:rFonts w:ascii="Times New Roman" w:hAnsi="Times New Roman"/>
          <w:color w:val="000000" w:themeColor="text1"/>
          <w:sz w:val="24"/>
          <w:szCs w:val="24"/>
        </w:rPr>
        <w:t xml:space="preserve">, T., </w:t>
      </w:r>
      <w:proofErr w:type="spellStart"/>
      <w:r w:rsidRPr="007342D2">
        <w:rPr>
          <w:rFonts w:ascii="Times New Roman" w:hAnsi="Times New Roman"/>
          <w:color w:val="000000" w:themeColor="text1"/>
          <w:sz w:val="24"/>
          <w:szCs w:val="24"/>
        </w:rPr>
        <w:t>Stenfors</w:t>
      </w:r>
      <w:proofErr w:type="spellEnd"/>
      <w:r w:rsidRPr="007342D2">
        <w:rPr>
          <w:rFonts w:ascii="Times New Roman" w:hAnsi="Times New Roman"/>
          <w:color w:val="000000" w:themeColor="text1"/>
          <w:sz w:val="24"/>
          <w:szCs w:val="24"/>
        </w:rPr>
        <w:t>-Hayes, T., Wadhwa, A., &amp;</w:t>
      </w:r>
      <w:proofErr w:type="spellStart"/>
      <w:r w:rsidRPr="007342D2">
        <w:rPr>
          <w:rFonts w:ascii="Times New Roman" w:hAnsi="Times New Roman"/>
          <w:color w:val="000000" w:themeColor="text1"/>
          <w:sz w:val="24"/>
          <w:szCs w:val="24"/>
        </w:rPr>
        <w:t>Varpio</w:t>
      </w:r>
      <w:proofErr w:type="spellEnd"/>
      <w:r w:rsidRPr="007342D2">
        <w:rPr>
          <w:rFonts w:ascii="Times New Roman" w:hAnsi="Times New Roman"/>
          <w:color w:val="000000" w:themeColor="text1"/>
          <w:sz w:val="24"/>
          <w:szCs w:val="24"/>
        </w:rPr>
        <w:t xml:space="preserve">, L. (2015). Choosing a qualitative research approach. </w:t>
      </w:r>
      <w:r w:rsidRPr="007342D2">
        <w:rPr>
          <w:rFonts w:ascii="Times New Roman" w:hAnsi="Times New Roman"/>
          <w:i/>
          <w:iCs/>
          <w:color w:val="000000" w:themeColor="text1"/>
          <w:sz w:val="24"/>
          <w:szCs w:val="24"/>
        </w:rPr>
        <w:t>Journal of Graduate Medical Education</w:t>
      </w:r>
      <w:r w:rsidRPr="007342D2">
        <w:rPr>
          <w:rFonts w:ascii="Times New Roman" w:hAnsi="Times New Roman"/>
          <w:color w:val="000000" w:themeColor="text1"/>
          <w:sz w:val="24"/>
          <w:szCs w:val="24"/>
        </w:rPr>
        <w:t xml:space="preserve">, </w:t>
      </w:r>
      <w:r w:rsidRPr="007342D2">
        <w:rPr>
          <w:rFonts w:ascii="Times New Roman" w:hAnsi="Times New Roman"/>
          <w:i/>
          <w:iCs/>
          <w:color w:val="000000" w:themeColor="text1"/>
          <w:sz w:val="24"/>
          <w:szCs w:val="24"/>
        </w:rPr>
        <w:t>7</w:t>
      </w:r>
      <w:r w:rsidRPr="007342D2">
        <w:rPr>
          <w:rFonts w:ascii="Times New Roman" w:hAnsi="Times New Roman"/>
          <w:color w:val="000000" w:themeColor="text1"/>
          <w:sz w:val="24"/>
          <w:szCs w:val="24"/>
        </w:rPr>
        <w:t>(4), 669–670. https://doi.org/10.4300/JGME-D-15-00414.1</w:t>
      </w:r>
    </w:p>
    <w:p w14:paraId="7675F089" w14:textId="77777777" w:rsidR="00B3376F" w:rsidRPr="00BB4C9A" w:rsidRDefault="00B3376F" w:rsidP="00A308D1">
      <w:pPr>
        <w:pStyle w:val="Bibliography"/>
        <w:ind w:left="1440" w:hanging="1440"/>
        <w:rPr>
          <w:color w:val="000000" w:themeColor="text1"/>
        </w:rPr>
      </w:pPr>
      <w:proofErr w:type="spellStart"/>
      <w:r w:rsidRPr="00BB4C9A">
        <w:rPr>
          <w:color w:val="000000" w:themeColor="text1"/>
        </w:rPr>
        <w:t>Thutupalli</w:t>
      </w:r>
      <w:proofErr w:type="spellEnd"/>
      <w:r w:rsidRPr="00BB4C9A">
        <w:rPr>
          <w:color w:val="000000" w:themeColor="text1"/>
        </w:rPr>
        <w:t xml:space="preserve">, A., </w:t>
      </w:r>
      <w:proofErr w:type="spellStart"/>
      <w:r w:rsidRPr="00BB4C9A">
        <w:rPr>
          <w:color w:val="000000" w:themeColor="text1"/>
        </w:rPr>
        <w:t>Medovarski</w:t>
      </w:r>
      <w:proofErr w:type="spellEnd"/>
      <w:r w:rsidRPr="00BB4C9A">
        <w:rPr>
          <w:color w:val="000000" w:themeColor="text1"/>
        </w:rPr>
        <w:t>, T., &amp; Chattopadhyay, S. (2013). Women entrepreneurs in the informal economy: Is formalization the only solution for business sustainabi</w:t>
      </w:r>
      <w:r>
        <w:rPr>
          <w:color w:val="000000" w:themeColor="text1"/>
        </w:rPr>
        <w:t>lity? London: Brunel University</w:t>
      </w:r>
      <w:r w:rsidRPr="00BB4C9A">
        <w:rPr>
          <w:color w:val="000000" w:themeColor="text1"/>
        </w:rPr>
        <w:t>.</w:t>
      </w:r>
    </w:p>
    <w:p w14:paraId="23F02B89" w14:textId="77777777" w:rsidR="00B3376F" w:rsidRPr="00BB4C9A" w:rsidRDefault="00B3376F" w:rsidP="00B3376F">
      <w:pPr>
        <w:pStyle w:val="Bibliography"/>
        <w:ind w:left="720" w:hanging="720"/>
        <w:rPr>
          <w:color w:val="000000" w:themeColor="text1"/>
        </w:rPr>
      </w:pPr>
      <w:proofErr w:type="spellStart"/>
      <w:r w:rsidRPr="00BB4C9A">
        <w:rPr>
          <w:color w:val="000000" w:themeColor="text1"/>
        </w:rPr>
        <w:t>Ukpere</w:t>
      </w:r>
      <w:proofErr w:type="spellEnd"/>
      <w:r w:rsidRPr="00BB4C9A">
        <w:rPr>
          <w:color w:val="000000" w:themeColor="text1"/>
        </w:rPr>
        <w:t xml:space="preserve">, C. L., </w:t>
      </w:r>
      <w:proofErr w:type="spellStart"/>
      <w:r w:rsidRPr="00BB4C9A">
        <w:rPr>
          <w:color w:val="000000" w:themeColor="text1"/>
        </w:rPr>
        <w:t>Slabbert</w:t>
      </w:r>
      <w:proofErr w:type="spellEnd"/>
      <w:r w:rsidRPr="00BB4C9A">
        <w:rPr>
          <w:color w:val="000000" w:themeColor="text1"/>
        </w:rPr>
        <w:t xml:space="preserve">, A. D., &amp; </w:t>
      </w:r>
      <w:proofErr w:type="spellStart"/>
      <w:r w:rsidRPr="00BB4C9A">
        <w:rPr>
          <w:color w:val="000000" w:themeColor="text1"/>
        </w:rPr>
        <w:t>Ukpere</w:t>
      </w:r>
      <w:proofErr w:type="spellEnd"/>
      <w:r w:rsidRPr="00BB4C9A">
        <w:rPr>
          <w:color w:val="000000" w:themeColor="text1"/>
        </w:rPr>
        <w:t>, W. I. (2014). Rising Trend in Social Media Usage by Women Entrepreneurs across the Globe to Unlock Their Potentials for Business Success. Mediterranean Journal of Social Sciences.</w:t>
      </w:r>
    </w:p>
    <w:p w14:paraId="6D391A69" w14:textId="2F021044"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proofErr w:type="spellStart"/>
      <w:r w:rsidRPr="007342D2">
        <w:rPr>
          <w:rFonts w:ascii="Times New Roman" w:hAnsi="Times New Roman"/>
          <w:color w:val="000000" w:themeColor="text1"/>
          <w:sz w:val="24"/>
          <w:szCs w:val="24"/>
        </w:rPr>
        <w:t>Vasileiou</w:t>
      </w:r>
      <w:proofErr w:type="spellEnd"/>
      <w:r w:rsidRPr="007342D2">
        <w:rPr>
          <w:rFonts w:ascii="Times New Roman" w:hAnsi="Times New Roman"/>
          <w:color w:val="000000" w:themeColor="text1"/>
          <w:sz w:val="24"/>
          <w:szCs w:val="24"/>
        </w:rPr>
        <w:t xml:space="preserve">, K., Barnett, J., Thorpe, S., &amp; Young, T. (2018). </w:t>
      </w:r>
      <w:proofErr w:type="spellStart"/>
      <w:r w:rsidRPr="007342D2">
        <w:rPr>
          <w:rFonts w:ascii="Times New Roman" w:hAnsi="Times New Roman"/>
          <w:color w:val="000000" w:themeColor="text1"/>
          <w:sz w:val="24"/>
          <w:szCs w:val="24"/>
        </w:rPr>
        <w:t>Characterising</w:t>
      </w:r>
      <w:proofErr w:type="spellEnd"/>
      <w:r w:rsidRPr="007342D2">
        <w:rPr>
          <w:rFonts w:ascii="Times New Roman" w:hAnsi="Times New Roman"/>
          <w:color w:val="000000" w:themeColor="text1"/>
          <w:sz w:val="24"/>
          <w:szCs w:val="24"/>
        </w:rPr>
        <w:t xml:space="preserve"> and justifying sample size sufficiency in interview-based studies: Systematic analysis of qualitative health research over a 15-year period. </w:t>
      </w:r>
      <w:r w:rsidRPr="007342D2">
        <w:rPr>
          <w:rFonts w:ascii="Times New Roman" w:hAnsi="Times New Roman"/>
          <w:i/>
          <w:iCs/>
          <w:color w:val="000000" w:themeColor="text1"/>
          <w:sz w:val="24"/>
          <w:szCs w:val="24"/>
        </w:rPr>
        <w:t>BMC Medical Research Methodology</w:t>
      </w:r>
      <w:r w:rsidRPr="007342D2">
        <w:rPr>
          <w:rFonts w:ascii="Times New Roman" w:hAnsi="Times New Roman"/>
          <w:color w:val="000000" w:themeColor="text1"/>
          <w:sz w:val="24"/>
          <w:szCs w:val="24"/>
        </w:rPr>
        <w:t xml:space="preserve">, </w:t>
      </w:r>
      <w:r w:rsidRPr="007342D2">
        <w:rPr>
          <w:rFonts w:ascii="Times New Roman" w:hAnsi="Times New Roman"/>
          <w:i/>
          <w:iCs/>
          <w:color w:val="000000" w:themeColor="text1"/>
          <w:sz w:val="24"/>
          <w:szCs w:val="24"/>
        </w:rPr>
        <w:t>18</w:t>
      </w:r>
      <w:r w:rsidRPr="007342D2">
        <w:rPr>
          <w:rFonts w:ascii="Times New Roman" w:hAnsi="Times New Roman"/>
          <w:color w:val="000000" w:themeColor="text1"/>
          <w:sz w:val="24"/>
          <w:szCs w:val="24"/>
        </w:rPr>
        <w:t>(1), 148. https://doi.org/10.1186/s12874-018-0594-7</w:t>
      </w:r>
    </w:p>
    <w:p w14:paraId="42B72103" w14:textId="03664750" w:rsidR="001D1366"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t xml:space="preserve">Waller, V., Farquharson, K., &amp; Dempsey, D. (2015). </w:t>
      </w:r>
      <w:r w:rsidRPr="007342D2">
        <w:rPr>
          <w:rFonts w:ascii="Times New Roman" w:hAnsi="Times New Roman"/>
          <w:i/>
          <w:iCs/>
          <w:color w:val="000000" w:themeColor="text1"/>
          <w:sz w:val="24"/>
          <w:szCs w:val="24"/>
        </w:rPr>
        <w:t>Qualitative social research: Contemporary methods for the digital age</w:t>
      </w:r>
      <w:r w:rsidRPr="007342D2">
        <w:rPr>
          <w:rFonts w:ascii="Times New Roman" w:hAnsi="Times New Roman"/>
          <w:color w:val="000000" w:themeColor="text1"/>
          <w:sz w:val="24"/>
          <w:szCs w:val="24"/>
        </w:rPr>
        <w:t>. SAGE.</w:t>
      </w:r>
    </w:p>
    <w:p w14:paraId="36CE0999" w14:textId="77777777" w:rsidR="00B3376F" w:rsidRPr="00BB4C9A" w:rsidRDefault="00B3376F" w:rsidP="00B3376F">
      <w:pPr>
        <w:pStyle w:val="Bibliography"/>
        <w:ind w:left="720" w:hanging="720"/>
        <w:rPr>
          <w:color w:val="000000" w:themeColor="text1"/>
        </w:rPr>
      </w:pPr>
      <w:proofErr w:type="spellStart"/>
      <w:r w:rsidRPr="00BB4C9A">
        <w:rPr>
          <w:color w:val="000000" w:themeColor="text1"/>
        </w:rPr>
        <w:t>Wandeto</w:t>
      </w:r>
      <w:proofErr w:type="spellEnd"/>
      <w:r w:rsidRPr="00BB4C9A">
        <w:rPr>
          <w:color w:val="000000" w:themeColor="text1"/>
        </w:rPr>
        <w:t xml:space="preserve">, G. M., &amp; Acosta, F. R. (2013). Mobile Phones and Growth of Microenterprises: A Case Study of </w:t>
      </w:r>
      <w:proofErr w:type="spellStart"/>
      <w:r w:rsidRPr="00BB4C9A">
        <w:rPr>
          <w:color w:val="000000" w:themeColor="text1"/>
        </w:rPr>
        <w:t>Safaricoms</w:t>
      </w:r>
      <w:proofErr w:type="spellEnd"/>
      <w:r w:rsidRPr="00BB4C9A">
        <w:rPr>
          <w:color w:val="000000" w:themeColor="text1"/>
        </w:rPr>
        <w:t xml:space="preserve"> '</w:t>
      </w:r>
      <w:proofErr w:type="spellStart"/>
      <w:r w:rsidRPr="00BB4C9A">
        <w:rPr>
          <w:color w:val="000000" w:themeColor="text1"/>
        </w:rPr>
        <w:t>Zidisha</w:t>
      </w:r>
      <w:proofErr w:type="spellEnd"/>
      <w:r w:rsidRPr="00BB4C9A">
        <w:rPr>
          <w:color w:val="000000" w:themeColor="text1"/>
        </w:rPr>
        <w:t xml:space="preserve"> </w:t>
      </w:r>
      <w:proofErr w:type="spellStart"/>
      <w:r w:rsidRPr="00BB4C9A">
        <w:rPr>
          <w:color w:val="000000" w:themeColor="text1"/>
        </w:rPr>
        <w:t>Biashara</w:t>
      </w:r>
      <w:proofErr w:type="spellEnd"/>
      <w:r w:rsidRPr="00BB4C9A">
        <w:rPr>
          <w:color w:val="000000" w:themeColor="text1"/>
        </w:rPr>
        <w:t>" Customers. DSLU Business &amp; Economics Review, 1-32.</w:t>
      </w:r>
    </w:p>
    <w:p w14:paraId="067A351A" w14:textId="77777777" w:rsidR="001D1366" w:rsidRPr="007342D2" w:rsidRDefault="001D1366" w:rsidP="002604F9">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rPr>
        <w:lastRenderedPageBreak/>
        <w:t xml:space="preserve">Williams, L., Patterson, J., &amp; Edwards, T. M. (2018). </w:t>
      </w:r>
      <w:r w:rsidRPr="007342D2">
        <w:rPr>
          <w:rFonts w:ascii="Times New Roman" w:hAnsi="Times New Roman"/>
          <w:i/>
          <w:iCs/>
          <w:color w:val="000000" w:themeColor="text1"/>
          <w:sz w:val="24"/>
          <w:szCs w:val="24"/>
        </w:rPr>
        <w:t>Clinician’s guide to research methods in family therapy: Foundations of evidence-based practice</w:t>
      </w:r>
      <w:r w:rsidRPr="007342D2">
        <w:rPr>
          <w:rFonts w:ascii="Times New Roman" w:hAnsi="Times New Roman"/>
          <w:color w:val="000000" w:themeColor="text1"/>
          <w:sz w:val="24"/>
          <w:szCs w:val="24"/>
        </w:rPr>
        <w:t>. Guilford Publications.</w:t>
      </w:r>
    </w:p>
    <w:p w14:paraId="1953E517" w14:textId="77777777" w:rsidR="001D1366" w:rsidRPr="007342D2" w:rsidRDefault="001D1366" w:rsidP="00EB3567">
      <w:pPr>
        <w:widowControl w:val="0"/>
        <w:autoSpaceDE w:val="0"/>
        <w:autoSpaceDN w:val="0"/>
        <w:adjustRightInd w:val="0"/>
        <w:spacing w:after="0" w:line="480" w:lineRule="auto"/>
        <w:ind w:left="720" w:hanging="720"/>
        <w:rPr>
          <w:color w:val="000000" w:themeColor="text1"/>
        </w:rPr>
      </w:pPr>
      <w:r w:rsidRPr="007342D2">
        <w:rPr>
          <w:rFonts w:ascii="Times New Roman" w:hAnsi="Times New Roman"/>
          <w:color w:val="000000" w:themeColor="text1"/>
          <w:sz w:val="24"/>
          <w:szCs w:val="24"/>
        </w:rPr>
        <w:t xml:space="preserve">World Bank. (2018). </w:t>
      </w:r>
      <w:r w:rsidRPr="007342D2">
        <w:rPr>
          <w:rFonts w:ascii="Times New Roman" w:hAnsi="Times New Roman"/>
          <w:i/>
          <w:iCs/>
          <w:color w:val="000000" w:themeColor="text1"/>
          <w:sz w:val="24"/>
          <w:szCs w:val="24"/>
        </w:rPr>
        <w:t>What Kenya’s mobile money success could mean for the Arab world</w:t>
      </w:r>
      <w:r w:rsidRPr="007342D2">
        <w:rPr>
          <w:rFonts w:ascii="Times New Roman" w:hAnsi="Times New Roman"/>
          <w:color w:val="000000" w:themeColor="text1"/>
          <w:sz w:val="24"/>
          <w:szCs w:val="24"/>
        </w:rPr>
        <w:t>. https://www.worldbank.org/en/news/feature/2018/10/03/what-kenya-s-mobile-money-success-could-mean-for-the-arab-world</w:t>
      </w:r>
    </w:p>
    <w:p w14:paraId="42885123" w14:textId="000106CC" w:rsidR="001D1366" w:rsidRPr="007342D2" w:rsidRDefault="001D1366" w:rsidP="00B11BAD">
      <w:pPr>
        <w:widowControl w:val="0"/>
        <w:autoSpaceDE w:val="0"/>
        <w:autoSpaceDN w:val="0"/>
        <w:adjustRightInd w:val="0"/>
        <w:spacing w:after="0" w:line="480" w:lineRule="auto"/>
        <w:ind w:left="720" w:hanging="720"/>
        <w:rPr>
          <w:rFonts w:ascii="Times New Roman" w:hAnsi="Times New Roman"/>
          <w:color w:val="000000" w:themeColor="text1"/>
          <w:sz w:val="24"/>
          <w:szCs w:val="24"/>
        </w:rPr>
      </w:pPr>
      <w:r w:rsidRPr="007342D2">
        <w:rPr>
          <w:rFonts w:ascii="Times New Roman" w:hAnsi="Times New Roman"/>
          <w:color w:val="000000" w:themeColor="text1"/>
          <w:sz w:val="24"/>
          <w:szCs w:val="24"/>
          <w:lang w:val="it-IT"/>
        </w:rPr>
        <w:t xml:space="preserve">Wyche, S., Simiyu, N., &amp;Othieno, M. E. (2016). </w:t>
      </w:r>
      <w:r w:rsidRPr="007342D2">
        <w:rPr>
          <w:rFonts w:ascii="Times New Roman" w:hAnsi="Times New Roman"/>
          <w:i/>
          <w:iCs/>
          <w:color w:val="000000" w:themeColor="text1"/>
          <w:sz w:val="24"/>
          <w:szCs w:val="24"/>
        </w:rPr>
        <w:t xml:space="preserve">Mobile phones as amplifiers of social inequality among rural </w:t>
      </w:r>
      <w:r w:rsidR="00BB4C9A">
        <w:rPr>
          <w:rFonts w:ascii="Times New Roman" w:hAnsi="Times New Roman"/>
          <w:i/>
          <w:iCs/>
          <w:color w:val="000000" w:themeColor="text1"/>
          <w:sz w:val="24"/>
          <w:szCs w:val="24"/>
        </w:rPr>
        <w:t>K</w:t>
      </w:r>
      <w:r w:rsidRPr="007342D2">
        <w:rPr>
          <w:rFonts w:ascii="Times New Roman" w:hAnsi="Times New Roman"/>
          <w:i/>
          <w:iCs/>
          <w:color w:val="000000" w:themeColor="text1"/>
          <w:sz w:val="24"/>
          <w:szCs w:val="24"/>
        </w:rPr>
        <w:t>enyan women</w:t>
      </w:r>
      <w:r w:rsidRPr="007342D2">
        <w:rPr>
          <w:rFonts w:ascii="Times New Roman" w:hAnsi="Times New Roman"/>
          <w:color w:val="000000" w:themeColor="text1"/>
          <w:sz w:val="24"/>
          <w:szCs w:val="24"/>
        </w:rPr>
        <w:t>. Association for Computing Machinery. https://doi.org/10.1145/2911982</w:t>
      </w:r>
    </w:p>
    <w:p w14:paraId="3F1818B1" w14:textId="77777777" w:rsidR="00B3376F" w:rsidRDefault="00B3376F">
      <w:pPr>
        <w:rPr>
          <w:rFonts w:ascii="Times New Roman" w:hAnsi="Times New Roman" w:cs="Times New Roman"/>
          <w:color w:val="000000" w:themeColor="text1"/>
          <w:sz w:val="24"/>
          <w:szCs w:val="24"/>
        </w:rPr>
      </w:pPr>
      <w:r>
        <w:rPr>
          <w:b/>
          <w:bCs/>
        </w:rPr>
        <w:br w:type="page"/>
      </w:r>
    </w:p>
    <w:p w14:paraId="2BC53184" w14:textId="60412AE9" w:rsidR="002E508A" w:rsidRPr="00960A70" w:rsidRDefault="003C285D" w:rsidP="00960A70">
      <w:pPr>
        <w:pStyle w:val="Heading1"/>
        <w:numPr>
          <w:ilvl w:val="0"/>
          <w:numId w:val="0"/>
        </w:numPr>
        <w:ind w:left="720"/>
      </w:pPr>
      <w:r w:rsidRPr="00960A70">
        <w:lastRenderedPageBreak/>
        <w:t>Appendix: Interview Guide</w:t>
      </w:r>
    </w:p>
    <w:p w14:paraId="2EA32800" w14:textId="77777777" w:rsidR="003C285D" w:rsidRPr="007342D2" w:rsidRDefault="003C285D" w:rsidP="003C285D">
      <w:pPr>
        <w:spacing w:after="0" w:line="480" w:lineRule="auto"/>
        <w:ind w:left="720"/>
        <w:rPr>
          <w:rFonts w:ascii="Times New Roman" w:eastAsia="Times New Roman" w:hAnsi="Times New Roman" w:cs="Times New Roman"/>
          <w:b/>
          <w:sz w:val="24"/>
          <w:szCs w:val="24"/>
          <w:lang w:val="en" w:eastAsia="en-CA"/>
        </w:rPr>
      </w:pPr>
      <w:r w:rsidRPr="007342D2">
        <w:rPr>
          <w:rFonts w:ascii="Times New Roman" w:eastAsia="Times New Roman" w:hAnsi="Times New Roman" w:cs="Times New Roman"/>
          <w:b/>
          <w:sz w:val="24"/>
          <w:szCs w:val="24"/>
          <w:lang w:val="en" w:eastAsia="en-CA"/>
        </w:rPr>
        <w:t>Impact of Mobile Technology on women entrepreneurs in Nairobi-Kenya</w:t>
      </w:r>
    </w:p>
    <w:p w14:paraId="44425793" w14:textId="77777777" w:rsidR="003C285D" w:rsidRPr="003C285D" w:rsidRDefault="003C285D" w:rsidP="003C285D">
      <w:pPr>
        <w:spacing w:after="0" w:line="480" w:lineRule="auto"/>
        <w:jc w:val="center"/>
        <w:rPr>
          <w:rFonts w:ascii="Times New Roman" w:eastAsia="Times New Roman" w:hAnsi="Times New Roman" w:cs="Times New Roman"/>
          <w:b/>
          <w:sz w:val="24"/>
          <w:szCs w:val="24"/>
          <w:lang w:val="en" w:eastAsia="en-CA"/>
        </w:rPr>
      </w:pPr>
      <w:r w:rsidRPr="003C285D">
        <w:rPr>
          <w:rFonts w:ascii="Times New Roman" w:eastAsia="Times New Roman" w:hAnsi="Times New Roman" w:cs="Times New Roman"/>
          <w:b/>
          <w:sz w:val="24"/>
          <w:szCs w:val="24"/>
          <w:lang w:val="en" w:eastAsia="en-CA"/>
        </w:rPr>
        <w:t>Interview Questionnaire Guide</w:t>
      </w:r>
    </w:p>
    <w:p w14:paraId="4026787F" w14:textId="77777777" w:rsidR="003C285D" w:rsidRPr="003C285D" w:rsidRDefault="003C285D" w:rsidP="003C285D">
      <w:pPr>
        <w:spacing w:after="0" w:line="480" w:lineRule="auto"/>
        <w:ind w:firstLine="720"/>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This document presents an interview questionnaire guide aimed at collecting data on the whether and how mobile technology, especially M-</w:t>
      </w:r>
      <w:proofErr w:type="spellStart"/>
      <w:r w:rsidRPr="003C285D">
        <w:rPr>
          <w:rFonts w:ascii="Times New Roman" w:eastAsia="Times New Roman" w:hAnsi="Times New Roman" w:cs="Times New Roman"/>
          <w:sz w:val="24"/>
          <w:szCs w:val="24"/>
          <w:lang w:val="en" w:eastAsia="en-CA"/>
        </w:rPr>
        <w:t>pesa</w:t>
      </w:r>
      <w:proofErr w:type="spellEnd"/>
      <w:r w:rsidRPr="003C285D">
        <w:rPr>
          <w:rFonts w:ascii="Times New Roman" w:eastAsia="Times New Roman" w:hAnsi="Times New Roman" w:cs="Times New Roman"/>
          <w:sz w:val="24"/>
          <w:szCs w:val="24"/>
          <w:lang w:val="en" w:eastAsia="en-CA"/>
        </w:rPr>
        <w:t xml:space="preserve"> has empowered women entrepreneurs in Nairobi-Kenya or changed the way that they do business. The questions will mainly collect data in three areas.</w:t>
      </w:r>
    </w:p>
    <w:p w14:paraId="1EE96EAA" w14:textId="77777777" w:rsidR="003C285D" w:rsidRPr="003C285D" w:rsidRDefault="003C285D" w:rsidP="003C285D">
      <w:pPr>
        <w:numPr>
          <w:ilvl w:val="0"/>
          <w:numId w:val="50"/>
        </w:numPr>
        <w:spacing w:after="0" w:line="480" w:lineRule="auto"/>
        <w:contextualSpacing/>
        <w:jc w:val="center"/>
        <w:rPr>
          <w:rFonts w:ascii="Times New Roman" w:eastAsia="Times New Roman" w:hAnsi="Times New Roman" w:cs="Times New Roman"/>
          <w:b/>
          <w:sz w:val="24"/>
          <w:szCs w:val="24"/>
          <w:lang w:val="en" w:eastAsia="en-CA"/>
        </w:rPr>
      </w:pPr>
      <w:r w:rsidRPr="003C285D">
        <w:rPr>
          <w:rFonts w:ascii="Times New Roman" w:eastAsia="Times New Roman" w:hAnsi="Times New Roman" w:cs="Times New Roman"/>
          <w:b/>
          <w:sz w:val="24"/>
          <w:szCs w:val="24"/>
          <w:lang w:val="en" w:eastAsia="en-CA"/>
        </w:rPr>
        <w:t>Socio- demographics</w:t>
      </w:r>
    </w:p>
    <w:p w14:paraId="7C473104" w14:textId="77777777" w:rsidR="003C285D" w:rsidRPr="003C285D" w:rsidRDefault="003C285D" w:rsidP="003C285D">
      <w:pPr>
        <w:spacing w:after="0" w:line="480" w:lineRule="auto"/>
        <w:ind w:firstLine="720"/>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The first part comprises questions designed to gather the respondent's demographic data. This section should also help create a rapport between the participant and the interviewer (Miller, 2017).</w:t>
      </w:r>
    </w:p>
    <w:p w14:paraId="52306EAC" w14:textId="77777777" w:rsidR="003C285D" w:rsidRPr="003C285D" w:rsidRDefault="003C285D" w:rsidP="003C285D">
      <w:pPr>
        <w:spacing w:after="0" w:line="480" w:lineRule="auto"/>
        <w:ind w:left="360"/>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 xml:space="preserve">1. </w:t>
      </w:r>
      <w:r w:rsidRPr="003C285D">
        <w:rPr>
          <w:rFonts w:ascii="Times New Roman" w:eastAsia="Times New Roman" w:hAnsi="Times New Roman" w:cs="Times New Roman"/>
          <w:sz w:val="24"/>
          <w:szCs w:val="24"/>
          <w:lang w:val="en" w:eastAsia="en-CA"/>
        </w:rPr>
        <w:tab/>
        <w:t>What is your name (optional)?</w:t>
      </w:r>
    </w:p>
    <w:p w14:paraId="27129F04" w14:textId="77777777" w:rsidR="003C285D" w:rsidRPr="003C285D" w:rsidRDefault="003C285D" w:rsidP="003C285D">
      <w:pPr>
        <w:spacing w:after="0" w:line="480" w:lineRule="auto"/>
        <w:ind w:left="360"/>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2.  What is your age (optional)?</w:t>
      </w:r>
    </w:p>
    <w:p w14:paraId="106B30D3" w14:textId="77777777" w:rsidR="003C285D" w:rsidRPr="003C285D" w:rsidRDefault="003C285D" w:rsidP="003C285D">
      <w:pPr>
        <w:numPr>
          <w:ilvl w:val="0"/>
          <w:numId w:val="49"/>
        </w:numPr>
        <w:spacing w:after="0" w:line="480" w:lineRule="auto"/>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18-25</w:t>
      </w:r>
    </w:p>
    <w:p w14:paraId="7B3CD65B" w14:textId="77777777" w:rsidR="003C285D" w:rsidRPr="003C285D" w:rsidRDefault="003C285D" w:rsidP="003C285D">
      <w:pPr>
        <w:numPr>
          <w:ilvl w:val="0"/>
          <w:numId w:val="49"/>
        </w:numPr>
        <w:spacing w:after="0" w:line="480" w:lineRule="auto"/>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26-35</w:t>
      </w:r>
    </w:p>
    <w:p w14:paraId="67F85ABD" w14:textId="77777777" w:rsidR="003C285D" w:rsidRPr="003C285D" w:rsidRDefault="003C285D" w:rsidP="003C285D">
      <w:pPr>
        <w:numPr>
          <w:ilvl w:val="0"/>
          <w:numId w:val="49"/>
        </w:numPr>
        <w:spacing w:after="0" w:line="480" w:lineRule="auto"/>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36-45</w:t>
      </w:r>
    </w:p>
    <w:p w14:paraId="3DBE0443" w14:textId="77777777" w:rsidR="003C285D" w:rsidRPr="003C285D" w:rsidRDefault="003C285D" w:rsidP="003C285D">
      <w:pPr>
        <w:numPr>
          <w:ilvl w:val="0"/>
          <w:numId w:val="49"/>
        </w:numPr>
        <w:spacing w:after="0" w:line="480" w:lineRule="auto"/>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46-55</w:t>
      </w:r>
    </w:p>
    <w:p w14:paraId="3DB664FE" w14:textId="77777777" w:rsidR="003C285D" w:rsidRPr="003C285D" w:rsidRDefault="003C285D" w:rsidP="003C285D">
      <w:pPr>
        <w:numPr>
          <w:ilvl w:val="0"/>
          <w:numId w:val="49"/>
        </w:numPr>
        <w:spacing w:after="0" w:line="480" w:lineRule="auto"/>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56 and above</w:t>
      </w:r>
    </w:p>
    <w:p w14:paraId="194D3845" w14:textId="77777777" w:rsidR="003C285D" w:rsidRPr="003C285D" w:rsidRDefault="003C285D" w:rsidP="003C285D">
      <w:pPr>
        <w:spacing w:after="0" w:line="480" w:lineRule="auto"/>
        <w:ind w:left="360"/>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 xml:space="preserve">3. </w:t>
      </w:r>
      <w:r w:rsidRPr="003C285D">
        <w:rPr>
          <w:rFonts w:ascii="Times New Roman" w:eastAsia="Times New Roman" w:hAnsi="Times New Roman" w:cs="Times New Roman"/>
          <w:sz w:val="24"/>
          <w:szCs w:val="24"/>
          <w:lang w:val="en" w:eastAsia="en-CA"/>
        </w:rPr>
        <w:tab/>
        <w:t>Marital Status?</w:t>
      </w:r>
    </w:p>
    <w:p w14:paraId="42747A4B" w14:textId="77777777" w:rsidR="003C285D" w:rsidRPr="003C285D" w:rsidRDefault="003C285D" w:rsidP="003C285D">
      <w:pPr>
        <w:numPr>
          <w:ilvl w:val="0"/>
          <w:numId w:val="48"/>
        </w:numPr>
        <w:spacing w:after="0" w:line="480" w:lineRule="auto"/>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Single</w:t>
      </w:r>
    </w:p>
    <w:p w14:paraId="0984772D" w14:textId="77777777" w:rsidR="003C285D" w:rsidRPr="003C285D" w:rsidRDefault="003C285D" w:rsidP="003C285D">
      <w:pPr>
        <w:numPr>
          <w:ilvl w:val="0"/>
          <w:numId w:val="48"/>
        </w:numPr>
        <w:spacing w:after="0" w:line="480" w:lineRule="auto"/>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Married</w:t>
      </w:r>
    </w:p>
    <w:p w14:paraId="39DCAA5A" w14:textId="77777777" w:rsidR="003C285D" w:rsidRPr="003C285D" w:rsidRDefault="003C285D" w:rsidP="003C285D">
      <w:pPr>
        <w:numPr>
          <w:ilvl w:val="0"/>
          <w:numId w:val="48"/>
        </w:numPr>
        <w:spacing w:after="0" w:line="480" w:lineRule="auto"/>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Widowed</w:t>
      </w:r>
    </w:p>
    <w:p w14:paraId="61801097" w14:textId="77777777" w:rsidR="003C285D" w:rsidRPr="003C285D" w:rsidRDefault="003C285D" w:rsidP="003C285D">
      <w:pPr>
        <w:numPr>
          <w:ilvl w:val="0"/>
          <w:numId w:val="48"/>
        </w:numPr>
        <w:spacing w:after="0" w:line="480" w:lineRule="auto"/>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Divorced</w:t>
      </w:r>
    </w:p>
    <w:p w14:paraId="09095F27" w14:textId="77777777" w:rsidR="003C285D" w:rsidRPr="003C285D" w:rsidRDefault="003C285D" w:rsidP="003C285D">
      <w:pPr>
        <w:spacing w:after="0" w:line="480" w:lineRule="auto"/>
        <w:rPr>
          <w:rFonts w:ascii="Times New Roman" w:eastAsia="Times New Roman" w:hAnsi="Times New Roman" w:cs="Times New Roman"/>
          <w:sz w:val="24"/>
          <w:szCs w:val="24"/>
          <w:lang w:val="en" w:eastAsia="en-CA"/>
        </w:rPr>
      </w:pPr>
    </w:p>
    <w:p w14:paraId="47941D08" w14:textId="77777777" w:rsidR="003C285D" w:rsidRPr="003C285D" w:rsidRDefault="003C285D" w:rsidP="003C285D">
      <w:pPr>
        <w:spacing w:after="0" w:line="480" w:lineRule="auto"/>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 xml:space="preserve">4.  The highest level of education </w:t>
      </w:r>
    </w:p>
    <w:p w14:paraId="182A88C9" w14:textId="77777777" w:rsidR="003C285D" w:rsidRPr="003C285D" w:rsidRDefault="003C285D" w:rsidP="003C285D">
      <w:pPr>
        <w:numPr>
          <w:ilvl w:val="0"/>
          <w:numId w:val="47"/>
        </w:numPr>
        <w:spacing w:after="0" w:line="480" w:lineRule="auto"/>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Primary school</w:t>
      </w:r>
    </w:p>
    <w:p w14:paraId="32CE486F" w14:textId="77777777" w:rsidR="003C285D" w:rsidRPr="003C285D" w:rsidRDefault="003C285D" w:rsidP="003C285D">
      <w:pPr>
        <w:numPr>
          <w:ilvl w:val="0"/>
          <w:numId w:val="47"/>
        </w:numPr>
        <w:spacing w:after="0" w:line="480" w:lineRule="auto"/>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Secondary school</w:t>
      </w:r>
    </w:p>
    <w:p w14:paraId="2EBD93C1" w14:textId="77777777" w:rsidR="003C285D" w:rsidRPr="003C285D" w:rsidRDefault="003C285D" w:rsidP="003C285D">
      <w:pPr>
        <w:numPr>
          <w:ilvl w:val="0"/>
          <w:numId w:val="47"/>
        </w:numPr>
        <w:spacing w:after="0" w:line="480" w:lineRule="auto"/>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Tertiary</w:t>
      </w:r>
    </w:p>
    <w:p w14:paraId="39DA2D41" w14:textId="77777777" w:rsidR="003C285D" w:rsidRPr="003C285D" w:rsidRDefault="003C285D" w:rsidP="003C285D">
      <w:pPr>
        <w:numPr>
          <w:ilvl w:val="0"/>
          <w:numId w:val="47"/>
        </w:numPr>
        <w:spacing w:after="0" w:line="480" w:lineRule="auto"/>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University</w:t>
      </w:r>
    </w:p>
    <w:p w14:paraId="0206DDCD" w14:textId="77777777" w:rsidR="003C285D" w:rsidRPr="003C285D" w:rsidRDefault="003C285D" w:rsidP="003C285D">
      <w:pPr>
        <w:spacing w:after="0" w:line="480" w:lineRule="auto"/>
        <w:ind w:left="360"/>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 xml:space="preserve">5. </w:t>
      </w:r>
      <w:r w:rsidRPr="003C285D">
        <w:rPr>
          <w:rFonts w:ascii="Times New Roman" w:eastAsia="Times New Roman" w:hAnsi="Times New Roman" w:cs="Times New Roman"/>
          <w:sz w:val="24"/>
          <w:szCs w:val="24"/>
          <w:lang w:val="en" w:eastAsia="en-CA"/>
        </w:rPr>
        <w:tab/>
        <w:t>What kind of business do you own/ do?</w:t>
      </w:r>
    </w:p>
    <w:p w14:paraId="5C77A403" w14:textId="77777777" w:rsidR="003C285D" w:rsidRPr="003C285D" w:rsidRDefault="003C285D" w:rsidP="003C285D">
      <w:pPr>
        <w:spacing w:after="0" w:line="480" w:lineRule="auto"/>
        <w:ind w:left="360"/>
        <w:jc w:val="both"/>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 xml:space="preserve">6. </w:t>
      </w:r>
      <w:r w:rsidRPr="003C285D">
        <w:rPr>
          <w:rFonts w:ascii="Times New Roman" w:eastAsia="Times New Roman" w:hAnsi="Times New Roman" w:cs="Times New Roman"/>
          <w:sz w:val="24"/>
          <w:szCs w:val="24"/>
          <w:lang w:val="en" w:eastAsia="en-CA"/>
        </w:rPr>
        <w:tab/>
        <w:t>How long have you been into the business?</w:t>
      </w:r>
    </w:p>
    <w:p w14:paraId="74DBFD2D" w14:textId="77777777" w:rsidR="003C285D" w:rsidRPr="003C285D" w:rsidRDefault="003C285D" w:rsidP="003C285D">
      <w:pPr>
        <w:spacing w:after="0" w:line="480" w:lineRule="auto"/>
        <w:ind w:left="360"/>
        <w:rPr>
          <w:rFonts w:ascii="Times New Roman" w:eastAsia="Times New Roman" w:hAnsi="Times New Roman" w:cs="Times New Roman"/>
          <w:sz w:val="24"/>
          <w:szCs w:val="24"/>
          <w:lang w:val="en" w:eastAsia="en-CA"/>
        </w:rPr>
      </w:pPr>
    </w:p>
    <w:p w14:paraId="368CA261" w14:textId="77777777" w:rsidR="003C285D" w:rsidRPr="003C285D" w:rsidRDefault="003C285D" w:rsidP="003C285D">
      <w:pPr>
        <w:spacing w:after="0" w:line="480" w:lineRule="auto"/>
        <w:jc w:val="center"/>
        <w:rPr>
          <w:rFonts w:ascii="Times New Roman" w:eastAsia="Times New Roman" w:hAnsi="Times New Roman" w:cs="Times New Roman"/>
          <w:b/>
          <w:sz w:val="24"/>
          <w:szCs w:val="24"/>
          <w:lang w:val="en" w:eastAsia="en-CA"/>
        </w:rPr>
      </w:pPr>
      <w:r w:rsidRPr="003C285D">
        <w:rPr>
          <w:rFonts w:ascii="Times New Roman" w:eastAsia="Times New Roman" w:hAnsi="Times New Roman" w:cs="Times New Roman"/>
          <w:b/>
          <w:sz w:val="24"/>
          <w:szCs w:val="24"/>
          <w:lang w:val="en" w:eastAsia="en-CA"/>
        </w:rPr>
        <w:t>II. Use of Mobile technology and mobile money applications in their businesses</w:t>
      </w:r>
    </w:p>
    <w:p w14:paraId="4C3E46F8" w14:textId="77777777" w:rsidR="003C285D" w:rsidRPr="003C285D" w:rsidRDefault="003C285D" w:rsidP="003C285D">
      <w:pPr>
        <w:spacing w:after="0" w:line="480" w:lineRule="auto"/>
        <w:ind w:firstLine="720"/>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The second set of questions will gather data on the respondent’s use of mobile phone and mobile money.</w:t>
      </w:r>
    </w:p>
    <w:p w14:paraId="0C3568DF" w14:textId="77777777" w:rsidR="003C285D" w:rsidRPr="003C285D" w:rsidRDefault="003C285D" w:rsidP="003C285D">
      <w:pPr>
        <w:numPr>
          <w:ilvl w:val="0"/>
          <w:numId w:val="51"/>
        </w:numPr>
        <w:spacing w:after="0" w:line="480" w:lineRule="auto"/>
        <w:contextualSpacing/>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 xml:space="preserve">Do you have your </w:t>
      </w:r>
      <w:r w:rsidRPr="003C285D">
        <w:rPr>
          <w:rFonts w:ascii="Times New Roman" w:eastAsia="Times New Roman" w:hAnsi="Times New Roman" w:cs="Times New Roman"/>
          <w:b/>
          <w:sz w:val="24"/>
          <w:szCs w:val="24"/>
          <w:lang w:val="en" w:eastAsia="en-CA"/>
        </w:rPr>
        <w:t>own</w:t>
      </w:r>
      <w:r w:rsidRPr="003C285D">
        <w:rPr>
          <w:rFonts w:ascii="Times New Roman" w:eastAsia="Times New Roman" w:hAnsi="Times New Roman" w:cs="Times New Roman"/>
          <w:sz w:val="24"/>
          <w:szCs w:val="24"/>
          <w:lang w:val="en" w:eastAsia="en-CA"/>
        </w:rPr>
        <w:t xml:space="preserve"> </w:t>
      </w:r>
      <w:r w:rsidRPr="003C285D">
        <w:rPr>
          <w:rFonts w:ascii="Times New Roman" w:eastAsia="Times New Roman" w:hAnsi="Times New Roman" w:cs="Times New Roman"/>
          <w:b/>
          <w:sz w:val="24"/>
          <w:szCs w:val="24"/>
          <w:lang w:val="en" w:eastAsia="en-CA"/>
        </w:rPr>
        <w:t>mobile phone(s)</w:t>
      </w:r>
      <w:r w:rsidRPr="003C285D">
        <w:rPr>
          <w:rFonts w:ascii="Times New Roman" w:eastAsia="Times New Roman" w:hAnsi="Times New Roman" w:cs="Times New Roman"/>
          <w:sz w:val="24"/>
          <w:szCs w:val="24"/>
          <w:lang w:val="en" w:eastAsia="en-CA"/>
        </w:rPr>
        <w:t>?</w:t>
      </w:r>
    </w:p>
    <w:p w14:paraId="7804DF24" w14:textId="77777777" w:rsidR="003C285D" w:rsidRPr="003C285D" w:rsidRDefault="003C285D" w:rsidP="003C285D">
      <w:pPr>
        <w:numPr>
          <w:ilvl w:val="0"/>
          <w:numId w:val="52"/>
        </w:numPr>
        <w:spacing w:after="0" w:line="480" w:lineRule="auto"/>
        <w:contextualSpacing/>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If yes, what make and model?  When did you acquire it and how (e.g. who bought it)?  What phone network(s) are you on?  What previous phones have you owned?  Who else uses the phone(s)?</w:t>
      </w:r>
    </w:p>
    <w:p w14:paraId="6DF167C1" w14:textId="77777777" w:rsidR="003C285D" w:rsidRPr="003C285D" w:rsidRDefault="003C285D" w:rsidP="003C285D">
      <w:pPr>
        <w:numPr>
          <w:ilvl w:val="0"/>
          <w:numId w:val="52"/>
        </w:numPr>
        <w:spacing w:after="0" w:line="480" w:lineRule="auto"/>
        <w:contextualSpacing/>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 xml:space="preserve">If no, whose phone(s) do you use? How long have you been using this phone?  </w:t>
      </w:r>
    </w:p>
    <w:p w14:paraId="612644BB" w14:textId="77777777" w:rsidR="003C285D" w:rsidRPr="003C285D" w:rsidRDefault="003C285D" w:rsidP="003C285D">
      <w:pPr>
        <w:spacing w:after="0" w:line="480" w:lineRule="auto"/>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 xml:space="preserve">2. Do you have your own </w:t>
      </w:r>
      <w:r w:rsidRPr="003C285D">
        <w:rPr>
          <w:rFonts w:ascii="Times New Roman" w:eastAsia="Times New Roman" w:hAnsi="Times New Roman" w:cs="Times New Roman"/>
          <w:b/>
          <w:sz w:val="24"/>
          <w:szCs w:val="24"/>
          <w:lang w:val="en" w:eastAsia="en-CA"/>
        </w:rPr>
        <w:t>mobile money account</w:t>
      </w:r>
      <w:r w:rsidRPr="003C285D">
        <w:rPr>
          <w:rFonts w:ascii="Times New Roman" w:eastAsia="Times New Roman" w:hAnsi="Times New Roman" w:cs="Times New Roman"/>
          <w:sz w:val="24"/>
          <w:szCs w:val="24"/>
          <w:lang w:val="en" w:eastAsia="en-CA"/>
        </w:rPr>
        <w:t xml:space="preserve"> (e.g. list from M-</w:t>
      </w:r>
      <w:proofErr w:type="spellStart"/>
      <w:r w:rsidRPr="003C285D">
        <w:rPr>
          <w:rFonts w:ascii="Times New Roman" w:eastAsia="Times New Roman" w:hAnsi="Times New Roman" w:cs="Times New Roman"/>
          <w:sz w:val="24"/>
          <w:szCs w:val="24"/>
          <w:lang w:val="en" w:eastAsia="en-CA"/>
        </w:rPr>
        <w:t>pesa</w:t>
      </w:r>
      <w:proofErr w:type="spellEnd"/>
      <w:r w:rsidRPr="003C285D">
        <w:rPr>
          <w:rFonts w:ascii="Times New Roman" w:eastAsia="Times New Roman" w:hAnsi="Times New Roman" w:cs="Times New Roman"/>
          <w:sz w:val="24"/>
          <w:szCs w:val="24"/>
          <w:lang w:val="en" w:eastAsia="en-CA"/>
        </w:rPr>
        <w:t xml:space="preserve">, Airtel money, </w:t>
      </w:r>
      <w:proofErr w:type="spellStart"/>
      <w:r w:rsidRPr="003C285D">
        <w:rPr>
          <w:rFonts w:ascii="Times New Roman" w:eastAsia="Times New Roman" w:hAnsi="Times New Roman" w:cs="Times New Roman"/>
          <w:sz w:val="24"/>
          <w:szCs w:val="24"/>
          <w:lang w:val="en" w:eastAsia="en-CA"/>
        </w:rPr>
        <w:t>Equitel</w:t>
      </w:r>
      <w:proofErr w:type="spellEnd"/>
      <w:r w:rsidRPr="003C285D">
        <w:rPr>
          <w:rFonts w:ascii="Times New Roman" w:eastAsia="Times New Roman" w:hAnsi="Times New Roman" w:cs="Times New Roman"/>
          <w:sz w:val="24"/>
          <w:szCs w:val="24"/>
          <w:lang w:val="en" w:eastAsia="en-CA"/>
        </w:rPr>
        <w:t>, Mobile pay, T-</w:t>
      </w:r>
      <w:proofErr w:type="spellStart"/>
      <w:r w:rsidRPr="003C285D">
        <w:rPr>
          <w:rFonts w:ascii="Times New Roman" w:eastAsia="Times New Roman" w:hAnsi="Times New Roman" w:cs="Times New Roman"/>
          <w:sz w:val="24"/>
          <w:szCs w:val="24"/>
          <w:lang w:val="en" w:eastAsia="en-CA"/>
        </w:rPr>
        <w:t>kash</w:t>
      </w:r>
      <w:proofErr w:type="spellEnd"/>
      <w:r w:rsidRPr="003C285D">
        <w:rPr>
          <w:rFonts w:ascii="Times New Roman" w:eastAsia="Times New Roman" w:hAnsi="Times New Roman" w:cs="Times New Roman"/>
          <w:sz w:val="24"/>
          <w:szCs w:val="24"/>
          <w:lang w:val="en" w:eastAsia="en-CA"/>
        </w:rPr>
        <w:t>)?</w:t>
      </w:r>
    </w:p>
    <w:p w14:paraId="1427B040" w14:textId="77777777" w:rsidR="003C285D" w:rsidRPr="003C285D" w:rsidRDefault="003C285D" w:rsidP="003C285D">
      <w:pPr>
        <w:numPr>
          <w:ilvl w:val="0"/>
          <w:numId w:val="53"/>
        </w:numPr>
        <w:spacing w:after="0" w:line="276" w:lineRule="auto"/>
        <w:contextualSpacing/>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If yes, for how long have you had the account(s)? Who else uses your account(s)? For what?</w:t>
      </w:r>
    </w:p>
    <w:p w14:paraId="51A13375" w14:textId="77777777" w:rsidR="003C285D" w:rsidRPr="003C285D" w:rsidRDefault="003C285D" w:rsidP="003C285D">
      <w:pPr>
        <w:spacing w:after="0" w:line="276" w:lineRule="auto"/>
        <w:rPr>
          <w:rFonts w:ascii="Arial" w:eastAsia="Arial" w:hAnsi="Arial" w:cs="Arial"/>
          <w:lang w:val="en" w:eastAsia="en-CA"/>
        </w:rPr>
      </w:pPr>
      <w:r w:rsidRPr="003C285D">
        <w:rPr>
          <w:rFonts w:ascii="Times New Roman" w:eastAsia="Times New Roman" w:hAnsi="Times New Roman" w:cs="Times New Roman"/>
          <w:sz w:val="24"/>
          <w:szCs w:val="24"/>
          <w:lang w:val="en" w:eastAsia="en-CA"/>
        </w:rPr>
        <w:t xml:space="preserve">            or in addition to your own – do you use anyone else’s account? Whose? On what service? How?</w:t>
      </w:r>
      <w:r w:rsidRPr="003C285D" w:rsidDel="004148CC">
        <w:rPr>
          <w:rFonts w:ascii="Times New Roman" w:eastAsia="Times New Roman" w:hAnsi="Times New Roman" w:cs="Times New Roman"/>
          <w:sz w:val="24"/>
          <w:szCs w:val="24"/>
          <w:lang w:val="en" w:eastAsia="en-CA"/>
        </w:rPr>
        <w:t xml:space="preserve"> </w:t>
      </w:r>
    </w:p>
    <w:p w14:paraId="303FEFCA" w14:textId="77777777" w:rsidR="003C285D" w:rsidRPr="003C285D" w:rsidRDefault="003C285D" w:rsidP="003C285D">
      <w:pPr>
        <w:spacing w:after="0" w:line="480" w:lineRule="auto"/>
        <w:jc w:val="both"/>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3. Can you tell me about a typical day of business?</w:t>
      </w:r>
    </w:p>
    <w:p w14:paraId="1FDEDB85" w14:textId="77777777" w:rsidR="003C285D" w:rsidRPr="003C285D" w:rsidRDefault="003C285D" w:rsidP="003C285D">
      <w:pPr>
        <w:spacing w:after="0" w:line="480" w:lineRule="auto"/>
        <w:jc w:val="both"/>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4. [If she hasn’t already addressed it] Do you use mobile money for your business?</w:t>
      </w:r>
    </w:p>
    <w:p w14:paraId="43984D91" w14:textId="77777777" w:rsidR="003C285D" w:rsidRPr="003C285D" w:rsidRDefault="003C285D" w:rsidP="003C285D">
      <w:pPr>
        <w:spacing w:after="0" w:line="480" w:lineRule="auto"/>
        <w:ind w:left="360"/>
        <w:jc w:val="both"/>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lastRenderedPageBreak/>
        <w:t xml:space="preserve">      If yes, how often do you use it and for what purpose(s)?</w:t>
      </w:r>
    </w:p>
    <w:p w14:paraId="44E47BC2" w14:textId="77777777" w:rsidR="003C285D" w:rsidRPr="003C285D" w:rsidRDefault="003C285D" w:rsidP="003C285D">
      <w:pPr>
        <w:spacing w:after="0" w:line="480" w:lineRule="auto"/>
        <w:jc w:val="both"/>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5. [If she hasn’t already addressed it] Besides mobile money, do you use mobile phone(s) for your business?</w:t>
      </w:r>
    </w:p>
    <w:p w14:paraId="0C6C9147" w14:textId="77777777" w:rsidR="003C285D" w:rsidRPr="003C285D" w:rsidRDefault="003C285D" w:rsidP="003C285D">
      <w:pPr>
        <w:numPr>
          <w:ilvl w:val="0"/>
          <w:numId w:val="53"/>
        </w:numPr>
        <w:spacing w:after="0" w:line="480" w:lineRule="auto"/>
        <w:contextualSpacing/>
        <w:jc w:val="both"/>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If yes, how often and for what purpose(s)?</w:t>
      </w:r>
    </w:p>
    <w:p w14:paraId="3C0E156E" w14:textId="77777777" w:rsidR="003C285D" w:rsidRPr="003C285D" w:rsidRDefault="003C285D" w:rsidP="003C285D">
      <w:pPr>
        <w:spacing w:after="0" w:line="480" w:lineRule="auto"/>
        <w:jc w:val="both"/>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 xml:space="preserve">            If not, why not? </w:t>
      </w:r>
      <w:r w:rsidRPr="003C285D">
        <w:rPr>
          <w:rFonts w:ascii="Times New Roman" w:eastAsia="Times New Roman" w:hAnsi="Times New Roman" w:cs="Times New Roman"/>
          <w:sz w:val="24"/>
          <w:szCs w:val="24"/>
          <w:lang w:val="en" w:eastAsia="en-CA"/>
        </w:rPr>
        <w:tab/>
      </w:r>
    </w:p>
    <w:p w14:paraId="0358DF20" w14:textId="77777777" w:rsidR="003C285D" w:rsidRPr="003C285D" w:rsidRDefault="003C285D" w:rsidP="003C285D">
      <w:pPr>
        <w:spacing w:after="0" w:line="480" w:lineRule="auto"/>
        <w:jc w:val="both"/>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6.   Have you benefited from using mobile money in your business?</w:t>
      </w:r>
    </w:p>
    <w:p w14:paraId="03749104" w14:textId="77777777" w:rsidR="003C285D" w:rsidRPr="003C285D" w:rsidRDefault="003C285D" w:rsidP="003C285D">
      <w:pPr>
        <w:numPr>
          <w:ilvl w:val="0"/>
          <w:numId w:val="54"/>
        </w:numPr>
        <w:spacing w:after="0" w:line="480" w:lineRule="auto"/>
        <w:contextualSpacing/>
        <w:jc w:val="both"/>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 xml:space="preserve">If yes, how did using mobile money benefit your business? (e.g. probe to see what types of things mobile money has allowed her to do that was not possible before) </w:t>
      </w:r>
    </w:p>
    <w:p w14:paraId="29EBF762" w14:textId="77777777" w:rsidR="003C285D" w:rsidRPr="003C285D" w:rsidRDefault="003C285D" w:rsidP="003C285D">
      <w:pPr>
        <w:numPr>
          <w:ilvl w:val="0"/>
          <w:numId w:val="54"/>
        </w:numPr>
        <w:spacing w:after="0" w:line="480" w:lineRule="auto"/>
        <w:contextualSpacing/>
        <w:jc w:val="both"/>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If not, why do you think is not helping? (e.g. probe to see if the key problems in her business are ones for which mobile money has minimal influence)</w:t>
      </w:r>
    </w:p>
    <w:p w14:paraId="5C7E3587" w14:textId="77777777" w:rsidR="003C285D" w:rsidRPr="003C285D" w:rsidRDefault="003C285D" w:rsidP="003C285D">
      <w:pPr>
        <w:spacing w:after="0" w:line="480" w:lineRule="auto"/>
        <w:jc w:val="both"/>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7. In what ways do you think that using mobile money has changed the power and control you have in your business (for good or ill)?</w:t>
      </w:r>
    </w:p>
    <w:p w14:paraId="70D86E75" w14:textId="77777777" w:rsidR="003C285D" w:rsidRPr="003C285D" w:rsidRDefault="003C285D" w:rsidP="003C285D">
      <w:pPr>
        <w:spacing w:after="0" w:line="480" w:lineRule="auto"/>
        <w:jc w:val="both"/>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 xml:space="preserve">8. What have been the challenges or limitations of using mobile money in your business? (probe to see if are there problems that mobile money brings in terms of, for example, costs, ability of her or her clients / partners to do business, privacy or control of resources, etc.) </w:t>
      </w:r>
    </w:p>
    <w:p w14:paraId="3A12665B" w14:textId="77777777" w:rsidR="003C285D" w:rsidRPr="003C285D" w:rsidRDefault="003C285D" w:rsidP="003C285D">
      <w:pPr>
        <w:spacing w:after="0" w:line="480" w:lineRule="auto"/>
        <w:ind w:left="360"/>
        <w:jc w:val="both"/>
        <w:rPr>
          <w:rFonts w:ascii="Times New Roman" w:eastAsia="Times New Roman" w:hAnsi="Times New Roman" w:cs="Times New Roman"/>
          <w:sz w:val="24"/>
          <w:szCs w:val="24"/>
          <w:lang w:val="en" w:eastAsia="en-CA"/>
        </w:rPr>
      </w:pPr>
    </w:p>
    <w:p w14:paraId="6EED819B" w14:textId="77777777" w:rsidR="003C285D" w:rsidRPr="003C285D" w:rsidRDefault="003C285D" w:rsidP="003C285D">
      <w:pPr>
        <w:spacing w:after="0" w:line="480" w:lineRule="auto"/>
        <w:ind w:left="360"/>
        <w:jc w:val="both"/>
        <w:rPr>
          <w:rFonts w:ascii="Times New Roman" w:eastAsia="Times New Roman" w:hAnsi="Times New Roman" w:cs="Times New Roman"/>
          <w:sz w:val="24"/>
          <w:szCs w:val="24"/>
          <w:lang w:val="en" w:eastAsia="en-CA"/>
        </w:rPr>
      </w:pPr>
    </w:p>
    <w:p w14:paraId="2891FB44" w14:textId="77777777" w:rsidR="003C285D" w:rsidRPr="003C285D" w:rsidRDefault="003C285D" w:rsidP="003C285D">
      <w:pPr>
        <w:spacing w:after="0" w:line="480" w:lineRule="auto"/>
        <w:ind w:left="360"/>
        <w:jc w:val="both"/>
        <w:rPr>
          <w:rFonts w:ascii="Times New Roman" w:eastAsia="Times New Roman" w:hAnsi="Times New Roman" w:cs="Times New Roman"/>
          <w:b/>
          <w:sz w:val="24"/>
          <w:szCs w:val="24"/>
          <w:lang w:val="en" w:eastAsia="en-CA"/>
        </w:rPr>
      </w:pPr>
      <w:r w:rsidRPr="003C285D">
        <w:rPr>
          <w:rFonts w:ascii="Times New Roman" w:eastAsia="Times New Roman" w:hAnsi="Times New Roman" w:cs="Times New Roman"/>
          <w:b/>
          <w:sz w:val="24"/>
          <w:szCs w:val="24"/>
          <w:lang w:val="en" w:eastAsia="en-CA"/>
        </w:rPr>
        <w:t>III. Use of mobile money for other family or social activities/ transactions (not business related)</w:t>
      </w:r>
    </w:p>
    <w:p w14:paraId="03611F2C" w14:textId="77777777" w:rsidR="003C285D" w:rsidRPr="003C285D" w:rsidRDefault="003C285D" w:rsidP="003C285D">
      <w:pPr>
        <w:spacing w:after="0" w:line="480" w:lineRule="auto"/>
        <w:ind w:firstLine="720"/>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The third set of questions will zero-in on the respondent's experiences with the use of Mobile money and its perceived influence. Here, the interview will examine the impacts of using Mobile money in their everyday activities in general.</w:t>
      </w:r>
    </w:p>
    <w:p w14:paraId="3FF588B1" w14:textId="77777777" w:rsidR="003C285D" w:rsidRPr="003C285D" w:rsidRDefault="003C285D" w:rsidP="003C285D">
      <w:pPr>
        <w:spacing w:after="0" w:line="480" w:lineRule="auto"/>
        <w:ind w:firstLine="720"/>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 xml:space="preserve"> </w:t>
      </w:r>
    </w:p>
    <w:p w14:paraId="4989C07F" w14:textId="77777777" w:rsidR="003C285D" w:rsidRPr="003C285D" w:rsidRDefault="003C285D" w:rsidP="003C285D">
      <w:pPr>
        <w:spacing w:after="0" w:line="480" w:lineRule="auto"/>
        <w:ind w:left="360"/>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lastRenderedPageBreak/>
        <w:t xml:space="preserve">1.  Apart from your business, do you use mobile money for other activities/ transactions. (chama, sending school fees, payments, </w:t>
      </w:r>
      <w:proofErr w:type="spellStart"/>
      <w:r w:rsidRPr="003C285D">
        <w:rPr>
          <w:rFonts w:ascii="Times New Roman" w:eastAsia="Times New Roman" w:hAnsi="Times New Roman" w:cs="Times New Roman"/>
          <w:sz w:val="24"/>
          <w:szCs w:val="24"/>
          <w:lang w:val="en" w:eastAsia="en-CA"/>
        </w:rPr>
        <w:t>etc</w:t>
      </w:r>
      <w:proofErr w:type="spellEnd"/>
      <w:r w:rsidRPr="003C285D">
        <w:rPr>
          <w:rFonts w:ascii="Times New Roman" w:eastAsia="Times New Roman" w:hAnsi="Times New Roman" w:cs="Times New Roman"/>
          <w:sz w:val="24"/>
          <w:szCs w:val="24"/>
          <w:lang w:val="en" w:eastAsia="en-CA"/>
        </w:rPr>
        <w:t>)</w:t>
      </w:r>
    </w:p>
    <w:p w14:paraId="44AAABF1" w14:textId="77777777" w:rsidR="003C285D" w:rsidRPr="003C285D" w:rsidRDefault="003C285D" w:rsidP="003C285D">
      <w:pPr>
        <w:numPr>
          <w:ilvl w:val="0"/>
          <w:numId w:val="55"/>
        </w:numPr>
        <w:spacing w:after="0" w:line="480" w:lineRule="auto"/>
        <w:contextualSpacing/>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If yes, what types of activities do you use it for?</w:t>
      </w:r>
    </w:p>
    <w:p w14:paraId="6293144A" w14:textId="77777777" w:rsidR="003C285D" w:rsidRPr="003C285D" w:rsidRDefault="003C285D" w:rsidP="003C285D">
      <w:pPr>
        <w:spacing w:after="0" w:line="480" w:lineRule="auto"/>
        <w:ind w:left="360"/>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2. How often do you use mobile money for those activities/transactions?</w:t>
      </w:r>
    </w:p>
    <w:p w14:paraId="3F7E4F9F" w14:textId="77777777" w:rsidR="003C285D" w:rsidRPr="003C285D" w:rsidRDefault="003C285D" w:rsidP="003C285D">
      <w:pPr>
        <w:spacing w:after="0" w:line="480" w:lineRule="auto"/>
        <w:ind w:left="360"/>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3.  How would you describe your experience of using mobile money for those activities/ transactions?</w:t>
      </w:r>
    </w:p>
    <w:p w14:paraId="6BC16073" w14:textId="77777777" w:rsidR="003C285D" w:rsidRPr="003C285D" w:rsidRDefault="003C285D" w:rsidP="003C285D">
      <w:pPr>
        <w:spacing w:after="0" w:line="480" w:lineRule="auto"/>
        <w:ind w:left="360"/>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 xml:space="preserve">4. Would you say that using mobile money has an impact on the way you make money related decisions in general? </w:t>
      </w:r>
    </w:p>
    <w:p w14:paraId="749E05DF" w14:textId="77777777" w:rsidR="003C285D" w:rsidRPr="003C285D" w:rsidRDefault="003C285D" w:rsidP="003C285D">
      <w:pPr>
        <w:numPr>
          <w:ilvl w:val="0"/>
          <w:numId w:val="55"/>
        </w:numPr>
        <w:spacing w:after="0" w:line="480" w:lineRule="auto"/>
        <w:contextualSpacing/>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If yes, in which ways (positive and negative)?</w:t>
      </w:r>
    </w:p>
    <w:p w14:paraId="6D544401" w14:textId="77777777" w:rsidR="003C285D" w:rsidRPr="003C285D" w:rsidRDefault="003C285D" w:rsidP="003C285D">
      <w:pPr>
        <w:numPr>
          <w:ilvl w:val="0"/>
          <w:numId w:val="55"/>
        </w:numPr>
        <w:spacing w:after="0" w:line="480" w:lineRule="auto"/>
        <w:contextualSpacing/>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If not, why?</w:t>
      </w:r>
    </w:p>
    <w:p w14:paraId="54C1CE47" w14:textId="77777777" w:rsidR="003C285D" w:rsidRPr="003C285D" w:rsidRDefault="003C285D" w:rsidP="003C285D">
      <w:pPr>
        <w:spacing w:after="0" w:line="480" w:lineRule="auto"/>
        <w:ind w:left="360"/>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5.  What are your perceived risks of using mobile money for such activities.</w:t>
      </w:r>
    </w:p>
    <w:p w14:paraId="2A1353A2" w14:textId="77777777" w:rsidR="003C285D" w:rsidRPr="003C285D" w:rsidRDefault="003C285D" w:rsidP="003C285D">
      <w:pPr>
        <w:spacing w:after="0" w:line="480" w:lineRule="auto"/>
        <w:jc w:val="center"/>
        <w:rPr>
          <w:rFonts w:ascii="Times New Roman" w:eastAsia="Times New Roman" w:hAnsi="Times New Roman" w:cs="Times New Roman"/>
          <w:b/>
          <w:sz w:val="24"/>
          <w:szCs w:val="24"/>
          <w:lang w:val="en" w:eastAsia="en-CA"/>
        </w:rPr>
      </w:pPr>
    </w:p>
    <w:p w14:paraId="427C3F86" w14:textId="77777777" w:rsidR="003C285D" w:rsidRPr="003C285D" w:rsidRDefault="003C285D" w:rsidP="003C285D">
      <w:pPr>
        <w:spacing w:after="0" w:line="480" w:lineRule="auto"/>
        <w:jc w:val="center"/>
        <w:rPr>
          <w:rFonts w:ascii="Times New Roman" w:eastAsia="Times New Roman" w:hAnsi="Times New Roman" w:cs="Times New Roman"/>
          <w:b/>
          <w:sz w:val="24"/>
          <w:szCs w:val="24"/>
          <w:lang w:val="en" w:eastAsia="en-CA"/>
        </w:rPr>
      </w:pPr>
      <w:r w:rsidRPr="003C285D">
        <w:rPr>
          <w:rFonts w:ascii="Times New Roman" w:eastAsia="Times New Roman" w:hAnsi="Times New Roman" w:cs="Times New Roman"/>
          <w:b/>
          <w:sz w:val="24"/>
          <w:szCs w:val="24"/>
          <w:lang w:val="en" w:eastAsia="en-CA"/>
        </w:rPr>
        <w:t>Summary Questions</w:t>
      </w:r>
    </w:p>
    <w:p w14:paraId="339DD112" w14:textId="77777777" w:rsidR="003C285D" w:rsidRPr="003C285D" w:rsidRDefault="003C285D" w:rsidP="003C285D">
      <w:pPr>
        <w:spacing w:after="0" w:line="480" w:lineRule="auto"/>
        <w:ind w:left="1080"/>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 xml:space="preserve">According to your experience as a mobile money user, has it </w:t>
      </w:r>
      <w:proofErr w:type="spellStart"/>
      <w:r w:rsidRPr="003C285D">
        <w:rPr>
          <w:rFonts w:ascii="Times New Roman" w:eastAsia="Times New Roman" w:hAnsi="Times New Roman" w:cs="Times New Roman"/>
          <w:sz w:val="24"/>
          <w:szCs w:val="24"/>
          <w:lang w:val="en" w:eastAsia="en-CA"/>
        </w:rPr>
        <w:t>given</w:t>
      </w:r>
      <w:proofErr w:type="spellEnd"/>
      <w:r w:rsidRPr="003C285D">
        <w:rPr>
          <w:rFonts w:ascii="Times New Roman" w:eastAsia="Times New Roman" w:hAnsi="Times New Roman" w:cs="Times New Roman"/>
          <w:sz w:val="24"/>
          <w:szCs w:val="24"/>
          <w:lang w:val="en" w:eastAsia="en-CA"/>
        </w:rPr>
        <w:t xml:space="preserve"> you more ability to make decisions on your business or has it just made the normal transactions easier?</w:t>
      </w:r>
    </w:p>
    <w:p w14:paraId="486A6DC4" w14:textId="77777777" w:rsidR="003C285D" w:rsidRPr="003C285D" w:rsidRDefault="003C285D" w:rsidP="003C285D">
      <w:pPr>
        <w:spacing w:after="0" w:line="480" w:lineRule="auto"/>
        <w:ind w:left="1440" w:hanging="360"/>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And how about in your other activities that we discussed?</w:t>
      </w:r>
    </w:p>
    <w:p w14:paraId="3601C3F5" w14:textId="77777777" w:rsidR="003C285D" w:rsidRPr="003C285D" w:rsidRDefault="003C285D" w:rsidP="003C285D">
      <w:pPr>
        <w:spacing w:after="0" w:line="480" w:lineRule="auto"/>
        <w:ind w:left="1440" w:hanging="360"/>
        <w:rPr>
          <w:rFonts w:ascii="Times New Roman" w:eastAsia="Times New Roman" w:hAnsi="Times New Roman" w:cs="Times New Roman"/>
          <w:sz w:val="24"/>
          <w:szCs w:val="24"/>
          <w:lang w:val="en" w:eastAsia="en-CA"/>
        </w:rPr>
      </w:pPr>
    </w:p>
    <w:p w14:paraId="7CC759FA" w14:textId="77777777" w:rsidR="003C285D" w:rsidRPr="003C285D" w:rsidRDefault="003C285D" w:rsidP="003C285D">
      <w:pPr>
        <w:spacing w:after="0" w:line="480" w:lineRule="auto"/>
        <w:ind w:firstLine="720"/>
        <w:rPr>
          <w:rFonts w:ascii="Times New Roman" w:eastAsia="Times New Roman" w:hAnsi="Times New Roman" w:cs="Times New Roman"/>
          <w:sz w:val="24"/>
          <w:szCs w:val="24"/>
          <w:lang w:val="en" w:eastAsia="en-CA"/>
        </w:rPr>
      </w:pPr>
      <w:r w:rsidRPr="003C285D">
        <w:rPr>
          <w:rFonts w:ascii="Times New Roman" w:eastAsia="Times New Roman" w:hAnsi="Times New Roman" w:cs="Times New Roman"/>
          <w:sz w:val="24"/>
          <w:szCs w:val="24"/>
          <w:lang w:val="en" w:eastAsia="en-CA"/>
        </w:rPr>
        <w:t xml:space="preserve">In conclusion, this interview questionnaire guide should offer direction to the interviewer and interviewees during the data collection exercise. Here, the administrator needs to maintain a logical flow of questions in order to collect high-quality information. </w:t>
      </w:r>
    </w:p>
    <w:p w14:paraId="6D587F64" w14:textId="77777777" w:rsidR="003C285D" w:rsidRPr="007342D2" w:rsidRDefault="003C285D" w:rsidP="001D53D9">
      <w:pPr>
        <w:spacing w:line="480" w:lineRule="auto"/>
        <w:rPr>
          <w:rFonts w:ascii="Times New Roman" w:hAnsi="Times New Roman" w:cs="Times New Roman"/>
          <w:color w:val="000000" w:themeColor="text1"/>
          <w:sz w:val="24"/>
          <w:szCs w:val="24"/>
          <w:lang w:val="en"/>
        </w:rPr>
      </w:pPr>
    </w:p>
    <w:sectPr w:rsidR="003C285D" w:rsidRPr="007342D2" w:rsidSect="00342720">
      <w:headerReference w:type="default" r:id="rId8"/>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96A9DEC" w14:textId="77777777" w:rsidR="006F3D76" w:rsidRDefault="006F3D76" w:rsidP="00BF46E5">
      <w:pPr>
        <w:spacing w:after="0" w:line="240" w:lineRule="auto"/>
      </w:pPr>
      <w:r>
        <w:separator/>
      </w:r>
    </w:p>
  </w:endnote>
  <w:endnote w:type="continuationSeparator" w:id="0">
    <w:p w14:paraId="7CE2ED73" w14:textId="77777777" w:rsidR="006F3D76" w:rsidRDefault="006F3D76" w:rsidP="00BF46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5DC8A38" w14:textId="77777777" w:rsidR="006F3D76" w:rsidRDefault="006F3D76" w:rsidP="00BF46E5">
      <w:pPr>
        <w:spacing w:after="0" w:line="240" w:lineRule="auto"/>
      </w:pPr>
      <w:r>
        <w:separator/>
      </w:r>
    </w:p>
  </w:footnote>
  <w:footnote w:type="continuationSeparator" w:id="0">
    <w:p w14:paraId="747B0845" w14:textId="77777777" w:rsidR="006F3D76" w:rsidRDefault="006F3D76" w:rsidP="00BF46E5">
      <w:pPr>
        <w:spacing w:after="0" w:line="240" w:lineRule="auto"/>
      </w:pPr>
      <w:r>
        <w:continuationSeparator/>
      </w:r>
    </w:p>
  </w:footnote>
  <w:footnote w:id="1">
    <w:p w14:paraId="6ADF1332" w14:textId="77777777" w:rsidR="003013FB" w:rsidRDefault="003013FB" w:rsidP="00B529EF">
      <w:pPr>
        <w:pBdr>
          <w:top w:val="nil"/>
          <w:left w:val="nil"/>
          <w:bottom w:val="nil"/>
          <w:right w:val="nil"/>
          <w:between w:val="nil"/>
        </w:pBdr>
        <w:spacing w:after="0" w:line="240" w:lineRule="auto"/>
        <w:rPr>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Safaricom is a listed Kenyan mobile network operator headquartered at Safaricom House in Nairobi, Kenya. It is the largest telecommunications provider in Kenya  </w:t>
      </w:r>
    </w:p>
  </w:footnote>
  <w:footnote w:id="2">
    <w:p w14:paraId="0AF05C87" w14:textId="77777777" w:rsidR="003013FB" w:rsidRDefault="003013FB" w:rsidP="00B529EF">
      <w:pPr>
        <w:pBdr>
          <w:top w:val="nil"/>
          <w:left w:val="nil"/>
          <w:bottom w:val="nil"/>
          <w:right w:val="nil"/>
          <w:between w:val="nil"/>
        </w:pBdr>
        <w:spacing w:after="0" w:line="240" w:lineRule="auto"/>
        <w:rPr>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M-</w:t>
      </w:r>
      <w:proofErr w:type="spellStart"/>
      <w:r>
        <w:rPr>
          <w:rFonts w:ascii="Times New Roman" w:eastAsia="Times New Roman" w:hAnsi="Times New Roman" w:cs="Times New Roman"/>
          <w:color w:val="000000"/>
          <w:sz w:val="20"/>
          <w:szCs w:val="20"/>
        </w:rPr>
        <w:t>pesa</w:t>
      </w:r>
      <w:proofErr w:type="spellEnd"/>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b/>
          <w:color w:val="000000"/>
          <w:sz w:val="20"/>
          <w:szCs w:val="20"/>
        </w:rPr>
        <w:t>M</w:t>
      </w:r>
      <w:r>
        <w:rPr>
          <w:rFonts w:ascii="Times New Roman" w:eastAsia="Times New Roman" w:hAnsi="Times New Roman" w:cs="Times New Roman"/>
          <w:color w:val="000000"/>
          <w:sz w:val="20"/>
          <w:szCs w:val="20"/>
        </w:rPr>
        <w:t> for mobile, </w:t>
      </w:r>
      <w:proofErr w:type="spellStart"/>
      <w:r>
        <w:rPr>
          <w:rFonts w:ascii="Times New Roman" w:eastAsia="Times New Roman" w:hAnsi="Times New Roman" w:cs="Times New Roman"/>
          <w:b/>
          <w:i/>
          <w:color w:val="000000"/>
          <w:sz w:val="20"/>
          <w:szCs w:val="20"/>
        </w:rPr>
        <w:t>pesa</w:t>
      </w:r>
      <w:proofErr w:type="spellEnd"/>
      <w:r>
        <w:rPr>
          <w:rFonts w:ascii="Times New Roman" w:eastAsia="Times New Roman" w:hAnsi="Times New Roman" w:cs="Times New Roman"/>
          <w:color w:val="000000"/>
          <w:sz w:val="20"/>
          <w:szCs w:val="20"/>
        </w:rPr>
        <w:t> is </w:t>
      </w:r>
      <w:hyperlink r:id="rId1">
        <w:r>
          <w:rPr>
            <w:rFonts w:ascii="Times New Roman" w:eastAsia="Times New Roman" w:hAnsi="Times New Roman" w:cs="Times New Roman"/>
            <w:color w:val="000000"/>
            <w:sz w:val="20"/>
            <w:szCs w:val="20"/>
          </w:rPr>
          <w:t>Swahili</w:t>
        </w:r>
      </w:hyperlink>
      <w:r>
        <w:rPr>
          <w:rFonts w:ascii="Times New Roman" w:eastAsia="Times New Roman" w:hAnsi="Times New Roman" w:cs="Times New Roman"/>
          <w:color w:val="000000"/>
          <w:sz w:val="20"/>
          <w:szCs w:val="20"/>
        </w:rPr>
        <w:t> for money) is a </w:t>
      </w:r>
      <w:hyperlink r:id="rId2">
        <w:r>
          <w:rPr>
            <w:rFonts w:ascii="Times New Roman" w:eastAsia="Times New Roman" w:hAnsi="Times New Roman" w:cs="Times New Roman"/>
            <w:color w:val="000000"/>
            <w:sz w:val="20"/>
            <w:szCs w:val="20"/>
          </w:rPr>
          <w:t>mobile phone-based money transfer</w:t>
        </w:r>
      </w:hyperlink>
      <w:r>
        <w:rPr>
          <w:rFonts w:ascii="Times New Roman" w:eastAsia="Times New Roman" w:hAnsi="Times New Roman" w:cs="Times New Roman"/>
          <w:color w:val="000000"/>
          <w:sz w:val="20"/>
          <w:szCs w:val="20"/>
        </w:rPr>
        <w:t>, financing and </w:t>
      </w:r>
      <w:hyperlink r:id="rId3">
        <w:r>
          <w:rPr>
            <w:rFonts w:ascii="Times New Roman" w:eastAsia="Times New Roman" w:hAnsi="Times New Roman" w:cs="Times New Roman"/>
            <w:color w:val="000000"/>
            <w:sz w:val="20"/>
            <w:szCs w:val="20"/>
          </w:rPr>
          <w:t>microfinancing</w:t>
        </w:r>
      </w:hyperlink>
      <w:r>
        <w:rPr>
          <w:rFonts w:ascii="Times New Roman" w:eastAsia="Times New Roman" w:hAnsi="Times New Roman" w:cs="Times New Roman"/>
          <w:color w:val="000000"/>
          <w:sz w:val="20"/>
          <w:szCs w:val="20"/>
        </w:rPr>
        <w:t> service, launched in 2007 by </w:t>
      </w:r>
      <w:hyperlink r:id="rId4">
        <w:r>
          <w:rPr>
            <w:rFonts w:ascii="Times New Roman" w:eastAsia="Times New Roman" w:hAnsi="Times New Roman" w:cs="Times New Roman"/>
            <w:color w:val="000000"/>
            <w:sz w:val="20"/>
            <w:szCs w:val="20"/>
          </w:rPr>
          <w:t>Vodafone</w:t>
        </w:r>
      </w:hyperlink>
      <w:r>
        <w:rPr>
          <w:rFonts w:ascii="Times New Roman" w:eastAsia="Times New Roman" w:hAnsi="Times New Roman" w:cs="Times New Roman"/>
          <w:color w:val="000000"/>
          <w:sz w:val="20"/>
          <w:szCs w:val="20"/>
        </w:rPr>
        <w:t> for </w:t>
      </w:r>
      <w:hyperlink r:id="rId5">
        <w:r>
          <w:rPr>
            <w:rFonts w:ascii="Times New Roman" w:eastAsia="Times New Roman" w:hAnsi="Times New Roman" w:cs="Times New Roman"/>
            <w:color w:val="000000"/>
            <w:sz w:val="20"/>
            <w:szCs w:val="20"/>
          </w:rPr>
          <w:t>Safaricom</w:t>
        </w:r>
      </w:hyperlink>
      <w:r>
        <w:rPr>
          <w:rFonts w:ascii="Times New Roman" w:eastAsia="Times New Roman" w:hAnsi="Times New Roman" w:cs="Times New Roman"/>
          <w:color w:val="000000"/>
          <w:sz w:val="20"/>
          <w:szCs w:val="20"/>
        </w:rPr>
        <w:t> and </w:t>
      </w:r>
      <w:hyperlink r:id="rId6">
        <w:r>
          <w:rPr>
            <w:rFonts w:ascii="Times New Roman" w:eastAsia="Times New Roman" w:hAnsi="Times New Roman" w:cs="Times New Roman"/>
            <w:color w:val="000000"/>
            <w:sz w:val="20"/>
            <w:szCs w:val="20"/>
          </w:rPr>
          <w:t>Vodacom</w:t>
        </w:r>
      </w:hyperlink>
      <w:r>
        <w:rPr>
          <w:rFonts w:ascii="Times New Roman" w:eastAsia="Times New Roman" w:hAnsi="Times New Roman" w:cs="Times New Roman"/>
          <w:color w:val="000000"/>
          <w:sz w:val="20"/>
          <w:szCs w:val="20"/>
        </w:rPr>
        <w:t>, the largest mobile network operators in </w:t>
      </w:r>
      <w:hyperlink r:id="rId7">
        <w:r>
          <w:rPr>
            <w:rFonts w:ascii="Times New Roman" w:eastAsia="Times New Roman" w:hAnsi="Times New Roman" w:cs="Times New Roman"/>
            <w:color w:val="000000"/>
            <w:sz w:val="20"/>
            <w:szCs w:val="20"/>
          </w:rPr>
          <w:t>Kenya</w:t>
        </w:r>
      </w:hyperlink>
      <w:r>
        <w:rPr>
          <w:rFonts w:ascii="Times New Roman" w:eastAsia="Times New Roman" w:hAnsi="Times New Roman" w:cs="Times New Roman"/>
          <w:color w:val="000000"/>
          <w:sz w:val="20"/>
          <w:szCs w:val="20"/>
        </w:rPr>
        <w:t> and </w:t>
      </w:r>
      <w:hyperlink r:id="rId8">
        <w:r>
          <w:rPr>
            <w:rFonts w:ascii="Times New Roman" w:eastAsia="Times New Roman" w:hAnsi="Times New Roman" w:cs="Times New Roman"/>
            <w:color w:val="000000"/>
            <w:sz w:val="20"/>
            <w:szCs w:val="20"/>
          </w:rPr>
          <w:t>Tanzania</w:t>
        </w:r>
      </w:hyperlink>
      <w:r>
        <w:rPr>
          <w:rFonts w:ascii="Times New Roman" w:eastAsia="Times New Roman" w:hAnsi="Times New Roman" w:cs="Times New Roman"/>
          <w:color w:val="000000"/>
          <w:sz w:val="20"/>
          <w:szCs w:val="20"/>
        </w:rPr>
        <w:t>.</w:t>
      </w:r>
    </w:p>
  </w:footnote>
  <w:footnote w:id="3">
    <w:p w14:paraId="351C1580" w14:textId="3781DF66" w:rsidR="003013FB" w:rsidRPr="009E2360" w:rsidRDefault="003013FB">
      <w:pPr>
        <w:pStyle w:val="FootnoteText"/>
      </w:pPr>
      <w:r>
        <w:rPr>
          <w:rStyle w:val="FootnoteReference"/>
        </w:rPr>
        <w:footnoteRef/>
      </w:r>
      <w:r>
        <w:t xml:space="preserve"> </w:t>
      </w:r>
      <w:r>
        <w:rPr>
          <w:rFonts w:ascii="Times New Roman" w:eastAsia="Times New Roman" w:hAnsi="Times New Roman" w:cs="Times New Roman"/>
          <w:color w:val="000000"/>
        </w:rPr>
        <w:t>CBA Loop is a proprietary banking app of th</w:t>
      </w:r>
      <w:r w:rsidRPr="007342D2">
        <w:rPr>
          <w:rFonts w:ascii="Times New Roman" w:eastAsia="Times New Roman" w:hAnsi="Times New Roman" w:cs="Times New Roman"/>
          <w:color w:val="000000"/>
        </w:rPr>
        <w:t>e Commercial Bank of Africa (CBA) for managing accounts and transactions online (usually phone-based)</w:t>
      </w:r>
      <w:r>
        <w:rPr>
          <w:rFonts w:ascii="Times New Roman" w:eastAsia="Times New Roman" w:hAnsi="Times New Roman" w:cs="Times New Roman"/>
          <w:color w:val="000000"/>
        </w:rPr>
        <w:t>.</w:t>
      </w:r>
      <w:r w:rsidRPr="007342D2">
        <w:rPr>
          <w:rFonts w:ascii="Times New Roman" w:eastAsia="Times New Roman" w:hAnsi="Times New Roman" w:cs="Times New Roman"/>
          <w:color w:val="000000"/>
        </w:rPr>
        <w:t xml:space="preserve"> </w:t>
      </w:r>
    </w:p>
  </w:footnote>
  <w:footnote w:id="4">
    <w:p w14:paraId="421A6828" w14:textId="77777777" w:rsidR="003013FB" w:rsidRDefault="003013FB" w:rsidP="00B529EF">
      <w:pPr>
        <w:pBdr>
          <w:top w:val="nil"/>
          <w:left w:val="nil"/>
          <w:bottom w:val="nil"/>
          <w:right w:val="nil"/>
          <w:between w:val="nil"/>
        </w:pBdr>
        <w:spacing w:after="0" w:line="240" w:lineRule="auto"/>
        <w:rPr>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Table banking is a group-based funding system where members of a group make weekly or monthly monetary contributions to form a kitty from which members can borrow.</w:t>
      </w:r>
    </w:p>
  </w:footnote>
  <w:footnote w:id="5">
    <w:p w14:paraId="0A1A9A74" w14:textId="556C9630" w:rsidR="003013FB" w:rsidRDefault="003013FB" w:rsidP="00B529EF">
      <w:pPr>
        <w:pBdr>
          <w:top w:val="nil"/>
          <w:left w:val="nil"/>
          <w:bottom w:val="nil"/>
          <w:right w:val="nil"/>
          <w:between w:val="nil"/>
        </w:pBdr>
        <w:spacing w:after="0" w:line="240" w:lineRule="auto"/>
        <w:rPr>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Chama is an </w:t>
      </w:r>
      <w:hyperlink r:id="rId9">
        <w:r>
          <w:rPr>
            <w:rFonts w:ascii="Times New Roman" w:eastAsia="Times New Roman" w:hAnsi="Times New Roman" w:cs="Times New Roman"/>
            <w:color w:val="000000"/>
            <w:sz w:val="20"/>
            <w:szCs w:val="20"/>
          </w:rPr>
          <w:t>informal</w:t>
        </w:r>
      </w:hyperlink>
      <w:r>
        <w:rPr>
          <w:rFonts w:ascii="Times New Roman" w:eastAsia="Times New Roman" w:hAnsi="Times New Roman" w:cs="Times New Roman"/>
          <w:color w:val="000000"/>
          <w:sz w:val="20"/>
          <w:szCs w:val="20"/>
        </w:rPr>
        <w:t> </w:t>
      </w:r>
      <w:hyperlink r:id="rId10">
        <w:r>
          <w:rPr>
            <w:rFonts w:ascii="Times New Roman" w:eastAsia="Times New Roman" w:hAnsi="Times New Roman" w:cs="Times New Roman"/>
            <w:color w:val="000000"/>
            <w:sz w:val="20"/>
            <w:szCs w:val="20"/>
          </w:rPr>
          <w:t>cooperative</w:t>
        </w:r>
      </w:hyperlink>
      <w:r>
        <w:rPr>
          <w:rFonts w:ascii="Times New Roman" w:eastAsia="Times New Roman" w:hAnsi="Times New Roman" w:cs="Times New Roman"/>
          <w:color w:val="000000"/>
          <w:sz w:val="20"/>
          <w:szCs w:val="20"/>
        </w:rPr>
        <w:t> </w:t>
      </w:r>
      <w:hyperlink r:id="rId11">
        <w:r>
          <w:rPr>
            <w:rFonts w:ascii="Times New Roman" w:eastAsia="Times New Roman" w:hAnsi="Times New Roman" w:cs="Times New Roman"/>
            <w:color w:val="000000"/>
            <w:sz w:val="20"/>
            <w:szCs w:val="20"/>
          </w:rPr>
          <w:t>society</w:t>
        </w:r>
      </w:hyperlink>
      <w:r>
        <w:rPr>
          <w:rFonts w:ascii="Times New Roman" w:eastAsia="Times New Roman" w:hAnsi="Times New Roman" w:cs="Times New Roman"/>
          <w:color w:val="000000"/>
          <w:sz w:val="20"/>
          <w:szCs w:val="20"/>
        </w:rPr>
        <w:t>, usually for </w:t>
      </w:r>
      <w:hyperlink r:id="rId12">
        <w:r>
          <w:rPr>
            <w:rFonts w:ascii="Times New Roman" w:eastAsia="Times New Roman" w:hAnsi="Times New Roman" w:cs="Times New Roman"/>
            <w:color w:val="000000"/>
            <w:sz w:val="20"/>
            <w:szCs w:val="20"/>
          </w:rPr>
          <w:t>pooling</w:t>
        </w:r>
      </w:hyperlink>
      <w:r>
        <w:rPr>
          <w:rFonts w:ascii="Times New Roman" w:eastAsia="Times New Roman" w:hAnsi="Times New Roman" w:cs="Times New Roman"/>
          <w:color w:val="000000"/>
          <w:sz w:val="20"/>
          <w:szCs w:val="20"/>
        </w:rPr>
        <w:t> and </w:t>
      </w:r>
      <w:hyperlink r:id="rId13">
        <w:r>
          <w:rPr>
            <w:rFonts w:ascii="Times New Roman" w:eastAsia="Times New Roman" w:hAnsi="Times New Roman" w:cs="Times New Roman"/>
            <w:color w:val="000000"/>
            <w:sz w:val="20"/>
            <w:szCs w:val="20"/>
          </w:rPr>
          <w:t>investing</w:t>
        </w:r>
      </w:hyperlink>
      <w:r>
        <w:rPr>
          <w:rFonts w:ascii="Times New Roman" w:eastAsia="Times New Roman" w:hAnsi="Times New Roman" w:cs="Times New Roman"/>
          <w:color w:val="000000"/>
          <w:sz w:val="20"/>
          <w:szCs w:val="20"/>
        </w:rPr>
        <w:t> </w:t>
      </w:r>
      <w:hyperlink r:id="rId14">
        <w:r>
          <w:rPr>
            <w:rFonts w:ascii="Times New Roman" w:eastAsia="Times New Roman" w:hAnsi="Times New Roman" w:cs="Times New Roman"/>
            <w:color w:val="000000"/>
            <w:sz w:val="20"/>
            <w:szCs w:val="20"/>
          </w:rPr>
          <w:t>savings</w:t>
        </w:r>
      </w:hyperlink>
      <w:r>
        <w:rPr>
          <w:rFonts w:ascii="Times New Roman" w:eastAsia="Times New Roman" w:hAnsi="Times New Roman" w:cs="Times New Roman"/>
          <w:color w:val="000000"/>
          <w:sz w:val="20"/>
          <w:szCs w:val="20"/>
        </w:rPr>
        <w:t xml:space="preserve"> using a table banking model, organized between people (most often women) who already have strong social ties to each other.</w:t>
      </w:r>
    </w:p>
  </w:footnote>
  <w:footnote w:id="6">
    <w:p w14:paraId="26A481EE" w14:textId="297A0415" w:rsidR="003013FB" w:rsidRPr="00A378D0" w:rsidRDefault="003013FB">
      <w:pPr>
        <w:pStyle w:val="FootnoteText"/>
        <w:rPr>
          <w:lang w:val="en-CA"/>
        </w:rPr>
      </w:pPr>
      <w:r>
        <w:rPr>
          <w:rStyle w:val="FootnoteReference"/>
        </w:rPr>
        <w:footnoteRef/>
      </w:r>
      <w:r>
        <w:t xml:space="preserve"> </w:t>
      </w:r>
      <w:r w:rsidRPr="00A378D0">
        <w:rPr>
          <w:rFonts w:ascii="Times New Roman" w:eastAsia="Times New Roman" w:hAnsi="Times New Roman" w:cs="Times New Roman"/>
          <w:color w:val="000000"/>
        </w:rPr>
        <w:t>Mobile money can be withdrawn as cash from all manner of private operators countrywide, but the cash on hand (“float”) at a given operator depend previous transactions paid in or out (which can vary significantly by time of month or geographic location) and may constrain how much money a woman could withdraw from her account.</w:t>
      </w:r>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39225067"/>
      <w:docPartObj>
        <w:docPartGallery w:val="Page Numbers (Top of Page)"/>
        <w:docPartUnique/>
      </w:docPartObj>
    </w:sdtPr>
    <w:sdtEndPr>
      <w:rPr>
        <w:noProof/>
      </w:rPr>
    </w:sdtEndPr>
    <w:sdtContent>
      <w:p w14:paraId="5FDE0B9F" w14:textId="3717F8A0" w:rsidR="003013FB" w:rsidRDefault="003013FB">
        <w:pPr>
          <w:pStyle w:val="Header"/>
          <w:jc w:val="right"/>
        </w:pPr>
        <w:r>
          <w:fldChar w:fldCharType="begin"/>
        </w:r>
        <w:r>
          <w:instrText xml:space="preserve"> PAGE   \* MERGEFORMAT </w:instrText>
        </w:r>
        <w:r>
          <w:fldChar w:fldCharType="separate"/>
        </w:r>
        <w:r>
          <w:rPr>
            <w:noProof/>
          </w:rPr>
          <w:t>54</w:t>
        </w:r>
        <w:r>
          <w:rPr>
            <w:noProof/>
          </w:rPr>
          <w:fldChar w:fldCharType="end"/>
        </w:r>
      </w:p>
    </w:sdtContent>
  </w:sdt>
  <w:p w14:paraId="6470C76C" w14:textId="77777777" w:rsidR="003013FB" w:rsidRDefault="003013F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4B474C"/>
    <w:multiLevelType w:val="hybridMultilevel"/>
    <w:tmpl w:val="D6BEE8D2"/>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0E9C18FE"/>
    <w:multiLevelType w:val="multilevel"/>
    <w:tmpl w:val="E07EFA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5B61FDC"/>
    <w:multiLevelType w:val="hybridMultilevel"/>
    <w:tmpl w:val="62DC2C0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16CA04BE"/>
    <w:multiLevelType w:val="hybridMultilevel"/>
    <w:tmpl w:val="2766C43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17927AEE"/>
    <w:multiLevelType w:val="hybridMultilevel"/>
    <w:tmpl w:val="10EC965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17E55A9B"/>
    <w:multiLevelType w:val="multilevel"/>
    <w:tmpl w:val="1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86B64F6"/>
    <w:multiLevelType w:val="multilevel"/>
    <w:tmpl w:val="E35E4832"/>
    <w:lvl w:ilvl="0">
      <w:start w:val="1"/>
      <w:numFmt w:val="bullet"/>
      <w:lvlText w:val="-"/>
      <w:lvlJc w:val="left"/>
      <w:pPr>
        <w:ind w:left="720" w:hanging="360"/>
      </w:pPr>
      <w:rPr>
        <w:rFonts w:ascii="Times New Roman" w:eastAsia="Times New Roman" w:hAnsi="Times New Roman" w:cs="Times New Roman"/>
        <w:b w:val="0"/>
        <w:i w:val="0"/>
        <w:smallCaps w:val="0"/>
        <w:strike w:val="0"/>
        <w:color w:val="000000"/>
        <w:shd w:val="clear" w:color="auto" w:fill="auto"/>
        <w:vertAlign w:val="baseline"/>
      </w:rPr>
    </w:lvl>
    <w:lvl w:ilvl="1">
      <w:start w:val="1"/>
      <w:numFmt w:val="bullet"/>
      <w:lvlText w:val="o"/>
      <w:lvlJc w:val="left"/>
      <w:pPr>
        <w:ind w:left="1440" w:hanging="360"/>
      </w:pPr>
      <w:rPr>
        <w:rFonts w:ascii="Times New Roman" w:eastAsia="Times New Roman" w:hAnsi="Times New Roman" w:cs="Times New Roman"/>
        <w:b w:val="0"/>
        <w:i w:val="0"/>
        <w:smallCaps w:val="0"/>
        <w:strike w:val="0"/>
        <w:color w:val="000000"/>
        <w:shd w:val="clear" w:color="auto" w:fill="auto"/>
        <w:vertAlign w:val="baseline"/>
      </w:rPr>
    </w:lvl>
    <w:lvl w:ilvl="2">
      <w:start w:val="1"/>
      <w:numFmt w:val="bullet"/>
      <w:lvlText w:val="▪"/>
      <w:lvlJc w:val="left"/>
      <w:pPr>
        <w:ind w:left="2160" w:hanging="360"/>
      </w:pPr>
      <w:rPr>
        <w:rFonts w:ascii="Times New Roman" w:eastAsia="Times New Roman" w:hAnsi="Times New Roman" w:cs="Times New Roman"/>
        <w:b w:val="0"/>
        <w:i w:val="0"/>
        <w:smallCaps w:val="0"/>
        <w:strike w:val="0"/>
        <w:color w:val="000000"/>
        <w:shd w:val="clear" w:color="auto" w:fill="auto"/>
        <w:vertAlign w:val="baseline"/>
      </w:rPr>
    </w:lvl>
    <w:lvl w:ilvl="3">
      <w:start w:val="1"/>
      <w:numFmt w:val="bullet"/>
      <w:lvlText w:val="•"/>
      <w:lvlJc w:val="left"/>
      <w:pPr>
        <w:ind w:left="2880" w:hanging="360"/>
      </w:pPr>
      <w:rPr>
        <w:rFonts w:ascii="Times New Roman" w:eastAsia="Times New Roman" w:hAnsi="Times New Roman" w:cs="Times New Roman"/>
        <w:b w:val="0"/>
        <w:i w:val="0"/>
        <w:smallCaps w:val="0"/>
        <w:strike w:val="0"/>
        <w:color w:val="000000"/>
        <w:shd w:val="clear" w:color="auto" w:fill="auto"/>
        <w:vertAlign w:val="baseline"/>
      </w:rPr>
    </w:lvl>
    <w:lvl w:ilvl="4">
      <w:start w:val="1"/>
      <w:numFmt w:val="bullet"/>
      <w:lvlText w:val="o"/>
      <w:lvlJc w:val="left"/>
      <w:pPr>
        <w:ind w:left="3600" w:hanging="360"/>
      </w:pPr>
      <w:rPr>
        <w:rFonts w:ascii="Times New Roman" w:eastAsia="Times New Roman" w:hAnsi="Times New Roman" w:cs="Times New Roman"/>
        <w:b w:val="0"/>
        <w:i w:val="0"/>
        <w:smallCaps w:val="0"/>
        <w:strike w:val="0"/>
        <w:color w:val="000000"/>
        <w:shd w:val="clear" w:color="auto" w:fill="auto"/>
        <w:vertAlign w:val="baseline"/>
      </w:rPr>
    </w:lvl>
    <w:lvl w:ilvl="5">
      <w:start w:val="1"/>
      <w:numFmt w:val="bullet"/>
      <w:lvlText w:val="▪"/>
      <w:lvlJc w:val="left"/>
      <w:pPr>
        <w:ind w:left="4320" w:hanging="360"/>
      </w:pPr>
      <w:rPr>
        <w:rFonts w:ascii="Times New Roman" w:eastAsia="Times New Roman" w:hAnsi="Times New Roman" w:cs="Times New Roman"/>
        <w:b w:val="0"/>
        <w:i w:val="0"/>
        <w:smallCaps w:val="0"/>
        <w:strike w:val="0"/>
        <w:color w:val="000000"/>
        <w:shd w:val="clear" w:color="auto" w:fill="auto"/>
        <w:vertAlign w:val="baseline"/>
      </w:rPr>
    </w:lvl>
    <w:lvl w:ilvl="6">
      <w:start w:val="1"/>
      <w:numFmt w:val="bullet"/>
      <w:lvlText w:val="•"/>
      <w:lvlJc w:val="left"/>
      <w:pPr>
        <w:ind w:left="5040" w:hanging="360"/>
      </w:pPr>
      <w:rPr>
        <w:rFonts w:ascii="Times New Roman" w:eastAsia="Times New Roman" w:hAnsi="Times New Roman" w:cs="Times New Roman"/>
        <w:b w:val="0"/>
        <w:i w:val="0"/>
        <w:smallCaps w:val="0"/>
        <w:strike w:val="0"/>
        <w:color w:val="000000"/>
        <w:shd w:val="clear" w:color="auto" w:fill="auto"/>
        <w:vertAlign w:val="baseline"/>
      </w:rPr>
    </w:lvl>
    <w:lvl w:ilvl="7">
      <w:start w:val="1"/>
      <w:numFmt w:val="bullet"/>
      <w:lvlText w:val="o"/>
      <w:lvlJc w:val="left"/>
      <w:pPr>
        <w:ind w:left="5760" w:hanging="360"/>
      </w:pPr>
      <w:rPr>
        <w:rFonts w:ascii="Times New Roman" w:eastAsia="Times New Roman" w:hAnsi="Times New Roman" w:cs="Times New Roman"/>
        <w:b w:val="0"/>
        <w:i w:val="0"/>
        <w:smallCaps w:val="0"/>
        <w:strike w:val="0"/>
        <w:color w:val="000000"/>
        <w:shd w:val="clear" w:color="auto" w:fill="auto"/>
        <w:vertAlign w:val="baseline"/>
      </w:rPr>
    </w:lvl>
    <w:lvl w:ilvl="8">
      <w:start w:val="1"/>
      <w:numFmt w:val="bullet"/>
      <w:lvlText w:val="▪"/>
      <w:lvlJc w:val="left"/>
      <w:pPr>
        <w:ind w:left="6480" w:hanging="360"/>
      </w:pPr>
      <w:rPr>
        <w:rFonts w:ascii="Times New Roman" w:eastAsia="Times New Roman" w:hAnsi="Times New Roman" w:cs="Times New Roman"/>
        <w:b w:val="0"/>
        <w:i w:val="0"/>
        <w:smallCaps w:val="0"/>
        <w:strike w:val="0"/>
        <w:color w:val="000000"/>
        <w:shd w:val="clear" w:color="auto" w:fill="auto"/>
        <w:vertAlign w:val="baseline"/>
      </w:rPr>
    </w:lvl>
  </w:abstractNum>
  <w:abstractNum w:abstractNumId="7" w15:restartNumberingAfterBreak="0">
    <w:nsid w:val="1F007486"/>
    <w:multiLevelType w:val="hybridMultilevel"/>
    <w:tmpl w:val="E2AC5BB4"/>
    <w:lvl w:ilvl="0" w:tplc="5D608B3C">
      <w:start w:val="1"/>
      <w:numFmt w:val="decimal"/>
      <w:lvlText w:val="%1."/>
      <w:lvlJc w:val="left"/>
      <w:pPr>
        <w:ind w:left="720" w:hanging="360"/>
      </w:pPr>
      <w:rPr>
        <w:rFonts w:ascii="Arial" w:eastAsia="Arial" w:hAnsi="Arial" w:cs="Arial"/>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248C3B58"/>
    <w:multiLevelType w:val="hybridMultilevel"/>
    <w:tmpl w:val="8E105C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6682FE1"/>
    <w:multiLevelType w:val="hybridMultilevel"/>
    <w:tmpl w:val="28FA8630"/>
    <w:lvl w:ilvl="0" w:tplc="1009000F">
      <w:start w:val="1"/>
      <w:numFmt w:val="decimal"/>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0" w15:restartNumberingAfterBreak="0">
    <w:nsid w:val="2C9F07A1"/>
    <w:multiLevelType w:val="hybridMultilevel"/>
    <w:tmpl w:val="BD700FEE"/>
    <w:lvl w:ilvl="0" w:tplc="0409000F">
      <w:start w:val="1"/>
      <w:numFmt w:val="decimal"/>
      <w:lvlText w:val="%1."/>
      <w:lvlJc w:val="left"/>
      <w:pPr>
        <w:ind w:left="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1" w15:restartNumberingAfterBreak="0">
    <w:nsid w:val="2FD404EA"/>
    <w:multiLevelType w:val="multilevel"/>
    <w:tmpl w:val="7662F8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40831B3A"/>
    <w:multiLevelType w:val="hybridMultilevel"/>
    <w:tmpl w:val="639E34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2A50886"/>
    <w:multiLevelType w:val="hybridMultilevel"/>
    <w:tmpl w:val="7EB211F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45D0120D"/>
    <w:multiLevelType w:val="multilevel"/>
    <w:tmpl w:val="4802DE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4AD91AD3"/>
    <w:multiLevelType w:val="hybridMultilevel"/>
    <w:tmpl w:val="15A6D2B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86E3230"/>
    <w:multiLevelType w:val="hybridMultilevel"/>
    <w:tmpl w:val="C9D46A3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AD95BCB"/>
    <w:multiLevelType w:val="multilevel"/>
    <w:tmpl w:val="AF88978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701A692C"/>
    <w:multiLevelType w:val="multilevel"/>
    <w:tmpl w:val="BE3A6048"/>
    <w:lvl w:ilvl="0">
      <w:start w:val="1"/>
      <w:numFmt w:val="decimal"/>
      <w:pStyle w:val="Heading1"/>
      <w:suff w:val="space"/>
      <w:lvlText w:val="Chapter %1"/>
      <w:lvlJc w:val="left"/>
      <w:pPr>
        <w:ind w:left="4111" w:firstLine="0"/>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none"/>
      <w:pStyle w:val="Heading2"/>
      <w:suff w:val="nothing"/>
      <w:lvlText w:val=""/>
      <w:lvlJc w:val="left"/>
      <w:pPr>
        <w:ind w:left="0" w:firstLine="0"/>
      </w:pPr>
    </w:lvl>
    <w:lvl w:ilvl="2">
      <w:start w:val="1"/>
      <w:numFmt w:val="none"/>
      <w:pStyle w:val="Heading3"/>
      <w:suff w:val="nothing"/>
      <w:lvlText w:val=""/>
      <w:lvlJc w:val="left"/>
      <w:pPr>
        <w:ind w:left="0" w:firstLine="0"/>
      </w:pPr>
    </w:lvl>
    <w:lvl w:ilvl="3">
      <w:start w:val="1"/>
      <w:numFmt w:val="none"/>
      <w:suff w:val="nothing"/>
      <w:lvlText w:val=""/>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num w:numId="1">
    <w:abstractNumId w:val="15"/>
  </w:num>
  <w:num w:numId="2">
    <w:abstractNumId w:val="16"/>
  </w:num>
  <w:num w:numId="3">
    <w:abstractNumId w:val="10"/>
  </w:num>
  <w:num w:numId="4">
    <w:abstractNumId w:val="17"/>
  </w:num>
  <w:num w:numId="5">
    <w:abstractNumId w:val="8"/>
  </w:num>
  <w:num w:numId="6">
    <w:abstractNumId w:val="12"/>
  </w:num>
  <w:num w:numId="7">
    <w:abstractNumId w:val="6"/>
  </w:num>
  <w:num w:numId="8">
    <w:abstractNumId w:val="0"/>
  </w:num>
  <w:num w:numId="9">
    <w:abstractNumId w:val="5"/>
  </w:num>
  <w:num w:numId="10">
    <w:abstractNumId w:val="18"/>
  </w:num>
  <w:num w:numId="11">
    <w:abstractNumId w:val="18"/>
  </w:num>
  <w:num w:numId="12">
    <w:abstractNumId w:val="18"/>
  </w:num>
  <w:num w:numId="13">
    <w:abstractNumId w:val="18"/>
  </w:num>
  <w:num w:numId="14">
    <w:abstractNumId w:val="18"/>
  </w:num>
  <w:num w:numId="15">
    <w:abstractNumId w:val="18"/>
  </w:num>
  <w:num w:numId="16">
    <w:abstractNumId w:val="18"/>
  </w:num>
  <w:num w:numId="17">
    <w:abstractNumId w:val="18"/>
  </w:num>
  <w:num w:numId="18">
    <w:abstractNumId w:val="18"/>
  </w:num>
  <w:num w:numId="19">
    <w:abstractNumId w:val="18"/>
  </w:num>
  <w:num w:numId="20">
    <w:abstractNumId w:val="18"/>
  </w:num>
  <w:num w:numId="21">
    <w:abstractNumId w:val="18"/>
  </w:num>
  <w:num w:numId="22">
    <w:abstractNumId w:val="18"/>
  </w:num>
  <w:num w:numId="23">
    <w:abstractNumId w:val="18"/>
  </w:num>
  <w:num w:numId="24">
    <w:abstractNumId w:val="18"/>
  </w:num>
  <w:num w:numId="25">
    <w:abstractNumId w:val="18"/>
  </w:num>
  <w:num w:numId="26">
    <w:abstractNumId w:val="18"/>
  </w:num>
  <w:num w:numId="27">
    <w:abstractNumId w:val="18"/>
  </w:num>
  <w:num w:numId="28">
    <w:abstractNumId w:val="18"/>
  </w:num>
  <w:num w:numId="29">
    <w:abstractNumId w:val="18"/>
  </w:num>
  <w:num w:numId="30">
    <w:abstractNumId w:val="18"/>
  </w:num>
  <w:num w:numId="31">
    <w:abstractNumId w:val="18"/>
  </w:num>
  <w:num w:numId="32">
    <w:abstractNumId w:val="18"/>
  </w:num>
  <w:num w:numId="33">
    <w:abstractNumId w:val="18"/>
  </w:num>
  <w:num w:numId="34">
    <w:abstractNumId w:val="18"/>
  </w:num>
  <w:num w:numId="35">
    <w:abstractNumId w:val="18"/>
  </w:num>
  <w:num w:numId="36">
    <w:abstractNumId w:val="18"/>
  </w:num>
  <w:num w:numId="37">
    <w:abstractNumId w:val="18"/>
  </w:num>
  <w:num w:numId="38">
    <w:abstractNumId w:val="18"/>
  </w:num>
  <w:num w:numId="39">
    <w:abstractNumId w:val="18"/>
  </w:num>
  <w:num w:numId="40">
    <w:abstractNumId w:val="18"/>
  </w:num>
  <w:num w:numId="41">
    <w:abstractNumId w:val="18"/>
  </w:num>
  <w:num w:numId="42">
    <w:abstractNumId w:val="18"/>
  </w:num>
  <w:num w:numId="43">
    <w:abstractNumId w:val="18"/>
  </w:num>
  <w:num w:numId="44">
    <w:abstractNumId w:val="18"/>
  </w:num>
  <w:num w:numId="45">
    <w:abstractNumId w:val="18"/>
  </w:num>
  <w:num w:numId="46">
    <w:abstractNumId w:val="18"/>
  </w:num>
  <w:num w:numId="47">
    <w:abstractNumId w:val="11"/>
  </w:num>
  <w:num w:numId="48">
    <w:abstractNumId w:val="1"/>
  </w:num>
  <w:num w:numId="49">
    <w:abstractNumId w:val="14"/>
  </w:num>
  <w:num w:numId="50">
    <w:abstractNumId w:val="9"/>
  </w:num>
  <w:num w:numId="51">
    <w:abstractNumId w:val="7"/>
  </w:num>
  <w:num w:numId="52">
    <w:abstractNumId w:val="13"/>
  </w:num>
  <w:num w:numId="53">
    <w:abstractNumId w:val="4"/>
  </w:num>
  <w:num w:numId="54">
    <w:abstractNumId w:val="3"/>
  </w:num>
  <w:num w:numId="55">
    <w:abstractNumId w:val="2"/>
  </w:num>
  <w:num w:numId="56">
    <w:abstractNumId w:val="18"/>
  </w:num>
  <w:num w:numId="57">
    <w:abstractNumId w:val="18"/>
  </w:num>
  <w:num w:numId="58">
    <w:abstractNumId w:val="18"/>
  </w:num>
  <w:num w:numId="59">
    <w:abstractNumId w:val="18"/>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rQ0sjQ0Mze3NDI1NDJQ0lEKTi0uzszPAykwMqwFAEsuwZstAAAA"/>
  </w:docVars>
  <w:rsids>
    <w:rsidRoot w:val="00C61DCE"/>
    <w:rsid w:val="00002E77"/>
    <w:rsid w:val="0000494D"/>
    <w:rsid w:val="00007A00"/>
    <w:rsid w:val="000112E4"/>
    <w:rsid w:val="0001424D"/>
    <w:rsid w:val="00015207"/>
    <w:rsid w:val="00016B2B"/>
    <w:rsid w:val="00017BFE"/>
    <w:rsid w:val="00017EB7"/>
    <w:rsid w:val="0002161F"/>
    <w:rsid w:val="00022D94"/>
    <w:rsid w:val="0002367E"/>
    <w:rsid w:val="00024F91"/>
    <w:rsid w:val="00025693"/>
    <w:rsid w:val="000256B0"/>
    <w:rsid w:val="000325EE"/>
    <w:rsid w:val="000335DA"/>
    <w:rsid w:val="00036D55"/>
    <w:rsid w:val="00042E5B"/>
    <w:rsid w:val="00043DC3"/>
    <w:rsid w:val="0004782A"/>
    <w:rsid w:val="00050965"/>
    <w:rsid w:val="00051A9F"/>
    <w:rsid w:val="00052E40"/>
    <w:rsid w:val="00053687"/>
    <w:rsid w:val="00055EA9"/>
    <w:rsid w:val="0005792E"/>
    <w:rsid w:val="00060EE3"/>
    <w:rsid w:val="0006457D"/>
    <w:rsid w:val="00066D24"/>
    <w:rsid w:val="000714F5"/>
    <w:rsid w:val="00082A7D"/>
    <w:rsid w:val="00082DDC"/>
    <w:rsid w:val="00085D81"/>
    <w:rsid w:val="00086D55"/>
    <w:rsid w:val="00087F95"/>
    <w:rsid w:val="0009063C"/>
    <w:rsid w:val="00091865"/>
    <w:rsid w:val="00091ABD"/>
    <w:rsid w:val="00095643"/>
    <w:rsid w:val="00096287"/>
    <w:rsid w:val="000A1822"/>
    <w:rsid w:val="000A43FA"/>
    <w:rsid w:val="000A4D56"/>
    <w:rsid w:val="000B0F8D"/>
    <w:rsid w:val="000B11E3"/>
    <w:rsid w:val="000B1F25"/>
    <w:rsid w:val="000B3030"/>
    <w:rsid w:val="000B5239"/>
    <w:rsid w:val="000B5367"/>
    <w:rsid w:val="000B6790"/>
    <w:rsid w:val="000B68EA"/>
    <w:rsid w:val="000B7470"/>
    <w:rsid w:val="000B7FC2"/>
    <w:rsid w:val="000C108C"/>
    <w:rsid w:val="000C1928"/>
    <w:rsid w:val="000C1F7C"/>
    <w:rsid w:val="000C31CC"/>
    <w:rsid w:val="000C4F27"/>
    <w:rsid w:val="000C5040"/>
    <w:rsid w:val="000D298E"/>
    <w:rsid w:val="000D5C19"/>
    <w:rsid w:val="000E0F05"/>
    <w:rsid w:val="000E20AE"/>
    <w:rsid w:val="000E47BE"/>
    <w:rsid w:val="000E4B6B"/>
    <w:rsid w:val="000E52E2"/>
    <w:rsid w:val="000E76A1"/>
    <w:rsid w:val="000F177E"/>
    <w:rsid w:val="000F1E4A"/>
    <w:rsid w:val="000F1E73"/>
    <w:rsid w:val="000F2B6E"/>
    <w:rsid w:val="000F3604"/>
    <w:rsid w:val="000F5483"/>
    <w:rsid w:val="001019D8"/>
    <w:rsid w:val="00101F39"/>
    <w:rsid w:val="00103CCA"/>
    <w:rsid w:val="001042FE"/>
    <w:rsid w:val="00104530"/>
    <w:rsid w:val="00105D01"/>
    <w:rsid w:val="001105C0"/>
    <w:rsid w:val="001179A7"/>
    <w:rsid w:val="001212F9"/>
    <w:rsid w:val="0012198A"/>
    <w:rsid w:val="00121B7D"/>
    <w:rsid w:val="001252DF"/>
    <w:rsid w:val="00130256"/>
    <w:rsid w:val="0013151E"/>
    <w:rsid w:val="00133C77"/>
    <w:rsid w:val="00133C89"/>
    <w:rsid w:val="00133D1E"/>
    <w:rsid w:val="0013497A"/>
    <w:rsid w:val="00135788"/>
    <w:rsid w:val="00142AF8"/>
    <w:rsid w:val="00150202"/>
    <w:rsid w:val="0015070D"/>
    <w:rsid w:val="00154605"/>
    <w:rsid w:val="00155A87"/>
    <w:rsid w:val="00155B28"/>
    <w:rsid w:val="00156DA3"/>
    <w:rsid w:val="00162355"/>
    <w:rsid w:val="00170EF2"/>
    <w:rsid w:val="00174E3C"/>
    <w:rsid w:val="00176E74"/>
    <w:rsid w:val="00180344"/>
    <w:rsid w:val="00180F0D"/>
    <w:rsid w:val="00182929"/>
    <w:rsid w:val="00185C86"/>
    <w:rsid w:val="00186AC8"/>
    <w:rsid w:val="00187682"/>
    <w:rsid w:val="001913EB"/>
    <w:rsid w:val="001914B8"/>
    <w:rsid w:val="001915FB"/>
    <w:rsid w:val="0019247B"/>
    <w:rsid w:val="001928C9"/>
    <w:rsid w:val="001971DA"/>
    <w:rsid w:val="001A1923"/>
    <w:rsid w:val="001A29C9"/>
    <w:rsid w:val="001B08B8"/>
    <w:rsid w:val="001B1439"/>
    <w:rsid w:val="001B2A4C"/>
    <w:rsid w:val="001B3B90"/>
    <w:rsid w:val="001B3ED5"/>
    <w:rsid w:val="001B3F25"/>
    <w:rsid w:val="001B4580"/>
    <w:rsid w:val="001B5938"/>
    <w:rsid w:val="001B792D"/>
    <w:rsid w:val="001C1A83"/>
    <w:rsid w:val="001C27D3"/>
    <w:rsid w:val="001C43DA"/>
    <w:rsid w:val="001D1366"/>
    <w:rsid w:val="001D3FD4"/>
    <w:rsid w:val="001D43F9"/>
    <w:rsid w:val="001D53D9"/>
    <w:rsid w:val="001D717D"/>
    <w:rsid w:val="001E0753"/>
    <w:rsid w:val="001E0E7D"/>
    <w:rsid w:val="001E40AE"/>
    <w:rsid w:val="001E59E0"/>
    <w:rsid w:val="001E7AD4"/>
    <w:rsid w:val="001F098A"/>
    <w:rsid w:val="001F0DF8"/>
    <w:rsid w:val="001F2315"/>
    <w:rsid w:val="001F25B2"/>
    <w:rsid w:val="001F25E4"/>
    <w:rsid w:val="001F2BBB"/>
    <w:rsid w:val="001F33B0"/>
    <w:rsid w:val="001F38D1"/>
    <w:rsid w:val="001F4495"/>
    <w:rsid w:val="001F4840"/>
    <w:rsid w:val="00204928"/>
    <w:rsid w:val="002062D7"/>
    <w:rsid w:val="002064BF"/>
    <w:rsid w:val="00206644"/>
    <w:rsid w:val="002071A1"/>
    <w:rsid w:val="00210002"/>
    <w:rsid w:val="002116B2"/>
    <w:rsid w:val="00213316"/>
    <w:rsid w:val="00213DD2"/>
    <w:rsid w:val="00214525"/>
    <w:rsid w:val="002145B6"/>
    <w:rsid w:val="00214AD7"/>
    <w:rsid w:val="00221FC8"/>
    <w:rsid w:val="00223106"/>
    <w:rsid w:val="002248C9"/>
    <w:rsid w:val="00227568"/>
    <w:rsid w:val="00227C93"/>
    <w:rsid w:val="0023232D"/>
    <w:rsid w:val="0023523C"/>
    <w:rsid w:val="00240799"/>
    <w:rsid w:val="00241704"/>
    <w:rsid w:val="0024406C"/>
    <w:rsid w:val="00245365"/>
    <w:rsid w:val="00245A9C"/>
    <w:rsid w:val="00247A59"/>
    <w:rsid w:val="00247FA8"/>
    <w:rsid w:val="002517D7"/>
    <w:rsid w:val="00255B93"/>
    <w:rsid w:val="00257090"/>
    <w:rsid w:val="002604F9"/>
    <w:rsid w:val="00260CB7"/>
    <w:rsid w:val="00262889"/>
    <w:rsid w:val="00262B82"/>
    <w:rsid w:val="00262D90"/>
    <w:rsid w:val="00271DF9"/>
    <w:rsid w:val="00272740"/>
    <w:rsid w:val="0027420A"/>
    <w:rsid w:val="0027514D"/>
    <w:rsid w:val="002751A7"/>
    <w:rsid w:val="00280987"/>
    <w:rsid w:val="002809D0"/>
    <w:rsid w:val="00282E99"/>
    <w:rsid w:val="0028601C"/>
    <w:rsid w:val="00287026"/>
    <w:rsid w:val="00291062"/>
    <w:rsid w:val="00291D53"/>
    <w:rsid w:val="002924EE"/>
    <w:rsid w:val="002935CE"/>
    <w:rsid w:val="00293D2B"/>
    <w:rsid w:val="002947DE"/>
    <w:rsid w:val="002949F9"/>
    <w:rsid w:val="00294BDE"/>
    <w:rsid w:val="00295957"/>
    <w:rsid w:val="002A6686"/>
    <w:rsid w:val="002B06E7"/>
    <w:rsid w:val="002B4A8E"/>
    <w:rsid w:val="002B5B14"/>
    <w:rsid w:val="002B656D"/>
    <w:rsid w:val="002B6603"/>
    <w:rsid w:val="002B705A"/>
    <w:rsid w:val="002C0136"/>
    <w:rsid w:val="002C366E"/>
    <w:rsid w:val="002C4EEF"/>
    <w:rsid w:val="002C550A"/>
    <w:rsid w:val="002D23DE"/>
    <w:rsid w:val="002D433C"/>
    <w:rsid w:val="002D5304"/>
    <w:rsid w:val="002D7206"/>
    <w:rsid w:val="002D7732"/>
    <w:rsid w:val="002E508A"/>
    <w:rsid w:val="002E51C2"/>
    <w:rsid w:val="002F1639"/>
    <w:rsid w:val="002F23A6"/>
    <w:rsid w:val="002F388E"/>
    <w:rsid w:val="003013FB"/>
    <w:rsid w:val="00301A39"/>
    <w:rsid w:val="00301DFB"/>
    <w:rsid w:val="00303C35"/>
    <w:rsid w:val="00310DE8"/>
    <w:rsid w:val="0031242F"/>
    <w:rsid w:val="003131ED"/>
    <w:rsid w:val="0032141F"/>
    <w:rsid w:val="00322663"/>
    <w:rsid w:val="00322664"/>
    <w:rsid w:val="003240B1"/>
    <w:rsid w:val="0032570B"/>
    <w:rsid w:val="0032577D"/>
    <w:rsid w:val="00325A7D"/>
    <w:rsid w:val="00326C24"/>
    <w:rsid w:val="00330D76"/>
    <w:rsid w:val="00331F91"/>
    <w:rsid w:val="003326D3"/>
    <w:rsid w:val="003336C9"/>
    <w:rsid w:val="00333CA7"/>
    <w:rsid w:val="00335016"/>
    <w:rsid w:val="00336FA4"/>
    <w:rsid w:val="00342720"/>
    <w:rsid w:val="00342C19"/>
    <w:rsid w:val="0035032A"/>
    <w:rsid w:val="00350997"/>
    <w:rsid w:val="00350E51"/>
    <w:rsid w:val="00352B67"/>
    <w:rsid w:val="00353D14"/>
    <w:rsid w:val="00354984"/>
    <w:rsid w:val="0035623A"/>
    <w:rsid w:val="00357AAE"/>
    <w:rsid w:val="00363C11"/>
    <w:rsid w:val="00363F6B"/>
    <w:rsid w:val="00364E0E"/>
    <w:rsid w:val="0036584C"/>
    <w:rsid w:val="00366EA1"/>
    <w:rsid w:val="003674CC"/>
    <w:rsid w:val="00372B32"/>
    <w:rsid w:val="00372D61"/>
    <w:rsid w:val="003741FB"/>
    <w:rsid w:val="0037546F"/>
    <w:rsid w:val="00376205"/>
    <w:rsid w:val="00376FB7"/>
    <w:rsid w:val="00382028"/>
    <w:rsid w:val="00382E4C"/>
    <w:rsid w:val="00383980"/>
    <w:rsid w:val="003876F7"/>
    <w:rsid w:val="00390417"/>
    <w:rsid w:val="00395255"/>
    <w:rsid w:val="0039592D"/>
    <w:rsid w:val="003979E9"/>
    <w:rsid w:val="003A17F3"/>
    <w:rsid w:val="003A1A99"/>
    <w:rsid w:val="003A22A7"/>
    <w:rsid w:val="003A2906"/>
    <w:rsid w:val="003A5D09"/>
    <w:rsid w:val="003A6480"/>
    <w:rsid w:val="003B0230"/>
    <w:rsid w:val="003B0B74"/>
    <w:rsid w:val="003B32E8"/>
    <w:rsid w:val="003B3595"/>
    <w:rsid w:val="003B37FF"/>
    <w:rsid w:val="003B3DBD"/>
    <w:rsid w:val="003B6A2D"/>
    <w:rsid w:val="003B6BD3"/>
    <w:rsid w:val="003B7C53"/>
    <w:rsid w:val="003C285D"/>
    <w:rsid w:val="003C3C6C"/>
    <w:rsid w:val="003C5514"/>
    <w:rsid w:val="003C77A3"/>
    <w:rsid w:val="003D1F36"/>
    <w:rsid w:val="003D7D16"/>
    <w:rsid w:val="003E1BB0"/>
    <w:rsid w:val="003E2796"/>
    <w:rsid w:val="003E31B0"/>
    <w:rsid w:val="003E3B0F"/>
    <w:rsid w:val="003E3DA6"/>
    <w:rsid w:val="003E7111"/>
    <w:rsid w:val="003F0E7B"/>
    <w:rsid w:val="003F481C"/>
    <w:rsid w:val="003F5EBE"/>
    <w:rsid w:val="003F6A5B"/>
    <w:rsid w:val="003F7F16"/>
    <w:rsid w:val="00401E7D"/>
    <w:rsid w:val="00401F2D"/>
    <w:rsid w:val="00402992"/>
    <w:rsid w:val="00403145"/>
    <w:rsid w:val="004032A4"/>
    <w:rsid w:val="00411459"/>
    <w:rsid w:val="004158A5"/>
    <w:rsid w:val="00420792"/>
    <w:rsid w:val="00422343"/>
    <w:rsid w:val="004228D2"/>
    <w:rsid w:val="00423C88"/>
    <w:rsid w:val="004248CA"/>
    <w:rsid w:val="00424C53"/>
    <w:rsid w:val="0042698F"/>
    <w:rsid w:val="00426A65"/>
    <w:rsid w:val="004275A8"/>
    <w:rsid w:val="00430903"/>
    <w:rsid w:val="00431B1A"/>
    <w:rsid w:val="0043272B"/>
    <w:rsid w:val="00434DD3"/>
    <w:rsid w:val="004357AA"/>
    <w:rsid w:val="00435B96"/>
    <w:rsid w:val="00435F74"/>
    <w:rsid w:val="00436B85"/>
    <w:rsid w:val="00437C45"/>
    <w:rsid w:val="00440B79"/>
    <w:rsid w:val="00440FA4"/>
    <w:rsid w:val="00442868"/>
    <w:rsid w:val="00442F0C"/>
    <w:rsid w:val="00445477"/>
    <w:rsid w:val="00445C2A"/>
    <w:rsid w:val="00446845"/>
    <w:rsid w:val="004469E1"/>
    <w:rsid w:val="00447CE4"/>
    <w:rsid w:val="0045098D"/>
    <w:rsid w:val="004538C7"/>
    <w:rsid w:val="0045553B"/>
    <w:rsid w:val="004565D8"/>
    <w:rsid w:val="0045752F"/>
    <w:rsid w:val="00461511"/>
    <w:rsid w:val="0046259F"/>
    <w:rsid w:val="0046282D"/>
    <w:rsid w:val="00466684"/>
    <w:rsid w:val="00466B8C"/>
    <w:rsid w:val="004678CE"/>
    <w:rsid w:val="00467AE2"/>
    <w:rsid w:val="004703A4"/>
    <w:rsid w:val="004706F1"/>
    <w:rsid w:val="004731DB"/>
    <w:rsid w:val="00473630"/>
    <w:rsid w:val="0047372F"/>
    <w:rsid w:val="004739FB"/>
    <w:rsid w:val="0047460E"/>
    <w:rsid w:val="00474F8B"/>
    <w:rsid w:val="004806D8"/>
    <w:rsid w:val="004807DC"/>
    <w:rsid w:val="00483471"/>
    <w:rsid w:val="004836BE"/>
    <w:rsid w:val="00483CB4"/>
    <w:rsid w:val="00487BC8"/>
    <w:rsid w:val="00487D16"/>
    <w:rsid w:val="00491D06"/>
    <w:rsid w:val="00492115"/>
    <w:rsid w:val="00494EE4"/>
    <w:rsid w:val="00496BBF"/>
    <w:rsid w:val="00496E37"/>
    <w:rsid w:val="004971F3"/>
    <w:rsid w:val="00497953"/>
    <w:rsid w:val="00497986"/>
    <w:rsid w:val="00497AD2"/>
    <w:rsid w:val="004A224A"/>
    <w:rsid w:val="004A36A1"/>
    <w:rsid w:val="004A5291"/>
    <w:rsid w:val="004A65FD"/>
    <w:rsid w:val="004A74B4"/>
    <w:rsid w:val="004A753C"/>
    <w:rsid w:val="004B103D"/>
    <w:rsid w:val="004B2409"/>
    <w:rsid w:val="004B2B2B"/>
    <w:rsid w:val="004B3987"/>
    <w:rsid w:val="004B7453"/>
    <w:rsid w:val="004C0866"/>
    <w:rsid w:val="004C0DC5"/>
    <w:rsid w:val="004C0F00"/>
    <w:rsid w:val="004C2892"/>
    <w:rsid w:val="004C66C9"/>
    <w:rsid w:val="004C6ABA"/>
    <w:rsid w:val="004D007E"/>
    <w:rsid w:val="004D0407"/>
    <w:rsid w:val="004D138A"/>
    <w:rsid w:val="004D300E"/>
    <w:rsid w:val="004D366E"/>
    <w:rsid w:val="004D55D4"/>
    <w:rsid w:val="004D5763"/>
    <w:rsid w:val="004E1D15"/>
    <w:rsid w:val="004E4C53"/>
    <w:rsid w:val="004E6C74"/>
    <w:rsid w:val="004F397C"/>
    <w:rsid w:val="004F3DDA"/>
    <w:rsid w:val="004F4292"/>
    <w:rsid w:val="004F42B5"/>
    <w:rsid w:val="004F536E"/>
    <w:rsid w:val="005017CD"/>
    <w:rsid w:val="005032A7"/>
    <w:rsid w:val="005063CF"/>
    <w:rsid w:val="00507622"/>
    <w:rsid w:val="00507CAF"/>
    <w:rsid w:val="00511250"/>
    <w:rsid w:val="005112FB"/>
    <w:rsid w:val="0051147B"/>
    <w:rsid w:val="00512069"/>
    <w:rsid w:val="00512199"/>
    <w:rsid w:val="00512913"/>
    <w:rsid w:val="00512B27"/>
    <w:rsid w:val="005205BB"/>
    <w:rsid w:val="00520A3C"/>
    <w:rsid w:val="00522DDF"/>
    <w:rsid w:val="00524751"/>
    <w:rsid w:val="00526159"/>
    <w:rsid w:val="00532E9B"/>
    <w:rsid w:val="005349B7"/>
    <w:rsid w:val="00540D9A"/>
    <w:rsid w:val="00541C9A"/>
    <w:rsid w:val="00550707"/>
    <w:rsid w:val="00551879"/>
    <w:rsid w:val="005523FA"/>
    <w:rsid w:val="005527BD"/>
    <w:rsid w:val="005531E3"/>
    <w:rsid w:val="005534B0"/>
    <w:rsid w:val="0055572C"/>
    <w:rsid w:val="00564D1E"/>
    <w:rsid w:val="00566E60"/>
    <w:rsid w:val="00567AAC"/>
    <w:rsid w:val="005705CB"/>
    <w:rsid w:val="00575FAB"/>
    <w:rsid w:val="005761A5"/>
    <w:rsid w:val="0058382C"/>
    <w:rsid w:val="00584526"/>
    <w:rsid w:val="00584896"/>
    <w:rsid w:val="005849C0"/>
    <w:rsid w:val="005860BA"/>
    <w:rsid w:val="005920BA"/>
    <w:rsid w:val="005922FD"/>
    <w:rsid w:val="0059308A"/>
    <w:rsid w:val="00593F7F"/>
    <w:rsid w:val="0059577A"/>
    <w:rsid w:val="005A0022"/>
    <w:rsid w:val="005A1A9A"/>
    <w:rsid w:val="005A2C3E"/>
    <w:rsid w:val="005A3A6F"/>
    <w:rsid w:val="005A696F"/>
    <w:rsid w:val="005B00F7"/>
    <w:rsid w:val="005B01EC"/>
    <w:rsid w:val="005B11DB"/>
    <w:rsid w:val="005B6785"/>
    <w:rsid w:val="005C0B24"/>
    <w:rsid w:val="005C13A3"/>
    <w:rsid w:val="005C2530"/>
    <w:rsid w:val="005C33B3"/>
    <w:rsid w:val="005C4C81"/>
    <w:rsid w:val="005C56D5"/>
    <w:rsid w:val="005C5DC9"/>
    <w:rsid w:val="005D0475"/>
    <w:rsid w:val="005D33AB"/>
    <w:rsid w:val="005D419C"/>
    <w:rsid w:val="005E359A"/>
    <w:rsid w:val="005E3DB9"/>
    <w:rsid w:val="005E706F"/>
    <w:rsid w:val="005F0199"/>
    <w:rsid w:val="005F1A34"/>
    <w:rsid w:val="005F1A51"/>
    <w:rsid w:val="005F1E53"/>
    <w:rsid w:val="005F1EAF"/>
    <w:rsid w:val="005F5D35"/>
    <w:rsid w:val="005F5D91"/>
    <w:rsid w:val="005F7F5D"/>
    <w:rsid w:val="00600284"/>
    <w:rsid w:val="006020C1"/>
    <w:rsid w:val="00602F72"/>
    <w:rsid w:val="006040C2"/>
    <w:rsid w:val="00614A62"/>
    <w:rsid w:val="00621EEF"/>
    <w:rsid w:val="00622307"/>
    <w:rsid w:val="00623288"/>
    <w:rsid w:val="00626CBE"/>
    <w:rsid w:val="00630FBF"/>
    <w:rsid w:val="00631CCA"/>
    <w:rsid w:val="00631FC7"/>
    <w:rsid w:val="00632D34"/>
    <w:rsid w:val="006345FF"/>
    <w:rsid w:val="00640FDA"/>
    <w:rsid w:val="00641072"/>
    <w:rsid w:val="0064125C"/>
    <w:rsid w:val="00646795"/>
    <w:rsid w:val="00647780"/>
    <w:rsid w:val="00650B7B"/>
    <w:rsid w:val="00651A78"/>
    <w:rsid w:val="00651F4D"/>
    <w:rsid w:val="00653491"/>
    <w:rsid w:val="00655923"/>
    <w:rsid w:val="00655979"/>
    <w:rsid w:val="00656F8B"/>
    <w:rsid w:val="00662FD6"/>
    <w:rsid w:val="006630CD"/>
    <w:rsid w:val="006632FF"/>
    <w:rsid w:val="006658BA"/>
    <w:rsid w:val="00665EB3"/>
    <w:rsid w:val="00666C5F"/>
    <w:rsid w:val="00670631"/>
    <w:rsid w:val="0067240E"/>
    <w:rsid w:val="006735BD"/>
    <w:rsid w:val="00674DB7"/>
    <w:rsid w:val="00674E92"/>
    <w:rsid w:val="0067690D"/>
    <w:rsid w:val="00686500"/>
    <w:rsid w:val="00686B6C"/>
    <w:rsid w:val="00693D29"/>
    <w:rsid w:val="006958A1"/>
    <w:rsid w:val="006961E9"/>
    <w:rsid w:val="006A1C69"/>
    <w:rsid w:val="006A2524"/>
    <w:rsid w:val="006B08B8"/>
    <w:rsid w:val="006B1D6D"/>
    <w:rsid w:val="006B64A4"/>
    <w:rsid w:val="006B6902"/>
    <w:rsid w:val="006B6A37"/>
    <w:rsid w:val="006B7D2D"/>
    <w:rsid w:val="006D004F"/>
    <w:rsid w:val="006D37F5"/>
    <w:rsid w:val="006D3800"/>
    <w:rsid w:val="006D585B"/>
    <w:rsid w:val="006D5F0B"/>
    <w:rsid w:val="006D5F63"/>
    <w:rsid w:val="006D7449"/>
    <w:rsid w:val="006D7F88"/>
    <w:rsid w:val="006E03C8"/>
    <w:rsid w:val="006F0394"/>
    <w:rsid w:val="006F3D76"/>
    <w:rsid w:val="006F3E83"/>
    <w:rsid w:val="006F4FE1"/>
    <w:rsid w:val="006F5C79"/>
    <w:rsid w:val="006F79B7"/>
    <w:rsid w:val="006F7C60"/>
    <w:rsid w:val="006F7F4F"/>
    <w:rsid w:val="00701DFC"/>
    <w:rsid w:val="007021C6"/>
    <w:rsid w:val="007022C2"/>
    <w:rsid w:val="007026A6"/>
    <w:rsid w:val="0070586B"/>
    <w:rsid w:val="007074BA"/>
    <w:rsid w:val="007103B7"/>
    <w:rsid w:val="00710A93"/>
    <w:rsid w:val="007135A4"/>
    <w:rsid w:val="007167B3"/>
    <w:rsid w:val="00722BC1"/>
    <w:rsid w:val="00722FC5"/>
    <w:rsid w:val="007240C4"/>
    <w:rsid w:val="00730F8B"/>
    <w:rsid w:val="007342D2"/>
    <w:rsid w:val="0073456B"/>
    <w:rsid w:val="007369A7"/>
    <w:rsid w:val="00736FD4"/>
    <w:rsid w:val="00737344"/>
    <w:rsid w:val="00740E94"/>
    <w:rsid w:val="007426CC"/>
    <w:rsid w:val="00743300"/>
    <w:rsid w:val="00746ABB"/>
    <w:rsid w:val="00751C74"/>
    <w:rsid w:val="00751FC3"/>
    <w:rsid w:val="00753D5E"/>
    <w:rsid w:val="00754319"/>
    <w:rsid w:val="0075440D"/>
    <w:rsid w:val="007544FD"/>
    <w:rsid w:val="007554B5"/>
    <w:rsid w:val="00757A48"/>
    <w:rsid w:val="007606BC"/>
    <w:rsid w:val="00762FA0"/>
    <w:rsid w:val="00763631"/>
    <w:rsid w:val="00764012"/>
    <w:rsid w:val="00764E62"/>
    <w:rsid w:val="0076652C"/>
    <w:rsid w:val="00766831"/>
    <w:rsid w:val="00767E42"/>
    <w:rsid w:val="00770DF8"/>
    <w:rsid w:val="0077143A"/>
    <w:rsid w:val="00771F1B"/>
    <w:rsid w:val="00772ECC"/>
    <w:rsid w:val="00774E23"/>
    <w:rsid w:val="0077531A"/>
    <w:rsid w:val="0077684C"/>
    <w:rsid w:val="007807F7"/>
    <w:rsid w:val="00780C52"/>
    <w:rsid w:val="0078220C"/>
    <w:rsid w:val="00783A5F"/>
    <w:rsid w:val="0078601A"/>
    <w:rsid w:val="007914AF"/>
    <w:rsid w:val="00795AB3"/>
    <w:rsid w:val="007978CF"/>
    <w:rsid w:val="007A01DF"/>
    <w:rsid w:val="007A07A6"/>
    <w:rsid w:val="007A4D44"/>
    <w:rsid w:val="007B2AF5"/>
    <w:rsid w:val="007B560E"/>
    <w:rsid w:val="007B7227"/>
    <w:rsid w:val="007B75D7"/>
    <w:rsid w:val="007C0824"/>
    <w:rsid w:val="007C2DCE"/>
    <w:rsid w:val="007D56AC"/>
    <w:rsid w:val="007D59B0"/>
    <w:rsid w:val="007D78AE"/>
    <w:rsid w:val="007E21C1"/>
    <w:rsid w:val="007F0675"/>
    <w:rsid w:val="007F11DE"/>
    <w:rsid w:val="007F1F3B"/>
    <w:rsid w:val="007F6227"/>
    <w:rsid w:val="007F71D1"/>
    <w:rsid w:val="00801074"/>
    <w:rsid w:val="00801B4C"/>
    <w:rsid w:val="00802359"/>
    <w:rsid w:val="00802D66"/>
    <w:rsid w:val="00806C29"/>
    <w:rsid w:val="00807E2C"/>
    <w:rsid w:val="00810DCB"/>
    <w:rsid w:val="00815AFD"/>
    <w:rsid w:val="008214F4"/>
    <w:rsid w:val="00821C3F"/>
    <w:rsid w:val="00824B21"/>
    <w:rsid w:val="00826141"/>
    <w:rsid w:val="00826E38"/>
    <w:rsid w:val="00826EC4"/>
    <w:rsid w:val="008273A2"/>
    <w:rsid w:val="00827471"/>
    <w:rsid w:val="00832A35"/>
    <w:rsid w:val="00834754"/>
    <w:rsid w:val="00840C07"/>
    <w:rsid w:val="008413BF"/>
    <w:rsid w:val="0084490D"/>
    <w:rsid w:val="008457F6"/>
    <w:rsid w:val="0084623D"/>
    <w:rsid w:val="008465AB"/>
    <w:rsid w:val="00850391"/>
    <w:rsid w:val="0085277B"/>
    <w:rsid w:val="00852DAE"/>
    <w:rsid w:val="00853028"/>
    <w:rsid w:val="00853B85"/>
    <w:rsid w:val="008559BE"/>
    <w:rsid w:val="00861177"/>
    <w:rsid w:val="008616D0"/>
    <w:rsid w:val="00862DF3"/>
    <w:rsid w:val="00865634"/>
    <w:rsid w:val="008806D6"/>
    <w:rsid w:val="0088214B"/>
    <w:rsid w:val="00882F3A"/>
    <w:rsid w:val="00883799"/>
    <w:rsid w:val="00886C16"/>
    <w:rsid w:val="008902BC"/>
    <w:rsid w:val="00890E8F"/>
    <w:rsid w:val="00893E42"/>
    <w:rsid w:val="00894120"/>
    <w:rsid w:val="00895AF2"/>
    <w:rsid w:val="00896326"/>
    <w:rsid w:val="00897D4A"/>
    <w:rsid w:val="008A0DAB"/>
    <w:rsid w:val="008A2B76"/>
    <w:rsid w:val="008A76EE"/>
    <w:rsid w:val="008A7C65"/>
    <w:rsid w:val="008A7EF5"/>
    <w:rsid w:val="008B14AC"/>
    <w:rsid w:val="008B4D5F"/>
    <w:rsid w:val="008B5235"/>
    <w:rsid w:val="008B7F84"/>
    <w:rsid w:val="008C1A03"/>
    <w:rsid w:val="008C1BA4"/>
    <w:rsid w:val="008C276D"/>
    <w:rsid w:val="008C2AEC"/>
    <w:rsid w:val="008C30E7"/>
    <w:rsid w:val="008C7A27"/>
    <w:rsid w:val="008D126B"/>
    <w:rsid w:val="008D1EBD"/>
    <w:rsid w:val="008D4AA6"/>
    <w:rsid w:val="008D5FD7"/>
    <w:rsid w:val="008E2F6A"/>
    <w:rsid w:val="008E3EFA"/>
    <w:rsid w:val="008E43FB"/>
    <w:rsid w:val="008E5548"/>
    <w:rsid w:val="008E6B05"/>
    <w:rsid w:val="008E733D"/>
    <w:rsid w:val="008F0953"/>
    <w:rsid w:val="008F34B4"/>
    <w:rsid w:val="008F3BD1"/>
    <w:rsid w:val="008F4487"/>
    <w:rsid w:val="008F4611"/>
    <w:rsid w:val="00903373"/>
    <w:rsid w:val="00905107"/>
    <w:rsid w:val="009052B9"/>
    <w:rsid w:val="00905669"/>
    <w:rsid w:val="00905AB6"/>
    <w:rsid w:val="00907037"/>
    <w:rsid w:val="00911EF9"/>
    <w:rsid w:val="0091523A"/>
    <w:rsid w:val="00922AA3"/>
    <w:rsid w:val="00922F68"/>
    <w:rsid w:val="0092347A"/>
    <w:rsid w:val="00924DA6"/>
    <w:rsid w:val="009254E1"/>
    <w:rsid w:val="00925FFA"/>
    <w:rsid w:val="00932637"/>
    <w:rsid w:val="00932C80"/>
    <w:rsid w:val="00934CA0"/>
    <w:rsid w:val="0093641F"/>
    <w:rsid w:val="009377AF"/>
    <w:rsid w:val="00940D70"/>
    <w:rsid w:val="0094186A"/>
    <w:rsid w:val="009455A2"/>
    <w:rsid w:val="00945B95"/>
    <w:rsid w:val="00946BD3"/>
    <w:rsid w:val="009509EB"/>
    <w:rsid w:val="009529DF"/>
    <w:rsid w:val="009550E3"/>
    <w:rsid w:val="00960A70"/>
    <w:rsid w:val="00966BF6"/>
    <w:rsid w:val="00972376"/>
    <w:rsid w:val="0097423D"/>
    <w:rsid w:val="00974BE9"/>
    <w:rsid w:val="009754E5"/>
    <w:rsid w:val="00976DFA"/>
    <w:rsid w:val="00977BE2"/>
    <w:rsid w:val="00982FB0"/>
    <w:rsid w:val="00984520"/>
    <w:rsid w:val="00993969"/>
    <w:rsid w:val="00993D31"/>
    <w:rsid w:val="009941E4"/>
    <w:rsid w:val="009974F4"/>
    <w:rsid w:val="009A1DDD"/>
    <w:rsid w:val="009A1F26"/>
    <w:rsid w:val="009A3FD1"/>
    <w:rsid w:val="009A54EF"/>
    <w:rsid w:val="009A5F7A"/>
    <w:rsid w:val="009B032A"/>
    <w:rsid w:val="009B3F0B"/>
    <w:rsid w:val="009B5802"/>
    <w:rsid w:val="009B59AF"/>
    <w:rsid w:val="009B71CA"/>
    <w:rsid w:val="009C0C1F"/>
    <w:rsid w:val="009C1CD8"/>
    <w:rsid w:val="009C2170"/>
    <w:rsid w:val="009C318A"/>
    <w:rsid w:val="009C70A3"/>
    <w:rsid w:val="009C757F"/>
    <w:rsid w:val="009C7DFB"/>
    <w:rsid w:val="009D02D2"/>
    <w:rsid w:val="009D049F"/>
    <w:rsid w:val="009D2E68"/>
    <w:rsid w:val="009D3062"/>
    <w:rsid w:val="009D3C48"/>
    <w:rsid w:val="009D5CFB"/>
    <w:rsid w:val="009D7239"/>
    <w:rsid w:val="009D7F6C"/>
    <w:rsid w:val="009E04D9"/>
    <w:rsid w:val="009E05DB"/>
    <w:rsid w:val="009E0C31"/>
    <w:rsid w:val="009E1A51"/>
    <w:rsid w:val="009E1FBB"/>
    <w:rsid w:val="009E2027"/>
    <w:rsid w:val="009E2360"/>
    <w:rsid w:val="009E3A65"/>
    <w:rsid w:val="009E458B"/>
    <w:rsid w:val="009E4EDB"/>
    <w:rsid w:val="009E5323"/>
    <w:rsid w:val="009E5FF1"/>
    <w:rsid w:val="009E6778"/>
    <w:rsid w:val="009E73A2"/>
    <w:rsid w:val="009F5448"/>
    <w:rsid w:val="009F5B33"/>
    <w:rsid w:val="009F5D3D"/>
    <w:rsid w:val="009F67A6"/>
    <w:rsid w:val="009F75CD"/>
    <w:rsid w:val="009F76CF"/>
    <w:rsid w:val="009F770A"/>
    <w:rsid w:val="00A03677"/>
    <w:rsid w:val="00A05B05"/>
    <w:rsid w:val="00A05F37"/>
    <w:rsid w:val="00A06C93"/>
    <w:rsid w:val="00A1362C"/>
    <w:rsid w:val="00A15826"/>
    <w:rsid w:val="00A15C7A"/>
    <w:rsid w:val="00A1761D"/>
    <w:rsid w:val="00A17F19"/>
    <w:rsid w:val="00A227E5"/>
    <w:rsid w:val="00A2674E"/>
    <w:rsid w:val="00A26942"/>
    <w:rsid w:val="00A271CC"/>
    <w:rsid w:val="00A27F62"/>
    <w:rsid w:val="00A308D1"/>
    <w:rsid w:val="00A31CB7"/>
    <w:rsid w:val="00A3514A"/>
    <w:rsid w:val="00A378D0"/>
    <w:rsid w:val="00A37FD6"/>
    <w:rsid w:val="00A40676"/>
    <w:rsid w:val="00A40ACA"/>
    <w:rsid w:val="00A41724"/>
    <w:rsid w:val="00A42A91"/>
    <w:rsid w:val="00A42C49"/>
    <w:rsid w:val="00A440A9"/>
    <w:rsid w:val="00A47A85"/>
    <w:rsid w:val="00A47C3F"/>
    <w:rsid w:val="00A5044B"/>
    <w:rsid w:val="00A51F36"/>
    <w:rsid w:val="00A52CE7"/>
    <w:rsid w:val="00A54BCC"/>
    <w:rsid w:val="00A5621D"/>
    <w:rsid w:val="00A56B99"/>
    <w:rsid w:val="00A632F0"/>
    <w:rsid w:val="00A71041"/>
    <w:rsid w:val="00A720FD"/>
    <w:rsid w:val="00A72A4B"/>
    <w:rsid w:val="00A741D7"/>
    <w:rsid w:val="00A7466B"/>
    <w:rsid w:val="00A749BC"/>
    <w:rsid w:val="00A80514"/>
    <w:rsid w:val="00A8124B"/>
    <w:rsid w:val="00A8204D"/>
    <w:rsid w:val="00A84037"/>
    <w:rsid w:val="00A840A7"/>
    <w:rsid w:val="00A857A7"/>
    <w:rsid w:val="00A8596A"/>
    <w:rsid w:val="00A875E6"/>
    <w:rsid w:val="00A878EA"/>
    <w:rsid w:val="00A90229"/>
    <w:rsid w:val="00A90CAB"/>
    <w:rsid w:val="00A90D9E"/>
    <w:rsid w:val="00A91154"/>
    <w:rsid w:val="00A91438"/>
    <w:rsid w:val="00A9313C"/>
    <w:rsid w:val="00A936E0"/>
    <w:rsid w:val="00A9732B"/>
    <w:rsid w:val="00AA3FF0"/>
    <w:rsid w:val="00AA5245"/>
    <w:rsid w:val="00AA5744"/>
    <w:rsid w:val="00AA5B9B"/>
    <w:rsid w:val="00AB1D79"/>
    <w:rsid w:val="00AB1E85"/>
    <w:rsid w:val="00AB5A6D"/>
    <w:rsid w:val="00AB6532"/>
    <w:rsid w:val="00AB6FE0"/>
    <w:rsid w:val="00AC23B8"/>
    <w:rsid w:val="00AC6B84"/>
    <w:rsid w:val="00AC7776"/>
    <w:rsid w:val="00AD06E6"/>
    <w:rsid w:val="00AD15EF"/>
    <w:rsid w:val="00AD2D50"/>
    <w:rsid w:val="00AD54F1"/>
    <w:rsid w:val="00AD54FF"/>
    <w:rsid w:val="00AD6082"/>
    <w:rsid w:val="00AE1136"/>
    <w:rsid w:val="00AE3E5B"/>
    <w:rsid w:val="00AE702B"/>
    <w:rsid w:val="00AF1AF9"/>
    <w:rsid w:val="00AF2463"/>
    <w:rsid w:val="00AF3CF3"/>
    <w:rsid w:val="00AF7487"/>
    <w:rsid w:val="00AF7D61"/>
    <w:rsid w:val="00B004C3"/>
    <w:rsid w:val="00B0083C"/>
    <w:rsid w:val="00B00F74"/>
    <w:rsid w:val="00B04AE1"/>
    <w:rsid w:val="00B0552A"/>
    <w:rsid w:val="00B077A5"/>
    <w:rsid w:val="00B07B08"/>
    <w:rsid w:val="00B103E6"/>
    <w:rsid w:val="00B11BAD"/>
    <w:rsid w:val="00B1310E"/>
    <w:rsid w:val="00B2399D"/>
    <w:rsid w:val="00B244B3"/>
    <w:rsid w:val="00B254BA"/>
    <w:rsid w:val="00B30B7E"/>
    <w:rsid w:val="00B3376F"/>
    <w:rsid w:val="00B342BD"/>
    <w:rsid w:val="00B37415"/>
    <w:rsid w:val="00B37F01"/>
    <w:rsid w:val="00B43A27"/>
    <w:rsid w:val="00B509CF"/>
    <w:rsid w:val="00B50A5A"/>
    <w:rsid w:val="00B529EF"/>
    <w:rsid w:val="00B52CD7"/>
    <w:rsid w:val="00B544AD"/>
    <w:rsid w:val="00B54A7A"/>
    <w:rsid w:val="00B54D1C"/>
    <w:rsid w:val="00B56495"/>
    <w:rsid w:val="00B56D35"/>
    <w:rsid w:val="00B57279"/>
    <w:rsid w:val="00B57511"/>
    <w:rsid w:val="00B57635"/>
    <w:rsid w:val="00B614CE"/>
    <w:rsid w:val="00B6173B"/>
    <w:rsid w:val="00B66CCA"/>
    <w:rsid w:val="00B6756E"/>
    <w:rsid w:val="00B727F1"/>
    <w:rsid w:val="00B736C2"/>
    <w:rsid w:val="00B74C23"/>
    <w:rsid w:val="00B750D4"/>
    <w:rsid w:val="00B75840"/>
    <w:rsid w:val="00B76FA4"/>
    <w:rsid w:val="00B770B9"/>
    <w:rsid w:val="00B80A78"/>
    <w:rsid w:val="00B81ABF"/>
    <w:rsid w:val="00B82B9D"/>
    <w:rsid w:val="00B85E9C"/>
    <w:rsid w:val="00B86C3B"/>
    <w:rsid w:val="00B9129F"/>
    <w:rsid w:val="00B933E6"/>
    <w:rsid w:val="00B93C09"/>
    <w:rsid w:val="00B95E2B"/>
    <w:rsid w:val="00B9619C"/>
    <w:rsid w:val="00B964FE"/>
    <w:rsid w:val="00B972F4"/>
    <w:rsid w:val="00B975BC"/>
    <w:rsid w:val="00BA1C5F"/>
    <w:rsid w:val="00BA2302"/>
    <w:rsid w:val="00BA2B35"/>
    <w:rsid w:val="00BA2C1F"/>
    <w:rsid w:val="00BA30E3"/>
    <w:rsid w:val="00BA6C49"/>
    <w:rsid w:val="00BA72A7"/>
    <w:rsid w:val="00BB26A8"/>
    <w:rsid w:val="00BB2E8C"/>
    <w:rsid w:val="00BB3316"/>
    <w:rsid w:val="00BB4C9A"/>
    <w:rsid w:val="00BB5D0E"/>
    <w:rsid w:val="00BB5EB5"/>
    <w:rsid w:val="00BB6F43"/>
    <w:rsid w:val="00BB6F76"/>
    <w:rsid w:val="00BC033B"/>
    <w:rsid w:val="00BC11D3"/>
    <w:rsid w:val="00BC3421"/>
    <w:rsid w:val="00BC421D"/>
    <w:rsid w:val="00BC6D4E"/>
    <w:rsid w:val="00BD3A56"/>
    <w:rsid w:val="00BD4184"/>
    <w:rsid w:val="00BD4D4B"/>
    <w:rsid w:val="00BD509F"/>
    <w:rsid w:val="00BD6DE6"/>
    <w:rsid w:val="00BE1263"/>
    <w:rsid w:val="00BE1D32"/>
    <w:rsid w:val="00BE2C96"/>
    <w:rsid w:val="00BE330B"/>
    <w:rsid w:val="00BE3EF4"/>
    <w:rsid w:val="00BE5A0F"/>
    <w:rsid w:val="00BE5EBD"/>
    <w:rsid w:val="00BE65CC"/>
    <w:rsid w:val="00BE69A7"/>
    <w:rsid w:val="00BE729B"/>
    <w:rsid w:val="00BF1C0A"/>
    <w:rsid w:val="00BF1C16"/>
    <w:rsid w:val="00BF2846"/>
    <w:rsid w:val="00BF46E5"/>
    <w:rsid w:val="00BF6DCD"/>
    <w:rsid w:val="00C01A60"/>
    <w:rsid w:val="00C02CD4"/>
    <w:rsid w:val="00C057D0"/>
    <w:rsid w:val="00C05F9B"/>
    <w:rsid w:val="00C06EA1"/>
    <w:rsid w:val="00C100E3"/>
    <w:rsid w:val="00C205CC"/>
    <w:rsid w:val="00C20D38"/>
    <w:rsid w:val="00C21EA7"/>
    <w:rsid w:val="00C22DF9"/>
    <w:rsid w:val="00C233E6"/>
    <w:rsid w:val="00C26F5E"/>
    <w:rsid w:val="00C27E3A"/>
    <w:rsid w:val="00C328D2"/>
    <w:rsid w:val="00C32ABC"/>
    <w:rsid w:val="00C3345B"/>
    <w:rsid w:val="00C37628"/>
    <w:rsid w:val="00C3776A"/>
    <w:rsid w:val="00C410A7"/>
    <w:rsid w:val="00C4130E"/>
    <w:rsid w:val="00C416BB"/>
    <w:rsid w:val="00C41C8A"/>
    <w:rsid w:val="00C4374B"/>
    <w:rsid w:val="00C437E1"/>
    <w:rsid w:val="00C4649B"/>
    <w:rsid w:val="00C47185"/>
    <w:rsid w:val="00C55468"/>
    <w:rsid w:val="00C56C28"/>
    <w:rsid w:val="00C57753"/>
    <w:rsid w:val="00C6160A"/>
    <w:rsid w:val="00C6196D"/>
    <w:rsid w:val="00C61DCE"/>
    <w:rsid w:val="00C634F7"/>
    <w:rsid w:val="00C647D2"/>
    <w:rsid w:val="00C64BDB"/>
    <w:rsid w:val="00C66556"/>
    <w:rsid w:val="00C67025"/>
    <w:rsid w:val="00C71F23"/>
    <w:rsid w:val="00C80D80"/>
    <w:rsid w:val="00C80F7C"/>
    <w:rsid w:val="00C81DC4"/>
    <w:rsid w:val="00C82FF1"/>
    <w:rsid w:val="00C8422C"/>
    <w:rsid w:val="00C84E26"/>
    <w:rsid w:val="00C8692E"/>
    <w:rsid w:val="00C913C2"/>
    <w:rsid w:val="00C91998"/>
    <w:rsid w:val="00C92F59"/>
    <w:rsid w:val="00CA095E"/>
    <w:rsid w:val="00CA29A2"/>
    <w:rsid w:val="00CA5616"/>
    <w:rsid w:val="00CA6F7A"/>
    <w:rsid w:val="00CB49DD"/>
    <w:rsid w:val="00CB6DBF"/>
    <w:rsid w:val="00CB6EC3"/>
    <w:rsid w:val="00CC2EFA"/>
    <w:rsid w:val="00CC40B7"/>
    <w:rsid w:val="00CC455E"/>
    <w:rsid w:val="00CC77D3"/>
    <w:rsid w:val="00CC798D"/>
    <w:rsid w:val="00CD05E1"/>
    <w:rsid w:val="00CD2D75"/>
    <w:rsid w:val="00CD2F7D"/>
    <w:rsid w:val="00CD3FC6"/>
    <w:rsid w:val="00CD42FD"/>
    <w:rsid w:val="00CD4363"/>
    <w:rsid w:val="00CD53A0"/>
    <w:rsid w:val="00CD60C5"/>
    <w:rsid w:val="00CE0217"/>
    <w:rsid w:val="00CE068C"/>
    <w:rsid w:val="00CE1A29"/>
    <w:rsid w:val="00CE1A8B"/>
    <w:rsid w:val="00CE1CA4"/>
    <w:rsid w:val="00CE25FD"/>
    <w:rsid w:val="00CE2FAE"/>
    <w:rsid w:val="00CE4CD1"/>
    <w:rsid w:val="00CE687C"/>
    <w:rsid w:val="00CF0EC3"/>
    <w:rsid w:val="00CF20C3"/>
    <w:rsid w:val="00CF2CB3"/>
    <w:rsid w:val="00CF4881"/>
    <w:rsid w:val="00CF7636"/>
    <w:rsid w:val="00CF7881"/>
    <w:rsid w:val="00CF7AA2"/>
    <w:rsid w:val="00D0184C"/>
    <w:rsid w:val="00D01921"/>
    <w:rsid w:val="00D019CD"/>
    <w:rsid w:val="00D03B62"/>
    <w:rsid w:val="00D044A3"/>
    <w:rsid w:val="00D060BC"/>
    <w:rsid w:val="00D0624A"/>
    <w:rsid w:val="00D10890"/>
    <w:rsid w:val="00D15CDD"/>
    <w:rsid w:val="00D17488"/>
    <w:rsid w:val="00D17772"/>
    <w:rsid w:val="00D20477"/>
    <w:rsid w:val="00D20F04"/>
    <w:rsid w:val="00D22CF3"/>
    <w:rsid w:val="00D2452E"/>
    <w:rsid w:val="00D27026"/>
    <w:rsid w:val="00D31EF5"/>
    <w:rsid w:val="00D32C99"/>
    <w:rsid w:val="00D33588"/>
    <w:rsid w:val="00D35903"/>
    <w:rsid w:val="00D37D58"/>
    <w:rsid w:val="00D43B1D"/>
    <w:rsid w:val="00D454E3"/>
    <w:rsid w:val="00D461B9"/>
    <w:rsid w:val="00D46FEB"/>
    <w:rsid w:val="00D512CB"/>
    <w:rsid w:val="00D530F9"/>
    <w:rsid w:val="00D532E6"/>
    <w:rsid w:val="00D542A5"/>
    <w:rsid w:val="00D54498"/>
    <w:rsid w:val="00D55B35"/>
    <w:rsid w:val="00D622B7"/>
    <w:rsid w:val="00D661F6"/>
    <w:rsid w:val="00D665EB"/>
    <w:rsid w:val="00D67A71"/>
    <w:rsid w:val="00D67B96"/>
    <w:rsid w:val="00D71F53"/>
    <w:rsid w:val="00D72CC3"/>
    <w:rsid w:val="00D73713"/>
    <w:rsid w:val="00D77490"/>
    <w:rsid w:val="00D7771C"/>
    <w:rsid w:val="00D800E2"/>
    <w:rsid w:val="00D82A78"/>
    <w:rsid w:val="00D8565A"/>
    <w:rsid w:val="00D85E0B"/>
    <w:rsid w:val="00D96F0B"/>
    <w:rsid w:val="00D97A26"/>
    <w:rsid w:val="00DA0169"/>
    <w:rsid w:val="00DA0436"/>
    <w:rsid w:val="00DA2783"/>
    <w:rsid w:val="00DA3DB0"/>
    <w:rsid w:val="00DA44E5"/>
    <w:rsid w:val="00DA4EA7"/>
    <w:rsid w:val="00DA587F"/>
    <w:rsid w:val="00DA7307"/>
    <w:rsid w:val="00DA7C30"/>
    <w:rsid w:val="00DB0AB4"/>
    <w:rsid w:val="00DB1A2F"/>
    <w:rsid w:val="00DB4F8E"/>
    <w:rsid w:val="00DB6647"/>
    <w:rsid w:val="00DC204C"/>
    <w:rsid w:val="00DC4118"/>
    <w:rsid w:val="00DC54E0"/>
    <w:rsid w:val="00DD0716"/>
    <w:rsid w:val="00DD080E"/>
    <w:rsid w:val="00DD63EE"/>
    <w:rsid w:val="00DE20F0"/>
    <w:rsid w:val="00DE2163"/>
    <w:rsid w:val="00DE21F3"/>
    <w:rsid w:val="00DE2F83"/>
    <w:rsid w:val="00DE3F13"/>
    <w:rsid w:val="00DE5BAE"/>
    <w:rsid w:val="00DF1B09"/>
    <w:rsid w:val="00DF2E2F"/>
    <w:rsid w:val="00DF571A"/>
    <w:rsid w:val="00DF7CB2"/>
    <w:rsid w:val="00E019BD"/>
    <w:rsid w:val="00E027F4"/>
    <w:rsid w:val="00E032C1"/>
    <w:rsid w:val="00E040C7"/>
    <w:rsid w:val="00E045E3"/>
    <w:rsid w:val="00E05425"/>
    <w:rsid w:val="00E055F5"/>
    <w:rsid w:val="00E05C8C"/>
    <w:rsid w:val="00E07860"/>
    <w:rsid w:val="00E113E0"/>
    <w:rsid w:val="00E12DCC"/>
    <w:rsid w:val="00E130E2"/>
    <w:rsid w:val="00E14B66"/>
    <w:rsid w:val="00E17726"/>
    <w:rsid w:val="00E208EC"/>
    <w:rsid w:val="00E21213"/>
    <w:rsid w:val="00E21EF9"/>
    <w:rsid w:val="00E21FC0"/>
    <w:rsid w:val="00E23038"/>
    <w:rsid w:val="00E255D8"/>
    <w:rsid w:val="00E26D51"/>
    <w:rsid w:val="00E26DC9"/>
    <w:rsid w:val="00E27CAC"/>
    <w:rsid w:val="00E31FBB"/>
    <w:rsid w:val="00E33B45"/>
    <w:rsid w:val="00E36304"/>
    <w:rsid w:val="00E40123"/>
    <w:rsid w:val="00E402D3"/>
    <w:rsid w:val="00E40D13"/>
    <w:rsid w:val="00E41EE4"/>
    <w:rsid w:val="00E44A77"/>
    <w:rsid w:val="00E4665C"/>
    <w:rsid w:val="00E50936"/>
    <w:rsid w:val="00E50F08"/>
    <w:rsid w:val="00E55DAB"/>
    <w:rsid w:val="00E55F8F"/>
    <w:rsid w:val="00E611FB"/>
    <w:rsid w:val="00E61AD6"/>
    <w:rsid w:val="00E632FC"/>
    <w:rsid w:val="00E64510"/>
    <w:rsid w:val="00E64E53"/>
    <w:rsid w:val="00E65040"/>
    <w:rsid w:val="00E6735C"/>
    <w:rsid w:val="00E70701"/>
    <w:rsid w:val="00E71028"/>
    <w:rsid w:val="00E71EB4"/>
    <w:rsid w:val="00E7679F"/>
    <w:rsid w:val="00E769DA"/>
    <w:rsid w:val="00E801DE"/>
    <w:rsid w:val="00E81FAB"/>
    <w:rsid w:val="00E842E3"/>
    <w:rsid w:val="00E85214"/>
    <w:rsid w:val="00E85680"/>
    <w:rsid w:val="00E93E5A"/>
    <w:rsid w:val="00E96719"/>
    <w:rsid w:val="00E97BC1"/>
    <w:rsid w:val="00EA2CA4"/>
    <w:rsid w:val="00EA32DD"/>
    <w:rsid w:val="00EA6B00"/>
    <w:rsid w:val="00EA7CCC"/>
    <w:rsid w:val="00EB0864"/>
    <w:rsid w:val="00EB1EF8"/>
    <w:rsid w:val="00EB20D0"/>
    <w:rsid w:val="00EB3567"/>
    <w:rsid w:val="00EB4295"/>
    <w:rsid w:val="00EB552B"/>
    <w:rsid w:val="00EB65A4"/>
    <w:rsid w:val="00EB6A2A"/>
    <w:rsid w:val="00EB73A9"/>
    <w:rsid w:val="00EC00A3"/>
    <w:rsid w:val="00EC0711"/>
    <w:rsid w:val="00EC1C4E"/>
    <w:rsid w:val="00EC4A35"/>
    <w:rsid w:val="00EC4E05"/>
    <w:rsid w:val="00EC6489"/>
    <w:rsid w:val="00EC655E"/>
    <w:rsid w:val="00EC668E"/>
    <w:rsid w:val="00EC6A0F"/>
    <w:rsid w:val="00EC6D10"/>
    <w:rsid w:val="00EC6DFC"/>
    <w:rsid w:val="00ED24C3"/>
    <w:rsid w:val="00ED2768"/>
    <w:rsid w:val="00ED43C7"/>
    <w:rsid w:val="00ED480F"/>
    <w:rsid w:val="00ED588C"/>
    <w:rsid w:val="00ED6F0E"/>
    <w:rsid w:val="00ED7B89"/>
    <w:rsid w:val="00EE4C5C"/>
    <w:rsid w:val="00EE61CB"/>
    <w:rsid w:val="00EF2577"/>
    <w:rsid w:val="00EF2974"/>
    <w:rsid w:val="00EF35F8"/>
    <w:rsid w:val="00EF4FC8"/>
    <w:rsid w:val="00EF78A9"/>
    <w:rsid w:val="00F017F2"/>
    <w:rsid w:val="00F01E2E"/>
    <w:rsid w:val="00F0325D"/>
    <w:rsid w:val="00F03DF5"/>
    <w:rsid w:val="00F04B79"/>
    <w:rsid w:val="00F065C6"/>
    <w:rsid w:val="00F06818"/>
    <w:rsid w:val="00F10135"/>
    <w:rsid w:val="00F2105D"/>
    <w:rsid w:val="00F21A2D"/>
    <w:rsid w:val="00F21CA9"/>
    <w:rsid w:val="00F2282A"/>
    <w:rsid w:val="00F23A8E"/>
    <w:rsid w:val="00F256EE"/>
    <w:rsid w:val="00F26384"/>
    <w:rsid w:val="00F308AC"/>
    <w:rsid w:val="00F3226B"/>
    <w:rsid w:val="00F36EAF"/>
    <w:rsid w:val="00F419C0"/>
    <w:rsid w:val="00F45490"/>
    <w:rsid w:val="00F45CBB"/>
    <w:rsid w:val="00F45F10"/>
    <w:rsid w:val="00F51332"/>
    <w:rsid w:val="00F51AF1"/>
    <w:rsid w:val="00F5650A"/>
    <w:rsid w:val="00F665C6"/>
    <w:rsid w:val="00F7715E"/>
    <w:rsid w:val="00F82915"/>
    <w:rsid w:val="00F83C18"/>
    <w:rsid w:val="00F86F3E"/>
    <w:rsid w:val="00F912DD"/>
    <w:rsid w:val="00F9217D"/>
    <w:rsid w:val="00F93872"/>
    <w:rsid w:val="00FA01DD"/>
    <w:rsid w:val="00FA7670"/>
    <w:rsid w:val="00FB3201"/>
    <w:rsid w:val="00FB5C8E"/>
    <w:rsid w:val="00FC13C8"/>
    <w:rsid w:val="00FC3D69"/>
    <w:rsid w:val="00FC3E77"/>
    <w:rsid w:val="00FC7AA7"/>
    <w:rsid w:val="00FD059C"/>
    <w:rsid w:val="00FD0AC5"/>
    <w:rsid w:val="00FD303C"/>
    <w:rsid w:val="00FD3C5A"/>
    <w:rsid w:val="00FD7244"/>
    <w:rsid w:val="00FD74CB"/>
    <w:rsid w:val="00FD7CD6"/>
    <w:rsid w:val="00FE0420"/>
    <w:rsid w:val="00FE2669"/>
    <w:rsid w:val="00FE36B1"/>
    <w:rsid w:val="00FE6056"/>
    <w:rsid w:val="00FE7F40"/>
    <w:rsid w:val="00FF0476"/>
    <w:rsid w:val="00FF1415"/>
    <w:rsid w:val="00FF1459"/>
    <w:rsid w:val="00FF2A69"/>
    <w:rsid w:val="00FF339E"/>
    <w:rsid w:val="00FF6E5F"/>
  </w:rsids>
  <m:mathPr>
    <m:mathFont m:val="Cambria Math"/>
    <m:brkBin m:val="before"/>
    <m:brkBinSub m:val="--"/>
    <m:smallFrac/>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2809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624A"/>
  </w:style>
  <w:style w:type="paragraph" w:styleId="Heading1">
    <w:name w:val="heading 1"/>
    <w:basedOn w:val="Normal"/>
    <w:next w:val="Normal"/>
    <w:link w:val="Heading1Char"/>
    <w:uiPriority w:val="9"/>
    <w:qFormat/>
    <w:rsid w:val="004D300E"/>
    <w:pPr>
      <w:keepNext/>
      <w:keepLines/>
      <w:numPr>
        <w:numId w:val="10"/>
      </w:numPr>
      <w:spacing w:before="240" w:after="0" w:line="480" w:lineRule="auto"/>
      <w:jc w:val="center"/>
      <w:outlineLvl w:val="0"/>
    </w:pPr>
    <w:rPr>
      <w:rFonts w:ascii="Times New Roman" w:eastAsiaTheme="majorEastAsia" w:hAnsi="Times New Roman" w:cs="Times New Roman"/>
      <w:b/>
      <w:bCs/>
      <w:color w:val="000000" w:themeColor="text1"/>
      <w:sz w:val="24"/>
      <w:szCs w:val="24"/>
    </w:rPr>
  </w:style>
  <w:style w:type="paragraph" w:styleId="Heading2">
    <w:name w:val="heading 2"/>
    <w:basedOn w:val="Normal"/>
    <w:next w:val="Normal"/>
    <w:link w:val="Heading2Char"/>
    <w:uiPriority w:val="9"/>
    <w:unhideWhenUsed/>
    <w:qFormat/>
    <w:rsid w:val="00D03B62"/>
    <w:pPr>
      <w:keepNext/>
      <w:keepLines/>
      <w:numPr>
        <w:ilvl w:val="1"/>
        <w:numId w:val="10"/>
      </w:numPr>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1B08B8"/>
    <w:pPr>
      <w:keepNext/>
      <w:keepLines/>
      <w:numPr>
        <w:ilvl w:val="2"/>
        <w:numId w:val="10"/>
      </w:numPr>
      <w:spacing w:after="0" w:line="480" w:lineRule="auto"/>
      <w:jc w:val="both"/>
      <w:outlineLvl w:val="2"/>
    </w:pPr>
    <w:rPr>
      <w:rFonts w:ascii="Times New Roman" w:eastAsiaTheme="majorEastAsia" w:hAnsi="Times New Roman" w:cs="Times New Roman"/>
      <w:sz w:val="24"/>
      <w:szCs w:val="24"/>
    </w:rPr>
  </w:style>
  <w:style w:type="paragraph" w:styleId="Heading4">
    <w:name w:val="heading 4"/>
    <w:basedOn w:val="Heading3"/>
    <w:next w:val="Normal"/>
    <w:link w:val="Heading4Char"/>
    <w:uiPriority w:val="9"/>
    <w:unhideWhenUsed/>
    <w:qFormat/>
    <w:rsid w:val="001B08B8"/>
    <w:pPr>
      <w:outlineLvl w:val="3"/>
    </w:pPr>
    <w:rPr>
      <w:i/>
    </w:rPr>
  </w:style>
  <w:style w:type="paragraph" w:styleId="Heading5">
    <w:name w:val="heading 5"/>
    <w:basedOn w:val="Normal"/>
    <w:next w:val="Normal"/>
    <w:link w:val="Heading5Char"/>
    <w:uiPriority w:val="9"/>
    <w:unhideWhenUsed/>
    <w:qFormat/>
    <w:rsid w:val="00D03B62"/>
    <w:pPr>
      <w:keepNext/>
      <w:keepLines/>
      <w:numPr>
        <w:ilvl w:val="4"/>
        <w:numId w:val="10"/>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D03B62"/>
    <w:pPr>
      <w:keepNext/>
      <w:keepLines/>
      <w:numPr>
        <w:ilvl w:val="5"/>
        <w:numId w:val="10"/>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D03B62"/>
    <w:pPr>
      <w:keepNext/>
      <w:keepLines/>
      <w:numPr>
        <w:ilvl w:val="6"/>
        <w:numId w:val="10"/>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D03B62"/>
    <w:pPr>
      <w:keepNext/>
      <w:keepLines/>
      <w:numPr>
        <w:ilvl w:val="7"/>
        <w:numId w:val="10"/>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D03B62"/>
    <w:pPr>
      <w:keepNext/>
      <w:keepLines/>
      <w:numPr>
        <w:ilvl w:val="8"/>
        <w:numId w:val="10"/>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F46E5"/>
    <w:pPr>
      <w:tabs>
        <w:tab w:val="center" w:pos="4680"/>
        <w:tab w:val="right" w:pos="9360"/>
      </w:tabs>
      <w:spacing w:after="0" w:line="240" w:lineRule="auto"/>
    </w:pPr>
  </w:style>
  <w:style w:type="character" w:customStyle="1" w:styleId="HeaderChar">
    <w:name w:val="Header Char"/>
    <w:basedOn w:val="DefaultParagraphFont"/>
    <w:link w:val="Header"/>
    <w:uiPriority w:val="99"/>
    <w:rsid w:val="00BF46E5"/>
  </w:style>
  <w:style w:type="paragraph" w:styleId="Footer">
    <w:name w:val="footer"/>
    <w:basedOn w:val="Normal"/>
    <w:link w:val="FooterChar"/>
    <w:uiPriority w:val="99"/>
    <w:unhideWhenUsed/>
    <w:rsid w:val="00BF46E5"/>
    <w:pPr>
      <w:tabs>
        <w:tab w:val="center" w:pos="4680"/>
        <w:tab w:val="right" w:pos="9360"/>
      </w:tabs>
      <w:spacing w:after="0" w:line="240" w:lineRule="auto"/>
    </w:pPr>
  </w:style>
  <w:style w:type="character" w:customStyle="1" w:styleId="FooterChar">
    <w:name w:val="Footer Char"/>
    <w:basedOn w:val="DefaultParagraphFont"/>
    <w:link w:val="Footer"/>
    <w:uiPriority w:val="99"/>
    <w:rsid w:val="00BF46E5"/>
  </w:style>
  <w:style w:type="paragraph" w:styleId="ListParagraph">
    <w:name w:val="List Paragraph"/>
    <w:basedOn w:val="Normal"/>
    <w:uiPriority w:val="34"/>
    <w:qFormat/>
    <w:rsid w:val="0039592D"/>
    <w:pPr>
      <w:ind w:left="720"/>
      <w:contextualSpacing/>
    </w:pPr>
  </w:style>
  <w:style w:type="character" w:customStyle="1" w:styleId="Heading1Char">
    <w:name w:val="Heading 1 Char"/>
    <w:basedOn w:val="DefaultParagraphFont"/>
    <w:link w:val="Heading1"/>
    <w:uiPriority w:val="9"/>
    <w:rsid w:val="004D300E"/>
    <w:rPr>
      <w:rFonts w:ascii="Times New Roman" w:eastAsiaTheme="majorEastAsia" w:hAnsi="Times New Roman" w:cs="Times New Roman"/>
      <w:b/>
      <w:bCs/>
      <w:color w:val="000000" w:themeColor="text1"/>
      <w:sz w:val="24"/>
      <w:szCs w:val="24"/>
    </w:rPr>
  </w:style>
  <w:style w:type="character" w:customStyle="1" w:styleId="Heading2Char">
    <w:name w:val="Heading 2 Char"/>
    <w:basedOn w:val="DefaultParagraphFont"/>
    <w:link w:val="Heading2"/>
    <w:uiPriority w:val="9"/>
    <w:rsid w:val="00D03B62"/>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1B08B8"/>
    <w:rPr>
      <w:rFonts w:ascii="Times New Roman" w:eastAsiaTheme="majorEastAsia" w:hAnsi="Times New Roman" w:cs="Times New Roman"/>
      <w:sz w:val="24"/>
      <w:szCs w:val="24"/>
    </w:rPr>
  </w:style>
  <w:style w:type="character" w:customStyle="1" w:styleId="Heading4Char">
    <w:name w:val="Heading 4 Char"/>
    <w:basedOn w:val="DefaultParagraphFont"/>
    <w:link w:val="Heading4"/>
    <w:uiPriority w:val="9"/>
    <w:rsid w:val="001B08B8"/>
    <w:rPr>
      <w:rFonts w:ascii="Times New Roman" w:eastAsiaTheme="majorEastAsia" w:hAnsi="Times New Roman" w:cs="Times New Roman"/>
      <w:i/>
      <w:sz w:val="24"/>
      <w:szCs w:val="24"/>
    </w:rPr>
  </w:style>
  <w:style w:type="character" w:customStyle="1" w:styleId="Heading5Char">
    <w:name w:val="Heading 5 Char"/>
    <w:basedOn w:val="DefaultParagraphFont"/>
    <w:link w:val="Heading5"/>
    <w:uiPriority w:val="9"/>
    <w:rsid w:val="00D03B62"/>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D03B62"/>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D03B62"/>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D03B62"/>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D03B62"/>
    <w:rPr>
      <w:rFonts w:asciiTheme="majorHAnsi" w:eastAsiaTheme="majorEastAsia" w:hAnsiTheme="majorHAnsi" w:cstheme="majorBidi"/>
      <w:i/>
      <w:iCs/>
      <w:color w:val="272727" w:themeColor="text1" w:themeTint="D8"/>
      <w:sz w:val="21"/>
      <w:szCs w:val="21"/>
    </w:rPr>
  </w:style>
  <w:style w:type="paragraph" w:styleId="TOCHeading">
    <w:name w:val="TOC Heading"/>
    <w:basedOn w:val="Heading1"/>
    <w:next w:val="Normal"/>
    <w:uiPriority w:val="39"/>
    <w:unhideWhenUsed/>
    <w:qFormat/>
    <w:rsid w:val="009B5802"/>
    <w:pPr>
      <w:numPr>
        <w:numId w:val="0"/>
      </w:numPr>
      <w:outlineLvl w:val="9"/>
    </w:pPr>
  </w:style>
  <w:style w:type="paragraph" w:styleId="TOC1">
    <w:name w:val="toc 1"/>
    <w:basedOn w:val="Normal"/>
    <w:next w:val="Normal"/>
    <w:autoRedefine/>
    <w:uiPriority w:val="39"/>
    <w:unhideWhenUsed/>
    <w:rsid w:val="009B5802"/>
    <w:pPr>
      <w:spacing w:after="100"/>
    </w:pPr>
  </w:style>
  <w:style w:type="paragraph" w:styleId="TOC2">
    <w:name w:val="toc 2"/>
    <w:basedOn w:val="Normal"/>
    <w:next w:val="Normal"/>
    <w:autoRedefine/>
    <w:uiPriority w:val="39"/>
    <w:unhideWhenUsed/>
    <w:rsid w:val="009B5802"/>
    <w:pPr>
      <w:spacing w:after="100"/>
      <w:ind w:left="220"/>
    </w:pPr>
  </w:style>
  <w:style w:type="paragraph" w:styleId="TOC3">
    <w:name w:val="toc 3"/>
    <w:basedOn w:val="Normal"/>
    <w:next w:val="Normal"/>
    <w:autoRedefine/>
    <w:uiPriority w:val="39"/>
    <w:unhideWhenUsed/>
    <w:rsid w:val="009B5802"/>
    <w:pPr>
      <w:spacing w:after="100"/>
      <w:ind w:left="440"/>
    </w:pPr>
  </w:style>
  <w:style w:type="character" w:styleId="Hyperlink">
    <w:name w:val="Hyperlink"/>
    <w:basedOn w:val="DefaultParagraphFont"/>
    <w:uiPriority w:val="99"/>
    <w:unhideWhenUsed/>
    <w:rsid w:val="009B5802"/>
    <w:rPr>
      <w:color w:val="0563C1" w:themeColor="hyperlink"/>
      <w:u w:val="single"/>
    </w:rPr>
  </w:style>
  <w:style w:type="character" w:customStyle="1" w:styleId="UnresolvedMention1">
    <w:name w:val="Unresolved Mention1"/>
    <w:basedOn w:val="DefaultParagraphFont"/>
    <w:uiPriority w:val="99"/>
    <w:semiHidden/>
    <w:unhideWhenUsed/>
    <w:rsid w:val="001B3B90"/>
    <w:rPr>
      <w:color w:val="605E5C"/>
      <w:shd w:val="clear" w:color="auto" w:fill="E1DFDD"/>
    </w:rPr>
  </w:style>
  <w:style w:type="paragraph" w:styleId="BalloonText">
    <w:name w:val="Balloon Text"/>
    <w:basedOn w:val="Normal"/>
    <w:link w:val="BalloonTextChar"/>
    <w:uiPriority w:val="99"/>
    <w:semiHidden/>
    <w:unhideWhenUsed/>
    <w:rsid w:val="00E8521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5214"/>
    <w:rPr>
      <w:rFonts w:ascii="Tahoma" w:hAnsi="Tahoma" w:cs="Tahoma"/>
      <w:sz w:val="16"/>
      <w:szCs w:val="16"/>
    </w:rPr>
  </w:style>
  <w:style w:type="paragraph" w:styleId="Bibliography">
    <w:name w:val="Bibliography"/>
    <w:basedOn w:val="Normal"/>
    <w:next w:val="Normal"/>
    <w:uiPriority w:val="37"/>
    <w:unhideWhenUsed/>
    <w:rsid w:val="00801074"/>
    <w:pPr>
      <w:spacing w:line="480" w:lineRule="auto"/>
    </w:pPr>
    <w:rPr>
      <w:rFonts w:ascii="Times New Roman" w:hAnsi="Times New Roman"/>
      <w:sz w:val="24"/>
    </w:rPr>
  </w:style>
  <w:style w:type="paragraph" w:styleId="FootnoteText">
    <w:name w:val="footnote text"/>
    <w:basedOn w:val="Normal"/>
    <w:link w:val="FootnoteTextChar"/>
    <w:uiPriority w:val="99"/>
    <w:semiHidden/>
    <w:unhideWhenUsed/>
    <w:rsid w:val="009E236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E2360"/>
    <w:rPr>
      <w:sz w:val="20"/>
      <w:szCs w:val="20"/>
    </w:rPr>
  </w:style>
  <w:style w:type="character" w:styleId="FootnoteReference">
    <w:name w:val="footnote reference"/>
    <w:basedOn w:val="DefaultParagraphFont"/>
    <w:uiPriority w:val="99"/>
    <w:semiHidden/>
    <w:unhideWhenUsed/>
    <w:rsid w:val="009E2360"/>
    <w:rPr>
      <w:vertAlign w:val="superscript"/>
    </w:rPr>
  </w:style>
  <w:style w:type="character" w:styleId="CommentReference">
    <w:name w:val="annotation reference"/>
    <w:basedOn w:val="DefaultParagraphFont"/>
    <w:uiPriority w:val="99"/>
    <w:semiHidden/>
    <w:unhideWhenUsed/>
    <w:rsid w:val="009E2360"/>
    <w:rPr>
      <w:sz w:val="16"/>
      <w:szCs w:val="16"/>
    </w:rPr>
  </w:style>
  <w:style w:type="paragraph" w:styleId="CommentText">
    <w:name w:val="annotation text"/>
    <w:basedOn w:val="Normal"/>
    <w:link w:val="CommentTextChar"/>
    <w:uiPriority w:val="99"/>
    <w:semiHidden/>
    <w:unhideWhenUsed/>
    <w:rsid w:val="009E2360"/>
    <w:pPr>
      <w:spacing w:line="240" w:lineRule="auto"/>
    </w:pPr>
    <w:rPr>
      <w:sz w:val="20"/>
      <w:szCs w:val="20"/>
    </w:rPr>
  </w:style>
  <w:style w:type="character" w:customStyle="1" w:styleId="CommentTextChar">
    <w:name w:val="Comment Text Char"/>
    <w:basedOn w:val="DefaultParagraphFont"/>
    <w:link w:val="CommentText"/>
    <w:uiPriority w:val="99"/>
    <w:semiHidden/>
    <w:rsid w:val="009E2360"/>
    <w:rPr>
      <w:sz w:val="20"/>
      <w:szCs w:val="20"/>
    </w:rPr>
  </w:style>
  <w:style w:type="paragraph" w:styleId="CommentSubject">
    <w:name w:val="annotation subject"/>
    <w:basedOn w:val="CommentText"/>
    <w:next w:val="CommentText"/>
    <w:link w:val="CommentSubjectChar"/>
    <w:uiPriority w:val="99"/>
    <w:semiHidden/>
    <w:unhideWhenUsed/>
    <w:rsid w:val="009E2360"/>
    <w:rPr>
      <w:b/>
      <w:bCs/>
    </w:rPr>
  </w:style>
  <w:style w:type="character" w:customStyle="1" w:styleId="CommentSubjectChar">
    <w:name w:val="Comment Subject Char"/>
    <w:basedOn w:val="CommentTextChar"/>
    <w:link w:val="CommentSubject"/>
    <w:uiPriority w:val="99"/>
    <w:semiHidden/>
    <w:rsid w:val="009E2360"/>
    <w:rPr>
      <w:b/>
      <w:bCs/>
      <w:sz w:val="20"/>
      <w:szCs w:val="20"/>
    </w:rPr>
  </w:style>
  <w:style w:type="character" w:customStyle="1" w:styleId="gmail-msofootnotereference">
    <w:name w:val="gmail-msofootnotereference"/>
    <w:basedOn w:val="DefaultParagraphFont"/>
    <w:rsid w:val="00445477"/>
  </w:style>
  <w:style w:type="character" w:customStyle="1" w:styleId="apple-converted-space">
    <w:name w:val="apple-converted-space"/>
    <w:basedOn w:val="DefaultParagraphFont"/>
    <w:rsid w:val="004454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09029928">
      <w:bodyDiv w:val="1"/>
      <w:marLeft w:val="0"/>
      <w:marRight w:val="0"/>
      <w:marTop w:val="0"/>
      <w:marBottom w:val="0"/>
      <w:divBdr>
        <w:top w:val="none" w:sz="0" w:space="0" w:color="auto"/>
        <w:left w:val="none" w:sz="0" w:space="0" w:color="auto"/>
        <w:bottom w:val="none" w:sz="0" w:space="0" w:color="auto"/>
        <w:right w:val="none" w:sz="0" w:space="0" w:color="auto"/>
      </w:divBdr>
    </w:div>
    <w:div w:id="1440493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en.wikipedia.org/wiki/Tanzania" TargetMode="External"/><Relationship Id="rId13" Type="http://schemas.openxmlformats.org/officeDocument/2006/relationships/hyperlink" Target="https://en.wiktionary.org/wiki/invest" TargetMode="External"/><Relationship Id="rId3" Type="http://schemas.openxmlformats.org/officeDocument/2006/relationships/hyperlink" Target="https://en.wikipedia.org/wiki/Microfinance" TargetMode="External"/><Relationship Id="rId7" Type="http://schemas.openxmlformats.org/officeDocument/2006/relationships/hyperlink" Target="https://en.wikipedia.org/wiki/Kenya" TargetMode="External"/><Relationship Id="rId12" Type="http://schemas.openxmlformats.org/officeDocument/2006/relationships/hyperlink" Target="https://en.wiktionary.org/wiki/pool" TargetMode="External"/><Relationship Id="rId2" Type="http://schemas.openxmlformats.org/officeDocument/2006/relationships/hyperlink" Target="https://en.wikipedia.org/wiki/Mobile_banking" TargetMode="External"/><Relationship Id="rId1" Type="http://schemas.openxmlformats.org/officeDocument/2006/relationships/hyperlink" Target="https://en.wikipedia.org/wiki/Swahili_language" TargetMode="External"/><Relationship Id="rId6" Type="http://schemas.openxmlformats.org/officeDocument/2006/relationships/hyperlink" Target="https://en.wikipedia.org/wiki/Vodacom" TargetMode="External"/><Relationship Id="rId11" Type="http://schemas.openxmlformats.org/officeDocument/2006/relationships/hyperlink" Target="https://en.wiktionary.org/wiki/society" TargetMode="External"/><Relationship Id="rId5" Type="http://schemas.openxmlformats.org/officeDocument/2006/relationships/hyperlink" Target="https://en.wikipedia.org/wiki/Safaricom" TargetMode="External"/><Relationship Id="rId10" Type="http://schemas.openxmlformats.org/officeDocument/2006/relationships/hyperlink" Target="https://en.wiktionary.org/wiki/cooperative" TargetMode="External"/><Relationship Id="rId4" Type="http://schemas.openxmlformats.org/officeDocument/2006/relationships/hyperlink" Target="https://en.wikipedia.org/wiki/Vodafone" TargetMode="External"/><Relationship Id="rId9" Type="http://schemas.openxmlformats.org/officeDocument/2006/relationships/hyperlink" Target="https://en.wiktionary.org/wiki/informal" TargetMode="External"/><Relationship Id="rId14" Type="http://schemas.openxmlformats.org/officeDocument/2006/relationships/hyperlink" Target="https://en.wiktionary.org/wiki/saving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Smi11</b:Tag>
    <b:SourceType>Report</b:SourceType>
    <b:Guid>{DDEE354B-7F58-4217-AD5A-A908913B8743}</b:Guid>
    <b:Author>
      <b:Author>
        <b:NameList>
          <b:Person>
            <b:Last>Smith</b:Last>
            <b:First>Matthew</b:First>
            <b:Middle>L.</b:Middle>
          </b:Person>
          <b:Person>
            <b:Last>Spence</b:Last>
            <b:First>Randy</b:First>
          </b:Person>
          <b:Person>
            <b:Last>Rashid</b:Last>
            <b:First>Ahmend</b:First>
            <b:Middle>T.</b:Middle>
          </b:Person>
        </b:NameList>
      </b:Author>
    </b:Author>
    <b:Title>Mobile Phones and Expanding Human Capabilities</b:Title>
    <b:Year>2011</b:Year>
    <b:Publisher>International Development Research Center</b:Publisher>
    <b:City>Ontario</b:City>
    <b:RefOrder>1</b:RefOrder>
  </b:Source>
  <b:Source>
    <b:Tag>ASe99</b:Tag>
    <b:SourceType>Report</b:SourceType>
    <b:Guid>{D8FDB85F-5CDA-4356-BEA9-0B5776634B7A}</b:Guid>
    <b:Author>
      <b:Author>
        <b:NameList>
          <b:Person>
            <b:Last>Sen</b:Last>
            <b:First>A.</b:First>
          </b:Person>
        </b:NameList>
      </b:Author>
    </b:Author>
    <b:Title>Development as Freedom</b:Title>
    <b:Year>1999</b:Year>
    <b:Publisher>Oxford University</b:Publisher>
    <b:City>Oxford</b:City>
    <b:RefOrder>2</b:RefOrder>
  </b:Source>
  <b:Source>
    <b:Tag>Cel14</b:Tag>
    <b:SourceType>JournalArticle</b:SourceType>
    <b:Guid>{EF010FE4-2170-48BD-9115-E059E31F7719}</b:Guid>
    <b:Title>Rising Trend in Social Media Usage by Women Entrepreneurs across the Globe to Unlock Their Potentials for Business Success</b:Title>
    <b:Year>2014</b:Year>
    <b:Author>
      <b:Author>
        <b:NameList>
          <b:Person>
            <b:Last>Ukpere</b:Last>
            <b:First>Celestine</b:First>
            <b:Middle>Lugaye</b:Middle>
          </b:Person>
          <b:Person>
            <b:Last>Slabbert</b:Last>
            <b:First>Andre</b:First>
            <b:Middle>D.</b:Middle>
          </b:Person>
          <b:Person>
            <b:Last>Ukpere</b:Last>
            <b:First>Wilfred</b:First>
            <b:Middle>I.</b:Middle>
          </b:Person>
        </b:NameList>
      </b:Author>
    </b:Author>
    <b:JournalName>Mediterranean Journal of Social Sciences</b:JournalName>
    <b:RefOrder>3</b:RefOrder>
  </b:Source>
  <b:Source>
    <b:Tag>Lyn09</b:Tag>
    <b:SourceType>JournalArticle</b:SourceType>
    <b:Guid>{AE6CABD0-51AB-44A5-A505-A278967C946D}</b:Guid>
    <b:Author>
      <b:Author>
        <b:NameList>
          <b:Person>
            <b:Last>Amine</b:Last>
            <b:First>Lyn</b:First>
            <b:Middle>S.</b:Middle>
          </b:Person>
          <b:Person>
            <b:Last>Staub</b:Last>
            <b:First>Karin</b:First>
            <b:Middle>M.</b:Middle>
          </b:Person>
        </b:NameList>
      </b:Author>
    </b:Author>
    <b:Title>Women entrepreneurs in sub-Saharan Africa: An institutional theory analysis from a social marketing point of view</b:Title>
    <b:JournalName>Entrepreneurship &amp; Regional Development</b:JournalName>
    <b:Year>2009</b:Year>
    <b:Pages>183-211</b:Pages>
    <b:RefOrder>4</b:RefOrder>
  </b:Source>
  <b:Source>
    <b:Tag>Jon</b:Tag>
    <b:SourceType>JournalArticle</b:SourceType>
    <b:Guid>{9DDB798F-BFAE-44F6-B9E9-B5F91489F3AA}</b:Guid>
    <b:Author>
      <b:Author>
        <b:NameList>
          <b:Person>
            <b:Last>Donner</b:Last>
            <b:First>Jonathan</b:First>
          </b:Person>
          <b:Person>
            <b:Last>Escobari</b:Last>
            <b:First>Marcela</b:First>
            <b:Middle>X.</b:Middle>
          </b:Person>
        </b:NameList>
      </b:Author>
    </b:Author>
    <b:Title>A Review of Evidence on Mobile Use by Micro and Small Enterprises in Developing Countries</b:Title>
    <b:JournalName>Journal of International Development</b:JournalName>
    <b:Year>2010</b:Year>
    <b:Pages>641-658</b:Pages>
    <b:RefOrder>5</b:RefOrder>
  </b:Source>
  <b:Source>
    <b:Tag>Cas18</b:Tag>
    <b:SourceType>JournalArticle</b:SourceType>
    <b:Guid>{DF7A9274-B4C9-4F2F-94B5-D33B7F22FC5F}</b:Guid>
    <b:Author>
      <b:Author>
        <b:NameList>
          <b:Person>
            <b:Last>Gichuki</b:Last>
            <b:First>Castro</b:First>
            <b:Middle>N.</b:Middle>
          </b:Person>
          <b:Person>
            <b:Last>Mutuku</b:Last>
            <b:First>Milcah</b:First>
          </b:Person>
        </b:NameList>
      </b:Author>
    </b:Author>
    <b:Title>Determinants of Awarenes and Adoption of Mobile MOney Technologies: Evidence from Women Micro Entrepreneurs in Kenya</b:Title>
    <b:JournalName>Women S Studies International Forum</b:JournalName>
    <b:Year>2018</b:Year>
    <b:RefOrder>6</b:RefOrder>
  </b:Source>
  <b:Source>
    <b:Tag>Mar15</b:Tag>
    <b:SourceType>JournalArticle</b:SourceType>
    <b:Guid>{5899E18D-92C1-4895-82D9-29108E7F58AC}</b:Guid>
    <b:Author>
      <b:Author>
        <b:NameList>
          <b:Person>
            <b:Last>Komunte</b:Last>
            <b:First>Mary</b:First>
          </b:Person>
        </b:NameList>
      </b:Author>
    </b:Author>
    <b:Title>Usage of Mobile Technology in Women Entrepreneurs: A Case Study of Uganda</b:Title>
    <b:JournalName>The African Journal of Information Systems</b:JournalName>
    <b:Year>2015</b:Year>
    <b:RefOrder>7</b:RefOrder>
  </b:Source>
  <b:Source>
    <b:Tag>Git14</b:Tag>
    <b:SourceType>Report</b:SourceType>
    <b:Guid>{5DF3A476-27E9-43A8-8C67-9E9B5AEF5221}</b:Guid>
    <b:Author>
      <b:Author>
        <b:NameList>
          <b:Person>
            <b:Last>Gitahi</b:Last>
            <b:First>Jacinta</b:First>
            <b:Middle>Wakarindi</b:Middle>
          </b:Person>
        </b:NameList>
      </b:Author>
    </b:Author>
    <b:Title>Empowerment of WOmen Entrepreneurs through Mobile Telephony Technology: A Case of Isinya, Kajiado COunty Kenya</b:Title>
    <b:Year>2014</b:Year>
    <b:City>Nairobi</b:City>
    <b:Publisher>University of Nairobi</b:Publisher>
    <b:RefOrder>8</b:RefOrder>
  </b:Source>
  <b:Source>
    <b:Tag>Geo131</b:Tag>
    <b:SourceType>JournalArticle</b:SourceType>
    <b:Guid>{681DD3DE-8E03-4E6E-9353-A1E1FA49A759}</b:Guid>
    <b:Author>
      <b:Author>
        <b:NameList>
          <b:Person>
            <b:Last>Wandeto</b:Last>
            <b:First>Geoffery</b:First>
            <b:Middle>Mwangi</b:Middle>
          </b:Person>
          <b:Person>
            <b:Last>Acosta</b:Last>
            <b:First>Freddie</b:First>
            <b:Middle>R.</b:Middle>
          </b:Person>
        </b:NameList>
      </b:Author>
    </b:Author>
    <b:Title>Mobile Phones and Growth of Microenterprises: A Case Study of Safaricoms 'Zidisha Biashara" Customers</b:Title>
    <b:JournalName>DSLU Business &amp; Economics Review</b:JournalName>
    <b:Year>2013</b:Year>
    <b:Pages>1-32</b:Pages>
    <b:RefOrder>9</b:RefOrder>
  </b:Source>
  <b:Source>
    <b:Tag>Gil13</b:Tag>
    <b:SourceType>JournalArticle</b:SourceType>
    <b:Guid>{FD6E69AF-4533-4865-B5BA-F0093BEF1120}</b:Guid>
    <b:Author>
      <b:Author>
        <b:NameList>
          <b:Person>
            <b:Last>Nyaga</b:Last>
            <b:First>Gilbert</b:First>
            <b:Middle>N.</b:Middle>
          </b:Person>
        </b:NameList>
      </b:Author>
    </b:Author>
    <b:Title>Power Asymmetry, Adaptation and Collaboration in Dyadic Relationships Involving a Powerful Partner</b:Title>
    <b:JournalName>Journal of Supply Chain Management</b:JournalName>
    <b:Year>2013</b:Year>
    <b:Pages>42-65</b:Pages>
    <b:RefOrder>10</b:RefOrder>
  </b:Source>
  <b:Source>
    <b:Tag>Mar181</b:Tag>
    <b:SourceType>Report</b:SourceType>
    <b:Guid>{977AEC92-6B4B-4F6E-99DD-ADAB4079AED7}</b:Guid>
    <b:Author>
      <b:Author>
        <b:NameList>
          <b:Person>
            <b:Last>Mararo</b:Last>
            <b:First>Mary</b:First>
            <b:Middle>Wangui</b:Middle>
          </b:Person>
        </b:NameList>
      </b:Author>
    </b:Author>
    <b:Title>Influence of Mobile Money Services on the Growth of SME in Nakuru Town Kenya</b:Title>
    <b:Year>2018</b:Year>
    <b:Publisher>JKUAT</b:Publisher>
    <b:City>Nairobi</b:City>
    <b:RefOrder>11</b:RefOrder>
  </b:Source>
  <b:Source>
    <b:Tag>Thu13</b:Tag>
    <b:SourceType>Report</b:SourceType>
    <b:Guid>{5FE68BF6-5CB8-4899-8585-B8A94CFAA184}</b:Guid>
    <b:Title>Women entrepreneurs in the informal economy: Is formalization the only solution for business sustainability?</b:Title>
    <b:Year>2013</b:Year>
    <b:Publisher>Brunel University </b:Publisher>
    <b:City>London</b:City>
    <b:Author>
      <b:Author>
        <b:NameList>
          <b:Person>
            <b:Last>Thutupalli</b:Last>
            <b:First>Ajay</b:First>
          </b:Person>
          <b:Person>
            <b:Last>Medovarski</b:Last>
            <b:First>Tamas</b:First>
          </b:Person>
          <b:Person>
            <b:Last>Chattopadhyay</b:Last>
            <b:First>Sutapa</b:First>
          </b:Person>
        </b:NameList>
      </b:Author>
    </b:Author>
    <b:RefOrder>12</b:RefOrder>
  </b:Source>
  <b:Source>
    <b:Tag>Dav12</b:Tag>
    <b:SourceType>Report</b:SourceType>
    <b:Guid>{D9E365CD-2350-4A32-824E-F7C76807F463}</b:Guid>
    <b:Title>Workplace Diversity Management in Australia</b:Title>
    <b:Year>2012</b:Year>
    <b:Publisher>Almaty MAnagement University</b:Publisher>
    <b:City>Almaty</b:City>
    <b:Author>
      <b:Author>
        <b:NameList>
          <b:Person>
            <b:Last>Davis</b:Last>
            <b:First>Paul</b:First>
            <b:Middle>J.</b:Middle>
          </b:Person>
        </b:NameList>
      </b:Author>
    </b:Author>
    <b:RefOrder>13</b:RefOrder>
  </b:Source>
  <b:Source>
    <b:Tag>Mar121</b:Tag>
    <b:SourceType>JournalArticle</b:SourceType>
    <b:Guid>{4499B186-1A87-40F7-9EA0-8D6C05E561B0}</b:Guid>
    <b:Title>Comparative Analysis of Mobile Usage among Women Entrepreneurs In Uganda and Kenya </b:Title>
    <b:Year>2012</b:Year>
    <b:Author>
      <b:Author>
        <b:NameList>
          <b:Person>
            <b:Last>Komunte</b:Last>
            <b:First>Mary</b:First>
            <b:Middle>Komu</b:Middle>
          </b:Person>
          <b:Person>
            <b:Last>Nabukenya</b:Last>
            <b:First>Josephine</b:First>
          </b:Person>
          <b:Person>
            <b:Last>Rwashana</b:Last>
            <b:First>Agnes</b:First>
            <b:Middle>Semwanga</b:Middle>
          </b:Person>
        </b:NameList>
      </b:Author>
    </b:Author>
    <b:JournalName>African Journal of Computing and ICT</b:JournalName>
    <b:Pages>63-77</b:Pages>
    <b:RefOrder>14</b:RefOrder>
  </b:Source>
  <b:Source>
    <b:Tag>Odi12</b:Tag>
    <b:SourceType>Report</b:SourceType>
    <b:Guid>{DF1BB7E1-2716-4A3D-8771-96C98F470D71}</b:Guid>
    <b:Author>
      <b:Author>
        <b:NameList>
          <b:Person>
            <b:Last>Odinga</b:Last>
            <b:First>Elias</b:First>
            <b:Middle>Owino</b:Middle>
          </b:Person>
        </b:NameList>
      </b:Author>
    </b:Author>
    <b:Title>Challenges facing growth of small and medium enterprises owned by women in kakamega municipality</b:Title>
    <b:Year>2012</b:Year>
    <b:Publisher>University of Nairobi</b:Publisher>
    <b:City>Nairobi</b:City>
    <b:RefOrder>15</b:RefOrder>
  </b:Source>
  <b:Source>
    <b:Tag>EEO20</b:Tag>
    <b:SourceType>DocumentFromInternetSite</b:SourceType>
    <b:Guid>{920DD445-A3E3-4D30-A613-E88D3296E466}</b:Guid>
    <b:Author>
      <b:Author>
        <b:NameList>
          <b:Person>
            <b:Last>EEOC</b:Last>
          </b:Person>
        </b:NameList>
      </b:Author>
    </b:Author>
    <b:Title>African-Americans in the American Workforce</b:Title>
    <b:Year>2020</b:Year>
    <b:InternetSiteTitle>US EQUAL EMPLOYMENT OPPORTUNITY COMMISSION </b:InternetSiteTitle>
    <b:URL>https://www.eeoc.gov/eeoc/statistics/reports/american_experiences/african_americans.cfm</b:URL>
    <b:RefOrder>4</b:RefOrder>
  </b:Source>
  <b:Source>
    <b:Tag>Jha19</b:Tag>
    <b:SourceType>DocumentFromInternetSite</b:SourceType>
    <b:Guid>{29912D8B-E434-4C2B-B715-462C3FC4B983}</b:Guid>
    <b:Author>
      <b:Author>
        <b:NameList>
          <b:Person>
            <b:Last>Williams</b:Last>
            <b:First>Jhacova</b:First>
          </b:Person>
        </b:NameList>
      </b:Author>
    </b:Author>
    <b:Title>Black workers endure persistent racial disparities in employment outcomes</b:Title>
    <b:InternetSiteTitle>ECONOMIC POLICY INSTITUTE </b:InternetSiteTitle>
    <b:Year>2019</b:Year>
    <b:Month>AUG</b:Month>
    <b:Day>27</b:Day>
    <b:URL>https://www.epi.org/publication/labor-day-2019-racial-disparities-in-employment/</b:URL>
    <b:RefOrder>5</b:RefOrder>
  </b:Source>
  <b:Source>
    <b:Tag>Chr19</b:Tag>
    <b:SourceType>DocumentFromInternetSite</b:SourceType>
    <b:Guid>{1E9D0471-B3D0-4122-9232-92153303CB2D}</b:Guid>
    <b:Author>
      <b:Author>
        <b:NameList>
          <b:Person>
            <b:Last>Weller</b:Last>
            <b:First>Christian</b:First>
          </b:Person>
        </b:NameList>
      </b:Author>
    </b:Author>
    <b:Title>African Americans Face Systematic Obstacles to Getting Good Jobs</b:Title>
    <b:InternetSiteTitle>AMERICAN PROGRESS</b:InternetSiteTitle>
    <b:Year>2019</b:Year>
    <b:Month>DEC</b:Month>
    <b:Day>5</b:Day>
    <b:URL>https://www.americanprogress.org/issues/economy/reports/2019/12/05/478150/african-americans-face-systematic-obstacles-getting-good-jobs/</b:URL>
    <b:RefOrder>6</b:RefOrder>
  </b:Source>
  <b:Source>
    <b:Tag>Reb19</b:Tag>
    <b:SourceType>DocumentFromInternetSite</b:SourceType>
    <b:Guid>{38CB7A7A-FA44-4956-B8A0-F594DF4775F5}</b:Guid>
    <b:Author>
      <b:Author>
        <b:NameList>
          <b:Person>
            <b:Last>Skilbeck</b:Last>
            <b:First>Rebecca</b:First>
          </b:Person>
        </b:NameList>
      </b:Author>
    </b:Author>
    <b:Title>Six Strategies To Maintain Employee Motivation\</b:Title>
    <b:InternetSiteTitle>FORBES MAGAZINE</b:InternetSiteTitle>
    <b:Year>2019</b:Year>
    <b:URL>https://www.forbes.com/sites/rebeccaskilbeck/2019/02/12/six-strategies-to-maintain-employee-motivation/#71f538dd1d35</b:URL>
    <b:RefOrder>7</b:RefOrder>
  </b:Source>
  <b:Source>
    <b:Tag>Ros16</b:Tag>
    <b:SourceType>JournalArticle</b:SourceType>
    <b:Guid>{31482CD6-2BE8-441D-A0A0-978D98EE8DD9}</b:Guid>
    <b:Author>
      <b:Author>
        <b:NameList>
          <b:Person>
            <b:Last>Rosenthal</b:Last>
            <b:First>Lisa</b:First>
          </b:Person>
          <b:Person>
            <b:Last>Lobel</b:Last>
            <b:First>Marci</b:First>
          </b:Person>
        </b:NameList>
      </b:Author>
    </b:Author>
    <b:Title>Stereotypes of Black American Women Related to Sexuality and Motherhood</b:Title>
    <b:Year>2016</b:Year>
    <b:JournalName>Psychology of Women Quarterly</b:JournalName>
    <b:Pages>414-427</b:Pages>
    <b:Volume>40</b:Volume>
    <b:Issue>3</b:Issue>
    <b:RefOrder>8</b:RefOrder>
  </b:Source>
  <b:Source>
    <b:Tag>NAA20</b:Tag>
    <b:SourceType>DocumentFromInternetSite</b:SourceType>
    <b:Guid>{F83FC2E8-ECFF-4190-B864-433EBA672D79}</b:Guid>
    <b:Author>
      <b:Author>
        <b:NameList>
          <b:Person>
            <b:Last>NAAHC</b:Last>
          </b:Person>
        </b:NameList>
      </b:Author>
    </b:Author>
    <b:Title>Popular and Pervasive Stereotypes of African Americans</b:Title>
    <b:Year>2020</b:Year>
    <b:InternetSiteTitle>NATIONAL MUSEUM OF AFRICAN AMERICAN HISTORY ^ CULTURE</b:InternetSiteTitle>
    <b:URL>https://nmaahc.si.edu/blog-post/popular-and-pervasive-stereotypes-african-americans</b:URL>
    <b:RefOrder>9</b:RefOrder>
  </b:Source>
  <b:Source>
    <b:Tag>McG18</b:Tag>
    <b:SourceType>JournalArticle</b:SourceType>
    <b:Guid>{1B7D14F2-002F-4117-A446-26DDBD969597}</b:Guid>
    <b:Author>
      <b:Author>
        <b:NameList>
          <b:Person>
            <b:Last>McGee</b:Last>
            <b:First>Ebony</b:First>
          </b:Person>
        </b:NameList>
      </b:Author>
    </b:Author>
    <b:Title>“Black Genius, Asian Fail”: The Detriment of Stereotype Lift and Stereotype Threat in High-Achieving Asian and Black STEM Students</b:Title>
    <b:Year>2018</b:Year>
    <b:JournalName>AERA Open</b:JournalName>
    <b:Volume>4</b:Volume>
    <b:Issue>4</b:Issue>
    <b:RefOrder>10</b:RefOrder>
  </b:Source>
  <b:Source>
    <b:Tag>Fer20</b:Tag>
    <b:SourceType>DocumentFromInternetSite</b:SourceType>
    <b:Guid>{47008C56-1018-47E2-B2CA-336FA24AD935}</b:Guid>
    <b:Author>
      <b:Author>
        <b:NameList>
          <b:Person>
            <b:Last>Ferris</b:Last>
          </b:Person>
        </b:NameList>
      </b:Author>
    </b:Author>
    <b:Title>Negative Racial Stereotypes and Their Effect on Attitudes Toward African-Americans</b:Title>
    <b:Year>2020</b:Year>
    <b:InternetSiteTitle>FERRIS STATE UNIVERSITY </b:InternetSiteTitle>
    <b:URL>https://www.ferris.edu/htmls/news/jimcrow/links/essays/vcu.htm</b:URL>
    <b:RefOrder>11</b:RefOrder>
  </b:Source>
  <b:Source>
    <b:Tag>Bet16</b:Tag>
    <b:SourceType>JournalArticle</b:SourceType>
    <b:Guid>{AB26907A-027C-41F4-A1C7-B0F28953F89C}</b:Guid>
    <b:Author>
      <b:Author>
        <b:NameList>
          <b:Person>
            <b:Last>Casad</b:Last>
            <b:First>Bettina</b:First>
          </b:Person>
          <b:Person>
            <b:Last>Bryant</b:Last>
            <b:First>William</b:First>
          </b:Person>
        </b:NameList>
      </b:Author>
    </b:Author>
    <b:Title>Addressing Stereotype Threat is Critical to Diversity and Inclusion in Organizational Psychology</b:Title>
    <b:Year>2016</b:Year>
    <b:JournalName>Front. Psychol</b:JournalName>
    <b:RefOrder>12</b:RefOrder>
  </b:Source>
  <b:Source>
    <b:Tag>Ste20</b:Tag>
    <b:SourceType>DocumentFromInternetSite</b:SourceType>
    <b:Guid>{46BA09E7-078A-41B5-A427-BD5AA4636A07}</b:Guid>
    <b:Author>
      <b:Author>
        <b:NameList>
          <b:Person>
            <b:Last>Stroessner</b:Last>
            <b:First>Steve</b:First>
          </b:Person>
          <b:Person>
            <b:Last>Good</b:Last>
            <b:First>Catherine</b:First>
          </b:Person>
        </b:NameList>
      </b:Author>
    </b:Author>
    <b:Title>STEREOTYPE THREAT: AN OVERVIEW EOTYPE THREAT: AN OVERVIEW</b:Title>
    <b:Year>2020</b:Year>
    <b:InternetSiteTitle>ARZONA STATE UNIVERSITY </b:InternetSiteTitle>
    <b:URL>https://diversity.arizona.edu/sites/default/files/stereotype_threat_overview.pdf</b:URL>
    <b:RefOrder>13</b:RefOrder>
  </b:Source>
  <b:Source>
    <b:Tag>Fra04</b:Tag>
    <b:SourceType>JournalArticle</b:SourceType>
    <b:Guid>{264BB1BB-B9D7-406E-9771-BF27EC02F1B2}</b:Guid>
    <b:Author>
      <b:Author>
        <b:NameList>
          <b:Person>
            <b:Last>Frantz</b:Last>
            <b:First>C.</b:First>
          </b:Person>
          <b:Person>
            <b:Last>Burnett</b:Last>
            <b:First>M.,</b:First>
          </b:Person>
          <b:Person>
            <b:Last>Ray</b:Last>
            <b:First>H.,</b:First>
          </b:Person>
          <b:Person>
            <b:Last>Hart</b:Last>
            <b:First>A</b:First>
          </b:Person>
        </b:NameList>
      </b:Author>
    </b:Author>
    <b:Title>A threat in the computer: The race implicit association test as a stereotype threat experience.</b:Title>
    <b:Year>2004</b:Year>
    <b:JournalName>Personality and Social Psychology Bulletin</b:JournalName>
    <b:Pages>1611-1624</b:Pages>
    <b:Volume>30</b:Volume>
    <b:RefOrder>14</b:RefOrder>
  </b:Source>
  <b:Source>
    <b:Tag>Cro98</b:Tag>
    <b:SourceType>JournalArticle</b:SourceType>
    <b:Guid>{B3393346-ED45-4128-BB5B-1090CF54C19D}</b:Guid>
    <b:Author>
      <b:Author>
        <b:NameList>
          <b:Person>
            <b:Last>Croizet</b:Last>
            <b:First>J.,</b:First>
          </b:Person>
          <b:Person>
            <b:Last>Claire</b:Last>
            <b:First>T.</b:First>
          </b:Person>
        </b:NameList>
      </b:Author>
    </b:Author>
    <b:Title>Extending the concept of stereotype threat to social class: The Intellectual underperformance of students from low socioeconomic backgrounds</b:Title>
    <b:JournalName>Personality and Social Psychology Bulletin</b:JournalName>
    <b:Year>1998</b:Year>
    <b:Pages>588-594</b:Pages>
    <b:Volume>24</b:Volume>
    <b:RefOrder>15</b:RefOrder>
  </b:Source>
  <b:Source>
    <b:Tag>Koe</b:Tag>
    <b:SourceType>JournalArticle</b:SourceType>
    <b:Guid>{A7FE2170-C20F-4875-9FDF-EEF609B7D28D}</b:Guid>
    <b:Author>
      <b:Author>
        <b:NameList>
          <b:Person>
            <b:Last>Koenig</b:Last>
            <b:First>A.</b:First>
            <b:Middle>M.,</b:Middle>
          </b:Person>
          <b:Person>
            <b:Last>Eagly</b:Last>
            <b:First>A.</b:First>
          </b:Person>
        </b:NameList>
      </b:Author>
    </b:Author>
    <b:Title>Stereotype threat in men on a test of social sensitivity.</b:Title>
    <b:JournalName>Sex Roles</b:JournalName>
    <b:Pages>489-496</b:Pages>
    <b:Volume>52</b:Volume>
    <b:Year>2005</b:Year>
    <b:RefOrder>16</b:RefOrder>
  </b:Source>
  <b:Source>
    <b:Tag>Sto02</b:Tag>
    <b:SourceType>JournalArticle</b:SourceType>
    <b:Guid>{F91BD1FD-1A9E-4143-923A-1C4998C12A00}</b:Guid>
    <b:Author>
      <b:Author>
        <b:NameList>
          <b:Person>
            <b:Last>Stone</b:Last>
            <b:First>J</b:First>
          </b:Person>
        </b:NameList>
      </b:Author>
    </b:Author>
    <b:Title>Battling doubt by avoiding practice: The effect of stereotype threat on self-handicapping in white athletes.</b:Title>
    <b:JournalName>Personality and Social Psychology Bulletin</b:JournalName>
    <b:Year>2002</b:Year>
    <b:Pages>1667-1678</b:Pages>
    <b:Volume>28</b:Volume>
    <b:RefOrder>17</b:RefOrder>
  </b:Source>
  <b:Source>
    <b:Tag>Pri18</b:Tag>
    <b:SourceType>JournalArticle</b:SourceType>
    <b:Guid>{6963FE7D-6852-424B-B6C5-624D7E4F8A6C}</b:Guid>
    <b:Author>
      <b:Author>
        <b:NameList>
          <b:Person>
            <b:Last>Priest</b:Last>
            <b:First>Naomi</b:First>
          </b:Person>
          <b:Person>
            <b:Last>Woolford</b:Last>
            <b:First>Susan</b:First>
          </b:Person>
        </b:NameList>
      </b:Author>
    </b:Author>
    <b:Title>Stereotyping across intersections of race and age: Racial stereotyping among White adults working with children</b:Title>
    <b:JournalName>PLOS ONE</b:JournalName>
    <b:Year>2018</b:Year>
    <b:Volume>13</b:Volume>
    <b:Issue>10</b:Issue>
    <b:RefOrder>18</b:RefOrder>
  </b:Source>
  <b:Source>
    <b:Tag>Eve12</b:Tag>
    <b:SourceType>JournalArticle</b:SourceType>
    <b:Guid>{DB484313-EEB5-4902-85A9-BC3D73285A12}</b:Guid>
    <b:Author>
      <b:Author>
        <b:NameList>
          <b:Person>
            <b:Last>Everett</b:Last>
            <b:First>Joyce</b:First>
            <b:Middle>E.</b:Middle>
          </b:Person>
          <b:Person>
            <b:Last>Hamilton-Mason</b:Last>
            <b:First>Johnnie</b:First>
          </b:Person>
        </b:NameList>
      </b:Author>
    </b:Author>
    <b:Title>Black Women Talk About Workplace Stress and How They Cope</b:Title>
    <b:JournalName>Journal of Black Studies</b:JournalName>
    <b:Year>2012</b:Year>
    <b:Pages>207-226</b:Pages>
    <b:Volume>43</b:Volume>
    <b:Issue>2</b:Issue>
    <b:RefOrder>19</b:RefOrder>
  </b:Source>
  <b:Source>
    <b:Tag>NRo15</b:Tag>
    <b:SourceType>Book</b:SourceType>
    <b:Guid>{AF5E9D44-B809-49F9-AE07-5FB5C51932DF}</b:Guid>
    <b:Author>
      <b:Author>
        <b:NameList>
          <b:Person>
            <b:Last>Rousseau</b:Last>
            <b:First>N</b:First>
          </b:Person>
        </b:NameList>
      </b:Author>
    </b:Author>
    <b:Title>Black Woman’s Burden: Commodifying Black Reproduction</b:Title>
    <b:Year>2015</b:Year>
    <b:City>New York, NY</b:City>
    <b:Publisher>Palgrave Macmillan US</b:Publisher>
    <b:RefOrder>20</b:RefOrder>
  </b:Source>
  <b:Source>
    <b:Tag>Mar173</b:Tag>
    <b:SourceType>JournalArticle</b:SourceType>
    <b:Guid>{3CAECC73-281A-48C8-ADC9-2C23F5744AA3}</b:Guid>
    <b:Author>
      <b:Author>
        <b:NameList>
          <b:Person>
            <b:Last>Marafuga</b:Last>
            <b:First>Ana</b:First>
          </b:Person>
          <b:Person>
            <b:Last>DiDona</b:Last>
            <b:First>Toni</b:First>
          </b:Person>
          <b:Person>
            <b:Last>Paradas</b:Last>
            <b:First>Jamila</b:First>
          </b:Person>
        </b:NameList>
      </b:Author>
    </b:Author>
    <b:Title>Employee Perceptions in the Workplace: Discrimination, Work Motivation, Teamwork/Citizenship, and Locus of  Control</b:Title>
    <b:Year>2017</b:Year>
    <b:JournalName>International Journal of Scientific and Research Publications</b:JournalName>
    <b:Volume>7</b:Volume>
    <b:Issue>12</b:Issue>
    <b:RefOrder>21</b:RefOrder>
  </b:Source>
  <b:Source>
    <b:Tag>Qut18</b:Tag>
    <b:SourceType>JournalArticle</b:SourceType>
    <b:Guid>{CE562219-06EC-4670-9D9B-31D8458CC7EB}</b:Guid>
    <b:Author>
      <b:Author>
        <b:NameList>
          <b:Person>
            <b:Last>Qutoshi</b:Last>
            <b:First>Sadruddin</b:First>
            <b:Middle>Bahadur</b:Middle>
          </b:Person>
        </b:NameList>
      </b:Author>
    </b:Author>
    <b:Title>Phenomenology: A Philosophy and Method of Inquiry</b:Title>
    <b:Year>2018</b:Year>
    <b:JournalName>Journal of Education and Educational Developement</b:JournalName>
    <b:Volume>5</b:Volume>
    <b:Issue>1</b:Issue>
    <b:RefOrder>22</b:RefOrder>
  </b:Source>
  <b:Source>
    <b:Tag>Pat171</b:Tag>
    <b:SourceType>JournalArticle</b:SourceType>
    <b:Guid>{341E8347-567E-4556-9446-5C19C72E5FA3}</b:Guid>
    <b:Author>
      <b:Author>
        <b:NameList>
          <b:Person>
            <b:Last>Pathak</b:Last>
            <b:First>Vinay</b:First>
            <b:Middle>Chandra</b:Middle>
          </b:Person>
        </b:NameList>
      </b:Author>
    </b:Author>
    <b:Title>Phenomenological Research: A Study of Lived Experiences</b:Title>
    <b:JournalName>IJARIIE</b:JournalName>
    <b:Year>2017</b:Year>
    <b:Volume>3</b:Volume>
    <b:Issue>1</b:Issue>
    <b:RefOrder>23</b:RefOrder>
  </b:Source>
  <b:Source>
    <b:Tag>Cla151</b:Tag>
    <b:SourceType>Book</b:SourceType>
    <b:Guid>{9F0D4CF4-43B6-4201-9E64-7C2098F226C7}</b:Guid>
    <b:Author>
      <b:Author>
        <b:NameList>
          <b:Person>
            <b:Last>Moustakas</b:Last>
            <b:First>Clark</b:First>
          </b:Person>
        </b:NameList>
      </b:Author>
    </b:Author>
    <b:Title>Phenomenological Research Methods</b:Title>
    <b:Year>2015</b:Year>
    <b:City>Newcastle upon Tyne, United Kingdom</b:City>
    <b:Publisher>SAGE</b:Publisher>
    <b:RefOrder>24</b:RefOrder>
  </b:Source>
  <b:Source>
    <b:Tag>Nor15</b:Tag>
    <b:SourceType>Book</b:SourceType>
    <b:Guid>{3D3C0686-F4BC-4B8C-B95B-616FAE6B0664}</b:Guid>
    <b:Author>
      <b:Author>
        <b:NameList>
          <b:Person>
            <b:Last>Friesen</b:Last>
            <b:First>Norm</b:First>
          </b:Person>
          <b:Person>
            <b:Last>Henriksson</b:Last>
            <b:First>Carina</b:First>
          </b:Person>
          <b:Person>
            <b:Last>Saevi</b:Last>
            <b:First>Tone</b:First>
          </b:Person>
        </b:NameList>
      </b:Author>
    </b:Author>
    <b:Title>Hermeneutic Phenomenology in Education: Method and Practice</b:Title>
    <b:Year>2015</b:Year>
    <b:City> Berlin, Germany</b:City>
    <b:Publisher>Springer Science &amp; Business Media</b:Publisher>
    <b:RefOrder>25</b:RefOrder>
  </b:Source>
  <b:Source>
    <b:Tag>Nic16</b:Tag>
    <b:SourceType>Book</b:SourceType>
    <b:Guid>{60317BA6-064D-4BFF-A95B-5008E1A82A57}</b:Guid>
    <b:Author>
      <b:Author>
        <b:NameList>
          <b:Person>
            <b:Last>Emmel</b:Last>
            <b:First>Nick</b:First>
          </b:Person>
        </b:NameList>
      </b:Author>
    </b:Author>
    <b:Title>Sampling and Choosing Cases in Qualitative Research: A Realist Approach</b:Title>
    <b:Year>2016</b:Year>
    <b:City>Newcastle upon Tyne, United Kingdom</b:City>
    <b:Publisher>SAGE</b:Publisher>
    <b:RefOrder>26</b:RefOrder>
  </b:Source>
  <b:Source>
    <b:Tag>Lin15</b:Tag>
    <b:SourceType>Book</b:SourceType>
    <b:Guid>{403FD152-F996-4D45-BC02-E068AE25D90E}</b:Guid>
    <b:Author>
      <b:Author>
        <b:NameList>
          <b:Person>
            <b:Last>Finlay</b:Last>
            <b:First>Linda</b:First>
          </b:Person>
        </b:NameList>
      </b:Author>
    </b:Author>
    <b:Title>Phenomenology for Therapists: Researching the Lived World</b:Title>
    <b:Year>2015</b:Year>
    <b:City>Hoboken, New Jersey, United States</b:City>
    <b:Publisher>John Wiley &amp; Sons</b:Publisher>
    <b:RefOrder>27</b:RefOrder>
  </b:Source>
  <b:Source>
    <b:Tag>Mel20</b:Tag>
    <b:SourceType>Book</b:SourceType>
    <b:Guid>{5AA79C9A-FD69-4C64-A9D8-152B75411AF9}</b:Guid>
    <b:Author>
      <b:Author>
        <b:NameList>
          <b:Person>
            <b:Last>Harris-Perry</b:Last>
            <b:First>Melissa</b:First>
            <b:Middle>V.</b:Middle>
          </b:Person>
        </b:NameList>
      </b:Author>
    </b:Author>
    <b:Title>Sister Citizen: Shame, Stereotypes, and Black Women in America</b:Title>
    <b:Year>2020</b:Year>
    <b:City>New Haven, Connecticut, United States</b:City>
    <b:Publisher>Yale University Press</b:Publisher>
    <b:RefOrder>28</b:RefOrder>
  </b:Source>
  <b:Source>
    <b:Tag>Hic19</b:Tag>
    <b:SourceType>Report</b:SourceType>
    <b:Guid>{5EC5A3FB-7A8E-4556-B4CF-C06A6C4231F5}</b:Guid>
    <b:Author>
      <b:Author>
        <b:NameList>
          <b:Person>
            <b:Last>Hicks</b:Last>
            <b:First>Chrystal</b:First>
          </b:Person>
        </b:NameList>
      </b:Author>
    </b:Author>
    <b:Title>Pulling back the curtain: The experiences and perceptions of employment discrimination among African American women in the human resource profession</b:Title>
    <b:Year>2019</b:Year>
    <b:Publisher>Texas Women's University</b:Publisher>
    <b:City>Texas</b:City>
    <b:RefOrder>1</b:RefOrder>
  </b:Source>
  <b:Source>
    <b:Tag>Roc</b:Tag>
    <b:SourceType>Report</b:SourceType>
    <b:Guid>{7DDE276B-1D08-4242-BAA7-B141924363F6}</b:Guid>
    <b:Author>
      <b:Author>
        <b:NameList>
          <b:Person>
            <b:Last>Harris</b:Last>
            <b:First>Rockia</b:First>
            <b:Middle>K.</b:Middle>
          </b:Person>
        </b:NameList>
      </b:Author>
    </b:Author>
    <b:Title>Getting Back Up Again: A critical-interpretive exploration of African American women C-suite executives coping with microaggressions in the workplace</b:Title>
    <b:Year>2019</b:Year>
    <b:Publisher>University of Cincinnati, Arts and Sciences</b:Publisher>
    <b:City>Cincinnati</b:City>
    <b:RefOrder>2</b:RefOrder>
  </b:Source>
  <b:Source>
    <b:Tag>Mar193</b:Tag>
    <b:SourceType>Report</b:SourceType>
    <b:Guid>{4A57BA12-9983-4D19-A1E6-324B3416629B}</b:Guid>
    <b:Author>
      <b:Author>
        <b:NameList>
          <b:Person>
            <b:Last>Clarke</b:Last>
            <b:First>Marsha</b:First>
          </b:Person>
        </b:NameList>
      </b:Author>
    </b:Author>
    <b:Title>The Impact of Race and Gender on African American Women's Leadership Attainment</b:Title>
    <b:Year>2019</b:Year>
    <b:Publisher> ProQuest LLC</b:Publisher>
    <b:City> East Eisenhower Parkway</b:City>
    <b:RefOrder>3</b:RefOrder>
  </b:Source>
  <b:Source>
    <b:Tag>Fel19</b:Tag>
    <b:SourceType>Book</b:SourceType>
    <b:Guid>{8FB536E8-1EEF-45EF-9563-02D105E725FB}</b:Guid>
    <b:Title>Teachin' It!: Breakout Moves That Break Down Barriers for Community College Students</b:Title>
    <b:Year>2019</b:Year>
    <b:Author>
      <b:Author>
        <b:NameList>
          <b:Person>
            <b:Last>Darling</b:Last>
            <b:First>Felicia</b:First>
          </b:Person>
        </b:NameList>
      </b:Author>
    </b:Author>
    <b:City>New York</b:City>
    <b:Publisher>Teachers College Press</b:Publisher>
    <b:RefOrder>1</b:RefOrder>
  </b:Source>
  <b:Source>
    <b:Tag>Car19</b:Tag>
    <b:SourceType>Book</b:SourceType>
    <b:Guid>{D9DD892C-3989-44AE-BD3B-DD805066D772}</b:Guid>
    <b:Author>
      <b:Author>
        <b:NameList>
          <b:Person>
            <b:Last>Stevenson</b:Last>
            <b:First>Carolyn</b:First>
            <b:Middle>N.</b:Middle>
          </b:Person>
          <b:Person>
            <b:Last>Bauer</b:Last>
            <b:First>Joanna</b:First>
            <b:Middle>C.</b:Middle>
          </b:Person>
        </b:NameList>
      </b:Author>
    </b:Author>
    <b:Title>Enriching Collaboration and Communication in Online Learning Communities</b:Title>
    <b:Year>2019</b:Year>
    <b:City>Pennsylvania</b:City>
    <b:Publisher>IGI Global</b:Publisher>
    <b:RefOrder>2</b:RefOrder>
  </b:Source>
</b:Sources>
</file>

<file path=customXml/itemProps1.xml><?xml version="1.0" encoding="utf-8"?>
<ds:datastoreItem xmlns:ds="http://schemas.openxmlformats.org/officeDocument/2006/customXml" ds:itemID="{59D5E6E6-90C5-4031-B38F-9E5B4F469C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76</Pages>
  <Words>19152</Words>
  <Characters>105340</Characters>
  <Application>Microsoft Office Word</Application>
  <DocSecurity>0</DocSecurity>
  <Lines>877</Lines>
  <Paragraphs>248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LinksUpToDate>false</LinksUpToDate>
  <CharactersWithSpaces>124244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2020-08-28T16:07:00Z</dcterms:created>
  <dcterms:modified xsi:type="dcterms:W3CDTF">2020-08-28T16:12:00Z</dcterms:modified>
</cp:coreProperties>
</file>