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511EE4" w14:textId="77777777" w:rsidR="00D25E82" w:rsidRPr="00BA5AB7" w:rsidRDefault="00D25E82" w:rsidP="009D7DB1">
      <w:pPr>
        <w:pStyle w:val="Titre1"/>
        <w:jc w:val="both"/>
        <w:rPr>
          <w:rFonts w:cs="Times New Roman"/>
        </w:rPr>
      </w:pPr>
      <w:bookmarkStart w:id="0" w:name="_Toc367879500"/>
      <w:r w:rsidRPr="00BA5AB7">
        <w:rPr>
          <w:rFonts w:cs="Times New Roman"/>
        </w:rPr>
        <w:t xml:space="preserve">Electron transfer and Multi-Atom Abstraction Reactions </w:t>
      </w:r>
      <w:r w:rsidR="00265A03" w:rsidRPr="00BA5AB7">
        <w:rPr>
          <w:rFonts w:cs="Times New Roman"/>
        </w:rPr>
        <w:t xml:space="preserve">between Atomic Metal Anions and </w:t>
      </w:r>
      <w:r w:rsidRPr="00BA5AB7">
        <w:rPr>
          <w:rFonts w:cs="Times New Roman"/>
        </w:rPr>
        <w:t>NO, NO</w:t>
      </w:r>
      <w:r w:rsidRPr="00BA5AB7">
        <w:rPr>
          <w:rFonts w:cs="Times New Roman"/>
          <w:vertAlign w:val="subscript"/>
        </w:rPr>
        <w:t>2</w:t>
      </w:r>
      <w:r w:rsidRPr="00BA5AB7">
        <w:rPr>
          <w:rFonts w:cs="Times New Roman"/>
        </w:rPr>
        <w:t xml:space="preserve"> and SO</w:t>
      </w:r>
      <w:r w:rsidRPr="00BA5AB7">
        <w:rPr>
          <w:rFonts w:cs="Times New Roman"/>
          <w:vertAlign w:val="subscript"/>
        </w:rPr>
        <w:t>2</w:t>
      </w:r>
      <w:r w:rsidRPr="00BA5AB7">
        <w:rPr>
          <w:rFonts w:cs="Times New Roman"/>
        </w:rPr>
        <w:t xml:space="preserve"> </w:t>
      </w:r>
      <w:bookmarkEnd w:id="0"/>
    </w:p>
    <w:p w14:paraId="2B1AC7E7" w14:textId="77777777" w:rsidR="00D25E82" w:rsidRPr="00BA5AB7" w:rsidRDefault="00D25E82" w:rsidP="009D7DB1">
      <w:pPr>
        <w:jc w:val="both"/>
        <w:rPr>
          <w:rFonts w:ascii="Times New Roman" w:hAnsi="Times New Roman" w:cs="Times New Roman"/>
          <w:sz w:val="24"/>
          <w:szCs w:val="24"/>
        </w:rPr>
      </w:pPr>
    </w:p>
    <w:p w14:paraId="3D73AFCD" w14:textId="56F318DE" w:rsidR="00D25E82" w:rsidRPr="00BA5AB7" w:rsidRDefault="319D00FD" w:rsidP="009D7DB1">
      <w:pPr>
        <w:jc w:val="both"/>
        <w:rPr>
          <w:rFonts w:ascii="Times New Roman" w:hAnsi="Times New Roman" w:cs="Times New Roman"/>
          <w:sz w:val="24"/>
          <w:szCs w:val="24"/>
        </w:rPr>
      </w:pPr>
      <w:r w:rsidRPr="00BA5AB7">
        <w:rPr>
          <w:rFonts w:ascii="Times New Roman" w:eastAsia="Times New Roman" w:hAnsi="Times New Roman" w:cs="Times New Roman"/>
          <w:sz w:val="24"/>
          <w:szCs w:val="24"/>
        </w:rPr>
        <w:t xml:space="preserve">J. M. </w:t>
      </w:r>
      <w:proofErr w:type="spellStart"/>
      <w:r w:rsidRPr="00BA5AB7">
        <w:rPr>
          <w:rFonts w:ascii="Times New Roman" w:eastAsia="Times New Roman" w:hAnsi="Times New Roman" w:cs="Times New Roman"/>
          <w:sz w:val="24"/>
          <w:szCs w:val="24"/>
        </w:rPr>
        <w:t>Butson</w:t>
      </w:r>
      <w:proofErr w:type="spellEnd"/>
      <w:r w:rsidRPr="00BA5AB7">
        <w:rPr>
          <w:rFonts w:ascii="Times New Roman" w:eastAsia="Times New Roman" w:hAnsi="Times New Roman" w:cs="Times New Roman"/>
          <w:sz w:val="24"/>
          <w:szCs w:val="24"/>
        </w:rPr>
        <w:t>, S. Curtis and P.M. Mayer</w:t>
      </w:r>
    </w:p>
    <w:p w14:paraId="1A2C1EDF" w14:textId="7BC46A3B" w:rsidR="00D25E82" w:rsidRPr="00BA5AB7" w:rsidRDefault="319D00FD" w:rsidP="009D7DB1">
      <w:pPr>
        <w:jc w:val="both"/>
        <w:rPr>
          <w:rFonts w:ascii="Times New Roman" w:hAnsi="Times New Roman" w:cs="Times New Roman"/>
          <w:sz w:val="24"/>
          <w:szCs w:val="24"/>
        </w:rPr>
      </w:pPr>
      <w:r w:rsidRPr="00BA5AB7">
        <w:rPr>
          <w:rFonts w:ascii="Times New Roman" w:eastAsia="Times New Roman" w:hAnsi="Times New Roman" w:cs="Times New Roman"/>
          <w:sz w:val="24"/>
          <w:szCs w:val="24"/>
        </w:rPr>
        <w:t>Department of Chemistry and Biomolecular Sciences, University of Ottawa, Ottawa Canada K1N 6N5</w:t>
      </w:r>
    </w:p>
    <w:p w14:paraId="29A90ADC" w14:textId="77777777" w:rsidR="00D25E82" w:rsidRPr="00BA5AB7" w:rsidRDefault="00D25E82" w:rsidP="009D7DB1">
      <w:pPr>
        <w:jc w:val="both"/>
        <w:rPr>
          <w:rFonts w:ascii="Times New Roman" w:hAnsi="Times New Roman" w:cs="Times New Roman"/>
          <w:sz w:val="24"/>
          <w:szCs w:val="24"/>
        </w:rPr>
      </w:pPr>
    </w:p>
    <w:p w14:paraId="55125617" w14:textId="149AE40C" w:rsidR="00D25E82" w:rsidRPr="00BA5AB7" w:rsidRDefault="00D25E82" w:rsidP="009D7DB1">
      <w:pPr>
        <w:jc w:val="both"/>
        <w:rPr>
          <w:rFonts w:ascii="Times New Roman" w:hAnsi="Times New Roman" w:cs="Times New Roman"/>
          <w:sz w:val="24"/>
          <w:szCs w:val="24"/>
          <w:vertAlign w:val="subscript"/>
        </w:rPr>
      </w:pPr>
      <w:r w:rsidRPr="00BA5AB7">
        <w:rPr>
          <w:rFonts w:ascii="Times New Roman" w:eastAsia="Times New Roman" w:hAnsi="Times New Roman" w:cs="Times New Roman"/>
          <w:sz w:val="24"/>
          <w:szCs w:val="24"/>
        </w:rPr>
        <w:t>Keywords:  metal anion, electron transfer, NO,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SO</w:t>
      </w:r>
      <w:r w:rsidRPr="00BA5AB7">
        <w:rPr>
          <w:rFonts w:ascii="Times New Roman" w:hAnsi="Times New Roman" w:cs="Times New Roman"/>
          <w:sz w:val="24"/>
          <w:szCs w:val="24"/>
        </w:rPr>
        <w:softHyphen/>
      </w:r>
      <w:r w:rsidRPr="00BA5AB7">
        <w:rPr>
          <w:rFonts w:ascii="Times New Roman" w:eastAsia="Times New Roman" w:hAnsi="Times New Roman" w:cs="Times New Roman"/>
          <w:sz w:val="24"/>
          <w:szCs w:val="24"/>
          <w:vertAlign w:val="subscript"/>
        </w:rPr>
        <w:t>2</w:t>
      </w:r>
    </w:p>
    <w:p w14:paraId="7019EACE" w14:textId="77777777" w:rsidR="00427AB6" w:rsidRPr="00BA5AB7" w:rsidRDefault="00427AB6" w:rsidP="009D7DB1">
      <w:pPr>
        <w:jc w:val="both"/>
        <w:rPr>
          <w:rFonts w:ascii="Times New Roman" w:hAnsi="Times New Roman" w:cs="Times New Roman"/>
          <w:sz w:val="24"/>
          <w:szCs w:val="24"/>
          <w:vertAlign w:val="subscript"/>
        </w:rPr>
      </w:pPr>
    </w:p>
    <w:p w14:paraId="2D51E084" w14:textId="77777777" w:rsidR="00427AB6" w:rsidRPr="00BA5AB7" w:rsidRDefault="00427AB6" w:rsidP="009D7DB1">
      <w:pPr>
        <w:jc w:val="both"/>
        <w:rPr>
          <w:rFonts w:ascii="Times New Roman" w:hAnsi="Times New Roman" w:cs="Times New Roman"/>
          <w:sz w:val="24"/>
          <w:szCs w:val="24"/>
        </w:rPr>
      </w:pPr>
    </w:p>
    <w:p w14:paraId="391F064A" w14:textId="77777777" w:rsidR="00427AB6" w:rsidRPr="00BA5AB7" w:rsidRDefault="319D00FD" w:rsidP="00427AB6">
      <w:pPr>
        <w:spacing w:after="0" w:line="480" w:lineRule="auto"/>
        <w:jc w:val="both"/>
        <w:rPr>
          <w:rFonts w:ascii="Times New Roman" w:hAnsi="Times New Roman" w:cs="Times New Roman"/>
          <w:b/>
          <w:sz w:val="28"/>
          <w:szCs w:val="28"/>
        </w:rPr>
      </w:pPr>
      <w:r w:rsidRPr="00BA5AB7">
        <w:rPr>
          <w:rFonts w:ascii="Times New Roman" w:eastAsia="Times New Roman" w:hAnsi="Times New Roman" w:cs="Times New Roman"/>
          <w:b/>
          <w:bCs/>
          <w:sz w:val="28"/>
          <w:szCs w:val="28"/>
        </w:rPr>
        <w:t>Abstract</w:t>
      </w:r>
    </w:p>
    <w:p w14:paraId="3B7D84BA" w14:textId="285F5FAC" w:rsidR="00D25E82" w:rsidRPr="00BA5AB7" w:rsidRDefault="319D00FD" w:rsidP="00427AB6">
      <w:pPr>
        <w:spacing w:after="0" w:line="480" w:lineRule="auto"/>
        <w:jc w:val="both"/>
        <w:rPr>
          <w:rFonts w:ascii="Times New Roman" w:hAnsi="Times New Roman" w:cs="Times New Roman"/>
          <w:sz w:val="24"/>
          <w:szCs w:val="24"/>
        </w:rPr>
      </w:pPr>
      <w:r w:rsidRPr="00BA5AB7">
        <w:rPr>
          <w:rFonts w:ascii="Times New Roman" w:eastAsia="Times New Roman" w:hAnsi="Times New Roman" w:cs="Times New Roman"/>
          <w:sz w:val="24"/>
          <w:szCs w:val="24"/>
        </w:rPr>
        <w:t>The atomic metal anions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were reacted with NO,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to form intact NO</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with no fragmentation.  Yields for the molecular anions ranged from 4 to 97% and were found to correlate to the </w:t>
      </w:r>
      <w:proofErr w:type="spellStart"/>
      <w:r w:rsidRPr="00BA5AB7">
        <w:rPr>
          <w:rFonts w:ascii="Times New Roman" w:eastAsia="Times New Roman" w:hAnsi="Times New Roman" w:cs="Times New Roman"/>
          <w:sz w:val="24"/>
          <w:szCs w:val="24"/>
        </w:rPr>
        <w:t>exothermicity</w:t>
      </w:r>
      <w:proofErr w:type="spellEnd"/>
      <w:r w:rsidRPr="00BA5AB7">
        <w:rPr>
          <w:rFonts w:ascii="Times New Roman" w:eastAsia="Times New Roman" w:hAnsi="Times New Roman" w:cs="Times New Roman"/>
          <w:sz w:val="24"/>
          <w:szCs w:val="24"/>
        </w:rPr>
        <w:t xml:space="preserve"> of the electron transfer process.  Sequential oxygen atom extraction was found to take place between the metal anions and NO </w:t>
      </w:r>
      <w:proofErr w:type="gramStart"/>
      <w:r w:rsidRPr="00BA5AB7">
        <w:rPr>
          <w:rFonts w:ascii="Times New Roman" w:eastAsia="Times New Roman" w:hAnsi="Times New Roman" w:cs="Times New Roman"/>
          <w:sz w:val="24"/>
          <w:szCs w:val="24"/>
        </w:rPr>
        <w:t>and</w:t>
      </w:r>
      <w:proofErr w:type="gramEnd"/>
      <w:r w:rsidRPr="00BA5AB7">
        <w:rPr>
          <w:rFonts w:ascii="Times New Roman" w:eastAsia="Times New Roman" w:hAnsi="Times New Roman" w:cs="Times New Roman"/>
          <w:sz w:val="24"/>
          <w:szCs w:val="24"/>
        </w:rPr>
        <w:t xml:space="preserve"> NO</w:t>
      </w:r>
      <w:r w:rsidRPr="00BA5AB7">
        <w:rPr>
          <w:rFonts w:ascii="Times New Roman" w:eastAsia="Times New Roman" w:hAnsi="Times New Roman" w:cs="Times New Roman"/>
          <w:sz w:val="24"/>
          <w:szCs w:val="24"/>
          <w:vertAlign w:val="subscript"/>
        </w:rPr>
        <w:t>2</w:t>
      </w:r>
      <w:r w:rsidR="00655BA1">
        <w:rPr>
          <w:rFonts w:ascii="Times New Roman" w:eastAsia="Times New Roman" w:hAnsi="Times New Roman" w:cs="Times New Roman"/>
          <w:sz w:val="24"/>
          <w:szCs w:val="24"/>
        </w:rPr>
        <w:t>. R</w:t>
      </w:r>
      <w:r w:rsidRPr="00BA5AB7">
        <w:rPr>
          <w:rFonts w:ascii="Times New Roman" w:eastAsia="Times New Roman" w:hAnsi="Times New Roman" w:cs="Times New Roman"/>
          <w:sz w:val="24"/>
          <w:szCs w:val="24"/>
        </w:rPr>
        <w:t>eactions between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and Fe</w:t>
      </w:r>
      <w:r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sz w:val="24"/>
          <w:szCs w:val="24"/>
        </w:rPr>
        <w:t xml:space="preserve"> resulted</w:t>
      </w:r>
      <w:r w:rsidRPr="00BA5AB7">
        <w:rPr>
          <w:rFonts w:ascii="Times New Roman" w:eastAsia="Times New Roman" w:hAnsi="Times New Roman" w:cs="Times New Roman"/>
          <w:sz w:val="24"/>
          <w:szCs w:val="24"/>
        </w:rPr>
        <w:t xml:space="preserve"> in </w:t>
      </w:r>
      <w:proofErr w:type="spellStart"/>
      <w:r w:rsidRPr="00BA5AB7">
        <w:rPr>
          <w:rFonts w:ascii="Times New Roman" w:eastAsia="Times New Roman" w:hAnsi="Times New Roman" w:cs="Times New Roman"/>
          <w:sz w:val="24"/>
          <w:szCs w:val="24"/>
        </w:rPr>
        <w:t>FeO</w:t>
      </w:r>
      <w:proofErr w:type="spellEnd"/>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FeO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FeO</w:t>
      </w:r>
      <w:r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while reactions of Cu</w:t>
      </w:r>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with NO</w:t>
      </w:r>
      <w:r w:rsidR="00655BA1" w:rsidRPr="00655BA1">
        <w:rPr>
          <w:rFonts w:ascii="Times New Roman" w:eastAsia="Times New Roman" w:hAnsi="Times New Roman" w:cs="Times New Roman"/>
          <w:color w:val="000000" w:themeColor="text1"/>
          <w:sz w:val="24"/>
          <w:szCs w:val="24"/>
          <w:vertAlign w:val="subscript"/>
        </w:rPr>
        <w:t>2</w:t>
      </w:r>
      <w:r w:rsidR="00655BA1">
        <w:rPr>
          <w:rFonts w:ascii="Times New Roman" w:eastAsia="Times New Roman" w:hAnsi="Times New Roman" w:cs="Times New Roman"/>
          <w:sz w:val="24"/>
          <w:szCs w:val="24"/>
        </w:rPr>
        <w:t xml:space="preserve"> resulted in </w:t>
      </w:r>
      <w:proofErr w:type="spellStart"/>
      <w:r w:rsidR="00655BA1">
        <w:rPr>
          <w:rFonts w:ascii="Times New Roman" w:eastAsia="Times New Roman" w:hAnsi="Times New Roman" w:cs="Times New Roman"/>
          <w:sz w:val="24"/>
          <w:szCs w:val="24"/>
        </w:rPr>
        <w:t>CuO</w:t>
      </w:r>
      <w:proofErr w:type="spellEnd"/>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sz w:val="24"/>
          <w:szCs w:val="24"/>
        </w:rPr>
        <w:t xml:space="preserve"> and CuO</w:t>
      </w:r>
      <w:r w:rsidR="00655BA1" w:rsidRPr="00655BA1">
        <w:rPr>
          <w:rFonts w:ascii="Times New Roman" w:eastAsia="Times New Roman" w:hAnsi="Times New Roman" w:cs="Times New Roman"/>
          <w:sz w:val="24"/>
          <w:szCs w:val="24"/>
          <w:vertAlign w:val="subscript"/>
        </w:rPr>
        <w:t>2</w:t>
      </w:r>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sz w:val="24"/>
          <w:szCs w:val="24"/>
        </w:rPr>
        <w:t>. Reactions of Cu</w:t>
      </w:r>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and Ag</w:t>
      </w:r>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with NO resulted in </w:t>
      </w:r>
      <w:proofErr w:type="spellStart"/>
      <w:r w:rsidR="00655BA1">
        <w:rPr>
          <w:rFonts w:ascii="Times New Roman" w:eastAsia="Times New Roman" w:hAnsi="Times New Roman" w:cs="Times New Roman"/>
          <w:color w:val="000000" w:themeColor="text1"/>
          <w:sz w:val="24"/>
          <w:szCs w:val="24"/>
        </w:rPr>
        <w:t>CuO</w:t>
      </w:r>
      <w:proofErr w:type="spellEnd"/>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and </w:t>
      </w:r>
      <w:proofErr w:type="spellStart"/>
      <w:r w:rsidR="00655BA1">
        <w:rPr>
          <w:rFonts w:ascii="Times New Roman" w:eastAsia="Times New Roman" w:hAnsi="Times New Roman" w:cs="Times New Roman"/>
          <w:color w:val="000000" w:themeColor="text1"/>
          <w:sz w:val="24"/>
          <w:szCs w:val="24"/>
        </w:rPr>
        <w:t>AgO</w:t>
      </w:r>
      <w:proofErr w:type="spellEnd"/>
      <w:r w:rsidR="00655BA1" w:rsidRPr="00BA5AB7">
        <w:rPr>
          <w:rFonts w:ascii="Times New Roman" w:eastAsia="Times New Roman" w:hAnsi="Times New Roman" w:cs="Times New Roman"/>
          <w:color w:val="000000" w:themeColor="text1"/>
          <w:sz w:val="24"/>
          <w:szCs w:val="24"/>
        </w:rPr>
        <w:t>¯</w:t>
      </w:r>
      <w:r w:rsidR="00655BA1">
        <w:rPr>
          <w:rFonts w:ascii="Times New Roman" w:eastAsia="Times New Roman" w:hAnsi="Times New Roman" w:cs="Times New Roman"/>
          <w:color w:val="000000" w:themeColor="text1"/>
          <w:sz w:val="24"/>
          <w:szCs w:val="24"/>
        </w:rPr>
        <w:t xml:space="preserve"> respectively. </w:t>
      </w:r>
      <w:r w:rsidR="00427AB6" w:rsidRPr="00BA5AB7">
        <w:rPr>
          <w:rFonts w:ascii="Times New Roman" w:eastAsia="Times New Roman" w:hAnsi="Times New Roman" w:cs="Times New Roman"/>
          <w:sz w:val="24"/>
          <w:szCs w:val="24"/>
        </w:rPr>
        <w:br w:type="page"/>
      </w:r>
    </w:p>
    <w:p w14:paraId="59599B47" w14:textId="77777777" w:rsidR="00D25E82" w:rsidRPr="00BA5AB7" w:rsidRDefault="00D25E82" w:rsidP="009D7DB1">
      <w:pPr>
        <w:jc w:val="both"/>
        <w:rPr>
          <w:rFonts w:ascii="Times New Roman" w:hAnsi="Times New Roman" w:cs="Times New Roman"/>
          <w:sz w:val="24"/>
          <w:szCs w:val="24"/>
        </w:rPr>
      </w:pPr>
    </w:p>
    <w:p w14:paraId="5DA6C61D" w14:textId="77777777" w:rsidR="00A100F6" w:rsidRPr="00BA5AB7" w:rsidRDefault="319D00FD" w:rsidP="009D7DB1">
      <w:pPr>
        <w:spacing w:after="0" w:line="480" w:lineRule="auto"/>
        <w:jc w:val="both"/>
        <w:rPr>
          <w:rFonts w:ascii="Times New Roman" w:hAnsi="Times New Roman" w:cs="Times New Roman"/>
          <w:b/>
          <w:sz w:val="28"/>
          <w:szCs w:val="28"/>
        </w:rPr>
      </w:pPr>
      <w:r w:rsidRPr="00BA5AB7">
        <w:rPr>
          <w:rFonts w:ascii="Times New Roman" w:eastAsia="Times New Roman" w:hAnsi="Times New Roman" w:cs="Times New Roman"/>
          <w:b/>
          <w:bCs/>
          <w:sz w:val="28"/>
          <w:szCs w:val="28"/>
        </w:rPr>
        <w:t>Introduction</w:t>
      </w:r>
    </w:p>
    <w:p w14:paraId="4D24A0B4" w14:textId="12541743" w:rsidR="00E62EFF" w:rsidRPr="00BA5AB7" w:rsidRDefault="00E62EFF" w:rsidP="00136C29">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Electron attachment processes are most significant at low electron energies, approximately 15 eV and below.</w:t>
      </w:r>
      <w:r w:rsidRPr="00BA5AB7">
        <w:rPr>
          <w:rFonts w:ascii="Times New Roman" w:hAnsi="Times New Roman" w:cs="Times New Roman"/>
          <w:sz w:val="24"/>
          <w:szCs w:val="24"/>
        </w:rPr>
        <w:fldChar w:fldCharType="begin"/>
      </w:r>
      <w:r w:rsidR="00B221C5">
        <w:rPr>
          <w:rFonts w:ascii="Times New Roman" w:hAnsi="Times New Roman" w:cs="Times New Roman"/>
          <w:sz w:val="24"/>
          <w:szCs w:val="24"/>
        </w:rPr>
        <w:instrText xml:space="preserve"> ADDIN EN.CITE &lt;EndNote&gt;&lt;Cite&gt;&lt;Author&gt;Christophorou&lt;/Author&gt;&lt;Year&gt;1987&lt;/Year&gt;&lt;RecNum&gt;155&lt;/RecNum&gt;&lt;DisplayText&gt;[1]&lt;/DisplayText&gt;&lt;record&gt;&lt;rec-number&gt;155&lt;/rec-number&gt;&lt;foreign-keys&gt;&lt;key app="EN" db-id="xtrs5z0etpd5a3eea0cxdz019ee9erfaexa0"&gt;155&lt;/key&gt;&lt;/foreign-keys&gt;&lt;ref-type name="Journal Article"&gt;17&lt;/ref-type&gt;&lt;contributors&gt;&lt;authors&gt;&lt;author&gt;Christophorou, L. G.&lt;/author&gt;&lt;/authors&gt;&lt;/contributors&gt;&lt;titles&gt;&lt;title&gt;Electron Attachment and Detachment Processes in Electronegative Gases&lt;/title&gt;&lt;secondary-title&gt;Beiträge aus der Plasmaphysik&lt;/secondary-title&gt;&lt;/titles&gt;&lt;periodical&gt;&lt;full-title&gt;Beiträge aus der Plasmaphysik&lt;/full-title&gt;&lt;/periodical&gt;&lt;pages&gt;237-281&lt;/pages&gt;&lt;volume&gt;27&lt;/volume&gt;&lt;number&gt;4&lt;/number&gt;&lt;dates&gt;&lt;year&gt;1987&lt;/year&gt;&lt;/dates&gt;&lt;publisher&gt;WILEY-VCH Verlag&lt;/publisher&gt;&lt;isbn&gt;1521-3986&lt;/isbn&gt;&lt;urls&gt;&lt;related-urls&gt;&lt;url&gt;http://dx.doi.org/10.1002/ctpp.19870270402&lt;/url&gt;&lt;/related-urls&gt;&lt;/urls&gt;&lt;electronic-resource-num&gt;10.1002/ctpp.19870270402&lt;/electronic-resource-num&gt;&lt;/record&gt;&lt;/Cite&gt;&lt;/EndNote&gt;</w:instrText>
      </w:r>
      <w:r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w:t>
      </w:r>
      <w:r w:rsidR="00B221C5">
        <w:rPr>
          <w:rFonts w:ascii="Times New Roman" w:hAnsi="Times New Roman" w:cs="Times New Roman"/>
          <w:noProof/>
          <w:sz w:val="24"/>
          <w:szCs w:val="24"/>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The process of attaching electrons to neutral molecules </w:t>
      </w:r>
      <w:r w:rsidR="00DF4061" w:rsidRPr="00BA5AB7">
        <w:rPr>
          <w:rFonts w:ascii="Times New Roman" w:eastAsia="Times New Roman" w:hAnsi="Times New Roman" w:cs="Times New Roman"/>
          <w:sz w:val="24"/>
          <w:szCs w:val="24"/>
        </w:rPr>
        <w:t>can be</w:t>
      </w:r>
      <w:r w:rsidRPr="00BA5AB7">
        <w:rPr>
          <w:rFonts w:ascii="Times New Roman" w:eastAsia="Times New Roman" w:hAnsi="Times New Roman" w:cs="Times New Roman"/>
          <w:sz w:val="24"/>
          <w:szCs w:val="24"/>
        </w:rPr>
        <w:t xml:space="preserve"> described in terms of the resonance model, where a neutral molecule (AB) captures an incoming electron to form an excited state (AB</w:t>
      </w:r>
      <w:r w:rsidRPr="00BA5AB7">
        <w:rPr>
          <w:rFonts w:ascii="Times New Roman" w:eastAsia="Times New Roman" w:hAnsi="Times New Roman" w:cs="Times New Roman"/>
          <w:sz w:val="24"/>
          <w:szCs w:val="24"/>
          <w:vertAlign w:val="superscript"/>
        </w:rPr>
        <w:t>*</w:t>
      </w:r>
      <w:r w:rsidR="00D15710" w:rsidRPr="00BA5AB7">
        <w:rPr>
          <w:rFonts w:ascii="Times New Roman" w:eastAsia="Times New Roman" w:hAnsi="Times New Roman" w:cs="Times New Roman"/>
          <w:color w:val="000000" w:themeColor="text1"/>
          <w:sz w:val="24"/>
          <w:szCs w:val="24"/>
        </w:rPr>
        <w:t>¯</w:t>
      </w:r>
      <w:r w:rsidR="00DF4061" w:rsidRPr="00BA5AB7">
        <w:rPr>
          <w:rFonts w:ascii="Times New Roman" w:eastAsia="Times New Roman" w:hAnsi="Times New Roman" w:cs="Times New Roman"/>
          <w:sz w:val="24"/>
          <w:szCs w:val="24"/>
        </w:rPr>
        <w:t>) (</w:t>
      </w:r>
      <w:r w:rsidR="001A5936">
        <w:rPr>
          <w:rFonts w:ascii="Times New Roman" w:eastAsia="Times New Roman" w:hAnsi="Times New Roman" w:cs="Times New Roman"/>
          <w:sz w:val="24"/>
          <w:szCs w:val="24"/>
        </w:rPr>
        <w:t xml:space="preserve">Supplemental Information, </w:t>
      </w:r>
      <w:r w:rsidR="00DF4061" w:rsidRPr="00BA5AB7">
        <w:rPr>
          <w:rFonts w:ascii="Times New Roman" w:eastAsia="Times New Roman" w:hAnsi="Times New Roman" w:cs="Times New Roman"/>
          <w:sz w:val="24"/>
          <w:szCs w:val="24"/>
        </w:rPr>
        <w:t>Figure S1</w:t>
      </w:r>
      <w:r w:rsidRPr="00BA5AB7">
        <w:rPr>
          <w:rFonts w:ascii="Times New Roman" w:eastAsia="Times New Roman" w:hAnsi="Times New Roman" w:cs="Times New Roman"/>
          <w:sz w:val="24"/>
          <w:szCs w:val="24"/>
        </w:rPr>
        <w:t>, A)</w:t>
      </w:r>
      <w:r w:rsidR="00EB383D" w:rsidRPr="00BA5AB7">
        <w:rPr>
          <w:rFonts w:ascii="Times New Roman" w:eastAsia="Times New Roman" w:hAnsi="Times New Roman" w:cs="Times New Roman"/>
          <w:sz w:val="24"/>
          <w:szCs w:val="24"/>
        </w:rPr>
        <w:t xml:space="preserve"> or a neutral molecule in an excited state captures an incoming electron to form a stable product anion (</w:t>
      </w:r>
      <w:r w:rsidR="001A5936">
        <w:rPr>
          <w:rFonts w:ascii="Times New Roman" w:eastAsia="Times New Roman" w:hAnsi="Times New Roman" w:cs="Times New Roman"/>
          <w:sz w:val="24"/>
          <w:szCs w:val="24"/>
        </w:rPr>
        <w:t xml:space="preserve">Supplemental Information, </w:t>
      </w:r>
      <w:r w:rsidR="00EB383D" w:rsidRPr="00BA5AB7">
        <w:rPr>
          <w:rFonts w:ascii="Times New Roman" w:eastAsia="Times New Roman" w:hAnsi="Times New Roman" w:cs="Times New Roman"/>
          <w:sz w:val="24"/>
          <w:szCs w:val="24"/>
        </w:rPr>
        <w:t>Figure S1</w:t>
      </w:r>
      <w:proofErr w:type="gramStart"/>
      <w:r w:rsidR="00EB383D" w:rsidRPr="00BA5AB7">
        <w:rPr>
          <w:rFonts w:ascii="Times New Roman" w:eastAsia="Times New Roman" w:hAnsi="Times New Roman" w:cs="Times New Roman"/>
          <w:sz w:val="24"/>
          <w:szCs w:val="24"/>
        </w:rPr>
        <w:t>,B</w:t>
      </w:r>
      <w:proofErr w:type="gramEnd"/>
      <w:r w:rsidR="00EB383D"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w:t>
      </w:r>
      <w:r w:rsidRPr="00BA5AB7">
        <w:rPr>
          <w:rFonts w:ascii="Times New Roman" w:hAnsi="Times New Roman" w:cs="Times New Roman"/>
          <w:sz w:val="24"/>
          <w:szCs w:val="24"/>
        </w:rPr>
        <w:fldChar w:fldCharType="begin">
          <w:fldData xml:space="preserve">PEVuZE5vdGU+PENpdGU+PEF1dGhvcj5NYXNzZXk8L0F1dGhvcj48WWVhcj4xOTc5PC9ZZWFyPjxS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</w:fldData>
        </w:fldChar>
      </w:r>
      <w:r w:rsidR="00B221C5">
        <w:rPr>
          <w:rFonts w:ascii="Times New Roman" w:hAnsi="Times New Roman" w:cs="Times New Roman"/>
          <w:sz w:val="24"/>
          <w:szCs w:val="24"/>
        </w:rPr>
        <w:instrText xml:space="preserve"> ADDIN EN.CITE </w:instrText>
      </w:r>
      <w:r w:rsidR="00B221C5">
        <w:rPr>
          <w:rFonts w:ascii="Times New Roman" w:hAnsi="Times New Roman" w:cs="Times New Roman"/>
          <w:sz w:val="24"/>
          <w:szCs w:val="24"/>
        </w:rPr>
        <w:fldChar w:fldCharType="begin">
          <w:fldData xml:space="preserve">PEVuZE5vdGU+PENpdGU+PEF1dGhvcj5NYXNzZXk8L0F1dGhvcj48WWVhcj4xOTc5PC9ZZWFyPjxS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</w:fldData>
        </w:fldChar>
      </w:r>
      <w:r w:rsidR="00B221C5">
        <w:rPr>
          <w:rFonts w:ascii="Times New Roman" w:hAnsi="Times New Roman" w:cs="Times New Roman"/>
          <w:sz w:val="24"/>
          <w:szCs w:val="24"/>
        </w:rPr>
        <w:instrText xml:space="preserve"> ADDIN EN.CITE.DATA </w:instrText>
      </w:r>
      <w:r w:rsidR="00B221C5">
        <w:rPr>
          <w:rFonts w:ascii="Times New Roman" w:hAnsi="Times New Roman" w:cs="Times New Roman"/>
          <w:sz w:val="24"/>
          <w:szCs w:val="24"/>
        </w:rPr>
      </w:r>
      <w:r w:rsidR="00B221C5">
        <w:rPr>
          <w:rFonts w:ascii="Times New Roman" w:hAnsi="Times New Roman" w:cs="Times New Roman"/>
          <w:sz w:val="24"/>
          <w:szCs w:val="24"/>
        </w:rPr>
        <w:fldChar w:fldCharType="end"/>
      </w:r>
      <w:r w:rsidRPr="00BA5AB7">
        <w:rPr>
          <w:rFonts w:ascii="Times New Roman" w:hAnsi="Times New Roman" w:cs="Times New Roman"/>
          <w:sz w:val="24"/>
          <w:szCs w:val="24"/>
        </w:rPr>
      </w:r>
      <w:r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2-5</w:t>
      </w:r>
      <w:r w:rsidR="00B221C5">
        <w:rPr>
          <w:rFonts w:ascii="Times New Roman" w:hAnsi="Times New Roman" w:cs="Times New Roman"/>
          <w:noProof/>
          <w:sz w:val="24"/>
          <w:szCs w:val="24"/>
        </w:rPr>
        <w:t>]</w:t>
      </w:r>
      <w:r w:rsidRPr="00BA5AB7">
        <w:rPr>
          <w:rFonts w:ascii="Times New Roman" w:hAnsi="Times New Roman" w:cs="Times New Roman"/>
          <w:sz w:val="24"/>
          <w:szCs w:val="24"/>
        </w:rPr>
        <w:fldChar w:fldCharType="end"/>
      </w:r>
      <w:r w:rsidR="00D15710">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This attachment can result in two different ‘trapping mechanisms’ with which the electron is attached, and are referred to a</w:t>
      </w:r>
      <w:r w:rsidR="00DF4061" w:rsidRPr="00BA5AB7">
        <w:rPr>
          <w:rFonts w:ascii="Times New Roman" w:eastAsia="Times New Roman" w:hAnsi="Times New Roman" w:cs="Times New Roman"/>
          <w:sz w:val="24"/>
          <w:szCs w:val="24"/>
        </w:rPr>
        <w:t xml:space="preserve">s shape or </w:t>
      </w:r>
      <w:proofErr w:type="spellStart"/>
      <w:r w:rsidR="00DF4061" w:rsidRPr="00BA5AB7">
        <w:rPr>
          <w:rFonts w:ascii="Times New Roman" w:eastAsia="Times New Roman" w:hAnsi="Times New Roman" w:cs="Times New Roman"/>
          <w:sz w:val="24"/>
          <w:szCs w:val="24"/>
        </w:rPr>
        <w:t>Feshbach</w:t>
      </w:r>
      <w:proofErr w:type="spellEnd"/>
      <w:r w:rsidR="00DF4061" w:rsidRPr="00BA5AB7">
        <w:rPr>
          <w:rFonts w:ascii="Times New Roman" w:eastAsia="Times New Roman" w:hAnsi="Times New Roman" w:cs="Times New Roman"/>
          <w:sz w:val="24"/>
          <w:szCs w:val="24"/>
        </w:rPr>
        <w:t xml:space="preserve"> resonances</w:t>
      </w:r>
      <w:r w:rsidRPr="00BA5AB7">
        <w:rPr>
          <w:rFonts w:ascii="Times New Roman" w:eastAsia="Times New Roman" w:hAnsi="Times New Roman" w:cs="Times New Roman"/>
          <w:sz w:val="24"/>
          <w:szCs w:val="24"/>
        </w:rPr>
        <w:t>.</w:t>
      </w:r>
      <w:r w:rsidRPr="00BA5AB7">
        <w:rPr>
          <w:rFonts w:ascii="Times New Roman" w:hAnsi="Times New Roman" w:cs="Times New Roman"/>
          <w:sz w:val="24"/>
          <w:szCs w:val="24"/>
        </w:rPr>
        <w:fldChar w:fldCharType="begin"/>
      </w:r>
      <w:r w:rsidR="00B221C5">
        <w:rPr>
          <w:rFonts w:ascii="Times New Roman" w:hAnsi="Times New Roman" w:cs="Times New Roman"/>
          <w:sz w:val="24"/>
          <w:szCs w:val="24"/>
        </w:rPr>
        <w:instrText xml:space="preserve"> ADDIN EN.CITE &lt;EndNote&gt;&lt;Cite&gt;&lt;Author&gt;Bardsley&lt;/Author&gt;&lt;Year&gt;1968&lt;/Year&gt;&lt;RecNum&gt;157&lt;/RecNum&gt;&lt;DisplayText&gt;[4]&lt;/DisplayText&gt;&lt;record&gt;&lt;rec-number&gt;157&lt;/rec-number&gt;&lt;foreign-keys&gt;&lt;key app="EN" db-id="xtrs5z0etpd5a3eea0cxdz019ee9erfaexa0"&gt;157&lt;/key&gt;&lt;/foreign-keys&gt;&lt;ref-type name="Journal Article"&gt;17&lt;/ref-type&gt;&lt;contributors&gt;&lt;authors&gt;&lt;author&gt;J. N. Bardsley&lt;/author&gt;&lt;author&gt;F. Mandl&lt;/author&gt;&lt;/authors&gt;&lt;/contributors&gt;&lt;titles&gt;&lt;title&gt;Resonant scattering of electrons by molecules&lt;/title&gt;&lt;secondary-title&gt;Reports on Progress in Physics&lt;/secondary-title&gt;&lt;/titles&gt;&lt;periodical&gt;&lt;full-title&gt;Reports on Progress in Physics&lt;/full-title&gt;&lt;/periodical&gt;&lt;pages&gt;471&lt;/pages&gt;&lt;volume&gt;31&lt;/volume&gt;&lt;number&gt;2&lt;/number&gt;&lt;dates&gt;&lt;year&gt;1968&lt;/year&gt;&lt;/dates&gt;&lt;isbn&gt;0034-4885&lt;/isbn&gt;&lt;urls&gt;&lt;related-urls&gt;&lt;url&gt;http://stacks.iop.org/0034-4885/31/i=2/a=302&lt;/url&gt;&lt;/related-urls&gt;&lt;/urls&gt;&lt;/record&gt;&lt;/Cite&gt;&lt;/EndNote&gt;</w:instrText>
      </w:r>
      <w:r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4</w:t>
      </w:r>
      <w:r w:rsidR="00B221C5">
        <w:rPr>
          <w:rFonts w:ascii="Times New Roman" w:hAnsi="Times New Roman" w:cs="Times New Roman"/>
          <w:noProof/>
          <w:sz w:val="24"/>
          <w:szCs w:val="24"/>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Once an electron is attached to a molecule, elastic/inelastic scattering as well as dissociative/non-dissociative processes can occur.</w:t>
      </w:r>
      <w:r w:rsidRPr="00BA5AB7">
        <w:rPr>
          <w:rFonts w:ascii="Times New Roman" w:hAnsi="Times New Roman" w:cs="Times New Roman"/>
          <w:sz w:val="24"/>
          <w:szCs w:val="24"/>
        </w:rPr>
        <w:fldChar w:fldCharType="begin"/>
      </w:r>
      <w:r w:rsidR="00B221C5">
        <w:rPr>
          <w:rFonts w:ascii="Times New Roman" w:hAnsi="Times New Roman" w:cs="Times New Roman"/>
          <w:sz w:val="24"/>
          <w:szCs w:val="24"/>
        </w:rPr>
        <w:instrText xml:space="preserve"> ADDIN EN.CITE &lt;EndNote&gt;&lt;Cite&gt;&lt;Author&gt;Bardsley&lt;/Author&gt;&lt;Year&gt;1968&lt;/Year&gt;&lt;RecNum&gt;157&lt;/RecNum&gt;&lt;DisplayText&gt;[4]&lt;/DisplayText&gt;&lt;record&gt;&lt;rec-number&gt;157&lt;/rec-number&gt;&lt;foreign-keys&gt;&lt;key app="EN" db-id="xtrs5z0etpd5a3eea0cxdz019ee9erfaexa0"&gt;157&lt;/key&gt;&lt;/foreign-keys&gt;&lt;ref-type name="Journal Article"&gt;17&lt;/ref-type&gt;&lt;contributors&gt;&lt;authors&gt;&lt;author&gt;J. N. Bardsley&lt;/author&gt;&lt;author&gt;F. Mandl&lt;/author&gt;&lt;/authors&gt;&lt;/contributors&gt;&lt;titles&gt;&lt;title&gt;Resonant scattering of electrons by molecules&lt;/title&gt;&lt;secondary-title&gt;Reports on Progress in Physics&lt;/secondary-title&gt;&lt;/titles&gt;&lt;periodical&gt;&lt;full-title&gt;Reports on Progress in Physics&lt;/full-title&gt;&lt;/periodical&gt;&lt;pages&gt;471&lt;/pages&gt;&lt;volume&gt;31&lt;/volume&gt;&lt;number&gt;2&lt;/number&gt;&lt;dates&gt;&lt;year&gt;1968&lt;/year&gt;&lt;/dates&gt;&lt;isbn&gt;0034-4885&lt;/isbn&gt;&lt;urls&gt;&lt;related-urls&gt;&lt;url&gt;http://stacks.iop.org/0034-4885/31/i=2/a=302&lt;/url&gt;&lt;/related-urls&gt;&lt;/urls&gt;&lt;/record&gt;&lt;/Cite&gt;&lt;/EndNote&gt;</w:instrText>
      </w:r>
      <w:r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4</w:t>
      </w:r>
      <w:r w:rsidR="00B221C5">
        <w:rPr>
          <w:rFonts w:ascii="Times New Roman" w:hAnsi="Times New Roman" w:cs="Times New Roman"/>
          <w:noProof/>
          <w:sz w:val="24"/>
          <w:szCs w:val="24"/>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t>
      </w:r>
      <w:r w:rsidR="00A60FAE">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Dissociative attachment occurs when there exists a resonant state of the correct asymptotic form that prevents electron emission and allows dissociation to occur (</w:t>
      </w:r>
      <w:r w:rsidR="00D61193">
        <w:rPr>
          <w:rFonts w:ascii="Times New Roman" w:eastAsia="Times New Roman" w:hAnsi="Times New Roman" w:cs="Times New Roman"/>
          <w:sz w:val="24"/>
          <w:szCs w:val="24"/>
        </w:rPr>
        <w:t xml:space="preserve">Supplemental Information, </w:t>
      </w:r>
      <w:r w:rsidRPr="00BA5AB7">
        <w:rPr>
          <w:rFonts w:ascii="Times New Roman" w:eastAsia="Times New Roman" w:hAnsi="Times New Roman" w:cs="Times New Roman"/>
          <w:sz w:val="24"/>
          <w:szCs w:val="24"/>
        </w:rPr>
        <w:t xml:space="preserve">Figure </w:t>
      </w:r>
      <w:r w:rsidR="00DF4061" w:rsidRPr="00BA5AB7">
        <w:rPr>
          <w:rFonts w:ascii="Times New Roman" w:eastAsia="Times New Roman" w:hAnsi="Times New Roman" w:cs="Times New Roman"/>
          <w:sz w:val="24"/>
          <w:szCs w:val="24"/>
        </w:rPr>
        <w:t>S1</w:t>
      </w:r>
      <w:r w:rsidR="00136CB2" w:rsidRPr="00BA5AB7">
        <w:rPr>
          <w:rFonts w:ascii="Times New Roman" w:eastAsia="Times New Roman" w:hAnsi="Times New Roman" w:cs="Times New Roman"/>
          <w:sz w:val="24"/>
          <w:szCs w:val="24"/>
        </w:rPr>
        <w:t xml:space="preserve">, </w:t>
      </w:r>
      <w:proofErr w:type="gramStart"/>
      <w:r w:rsidR="00136CB2" w:rsidRPr="00BA5AB7">
        <w:rPr>
          <w:rFonts w:ascii="Times New Roman" w:eastAsia="Times New Roman" w:hAnsi="Times New Roman" w:cs="Times New Roman"/>
          <w:sz w:val="24"/>
          <w:szCs w:val="24"/>
        </w:rPr>
        <w:t>C</w:t>
      </w:r>
      <w:proofErr w:type="gramEnd"/>
      <w:r w:rsidRPr="00BA5AB7">
        <w:rPr>
          <w:rFonts w:ascii="Times New Roman" w:eastAsia="Times New Roman" w:hAnsi="Times New Roman" w:cs="Times New Roman"/>
          <w:sz w:val="24"/>
          <w:szCs w:val="24"/>
        </w:rPr>
        <w:t xml:space="preserve">). </w:t>
      </w:r>
    </w:p>
    <w:p w14:paraId="62564C41" w14:textId="4691FBC2" w:rsidR="008B10D8" w:rsidRDefault="00A100F6"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Numerous electron attachment studies of NO,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w:t>
      </w:r>
      <w:r w:rsidR="00905DC0" w:rsidRPr="00BA5AB7">
        <w:rPr>
          <w:rFonts w:ascii="Times New Roman" w:eastAsia="Times New Roman" w:hAnsi="Times New Roman" w:cs="Times New Roman"/>
          <w:sz w:val="24"/>
          <w:szCs w:val="24"/>
        </w:rPr>
        <w:t xml:space="preserve">(with electron affinities of 0.024, </w:t>
      </w:r>
      <w:r w:rsidR="00953356" w:rsidRPr="00BA5AB7">
        <w:rPr>
          <w:rFonts w:ascii="Times New Roman" w:eastAsia="Times New Roman" w:hAnsi="Times New Roman" w:cs="Times New Roman"/>
          <w:sz w:val="24"/>
          <w:szCs w:val="24"/>
        </w:rPr>
        <w:t>2.2730 and 1.1070</w:t>
      </w:r>
      <w:r w:rsidR="00905DC0" w:rsidRPr="00BA5AB7">
        <w:rPr>
          <w:rFonts w:ascii="Times New Roman" w:eastAsia="Times New Roman" w:hAnsi="Times New Roman" w:cs="Times New Roman"/>
          <w:sz w:val="24"/>
          <w:szCs w:val="24"/>
        </w:rPr>
        <w:t xml:space="preserve"> eV, respectively</w:t>
      </w:r>
      <w:r w:rsidR="005F01D2" w:rsidRPr="00BA5AB7">
        <w:rPr>
          <w:rFonts w:ascii="Times New Roman" w:eastAsia="Times New Roman" w:hAnsi="Times New Roman" w:cs="Times New Roman"/>
          <w:sz w:val="24"/>
          <w:szCs w:val="24"/>
        </w:rPr>
        <w:t>)</w:t>
      </w:r>
      <w:r w:rsidR="00826732" w:rsidRPr="00BA5AB7">
        <w:rPr>
          <w:rFonts w:ascii="Times New Roman" w:hAnsi="Times New Roman" w:cs="Times New Roman"/>
          <w:sz w:val="24"/>
          <w:szCs w:val="24"/>
        </w:rPr>
        <w:fldChar w:fldCharType="begin">
          <w:fldData xml:space="preserve">PEVuZE5vdGU+PENpdGU+PEF1dGhvcj5CLjwvQXV0aG9yPjxZZWFyPjE5ODI8L1llYXI+PFJlY051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PEVuZE5vdGU+PENpdGU+PEF1dGhvcj5CLjwvQXV0aG9yPjxZZWFyPjE5ODI8L1llYXI+PFJlY051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826732" w:rsidRPr="00BA5AB7">
        <w:rPr>
          <w:rFonts w:ascii="Times New Roman" w:hAnsi="Times New Roman" w:cs="Times New Roman"/>
          <w:sz w:val="24"/>
          <w:szCs w:val="24"/>
        </w:rPr>
      </w:r>
      <w:r w:rsidR="00826732"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5-7</w:t>
      </w:r>
      <w:r w:rsidR="000B6623">
        <w:rPr>
          <w:rFonts w:ascii="Times New Roman" w:hAnsi="Times New Roman" w:cs="Times New Roman"/>
          <w:noProof/>
          <w:sz w:val="24"/>
          <w:szCs w:val="24"/>
        </w:rPr>
        <w:t>]</w:t>
      </w:r>
      <w:r w:rsidR="00826732" w:rsidRPr="00BA5AB7">
        <w:rPr>
          <w:rFonts w:ascii="Times New Roman" w:hAnsi="Times New Roman" w:cs="Times New Roman"/>
          <w:sz w:val="24"/>
          <w:szCs w:val="24"/>
        </w:rPr>
        <w:fldChar w:fldCharType="end"/>
      </w:r>
      <w:r w:rsidR="00905DC0"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have demonstrated that these neutral molecules dissociate into various fragments under electron impact at low electron kinetic energies in the gas phase</w:t>
      </w:r>
      <w:r w:rsidR="006D633D">
        <w:rPr>
          <w:rFonts w:ascii="Times New Roman" w:eastAsia="Times New Roman" w:hAnsi="Times New Roman" w:cs="Times New Roman"/>
          <w:sz w:val="24"/>
          <w:szCs w:val="24"/>
        </w:rPr>
        <w:t xml:space="preserve"> via the scheme in ‘</w:t>
      </w:r>
      <w:r w:rsidR="001A5936">
        <w:rPr>
          <w:rFonts w:ascii="Times New Roman" w:eastAsia="Times New Roman" w:hAnsi="Times New Roman" w:cs="Times New Roman"/>
          <w:sz w:val="24"/>
          <w:szCs w:val="24"/>
        </w:rPr>
        <w:t>Supplemental Information, Fi</w:t>
      </w:r>
      <w:r w:rsidR="00DF4061" w:rsidRPr="00BA5AB7">
        <w:rPr>
          <w:rFonts w:ascii="Times New Roman" w:eastAsia="Times New Roman" w:hAnsi="Times New Roman" w:cs="Times New Roman"/>
          <w:sz w:val="24"/>
          <w:szCs w:val="24"/>
        </w:rPr>
        <w:t xml:space="preserve">gure S1, </w:t>
      </w:r>
      <w:r w:rsidR="00136CB2" w:rsidRPr="00BA5AB7">
        <w:rPr>
          <w:rFonts w:ascii="Times New Roman" w:eastAsia="Times New Roman" w:hAnsi="Times New Roman" w:cs="Times New Roman"/>
          <w:sz w:val="24"/>
          <w:szCs w:val="24"/>
        </w:rPr>
        <w:t>C</w:t>
      </w:r>
      <w:r w:rsidR="006D633D">
        <w:rPr>
          <w:rFonts w:ascii="Times New Roman" w:eastAsia="Times New Roman" w:hAnsi="Times New Roman" w:cs="Times New Roman"/>
          <w:sz w:val="24"/>
          <w:szCs w:val="24"/>
        </w:rPr>
        <w:t>’</w:t>
      </w:r>
      <w:r w:rsidR="00317AF5" w:rsidRPr="00BA5AB7">
        <w:rPr>
          <w:rFonts w:ascii="Times New Roman" w:eastAsia="Times New Roman" w:hAnsi="Times New Roman" w:cs="Times New Roman"/>
          <w:sz w:val="24"/>
          <w:szCs w:val="24"/>
        </w:rPr>
        <w:t>.</w:t>
      </w:r>
      <w:r w:rsidR="00044C24" w:rsidRPr="00BA5AB7">
        <w:rPr>
          <w:rFonts w:ascii="Times New Roman" w:hAnsi="Times New Roman" w:cs="Times New Roman"/>
          <w:sz w:val="24"/>
          <w:szCs w:val="24"/>
        </w:rPr>
        <w:fldChar w:fldCharType="begin">
          <w:fldData xml:space="preserve">PEVuZE5vdGU+PENpdGU+PEF1dGhvcj5UYXRlPC9BdXRob3I+PFllYXI+MTkzMjwvWWVhcj48UmVj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==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PEVuZE5vdGU+PENpdGU+PEF1dGhvcj5UYXRlPC9BdXRob3I+PFllYXI+MTkzMjwvWWVhcj48UmVj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==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044C24" w:rsidRPr="00BA5AB7">
        <w:rPr>
          <w:rFonts w:ascii="Times New Roman" w:hAnsi="Times New Roman" w:cs="Times New Roman"/>
          <w:sz w:val="24"/>
          <w:szCs w:val="24"/>
        </w:rPr>
      </w:r>
      <w:r w:rsidR="00044C2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8-15</w:t>
      </w:r>
      <w:r w:rsidR="00B221C5">
        <w:rPr>
          <w:rFonts w:ascii="Times New Roman" w:hAnsi="Times New Roman" w:cs="Times New Roman"/>
          <w:noProof/>
          <w:sz w:val="24"/>
          <w:szCs w:val="24"/>
        </w:rPr>
        <w:t>]</w:t>
      </w:r>
      <w:r w:rsidR="00044C24" w:rsidRPr="00BA5AB7">
        <w:rPr>
          <w:rFonts w:ascii="Times New Roman" w:hAnsi="Times New Roman" w:cs="Times New Roman"/>
          <w:sz w:val="24"/>
          <w:szCs w:val="24"/>
        </w:rPr>
        <w:fldChar w:fldCharType="end"/>
      </w:r>
      <w:r w:rsidR="00D61193">
        <w:rPr>
          <w:rFonts w:ascii="Times New Roman" w:hAnsi="Times New Roman" w:cs="Times New Roman"/>
          <w:sz w:val="24"/>
          <w:szCs w:val="24"/>
        </w:rPr>
        <w:t xml:space="preserve"> </w:t>
      </w:r>
    </w:p>
    <w:p w14:paraId="76E14897" w14:textId="77777777" w:rsidR="00A60FAE" w:rsidRDefault="00A60FAE" w:rsidP="005F1789">
      <w:pPr>
        <w:spacing w:after="0" w:line="480" w:lineRule="auto"/>
        <w:jc w:val="both"/>
        <w:rPr>
          <w:rFonts w:ascii="Times New Roman" w:eastAsia="Times New Roman" w:hAnsi="Times New Roman" w:cs="Times New Roman"/>
          <w:b/>
          <w:bCs/>
          <w:sz w:val="28"/>
          <w:szCs w:val="28"/>
        </w:rPr>
      </w:pPr>
    </w:p>
    <w:p w14:paraId="73ED2039" w14:textId="30FF0483" w:rsidR="008B10D8" w:rsidRPr="00C31ED8" w:rsidRDefault="319D00FD" w:rsidP="005F1789">
      <w:pPr>
        <w:spacing w:after="0" w:line="480" w:lineRule="auto"/>
        <w:jc w:val="both"/>
        <w:rPr>
          <w:rFonts w:ascii="Times New Roman" w:hAnsi="Times New Roman" w:cs="Times New Roman"/>
          <w:sz w:val="28"/>
          <w:szCs w:val="28"/>
        </w:rPr>
      </w:pPr>
      <w:r w:rsidRPr="00C31ED8">
        <w:rPr>
          <w:rFonts w:ascii="Times New Roman" w:eastAsia="Times New Roman" w:hAnsi="Times New Roman" w:cs="Times New Roman"/>
          <w:b/>
          <w:bCs/>
          <w:sz w:val="28"/>
          <w:szCs w:val="28"/>
        </w:rPr>
        <w:t>Dissociative Electron Attachment to NO, NO</w:t>
      </w:r>
      <w:r w:rsidRPr="00FB190C">
        <w:rPr>
          <w:rFonts w:ascii="Times New Roman" w:eastAsia="Times New Roman" w:hAnsi="Times New Roman" w:cs="Times New Roman"/>
          <w:b/>
          <w:bCs/>
          <w:sz w:val="28"/>
          <w:szCs w:val="28"/>
          <w:vertAlign w:val="subscript"/>
        </w:rPr>
        <w:t>2</w:t>
      </w:r>
      <w:r w:rsidRPr="00C31ED8">
        <w:rPr>
          <w:rFonts w:ascii="Times New Roman" w:eastAsia="Times New Roman" w:hAnsi="Times New Roman" w:cs="Times New Roman"/>
          <w:b/>
          <w:bCs/>
          <w:sz w:val="28"/>
          <w:szCs w:val="28"/>
        </w:rPr>
        <w:t xml:space="preserve"> and SO</w:t>
      </w:r>
      <w:bookmarkStart w:id="1" w:name="_GoBack"/>
      <w:r w:rsidRPr="00FB190C">
        <w:rPr>
          <w:rFonts w:ascii="Times New Roman" w:eastAsia="Times New Roman" w:hAnsi="Times New Roman" w:cs="Times New Roman"/>
          <w:b/>
          <w:bCs/>
          <w:sz w:val="28"/>
          <w:szCs w:val="28"/>
          <w:vertAlign w:val="subscript"/>
        </w:rPr>
        <w:t>2</w:t>
      </w:r>
      <w:bookmarkEnd w:id="1"/>
      <w:r w:rsidRPr="00C31ED8">
        <w:rPr>
          <w:rFonts w:ascii="Times New Roman" w:eastAsia="Times New Roman" w:hAnsi="Times New Roman" w:cs="Times New Roman"/>
          <w:b/>
          <w:bCs/>
          <w:sz w:val="28"/>
          <w:szCs w:val="28"/>
        </w:rPr>
        <w:t xml:space="preserve"> </w:t>
      </w:r>
    </w:p>
    <w:p w14:paraId="6AFA175A" w14:textId="7EAABF83" w:rsidR="008B10D8" w:rsidRPr="00BA5AB7" w:rsidRDefault="008B10D8" w:rsidP="008B10D8">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Fragments associated with</w:t>
      </w:r>
      <w:r w:rsidR="00F80BD9" w:rsidRPr="00BA5AB7">
        <w:rPr>
          <w:rFonts w:ascii="Times New Roman" w:eastAsia="Times New Roman" w:hAnsi="Times New Roman" w:cs="Times New Roman"/>
          <w:sz w:val="24"/>
          <w:szCs w:val="24"/>
        </w:rPr>
        <w:t xml:space="preserve"> electron attachment to NO</w:t>
      </w:r>
      <w:r w:rsidRPr="00BA5AB7">
        <w:rPr>
          <w:rFonts w:ascii="Times New Roman" w:eastAsia="Times New Roman" w:hAnsi="Times New Roman" w:cs="Times New Roman"/>
          <w:sz w:val="24"/>
          <w:szCs w:val="24"/>
        </w:rPr>
        <w:t xml:space="preserve"> were first detected by Tate et al. in 1932.</w:t>
      </w:r>
      <w:r w:rsidR="00044C24"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&lt;EndNote&gt;&lt;Cite&gt;&lt;Author&gt;Tate&lt;/Author&gt;&lt;Year&gt;1932&lt;/Year&gt;&lt;RecNum&gt;0&lt;/RecNum&gt;&lt;IDText&gt;The Efficiencies of Ionization and Ionization Potentials of Various Gases Under Electron Impact&lt;/IDText&gt;&lt;DisplayText&gt;[8]&lt;/DisplayText&gt;&lt;record&gt;&lt;urls&gt;&lt;related-urls&gt;&lt;url&gt;http://link.aps.org/doi/10.1103/PhysRev.39.270&lt;/url&gt;&lt;/related-urls&gt;&lt;/urls&gt;&lt;titles&gt;&lt;title&gt;The Efficiencies of Ionization and Ionization Potentials of Various Gases Under Electron Impact&lt;/title&gt;&lt;secondary-title&gt;Physical Review&lt;/secondary-title&gt;&lt;/titles&gt;&lt;pages&gt;270-277&lt;/pages&gt;&lt;number&gt;2&lt;/number&gt;&lt;contributors&gt;&lt;authors&gt;&lt;author&gt;Tate, John T.&lt;/author&gt;&lt;author&gt;Smith, P. T.&lt;/author&gt;&lt;/authors&gt;&lt;/contributors&gt;&lt;added-date format="utc"&gt;1430788518&lt;/added-date&gt;&lt;ref-type name="Journal Article"&gt;17&lt;/ref-type&gt;&lt;dates&gt;&lt;year&gt;1932&lt;/year&gt;&lt;/dates&gt;&lt;rec-number&gt;4&lt;/rec-number&gt;&lt;publisher&gt;American Physical Society&lt;/publisher&gt;&lt;last-updated-date format="utc"&gt;1430788518&lt;/last-updated-date&gt;&lt;volume&gt;39&lt;/volume&gt;&lt;/record&gt;&lt;/Cite&gt;&lt;/EndNote&gt;</w:instrText>
      </w:r>
      <w:r w:rsidR="00044C2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8</w:t>
      </w:r>
      <w:r w:rsidR="00B221C5">
        <w:rPr>
          <w:rFonts w:ascii="Times New Roman" w:hAnsi="Times New Roman" w:cs="Times New Roman"/>
          <w:noProof/>
          <w:sz w:val="24"/>
          <w:szCs w:val="24"/>
        </w:rPr>
        <w:t>]</w:t>
      </w:r>
      <w:r w:rsidR="00044C24"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They inferred that electron attachment had occurred by measuring the atomic anion currents associated with O</w:t>
      </w:r>
      <w:r w:rsidR="00F80BD9" w:rsidRPr="00BA5AB7">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sz w:val="24"/>
          <w:szCs w:val="24"/>
        </w:rPr>
        <w:t>formation from NO.</w:t>
      </w:r>
      <w:r w:rsidR="00044C24"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&lt;EndNote&gt;&lt;Cite&gt;&lt;Author&gt;Tate&lt;/Author&gt;&lt;Year&gt;1932&lt;/Year&gt;&lt;RecNum&gt;0&lt;/RecNum&gt;&lt;IDText&gt;The Efficiencies of Ionization and Ionization Potentials of Various Gases Under Electron Impact&lt;/IDText&gt;&lt;DisplayText&gt;[8]&lt;/DisplayText&gt;&lt;record&gt;&lt;urls&gt;&lt;related-urls&gt;&lt;url&gt;http://link.aps.org/doi/10.1103/PhysRev.39.270&lt;/url&gt;&lt;/related-urls&gt;&lt;/urls&gt;&lt;titles&gt;&lt;title&gt;The Efficiencies of Ionization and Ionization Potentials of Various Gases Under Electron Impact&lt;/title&gt;&lt;secondary-title&gt;Physical Review&lt;/secondary-title&gt;&lt;/titles&gt;&lt;pages&gt;270-277&lt;/pages&gt;&lt;number&gt;2&lt;/number&gt;&lt;contributors&gt;&lt;authors&gt;&lt;author&gt;Tate, John T.&lt;/author&gt;&lt;author&gt;Smith, P. T.&lt;/author&gt;&lt;/authors&gt;&lt;/contributors&gt;&lt;added-date format="utc"&gt;1430788518&lt;/added-date&gt;&lt;ref-type name="Journal Article"&gt;17&lt;/ref-type&gt;&lt;dates&gt;&lt;year&gt;1932&lt;/year&gt;&lt;/dates&gt;&lt;rec-number&gt;4&lt;/rec-number&gt;&lt;publisher&gt;American Physical Society&lt;/publisher&gt;&lt;last-updated-date format="utc"&gt;1430788518&lt;/last-updated-date&gt;&lt;volume&gt;39&lt;/volume&gt;&lt;/record&gt;&lt;/Cite&gt;&lt;/EndNote&gt;</w:instrText>
      </w:r>
      <w:r w:rsidR="00044C2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8</w:t>
      </w:r>
      <w:r w:rsidR="00B221C5">
        <w:rPr>
          <w:rFonts w:ascii="Times New Roman" w:hAnsi="Times New Roman" w:cs="Times New Roman"/>
          <w:noProof/>
          <w:sz w:val="24"/>
          <w:szCs w:val="24"/>
        </w:rPr>
        <w:t>]</w:t>
      </w:r>
      <w:r w:rsidR="00044C24"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This assessment was confirmed by a number of authors as mentioned by </w:t>
      </w:r>
      <w:proofErr w:type="spellStart"/>
      <w:r w:rsidRPr="00BA5AB7">
        <w:rPr>
          <w:rFonts w:ascii="Times New Roman" w:eastAsia="Times New Roman" w:hAnsi="Times New Roman" w:cs="Times New Roman"/>
          <w:sz w:val="24"/>
          <w:szCs w:val="24"/>
        </w:rPr>
        <w:t>Sambe</w:t>
      </w:r>
      <w:proofErr w:type="spellEnd"/>
      <w:r w:rsidRPr="00BA5AB7">
        <w:rPr>
          <w:rFonts w:ascii="Times New Roman" w:eastAsia="Times New Roman" w:hAnsi="Times New Roman" w:cs="Times New Roman"/>
          <w:sz w:val="24"/>
          <w:szCs w:val="24"/>
        </w:rPr>
        <w:t xml:space="preserve"> et al.</w:t>
      </w:r>
      <w:r w:rsidR="00044C24"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&lt;EndNote&gt;&lt;Cite&gt;&lt;Author&gt;Sambe&lt;/Author&gt;&lt;Year&gt;1991&lt;/Year&gt;&lt;RecNum&gt;0&lt;/RecNum&gt;&lt;IDText&gt;Dissociative electron attachment in NO&lt;/IDText&gt;&lt;DisplayText&gt;[9]&lt;/DisplayText&gt;&lt;record&gt;&lt;keywords&gt;&lt;keyword&gt;ELECTRON ATTACHMENT&lt;/keyword&gt;&lt;keyword&gt;DISSOCIATION&lt;/keyword&gt;&lt;keyword&gt;NITRIC OXIDE&lt;/keyword&gt;&lt;keyword&gt;EV RANGE 0110&lt;/keyword&gt;&lt;keyword&gt;ANIONS&lt;/keyword&gt;&lt;keyword&gt;CHEMICAL REACTION YIELD&lt;/keyword&gt;&lt;keyword&gt;EXCITED STATES&lt;/keyword&gt;&lt;keyword&gt;OXYGEN IONS&lt;/keyword&gt;&lt;keyword&gt;NITROGEN IONS&lt;/keyword&gt;&lt;keyword&gt;ATOMIC IONS&lt;/keyword&gt;&lt;/keywords&gt;&lt;urls&gt;&lt;related-urls&gt;&lt;url&gt;http://dx.doi.org/10.1063/1.459882&lt;/url&gt;&lt;/related-urls&gt;&lt;/urls&gt;&lt;titles&gt;&lt;title&gt;Dissociative electron attachment in NO&lt;/title&gt;&lt;secondary-title&gt;The Journal of Chemical Physics&lt;/secondary-title&gt;&lt;/titles&gt;&lt;pages&gt;2548-2556&lt;/pages&gt;&lt;number&gt;4&lt;/number&gt;&lt;contributors&gt;&lt;authors&gt;&lt;author&gt;Sambe, Hideo&lt;/author&gt;&lt;author&gt;Ramaker, David E.&lt;/author&gt;&lt;/authors&gt;&lt;/contributors&gt;&lt;added-date format="utc"&gt;1430788518&lt;/added-date&gt;&lt;ref-type name="Journal Article"&gt;17&lt;/ref-type&gt;&lt;dates&gt;&lt;year&gt;1991&lt;/year&gt;&lt;/dates&gt;&lt;rec-number&gt;5&lt;/rec-number&gt;&lt;publisher&gt;AIP&lt;/publisher&gt;&lt;last-updated-date format="utc"&gt;1430788518&lt;/last-updated-date&gt;&lt;volume&gt;94&lt;/volume&gt;&lt;/record&gt;&lt;/Cite&gt;&lt;/EndNote&gt;</w:instrText>
      </w:r>
      <w:r w:rsidR="00044C2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9</w:t>
      </w:r>
      <w:r w:rsidR="00B221C5">
        <w:rPr>
          <w:rFonts w:ascii="Times New Roman" w:hAnsi="Times New Roman" w:cs="Times New Roman"/>
          <w:noProof/>
          <w:sz w:val="24"/>
          <w:szCs w:val="24"/>
        </w:rPr>
        <w:t>]</w:t>
      </w:r>
      <w:r w:rsidR="00044C24"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t>
      </w:r>
      <w:r w:rsidR="00A60FAE">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is observed around electron resonance energies </w:t>
      </w:r>
      <w:r w:rsidRPr="00BA5AB7">
        <w:rPr>
          <w:rFonts w:ascii="Times New Roman" w:eastAsia="Times New Roman" w:hAnsi="Times New Roman" w:cs="Times New Roman"/>
          <w:sz w:val="24"/>
          <w:szCs w:val="24"/>
        </w:rPr>
        <w:lastRenderedPageBreak/>
        <w:t xml:space="preserve">of 8-9 eV, as well as a </w:t>
      </w:r>
      <w:proofErr w:type="spellStart"/>
      <w:r w:rsidRPr="00BA5AB7">
        <w:rPr>
          <w:rFonts w:ascii="Times New Roman" w:eastAsia="Times New Roman" w:hAnsi="Times New Roman" w:cs="Times New Roman"/>
          <w:sz w:val="24"/>
          <w:szCs w:val="24"/>
        </w:rPr>
        <w:t>Feshbach</w:t>
      </w:r>
      <w:proofErr w:type="spellEnd"/>
      <w:r w:rsidRPr="00BA5AB7">
        <w:rPr>
          <w:rFonts w:ascii="Times New Roman" w:eastAsia="Times New Roman" w:hAnsi="Times New Roman" w:cs="Times New Roman"/>
          <w:sz w:val="24"/>
          <w:szCs w:val="24"/>
        </w:rPr>
        <w:t xml:space="preserve"> resonance associated with N</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w:t>
      </w:r>
      <w:r w:rsidR="00AE52EA"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&lt;EndNote&gt;&lt;Cite&gt;&lt;Author&gt;Sambe&lt;/Author&gt;&lt;Year&gt;1991&lt;/Year&gt;&lt;RecNum&gt;0&lt;/RecNum&gt;&lt;IDText&gt;Dissociative electron attachment in NO&lt;/IDText&gt;&lt;DisplayText&gt;[9]&lt;/DisplayText&gt;&lt;record&gt;&lt;keywords&gt;&lt;keyword&gt;ELECTRON ATTACHMENT&lt;/keyword&gt;&lt;keyword&gt;DISSOCIATION&lt;/keyword&gt;&lt;keyword&gt;NITRIC OXIDE&lt;/keyword&gt;&lt;keyword&gt;EV RANGE 0110&lt;/keyword&gt;&lt;keyword&gt;ANIONS&lt;/keyword&gt;&lt;keyword&gt;CHEMICAL REACTION YIELD&lt;/keyword&gt;&lt;keyword&gt;EXCITED STATES&lt;/keyword&gt;&lt;keyword&gt;OXYGEN IONS&lt;/keyword&gt;&lt;keyword&gt;NITROGEN IONS&lt;/keyword&gt;&lt;keyword&gt;ATOMIC IONS&lt;/keyword&gt;&lt;/keywords&gt;&lt;urls&gt;&lt;related-urls&gt;&lt;url&gt;http://dx.doi.org/10.1063/1.459882&lt;/url&gt;&lt;/related-urls&gt;&lt;/urls&gt;&lt;titles&gt;&lt;title&gt;Dissociative electron attachment in NO&lt;/title&gt;&lt;secondary-title&gt;The Journal of Chemical Physics&lt;/secondary-title&gt;&lt;/titles&gt;&lt;pages&gt;2548-2556&lt;/pages&gt;&lt;number&gt;4&lt;/number&gt;&lt;contributors&gt;&lt;authors&gt;&lt;author&gt;Sambe, Hideo&lt;/author&gt;&lt;author&gt;Ramaker, David E.&lt;/author&gt;&lt;/authors&gt;&lt;/contributors&gt;&lt;added-date format="utc"&gt;1430788518&lt;/added-date&gt;&lt;ref-type name="Journal Article"&gt;17&lt;/ref-type&gt;&lt;dates&gt;&lt;year&gt;1991&lt;/year&gt;&lt;/dates&gt;&lt;rec-number&gt;5&lt;/rec-number&gt;&lt;publisher&gt;AIP&lt;/publisher&gt;&lt;last-updated-date format="utc"&gt;1430788518&lt;/last-updated-date&gt;&lt;volume&gt;94&lt;/volume&gt;&lt;/record&gt;&lt;/Cite&gt;&lt;/EndNote&gt;</w:instrText>
      </w:r>
      <w:r w:rsidR="00AE52EA"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9</w:t>
      </w:r>
      <w:r w:rsidR="00B221C5">
        <w:rPr>
          <w:rFonts w:ascii="Times New Roman" w:hAnsi="Times New Roman" w:cs="Times New Roman"/>
          <w:noProof/>
          <w:sz w:val="24"/>
          <w:szCs w:val="24"/>
        </w:rPr>
        <w:t>]</w:t>
      </w:r>
      <w:r w:rsidR="00AE52EA"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Of note is the study performed by Chantry et al. where the kinetic-energy distribution of the 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ions demonstrated that the dissociative elect</w:t>
      </w:r>
      <w:r w:rsidR="00A60FAE">
        <w:rPr>
          <w:rFonts w:ascii="Times New Roman" w:eastAsia="Times New Roman" w:hAnsi="Times New Roman" w:cs="Times New Roman"/>
          <w:sz w:val="24"/>
          <w:szCs w:val="24"/>
        </w:rPr>
        <w:t>ron attachment process in NO le</w:t>
      </w:r>
      <w:r w:rsidRPr="00BA5AB7">
        <w:rPr>
          <w:rFonts w:ascii="Times New Roman" w:eastAsia="Times New Roman" w:hAnsi="Times New Roman" w:cs="Times New Roman"/>
          <w:sz w:val="24"/>
          <w:szCs w:val="24"/>
        </w:rPr>
        <w:t>d exclusively to the production of 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w:t>
      </w:r>
      <w:r w:rsidR="00F80BD9" w:rsidRPr="00BA5AB7">
        <w:rPr>
          <w:rFonts w:ascii="Times New Roman" w:eastAsia="Times New Roman" w:hAnsi="Times New Roman" w:cs="Times New Roman"/>
          <w:sz w:val="24"/>
          <w:szCs w:val="24"/>
        </w:rPr>
        <w:t xml:space="preserve">a </w:t>
      </w:r>
      <w:r w:rsidRPr="00BA5AB7">
        <w:rPr>
          <w:rFonts w:ascii="Times New Roman" w:eastAsia="Times New Roman" w:hAnsi="Times New Roman" w:cs="Times New Roman"/>
          <w:sz w:val="24"/>
          <w:szCs w:val="24"/>
        </w:rPr>
        <w:t>N atom</w:t>
      </w:r>
      <w:r w:rsidR="00F80BD9" w:rsidRPr="00BA5AB7">
        <w:rPr>
          <w:rFonts w:ascii="Times New Roman" w:eastAsia="Times New Roman" w:hAnsi="Times New Roman" w:cs="Times New Roman"/>
          <w:sz w:val="24"/>
          <w:szCs w:val="24"/>
        </w:rPr>
        <w:t xml:space="preserve"> in an excited state</w:t>
      </w:r>
      <w:r w:rsidRPr="00BA5AB7">
        <w:rPr>
          <w:rFonts w:ascii="Times New Roman" w:eastAsia="Times New Roman" w:hAnsi="Times New Roman" w:cs="Times New Roman"/>
          <w:sz w:val="24"/>
          <w:szCs w:val="24"/>
        </w:rPr>
        <w:t>.</w:t>
      </w:r>
      <w:r w:rsidR="00AE52EA"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&lt;EndNote&gt;&lt;Cite&gt;&lt;Author&gt;Chantry&lt;/Author&gt;&lt;Year&gt;1968&lt;/Year&gt;&lt;RecNum&gt;0&lt;/RecNum&gt;&lt;IDText&gt;Dissociative Attachment in CO and NO&lt;/IDText&gt;&lt;DisplayText&gt;[10]&lt;/DisplayText&gt;&lt;record&gt;&lt;urls&gt;&lt;related-urls&gt;&lt;url&gt;http://link.aps.org/doi/10.1103/PhysRev.172.125&lt;/url&gt;&lt;/related-urls&gt;&lt;/urls&gt;&lt;titles&gt;&lt;title&gt;Dissociative Attachment in CO and NO&lt;/title&gt;&lt;secondary-title&gt;Physical Review&lt;/secondary-title&gt;&lt;/titles&gt;&lt;pages&gt;125-136&lt;/pages&gt;&lt;number&gt;1&lt;/number&gt;&lt;contributors&gt;&lt;authors&gt;&lt;author&gt;Chantry, P. J.&lt;/author&gt;&lt;/authors&gt;&lt;/contributors&gt;&lt;added-date format="utc"&gt;1430788518&lt;/added-date&gt;&lt;ref-type name="Journal Article"&gt;17&lt;/ref-type&gt;&lt;dates&gt;&lt;year&gt;1968&lt;/year&gt;&lt;/dates&gt;&lt;rec-number&gt;6&lt;/rec-number&gt;&lt;publisher&gt;American Physical Society&lt;/publisher&gt;&lt;last-updated-date format="utc"&gt;1430788518&lt;/last-updated-date&gt;&lt;volume&gt;172&lt;/volume&gt;&lt;/record&gt;&lt;/Cite&gt;&lt;/EndNote&gt;</w:instrText>
      </w:r>
      <w:r w:rsidR="00AE52EA"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10</w:t>
      </w:r>
      <w:r w:rsidR="00B221C5">
        <w:rPr>
          <w:rFonts w:ascii="Times New Roman" w:hAnsi="Times New Roman" w:cs="Times New Roman"/>
          <w:noProof/>
          <w:sz w:val="24"/>
          <w:szCs w:val="24"/>
        </w:rPr>
        <w:t>]</w:t>
      </w:r>
      <w:r w:rsidR="00AE52EA" w:rsidRPr="00BA5AB7">
        <w:rPr>
          <w:rFonts w:ascii="Times New Roman" w:hAnsi="Times New Roman" w:cs="Times New Roman"/>
          <w:sz w:val="24"/>
          <w:szCs w:val="24"/>
        </w:rPr>
        <w:fldChar w:fldCharType="end"/>
      </w:r>
    </w:p>
    <w:p w14:paraId="47D8A798" w14:textId="46D73C5F" w:rsidR="00132319" w:rsidRDefault="008B10D8" w:rsidP="008B10D8">
      <w:pPr>
        <w:spacing w:after="0" w:line="480" w:lineRule="auto"/>
        <w:ind w:firstLine="720"/>
        <w:jc w:val="both"/>
        <w:rPr>
          <w:rFonts w:ascii="Times New Roman" w:eastAsia="Times New Roman" w:hAnsi="Times New Roman" w:cs="Times New Roman"/>
          <w:sz w:val="24"/>
          <w:szCs w:val="24"/>
        </w:rPr>
      </w:pPr>
      <w:r w:rsidRPr="00BA5AB7">
        <w:rPr>
          <w:rFonts w:ascii="Times New Roman" w:eastAsia="Times New Roman" w:hAnsi="Times New Roman" w:cs="Times New Roman"/>
          <w:sz w:val="24"/>
          <w:szCs w:val="24"/>
        </w:rPr>
        <w:t>Electron attachment to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yields 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at resonance energies of 1.4, 3.1 and 8.3 eV.</w:t>
      </w:r>
      <w:r w:rsidR="00AE52EA"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&lt;EndNote&gt;&lt;Cite&gt;&lt;Author&gt;Rangwala&lt;/Author&gt;&lt;Year&gt;2003&lt;/Year&gt;&lt;RecNum&gt;0&lt;/RecNum&gt;&lt;IDText&gt;Dissociative-electron-attachment cross sections: A comparative study of NO_{2} and O_{3}&lt;/IDText&gt;&lt;DisplayText&gt;[11]&lt;/DisplayText&gt;&lt;record&gt;&lt;urls&gt;&lt;related-urls&gt;&lt;url&gt;http://link.aps.org/doi/10.1103/PhysRevA.68.052710&lt;/url&gt;&lt;/related-urls&gt;&lt;/urls&gt;&lt;titles&gt;&lt;title&gt;Dissociative-electron-attachment cross sections: A comparative study of NO_{2} and O_{3}&lt;/title&gt;&lt;secondary-title&gt;Physical Review A&lt;/secondary-title&gt;&lt;/titles&gt;&lt;pages&gt;052710&lt;/pages&gt;&lt;number&gt;5&lt;/number&gt;&lt;contributors&gt;&lt;authors&gt;&lt;author&gt;Rangwala, S. A.&lt;/author&gt;&lt;author&gt;Krishnakumar, E.&lt;/author&gt;&lt;author&gt;Kumar, S. V. K.&lt;/author&gt;&lt;/authors&gt;&lt;/contributors&gt;&lt;added-date format="utc"&gt;1430788518&lt;/added-date&gt;&lt;ref-type name="Journal Article"&gt;17&lt;/ref-type&gt;&lt;dates&gt;&lt;year&gt;2003&lt;/year&gt;&lt;/dates&gt;&lt;rec-number&gt;7&lt;/rec-number&gt;&lt;publisher&gt;American Physical Society&lt;/publisher&gt;&lt;last-updated-date format="utc"&gt;1430788518&lt;/last-updated-date&gt;&lt;volume&gt;68&lt;/volume&gt;&lt;/record&gt;&lt;/Cite&gt;&lt;/EndNote&gt;</w:instrText>
      </w:r>
      <w:r w:rsidR="00AE52EA"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11</w:t>
      </w:r>
      <w:r w:rsidR="00B221C5">
        <w:rPr>
          <w:rFonts w:ascii="Times New Roman" w:hAnsi="Times New Roman" w:cs="Times New Roman"/>
          <w:noProof/>
          <w:sz w:val="24"/>
          <w:szCs w:val="24"/>
        </w:rPr>
        <w:t>]</w:t>
      </w:r>
      <w:r w:rsidR="00AE52EA" w:rsidRPr="00BA5AB7">
        <w:rPr>
          <w:rFonts w:ascii="Times New Roman" w:hAnsi="Times New Roman" w:cs="Times New Roman"/>
          <w:sz w:val="24"/>
          <w:szCs w:val="24"/>
        </w:rPr>
        <w:fldChar w:fldCharType="end"/>
      </w:r>
      <w:r w:rsidR="00AE52EA"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The authors also observe NO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O</w:t>
      </w:r>
      <w:r w:rsidRPr="00BA5AB7">
        <w:rPr>
          <w:rFonts w:ascii="Times New Roman" w:eastAsia="Times New Roman" w:hAnsi="Times New Roman" w:cs="Times New Roman"/>
          <w:sz w:val="24"/>
          <w:szCs w:val="24"/>
          <w:vertAlign w:val="subscript"/>
        </w:rPr>
        <w:t>2</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anions, similar to the results reported by </w:t>
      </w:r>
      <w:proofErr w:type="spellStart"/>
      <w:r w:rsidRPr="00BA5AB7">
        <w:rPr>
          <w:rFonts w:ascii="Times New Roman" w:eastAsia="Times New Roman" w:hAnsi="Times New Roman" w:cs="Times New Roman"/>
          <w:sz w:val="24"/>
          <w:szCs w:val="24"/>
        </w:rPr>
        <w:t>Abouf</w:t>
      </w:r>
      <w:proofErr w:type="spellEnd"/>
      <w:r w:rsidRPr="00BA5AB7">
        <w:rPr>
          <w:rFonts w:ascii="Times New Roman" w:eastAsia="Times New Roman" w:hAnsi="Times New Roman" w:cs="Times New Roman"/>
          <w:sz w:val="24"/>
          <w:szCs w:val="24"/>
        </w:rPr>
        <w:t xml:space="preserve"> et al.</w:t>
      </w:r>
      <w:r w:rsidR="00AE52EA" w:rsidRPr="00BA5AB7">
        <w:rPr>
          <w:rFonts w:ascii="Times New Roman" w:hAnsi="Times New Roman" w:cs="Times New Roman"/>
          <w:sz w:val="24"/>
          <w:szCs w:val="24"/>
        </w:rPr>
        <w:fldChar w:fldCharType="begin"/>
      </w:r>
      <w:r w:rsidR="00AC5E65">
        <w:rPr>
          <w:rFonts w:ascii="Times New Roman" w:hAnsi="Times New Roman" w:cs="Times New Roman"/>
          <w:sz w:val="24"/>
          <w:szCs w:val="24"/>
        </w:rPr>
        <w:instrText xml:space="preserve"> ADDIN EN.CITE &lt;EndNote&gt;&lt;Cite&gt;&lt;Author&gt;Rangwala&lt;/Author&gt;&lt;Year&gt;2003&lt;/Year&gt;&lt;RecNum&gt;0&lt;/RecNum&gt;&lt;IDText&gt;Dissociative-electron-attachment cross sections: A comparative study of NO_{2} and O_{3}&lt;/IDText&gt;&lt;DisplayText&gt;[11, 12]&lt;/DisplayText&gt;&lt;record&gt;&lt;urls&gt;&lt;related-urls&gt;&lt;url&gt;http://link.aps.org/doi/10.1103/PhysRevA.68.052710&lt;/url&gt;&lt;/related-urls&gt;&lt;/urls&gt;&lt;titles&gt;&lt;title&gt;Dissociative-electron-attachment cross sections: A comparative study of NO_{2} and O_{3}&lt;/title&gt;&lt;secondary-title&gt;Physical Review A&lt;/secondary-title&gt;&lt;/titles&gt;&lt;pages&gt;052710&lt;/pages&gt;&lt;number&gt;5&lt;/number&gt;&lt;contributors&gt;&lt;authors&gt;&lt;author&gt;Rangwala, S. A.&lt;/author&gt;&lt;author&gt;Krishnakumar, E.&lt;/author&gt;&lt;author&gt;Kumar, S. V. K.&lt;/author&gt;&lt;/authors&gt;&lt;/contributors&gt;&lt;added-date format="utc"&gt;1430788518&lt;/added-date&gt;&lt;ref-type name="Journal Article"&gt;17&lt;/ref-type&gt;&lt;dates&gt;&lt;year&gt;2003&lt;/year&gt;&lt;/dates&gt;&lt;rec-number&gt;7&lt;/rec-number&gt;&lt;publisher&gt;American Physical Society&lt;/publisher&gt;&lt;last-updated-date format="utc"&gt;1430788518&lt;/last-updated-date&gt;&lt;volume&gt;68&lt;/volume&gt;&lt;/record&gt;&lt;/Cite&gt;&lt;Cite&gt;&lt;Author&gt;R.&lt;/Author&gt;&lt;Year&gt;1976&lt;/Year&gt;&lt;RecNum&gt;0&lt;/RecNum&gt;&lt;IDText&gt;Dissociative attachment in NO 2 and CO 2&lt;/IDText&gt;&lt;record&gt;&lt;urls&gt;&lt;related-urls&gt;&lt;url&gt;http://stacks.iop.org/0022-3700/9/i=2/a=017&lt;/url&gt;&lt;/related-urls&gt;&lt;/urls&gt;&lt;isbn&gt;0022-3700&lt;/isbn&gt;&lt;titles&gt;&lt;title&gt;Dissociative attachment in NO 2 and CO 2&lt;/title&gt;&lt;secondary-title&gt;Journal of Physics B: Atomic and Molecular Physics&lt;/secondary-title&gt;&lt;/titles&gt;&lt;pages&gt;303&lt;/pages&gt;&lt;number&gt;2&lt;/number&gt;&lt;contributors&gt;&lt;authors&gt;&lt;author&gt;R. Abouaf&lt;/author&gt;&lt;author&gt;R. Paineau&lt;/author&gt;&lt;author&gt;F. Fiquet-Fayard&lt;/author&gt;&lt;/authors&gt;&lt;/contributors&gt;&lt;added-date format="utc"&gt;1430788518&lt;/added-date&gt;&lt;ref-type name="Journal Article"&gt;17&lt;/ref-type&gt;&lt;dates&gt;&lt;year&gt;1976&lt;/year&gt;&lt;/dates&gt;&lt;rec-number&gt;8&lt;/rec-number&gt;&lt;last-updated-date format="utc"&gt;1430788518&lt;/last-updated-date&gt;&lt;volume&gt;9&lt;/volume&gt;&lt;/record&gt;&lt;/Cite&gt;&lt;/EndNote&gt;</w:instrText>
      </w:r>
      <w:r w:rsidR="00AE52EA" w:rsidRPr="00BA5AB7">
        <w:rPr>
          <w:rFonts w:ascii="Times New Roman" w:hAnsi="Times New Roman" w:cs="Times New Roman"/>
          <w:sz w:val="24"/>
          <w:szCs w:val="24"/>
        </w:rPr>
        <w:fldChar w:fldCharType="separate"/>
      </w:r>
      <w:r w:rsidR="00AC5E65">
        <w:rPr>
          <w:rFonts w:ascii="Times New Roman" w:hAnsi="Times New Roman" w:cs="Times New Roman"/>
          <w:noProof/>
          <w:sz w:val="24"/>
          <w:szCs w:val="24"/>
        </w:rPr>
        <w:t>[11, 12]</w:t>
      </w:r>
      <w:r w:rsidR="00AE52EA" w:rsidRPr="00BA5AB7">
        <w:rPr>
          <w:rFonts w:ascii="Times New Roman" w:hAnsi="Times New Roman" w:cs="Times New Roman"/>
          <w:sz w:val="24"/>
          <w:szCs w:val="24"/>
        </w:rPr>
        <w:fldChar w:fldCharType="end"/>
      </w:r>
      <w:r w:rsidR="00AE52EA"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Electron attachment to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yields O</w:t>
      </w:r>
      <w:r w:rsidR="00F80BD9" w:rsidRPr="00BA5AB7">
        <w:rPr>
          <w:rFonts w:ascii="Times New Roman" w:eastAsia="Times New Roman" w:hAnsi="Times New Roman" w:cs="Times New Roman"/>
          <w:color w:val="000000" w:themeColor="text1"/>
          <w:sz w:val="24"/>
          <w:szCs w:val="24"/>
        </w:rPr>
        <w:t>¯</w:t>
      </w:r>
      <w:r w:rsidR="00F80BD9" w:rsidRPr="00BA5AB7">
        <w:rPr>
          <w:rFonts w:ascii="Times New Roman" w:eastAsia="Times New Roman" w:hAnsi="Times New Roman" w:cs="Times New Roman"/>
          <w:sz w:val="24"/>
          <w:szCs w:val="24"/>
        </w:rPr>
        <w:t>, S</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SO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as observed in an electron attachment study reported by </w:t>
      </w:r>
      <w:proofErr w:type="spellStart"/>
      <w:r w:rsidRPr="00BA5AB7">
        <w:rPr>
          <w:rFonts w:ascii="Times New Roman" w:eastAsia="Times New Roman" w:hAnsi="Times New Roman" w:cs="Times New Roman"/>
          <w:sz w:val="24"/>
          <w:szCs w:val="24"/>
        </w:rPr>
        <w:t>Spyrou</w:t>
      </w:r>
      <w:proofErr w:type="spellEnd"/>
      <w:r w:rsidRPr="00BA5AB7">
        <w:rPr>
          <w:rFonts w:ascii="Times New Roman" w:eastAsia="Times New Roman" w:hAnsi="Times New Roman" w:cs="Times New Roman"/>
          <w:sz w:val="24"/>
          <w:szCs w:val="24"/>
        </w:rPr>
        <w:t xml:space="preserve"> et al.</w:t>
      </w:r>
      <w:r w:rsidR="00AE52EA"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&lt;EndNote&gt;&lt;Cite&gt;&lt;Author&gt;Spyrou&lt;/Author&gt;&lt;Year&gt;1986&lt;/Year&gt;&lt;RecNum&gt;0&lt;/RecNum&gt;&lt;IDText&gt;Dissociative electron attachment to SO[sub 2]&lt;/IDText&gt;&lt;DisplayText&gt;[13]&lt;/DisplayText&gt;&lt;record&gt;&lt;keywords&gt;&lt;keyword&gt;ELECTRON ATTACHMENT&lt;/keyword&gt;&lt;keyword&gt;DISSOCIATION&lt;/keyword&gt;&lt;keyword&gt;SULFUR DIOXIDE&lt;/keyword&gt;&lt;keyword&gt;CHEMICAL REACTION KINETICS&lt;/keyword&gt;&lt;keyword&gt;MEDIUM TEMPERATURE&lt;/keyword&gt;&lt;keyword&gt;HIGH TEMPERATURE&lt;/keyword&gt;&lt;keyword&gt;TEMPERATURE DEPENDENCE&lt;/keyword&gt;&lt;keyword&gt;ELECTRONMOLECULE COLLISIONS&lt;/keyword&gt;&lt;keyword&gt;IONIZATION&lt;/keyword&gt;&lt;/keywords&gt;&lt;urls&gt;&lt;related-urls&gt;&lt;url&gt;http://dx.doi.org/10.1063/1.450176&lt;/url&gt;&lt;/related-urls&gt;&lt;/urls&gt;&lt;titles&gt;&lt;title&gt;Dissociative electron attachment to SO[sub 2]&lt;/title&gt;&lt;secondary-title&gt;The Journal of Chemical Physics&lt;/secondary-title&gt;&lt;/titles&gt;&lt;pages&gt;239-243&lt;/pages&gt;&lt;number&gt;1&lt;/number&gt;&lt;contributors&gt;&lt;authors&gt;&lt;author&gt;Spyrou, S. M.&lt;/author&gt;&lt;author&gt;Sauers, I.&lt;/author&gt;&lt;author&gt;Christophorou, L. G.&lt;/author&gt;&lt;/authors&gt;&lt;/contributors&gt;&lt;added-date format="utc"&gt;1430788518&lt;/added-date&gt;&lt;ref-type name="Journal Article"&gt;17&lt;/ref-type&gt;&lt;dates&gt;&lt;year&gt;1986&lt;/year&gt;&lt;/dates&gt;&lt;rec-number&gt;9&lt;/rec-number&gt;&lt;publisher&gt;AIP&lt;/publisher&gt;&lt;last-updated-date format="utc"&gt;1430788518&lt;/last-updated-date&gt;&lt;volume&gt;84&lt;/volume&gt;&lt;/record&gt;&lt;/Cite&gt;&lt;/EndNote&gt;</w:instrText>
      </w:r>
      <w:r w:rsidR="00AE52EA"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13</w:t>
      </w:r>
      <w:r w:rsidR="00B221C5">
        <w:rPr>
          <w:rFonts w:ascii="Times New Roman" w:hAnsi="Times New Roman" w:cs="Times New Roman"/>
          <w:noProof/>
          <w:sz w:val="24"/>
          <w:szCs w:val="24"/>
        </w:rPr>
        <w:t>]</w:t>
      </w:r>
      <w:r w:rsidR="00AE52EA"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In the study they report onset energies of 4.55 and 7.3 eV for the formation of O</w:t>
      </w:r>
      <w:r w:rsidR="00A60FAE"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4.2 and 7.24 eV for the</w:t>
      </w:r>
      <w:r w:rsidR="00F80BD9" w:rsidRPr="00BA5AB7">
        <w:rPr>
          <w:rFonts w:ascii="Times New Roman" w:eastAsia="Times New Roman" w:hAnsi="Times New Roman" w:cs="Times New Roman"/>
          <w:sz w:val="24"/>
          <w:szCs w:val="24"/>
        </w:rPr>
        <w:t xml:space="preserve"> formation of S</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w:t>
      </w:r>
      <w:r w:rsidR="00F80BD9" w:rsidRPr="00BA5AB7">
        <w:rPr>
          <w:rFonts w:ascii="Times New Roman" w:eastAsia="Times New Roman" w:hAnsi="Times New Roman" w:cs="Times New Roman"/>
          <w:sz w:val="24"/>
          <w:szCs w:val="24"/>
        </w:rPr>
        <w:t>4.85 eV for the formation of SO</w:t>
      </w:r>
      <w:r w:rsidR="00F80BD9"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within experimental error of two similar studies reporting such values.</w:t>
      </w:r>
      <w:r w:rsidR="00AE52EA" w:rsidRPr="00BA5AB7">
        <w:rPr>
          <w:rFonts w:ascii="Times New Roman" w:hAnsi="Times New Roman" w:cs="Times New Roman"/>
          <w:sz w:val="24"/>
          <w:szCs w:val="24"/>
        </w:rPr>
        <w:fldChar w:fldCharType="begin">
          <w:fldData xml:space="preserve">PEVuZE5vdGU+PENpdGU+PEF1dGhvcj5JLjwvQXV0aG9yPjxZZWFyPjE5ODM8L1llYXI+PFJlY051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PEVuZE5vdGU+PENpdGU+PEF1dGhvcj5JLjwvQXV0aG9yPjxZZWFyPjE5ODM8L1llYXI+PFJlY051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AE52EA" w:rsidRPr="00BA5AB7">
        <w:rPr>
          <w:rFonts w:ascii="Times New Roman" w:hAnsi="Times New Roman" w:cs="Times New Roman"/>
          <w:sz w:val="24"/>
          <w:szCs w:val="24"/>
        </w:rPr>
      </w:r>
      <w:r w:rsidR="00AE52EA"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14</w:t>
      </w:r>
      <w:r w:rsidR="00B221C5">
        <w:rPr>
          <w:rFonts w:ascii="Times New Roman" w:hAnsi="Times New Roman" w:cs="Times New Roman"/>
          <w:noProof/>
          <w:sz w:val="24"/>
          <w:szCs w:val="24"/>
        </w:rPr>
        <w:t xml:space="preserve">, </w:t>
      </w:r>
      <w:r w:rsidR="00AC5E65">
        <w:rPr>
          <w:rFonts w:ascii="Times New Roman" w:hAnsi="Times New Roman" w:cs="Times New Roman"/>
          <w:noProof/>
          <w:sz w:val="24"/>
          <w:szCs w:val="24"/>
        </w:rPr>
        <w:t>15</w:t>
      </w:r>
      <w:r w:rsidR="00B221C5">
        <w:rPr>
          <w:rFonts w:ascii="Times New Roman" w:hAnsi="Times New Roman" w:cs="Times New Roman"/>
          <w:noProof/>
          <w:sz w:val="24"/>
          <w:szCs w:val="24"/>
        </w:rPr>
        <w:t>]</w:t>
      </w:r>
      <w:r w:rsidR="00AE52EA"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t>
      </w:r>
    </w:p>
    <w:p w14:paraId="6D8C2FF2" w14:textId="11C3B712" w:rsidR="008B10D8" w:rsidRPr="00BA5AB7" w:rsidRDefault="00132319" w:rsidP="008B10D8">
      <w:pPr>
        <w:spacing w:after="0" w:line="48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While both electron attachment and electron transfer result in the transfer of electrons, many key differences exist. These differences, as well as their implications, will be discussed in the next section.</w:t>
      </w:r>
      <w:r w:rsidR="00222015">
        <w:rPr>
          <w:rFonts w:ascii="Times New Roman" w:eastAsia="Times New Roman" w:hAnsi="Times New Roman" w:cs="Times New Roman"/>
          <w:sz w:val="24"/>
          <w:szCs w:val="24"/>
        </w:rPr>
        <w:t xml:space="preserve"> </w:t>
      </w:r>
    </w:p>
    <w:p w14:paraId="620B1FC6" w14:textId="4676DA06" w:rsidR="00A100F6" w:rsidRPr="00BA5AB7" w:rsidRDefault="00A100F6" w:rsidP="00171B73">
      <w:pPr>
        <w:spacing w:after="0" w:line="480" w:lineRule="auto"/>
        <w:jc w:val="both"/>
        <w:rPr>
          <w:rFonts w:ascii="Times New Roman" w:hAnsi="Times New Roman" w:cs="Times New Roman"/>
          <w:sz w:val="24"/>
          <w:szCs w:val="24"/>
        </w:rPr>
      </w:pPr>
    </w:p>
    <w:p w14:paraId="42444F7F" w14:textId="51AA81CB" w:rsidR="00F13341" w:rsidRPr="00222015" w:rsidRDefault="319D00FD" w:rsidP="005F1789">
      <w:pPr>
        <w:spacing w:after="0" w:line="480" w:lineRule="auto"/>
        <w:jc w:val="both"/>
        <w:rPr>
          <w:rFonts w:ascii="Times New Roman" w:hAnsi="Times New Roman" w:cs="Times New Roman"/>
          <w:b/>
          <w:noProof/>
          <w:sz w:val="28"/>
          <w:szCs w:val="28"/>
        </w:rPr>
      </w:pPr>
      <w:r w:rsidRPr="00222015">
        <w:rPr>
          <w:rFonts w:ascii="Times New Roman" w:eastAsia="Times New Roman" w:hAnsi="Times New Roman" w:cs="Times New Roman"/>
          <w:b/>
          <w:bCs/>
          <w:sz w:val="28"/>
          <w:szCs w:val="28"/>
        </w:rPr>
        <w:t>Atomic Electron Transfer</w:t>
      </w:r>
    </w:p>
    <w:p w14:paraId="1CE48920" w14:textId="00D13573" w:rsidR="00A100F6" w:rsidRPr="00BA5AB7" w:rsidRDefault="00115C0C" w:rsidP="009D7DB1">
      <w:pPr>
        <w:spacing w:after="0" w:line="480" w:lineRule="auto"/>
        <w:jc w:val="both"/>
        <w:rPr>
          <w:rFonts w:ascii="Times New Roman" w:hAnsi="Times New Roman" w:cs="Times New Roman"/>
          <w:sz w:val="24"/>
          <w:szCs w:val="24"/>
        </w:rPr>
      </w:pPr>
      <w:r w:rsidRPr="00BA5AB7">
        <w:rPr>
          <w:rFonts w:ascii="Times New Roman" w:hAnsi="Times New Roman" w:cs="Times New Roman"/>
          <w:sz w:val="24"/>
          <w:szCs w:val="24"/>
        </w:rPr>
        <w:tab/>
      </w:r>
      <w:r w:rsidR="00A100F6" w:rsidRPr="00BA5AB7">
        <w:rPr>
          <w:rFonts w:ascii="Times New Roman" w:eastAsia="Times New Roman" w:hAnsi="Times New Roman" w:cs="Times New Roman"/>
          <w:sz w:val="24"/>
          <w:szCs w:val="24"/>
        </w:rPr>
        <w:t>Electron transfer reactions are similar to electron attachment</w:t>
      </w:r>
      <w:r w:rsidRPr="00BA5AB7">
        <w:rPr>
          <w:rFonts w:ascii="Times New Roman" w:eastAsia="Times New Roman" w:hAnsi="Times New Roman" w:cs="Times New Roman"/>
          <w:sz w:val="24"/>
          <w:szCs w:val="24"/>
        </w:rPr>
        <w:t xml:space="preserve"> reactions</w:t>
      </w:r>
      <w:r w:rsidR="00A100F6" w:rsidRPr="00BA5AB7">
        <w:rPr>
          <w:rFonts w:ascii="Times New Roman" w:eastAsia="Times New Roman" w:hAnsi="Times New Roman" w:cs="Times New Roman"/>
          <w:sz w:val="24"/>
          <w:szCs w:val="24"/>
        </w:rPr>
        <w:t xml:space="preserve"> in that the transfer </w:t>
      </w:r>
      <w:r w:rsidRPr="00BA5AB7">
        <w:rPr>
          <w:rFonts w:ascii="Times New Roman" w:eastAsia="Times New Roman" w:hAnsi="Times New Roman" w:cs="Times New Roman"/>
          <w:sz w:val="24"/>
          <w:szCs w:val="24"/>
        </w:rPr>
        <w:t xml:space="preserve">of an electron </w:t>
      </w:r>
      <w:r w:rsidR="00A100F6" w:rsidRPr="00BA5AB7">
        <w:rPr>
          <w:rFonts w:ascii="Times New Roman" w:eastAsia="Times New Roman" w:hAnsi="Times New Roman" w:cs="Times New Roman"/>
          <w:sz w:val="24"/>
          <w:szCs w:val="24"/>
        </w:rPr>
        <w:t>from one molecule/atom to the next occurs according to the Franck-Condon condition, i.e.</w:t>
      </w:r>
      <w:r w:rsidR="009D7DB1" w:rsidRPr="00BA5AB7">
        <w:rPr>
          <w:rFonts w:ascii="Times New Roman" w:eastAsia="Times New Roman" w:hAnsi="Times New Roman" w:cs="Times New Roman"/>
          <w:sz w:val="24"/>
          <w:szCs w:val="24"/>
        </w:rPr>
        <w:t xml:space="preserve"> at constant atomic coordinates</w:t>
      </w:r>
      <w:r w:rsidR="00640C5F">
        <w:rPr>
          <w:rFonts w:ascii="Times New Roman" w:eastAsia="Times New Roman" w:hAnsi="Times New Roman" w:cs="Times New Roman"/>
          <w:sz w:val="24"/>
          <w:szCs w:val="24"/>
        </w:rPr>
        <w:t>,</w:t>
      </w:r>
      <w:r w:rsidR="00250554"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&lt;EndNote&gt;&lt;Cite&gt;&lt;Author&gt;Kebarle&lt;/Author&gt;&lt;Year&gt;1987&lt;/Year&gt;&lt;RecNum&gt;0&lt;/RecNum&gt;&lt;IDText&gt;Electron affinities and electron-transfer reactions&lt;/IDText&gt;&lt;DisplayText&gt;[16]&lt;/DisplayText&gt;&lt;record&gt;&lt;dates&gt;&lt;pub-dates&gt;&lt;date&gt;1987/06/01&lt;/date&gt;&lt;/pub-dates&gt;&lt;year&gt;1987&lt;/year&gt;&lt;/dates&gt;&lt;urls&gt;&lt;related-urls&gt;&lt;url&gt;http://dx.doi.org/10.1021/cr00079a003&lt;/url&gt;&lt;/related-urls&gt;&lt;/urls&gt;&lt;isbn&gt;0009-2665&lt;/isbn&gt;&lt;titles&gt;&lt;title&gt;Electron affinities and electron-transfer reactions&lt;/title&gt;&lt;secondary-title&gt;Chemical Reviews&lt;/secondary-title&gt;&lt;/titles&gt;&lt;pages&gt;513-534&lt;/pages&gt;&lt;number&gt;3&lt;/number&gt;&lt;access-date&gt;2013/08/24&lt;/access-date&gt;&lt;contributors&gt;&lt;authors&gt;&lt;author&gt;Kebarle, Paul&lt;/author&gt;&lt;author&gt;Chowdhury, Swapan&lt;/author&gt;&lt;/authors&gt;&lt;/contributors&gt;&lt;added-date format="utc"&gt;1430788518&lt;/added-date&gt;&lt;ref-type name="Journal Article"&gt;17&lt;/ref-type&gt;&lt;rec-number&gt;12&lt;/rec-number&gt;&lt;publisher&gt;American Chemical Society&lt;/publisher&gt;&lt;last-updated-date format="utc"&gt;1430788518&lt;/last-updated-date&gt;&lt;electronic-resource-num&gt;10.1021/cr00079a003&lt;/electronic-resource-num&gt;&lt;volume&gt;87&lt;/volume&gt;&lt;/record&gt;&lt;/Cite&gt;&lt;/EndNote&gt;</w:instrText>
      </w:r>
      <w:r w:rsidR="0025055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16</w:t>
      </w:r>
      <w:r w:rsidR="00B221C5">
        <w:rPr>
          <w:rFonts w:ascii="Times New Roman" w:hAnsi="Times New Roman" w:cs="Times New Roman"/>
          <w:noProof/>
          <w:sz w:val="24"/>
          <w:szCs w:val="24"/>
        </w:rPr>
        <w:t>]</w:t>
      </w:r>
      <w:r w:rsidR="00250554" w:rsidRPr="00BA5AB7">
        <w:rPr>
          <w:rFonts w:ascii="Times New Roman" w:hAnsi="Times New Roman" w:cs="Times New Roman"/>
          <w:sz w:val="24"/>
          <w:szCs w:val="24"/>
        </w:rPr>
        <w:fldChar w:fldCharType="end"/>
      </w:r>
      <w:r w:rsidR="000B6623">
        <w:rPr>
          <w:rFonts w:ascii="Times New Roman" w:hAnsi="Times New Roman" w:cs="Times New Roman"/>
          <w:sz w:val="24"/>
          <w:szCs w:val="24"/>
        </w:rPr>
        <w:t xml:space="preserve"> according to the following</w:t>
      </w:r>
      <w:r w:rsidR="00362052" w:rsidRPr="00BA5AB7">
        <w:rPr>
          <w:rFonts w:ascii="Times New Roman" w:eastAsia="Times New Roman" w:hAnsi="Times New Roman" w:cs="Times New Roman"/>
          <w:sz w:val="24"/>
          <w:szCs w:val="24"/>
        </w:rPr>
        <w:t xml:space="preserve"> </w:t>
      </w:r>
      <w:r w:rsidR="004338CA" w:rsidRPr="00BA5AB7">
        <w:rPr>
          <w:rFonts w:ascii="Times New Roman" w:eastAsia="Times New Roman" w:hAnsi="Times New Roman" w:cs="Times New Roman"/>
          <w:sz w:val="24"/>
          <w:szCs w:val="24"/>
        </w:rPr>
        <w:t>relation:</w:t>
      </w:r>
      <w:r w:rsidR="00A100F6" w:rsidRPr="00BA5AB7">
        <w:rPr>
          <w:rFonts w:ascii="Times New Roman" w:eastAsia="Times New Roman" w:hAnsi="Times New Roman" w:cs="Times New Roman"/>
          <w:sz w:val="24"/>
          <w:szCs w:val="24"/>
        </w:rPr>
        <w:t xml:space="preserve"> </w:t>
      </w:r>
    </w:p>
    <w:p w14:paraId="066D5BDB" w14:textId="77777777" w:rsidR="00A100F6" w:rsidRPr="00BA5AB7" w:rsidRDefault="004338CA" w:rsidP="009D7DB1">
      <w:pPr>
        <w:jc w:val="both"/>
        <w:rPr>
          <w:rFonts w:ascii="Times New Roman" w:hAnsi="Times New Roman" w:cs="Times New Roman"/>
          <w:sz w:val="24"/>
          <w:szCs w:val="24"/>
        </w:rPr>
      </w:pPr>
      <w:r w:rsidRPr="00BA5AB7">
        <w:rPr>
          <w:rFonts w:ascii="Times New Roman" w:hAnsi="Times New Roman" w:cs="Times New Roman"/>
          <w:sz w:val="24"/>
          <w:szCs w:val="24"/>
        </w:rPr>
        <w:object w:dxaOrig="8601" w:dyaOrig="1106" w14:anchorId="709C9E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9.5pt;height:52.5pt" o:ole="">
            <v:imagedata r:id="rId9" o:title=""/>
          </v:shape>
          <o:OLEObject Type="Embed" ProgID="ChemDraw.Document.6.0" ShapeID="_x0000_i1025" DrawAspect="Content" ObjectID="_1519632677" r:id="rId10"/>
        </w:object>
      </w:r>
    </w:p>
    <w:p w14:paraId="295056EE" w14:textId="0AABEEA3" w:rsidR="00364CE8" w:rsidRPr="00BA5AB7" w:rsidRDefault="00364CE8" w:rsidP="009D7DB1">
      <w:pPr>
        <w:spacing w:line="480" w:lineRule="auto"/>
        <w:jc w:val="both"/>
        <w:rPr>
          <w:rFonts w:ascii="Times New Roman" w:hAnsi="Times New Roman" w:cs="Times New Roman"/>
          <w:sz w:val="24"/>
          <w:szCs w:val="24"/>
        </w:rPr>
      </w:pPr>
      <w:r w:rsidRPr="00BA5AB7">
        <w:rPr>
          <w:rFonts w:ascii="Times New Roman" w:hAnsi="Times New Roman" w:cs="Times New Roman"/>
          <w:sz w:val="24"/>
          <w:szCs w:val="24"/>
        </w:rPr>
        <w:tab/>
      </w:r>
      <w:r w:rsidRPr="00BA5AB7">
        <w:rPr>
          <w:rFonts w:ascii="Times New Roman" w:hAnsi="Times New Roman" w:cs="Times New Roman"/>
          <w:sz w:val="24"/>
          <w:szCs w:val="24"/>
        </w:rPr>
        <w:tab/>
      </w:r>
      <w:r w:rsidRPr="00BA5AB7">
        <w:rPr>
          <w:rFonts w:ascii="Times New Roman" w:hAnsi="Times New Roman" w:cs="Times New Roman"/>
          <w:sz w:val="24"/>
          <w:szCs w:val="24"/>
        </w:rPr>
        <w:tab/>
      </w:r>
      <w:r w:rsidRPr="00BA5AB7">
        <w:rPr>
          <w:rFonts w:ascii="Times New Roman" w:hAnsi="Times New Roman" w:cs="Times New Roman"/>
          <w:sz w:val="24"/>
          <w:szCs w:val="24"/>
        </w:rPr>
        <w:tab/>
      </w:r>
      <w:r w:rsidRPr="00BA5AB7">
        <w:rPr>
          <w:rFonts w:ascii="Times New Roman" w:hAnsi="Times New Roman" w:cs="Times New Roman"/>
          <w:sz w:val="24"/>
          <w:szCs w:val="24"/>
        </w:rPr>
        <w:tab/>
      </w:r>
      <w:r w:rsidRPr="00BA5AB7">
        <w:rPr>
          <w:rFonts w:ascii="Times New Roman" w:eastAsia="Times New Roman" w:hAnsi="Times New Roman" w:cs="Times New Roman"/>
          <w:sz w:val="24"/>
          <w:szCs w:val="24"/>
        </w:rPr>
        <w:t>Scheme 1</w:t>
      </w:r>
    </w:p>
    <w:p w14:paraId="2C69A21F" w14:textId="15975BC8" w:rsidR="00A100F6" w:rsidRPr="00BA5AB7" w:rsidRDefault="00A100F6" w:rsidP="000B6623">
      <w:pPr>
        <w:spacing w:line="480" w:lineRule="auto"/>
        <w:jc w:val="both"/>
        <w:rPr>
          <w:rFonts w:ascii="Times New Roman" w:hAnsi="Times New Roman" w:cs="Times New Roman"/>
          <w:sz w:val="24"/>
          <w:szCs w:val="24"/>
        </w:rPr>
      </w:pPr>
      <w:r w:rsidRPr="00BA5AB7">
        <w:rPr>
          <w:rFonts w:ascii="Times New Roman" w:eastAsia="Times New Roman" w:hAnsi="Times New Roman" w:cs="Times New Roman"/>
          <w:sz w:val="24"/>
          <w:szCs w:val="24"/>
        </w:rPr>
        <w:t>where M</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is the molecular/atomic anion, AB </w:t>
      </w:r>
      <w:r w:rsidR="009D7DB1" w:rsidRPr="00BA5AB7">
        <w:rPr>
          <w:rFonts w:ascii="Times New Roman" w:eastAsia="Times New Roman" w:hAnsi="Times New Roman" w:cs="Times New Roman"/>
          <w:sz w:val="24"/>
          <w:szCs w:val="24"/>
        </w:rPr>
        <w:t xml:space="preserve">is the initial neutral molecule, </w:t>
      </w:r>
      <w:r w:rsidRPr="00BA5AB7">
        <w:rPr>
          <w:rFonts w:ascii="Times New Roman" w:eastAsia="Times New Roman" w:hAnsi="Times New Roman" w:cs="Times New Roman"/>
          <w:sz w:val="24"/>
          <w:szCs w:val="24"/>
        </w:rPr>
        <w:t>M</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[AB]</w:t>
      </w:r>
      <w:r w:rsidR="00115C0C" w:rsidRPr="00BA5AB7">
        <w:rPr>
          <w:rFonts w:ascii="Times New Roman" w:eastAsia="Times New Roman" w:hAnsi="Times New Roman" w:cs="Times New Roman"/>
          <w:sz w:val="24"/>
          <w:szCs w:val="24"/>
        </w:rPr>
        <w:t xml:space="preserve"> </w:t>
      </w:r>
      <w:r w:rsidR="009D7DB1" w:rsidRPr="00BA5AB7">
        <w:rPr>
          <w:rFonts w:ascii="Times New Roman" w:eastAsia="Times New Roman" w:hAnsi="Times New Roman" w:cs="Times New Roman"/>
          <w:sz w:val="24"/>
          <w:szCs w:val="24"/>
        </w:rPr>
        <w:t>and</w:t>
      </w:r>
      <w:r w:rsidR="00115C0C"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M[AB]</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represent </w:t>
      </w:r>
      <w:r w:rsidR="009D7DB1" w:rsidRPr="00BA5AB7">
        <w:rPr>
          <w:rFonts w:ascii="Times New Roman" w:eastAsia="Times New Roman" w:hAnsi="Times New Roman" w:cs="Times New Roman"/>
          <w:sz w:val="24"/>
          <w:szCs w:val="24"/>
        </w:rPr>
        <w:t>the encounter</w:t>
      </w:r>
      <w:r w:rsidRPr="00BA5AB7">
        <w:rPr>
          <w:rFonts w:ascii="Times New Roman" w:eastAsia="Times New Roman" w:hAnsi="Times New Roman" w:cs="Times New Roman"/>
          <w:sz w:val="24"/>
          <w:szCs w:val="24"/>
        </w:rPr>
        <w:t xml:space="preserve"> complex before and after the electron transfer</w:t>
      </w:r>
      <w:r w:rsidR="001F5CC4">
        <w:rPr>
          <w:rFonts w:ascii="Times New Roman" w:eastAsia="Times New Roman" w:hAnsi="Times New Roman" w:cs="Times New Roman"/>
          <w:sz w:val="24"/>
          <w:szCs w:val="24"/>
        </w:rPr>
        <w:t xml:space="preserve"> </w:t>
      </w:r>
      <w:r w:rsidR="00136CB2" w:rsidRPr="00BA5AB7">
        <w:rPr>
          <w:rFonts w:ascii="Times New Roman" w:eastAsia="Times New Roman" w:hAnsi="Times New Roman" w:cs="Times New Roman"/>
          <w:sz w:val="24"/>
          <w:szCs w:val="24"/>
        </w:rPr>
        <w:t>(</w:t>
      </w:r>
      <w:r w:rsidR="006D633D">
        <w:rPr>
          <w:rFonts w:ascii="Times New Roman" w:eastAsia="Times New Roman" w:hAnsi="Times New Roman" w:cs="Times New Roman"/>
          <w:sz w:val="24"/>
          <w:szCs w:val="24"/>
        </w:rPr>
        <w:t xml:space="preserve">Supplemental </w:t>
      </w:r>
      <w:r w:rsidR="006D633D">
        <w:rPr>
          <w:rFonts w:ascii="Times New Roman" w:eastAsia="Times New Roman" w:hAnsi="Times New Roman" w:cs="Times New Roman"/>
          <w:sz w:val="24"/>
          <w:szCs w:val="24"/>
        </w:rPr>
        <w:lastRenderedPageBreak/>
        <w:t xml:space="preserve">Information, </w:t>
      </w:r>
      <w:r w:rsidR="00136CB2" w:rsidRPr="00BA5AB7">
        <w:rPr>
          <w:rFonts w:ascii="Times New Roman" w:eastAsia="Times New Roman" w:hAnsi="Times New Roman" w:cs="Times New Roman"/>
          <w:sz w:val="24"/>
          <w:szCs w:val="24"/>
        </w:rPr>
        <w:t>Figure S1, D)</w:t>
      </w:r>
      <w:r w:rsidR="001F5CC4">
        <w:rPr>
          <w:rFonts w:ascii="Times New Roman" w:eastAsia="Times New Roman" w:hAnsi="Times New Roman" w:cs="Times New Roman"/>
          <w:sz w:val="24"/>
          <w:szCs w:val="24"/>
        </w:rPr>
        <w:t xml:space="preserve"> and </w:t>
      </w:r>
      <w:r w:rsidR="001F5CC4" w:rsidRPr="00BA5AB7">
        <w:rPr>
          <w:rFonts w:ascii="Times New Roman" w:eastAsia="Times New Roman" w:hAnsi="Times New Roman" w:cs="Times New Roman"/>
          <w:sz w:val="24"/>
          <w:szCs w:val="24"/>
        </w:rPr>
        <w:t>E</w:t>
      </w:r>
      <w:r w:rsidR="001F5CC4" w:rsidRPr="00BA5AB7">
        <w:rPr>
          <w:rFonts w:ascii="Times New Roman" w:eastAsia="Times New Roman" w:hAnsi="Times New Roman" w:cs="Times New Roman"/>
          <w:sz w:val="24"/>
          <w:szCs w:val="24"/>
          <w:vertAlign w:val="superscript"/>
        </w:rPr>
        <w:t xml:space="preserve">‡ </w:t>
      </w:r>
      <w:r w:rsidR="001F5CC4" w:rsidRPr="00BA5AB7">
        <w:rPr>
          <w:rFonts w:ascii="Times New Roman" w:eastAsia="Times New Roman" w:hAnsi="Times New Roman" w:cs="Times New Roman"/>
          <w:sz w:val="24"/>
          <w:szCs w:val="24"/>
        </w:rPr>
        <w:t>represents an energy barrier to electron transfer.</w:t>
      </w:r>
      <w:r w:rsidR="00250554" w:rsidRPr="00BA5AB7">
        <w:rPr>
          <w:rFonts w:ascii="Times New Roman" w:hAnsi="Times New Roman" w:cs="Times New Roman"/>
          <w:sz w:val="24"/>
          <w:szCs w:val="24"/>
        </w:rPr>
        <w:fldChar w:fldCharType="begin">
          <w:fldData xml:space="preserve">PEVuZE5vdGU+PENpdGU+PEF1dGhvcj5LZWJhcmxlPC9BdXRob3I+PFllYXI+MTk4NzwvWWVhcj48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PEVuZE5vdGU+PENpdGU+PEF1dGhvcj5LZWJhcmxlPC9BdXRob3I+PFllYXI+MTk4NzwvWWVhcj48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250554" w:rsidRPr="00BA5AB7">
        <w:rPr>
          <w:rFonts w:ascii="Times New Roman" w:hAnsi="Times New Roman" w:cs="Times New Roman"/>
          <w:sz w:val="24"/>
          <w:szCs w:val="24"/>
        </w:rPr>
      </w:r>
      <w:r w:rsidR="00250554"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16</w:t>
      </w:r>
      <w:r w:rsidR="00B221C5">
        <w:rPr>
          <w:rFonts w:ascii="Times New Roman" w:hAnsi="Times New Roman" w:cs="Times New Roman"/>
          <w:noProof/>
          <w:sz w:val="24"/>
          <w:szCs w:val="24"/>
        </w:rPr>
        <w:t xml:space="preserve">, </w:t>
      </w:r>
      <w:r w:rsidR="00AC5E65">
        <w:rPr>
          <w:rFonts w:ascii="Times New Roman" w:hAnsi="Times New Roman" w:cs="Times New Roman"/>
          <w:noProof/>
          <w:sz w:val="24"/>
          <w:szCs w:val="24"/>
        </w:rPr>
        <w:t>17</w:t>
      </w:r>
      <w:r w:rsidR="00B221C5">
        <w:rPr>
          <w:rFonts w:ascii="Times New Roman" w:hAnsi="Times New Roman" w:cs="Times New Roman"/>
          <w:noProof/>
          <w:sz w:val="24"/>
          <w:szCs w:val="24"/>
        </w:rPr>
        <w:t>]</w:t>
      </w:r>
      <w:r w:rsidR="00250554" w:rsidRPr="00BA5AB7">
        <w:rPr>
          <w:rFonts w:ascii="Times New Roman" w:hAnsi="Times New Roman" w:cs="Times New Roman"/>
          <w:sz w:val="24"/>
          <w:szCs w:val="24"/>
        </w:rPr>
        <w:fldChar w:fldCharType="end"/>
      </w:r>
      <w:r w:rsidR="00B221C5">
        <w:rPr>
          <w:rFonts w:ascii="Times New Roman" w:hAnsi="Times New Roman" w:cs="Times New Roman"/>
          <w:sz w:val="24"/>
          <w:szCs w:val="24"/>
        </w:rPr>
        <w:t xml:space="preserve"> </w:t>
      </w:r>
      <w:r w:rsidRPr="00BA5AB7">
        <w:rPr>
          <w:rFonts w:ascii="Times New Roman" w:eastAsia="Times New Roman" w:hAnsi="Times New Roman" w:cs="Times New Roman"/>
          <w:sz w:val="24"/>
          <w:szCs w:val="24"/>
        </w:rPr>
        <w:t xml:space="preserve">The </w:t>
      </w:r>
      <w:r w:rsidR="004338CA" w:rsidRPr="00BA5AB7">
        <w:rPr>
          <w:rFonts w:ascii="Times New Roman" w:eastAsia="Times New Roman" w:hAnsi="Times New Roman" w:cs="Times New Roman"/>
          <w:sz w:val="24"/>
          <w:szCs w:val="24"/>
        </w:rPr>
        <w:t>rate</w:t>
      </w:r>
      <w:r w:rsidRPr="00BA5AB7">
        <w:rPr>
          <w:rFonts w:ascii="Times New Roman" w:eastAsia="Times New Roman" w:hAnsi="Times New Roman" w:cs="Times New Roman"/>
          <w:sz w:val="24"/>
          <w:szCs w:val="24"/>
        </w:rPr>
        <w:t xml:space="preserve"> constants k</w:t>
      </w:r>
      <w:r w:rsidRPr="00BA5AB7">
        <w:rPr>
          <w:rFonts w:ascii="Times New Roman" w:eastAsia="Times New Roman" w:hAnsi="Times New Roman" w:cs="Times New Roman"/>
          <w:sz w:val="24"/>
          <w:szCs w:val="24"/>
          <w:vertAlign w:val="subscript"/>
        </w:rPr>
        <w:t>c</w:t>
      </w:r>
      <w:r w:rsidR="004338CA" w:rsidRPr="00BA5AB7">
        <w:rPr>
          <w:rFonts w:ascii="Times New Roman" w:eastAsia="Times New Roman" w:hAnsi="Times New Roman" w:cs="Times New Roman"/>
          <w:sz w:val="24"/>
          <w:szCs w:val="24"/>
        </w:rPr>
        <w:t xml:space="preserve"> and </w:t>
      </w:r>
      <w:r w:rsidRPr="00BA5AB7">
        <w:rPr>
          <w:rFonts w:ascii="Times New Roman" w:eastAsia="Times New Roman" w:hAnsi="Times New Roman" w:cs="Times New Roman"/>
          <w:sz w:val="24"/>
          <w:szCs w:val="24"/>
        </w:rPr>
        <w:t>k</w:t>
      </w:r>
      <w:r w:rsidRPr="00BA5AB7">
        <w:rPr>
          <w:rFonts w:ascii="Times New Roman" w:eastAsia="Times New Roman" w:hAnsi="Times New Roman" w:cs="Times New Roman"/>
          <w:sz w:val="24"/>
          <w:szCs w:val="24"/>
          <w:vertAlign w:val="subscript"/>
        </w:rPr>
        <w:t>b</w:t>
      </w:r>
      <w:r w:rsidRPr="00BA5AB7">
        <w:rPr>
          <w:rFonts w:ascii="Times New Roman" w:eastAsia="Times New Roman" w:hAnsi="Times New Roman" w:cs="Times New Roman"/>
          <w:sz w:val="24"/>
          <w:szCs w:val="24"/>
        </w:rPr>
        <w:t xml:space="preserve"> </w:t>
      </w:r>
      <w:r w:rsidR="004338CA" w:rsidRPr="00BA5AB7">
        <w:rPr>
          <w:rFonts w:ascii="Times New Roman" w:eastAsia="Times New Roman" w:hAnsi="Times New Roman" w:cs="Times New Roman"/>
          <w:sz w:val="24"/>
          <w:szCs w:val="24"/>
        </w:rPr>
        <w:t xml:space="preserve">represent the initial formation and </w:t>
      </w:r>
      <w:r w:rsidRPr="00BA5AB7">
        <w:rPr>
          <w:rFonts w:ascii="Times New Roman" w:eastAsia="Times New Roman" w:hAnsi="Times New Roman" w:cs="Times New Roman"/>
          <w:sz w:val="24"/>
          <w:szCs w:val="24"/>
        </w:rPr>
        <w:t xml:space="preserve">dissociation of the encounter complex while </w:t>
      </w:r>
      <w:proofErr w:type="spellStart"/>
      <w:r w:rsidRPr="00BA5AB7">
        <w:rPr>
          <w:rFonts w:ascii="Times New Roman" w:eastAsia="Times New Roman" w:hAnsi="Times New Roman" w:cs="Times New Roman"/>
          <w:sz w:val="24"/>
          <w:szCs w:val="24"/>
        </w:rPr>
        <w:t>k</w:t>
      </w:r>
      <w:r w:rsidRPr="00BA5AB7">
        <w:rPr>
          <w:rFonts w:ascii="Times New Roman" w:eastAsia="Times New Roman" w:hAnsi="Times New Roman" w:cs="Times New Roman"/>
          <w:sz w:val="24"/>
          <w:szCs w:val="24"/>
          <w:vertAlign w:val="subscript"/>
        </w:rPr>
        <w:t>p</w:t>
      </w:r>
      <w:proofErr w:type="spellEnd"/>
      <w:r w:rsidRPr="00BA5AB7">
        <w:rPr>
          <w:rFonts w:ascii="Times New Roman" w:eastAsia="Times New Roman" w:hAnsi="Times New Roman" w:cs="Times New Roman"/>
          <w:sz w:val="24"/>
          <w:szCs w:val="24"/>
        </w:rPr>
        <w:t xml:space="preserve"> represents the kinetic bottleneck that can occur when an internal energy barrier for electron transfer is present due to the geometries of M</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[AB] differing from M[AB]</w:t>
      </w:r>
      <w:r w:rsidRPr="00BA5AB7">
        <w:rPr>
          <w:rFonts w:ascii="Times New Roman" w:eastAsia="Times New Roman" w:hAnsi="Times New Roman" w:cs="Times New Roman"/>
          <w:color w:val="000000" w:themeColor="text1"/>
          <w:sz w:val="24"/>
          <w:szCs w:val="24"/>
        </w:rPr>
        <w:t>¯</w:t>
      </w:r>
      <w:r w:rsidR="00F87E11" w:rsidRPr="00BA5AB7">
        <w:rPr>
          <w:rFonts w:ascii="Times New Roman" w:eastAsia="Times New Roman" w:hAnsi="Times New Roman" w:cs="Times New Roman"/>
          <w:color w:val="000000" w:themeColor="text1"/>
          <w:sz w:val="24"/>
          <w:szCs w:val="24"/>
        </w:rPr>
        <w:t>.</w:t>
      </w:r>
      <w:r w:rsidR="007D66D4" w:rsidRPr="00BA5AB7">
        <w:rPr>
          <w:rFonts w:ascii="Times New Roman" w:hAnsi="Times New Roman" w:cs="Times New Roman"/>
          <w:sz w:val="24"/>
          <w:szCs w:val="24"/>
        </w:rPr>
        <w:fldChar w:fldCharType="begin">
          <w:fldData xml:space="preserve">PEVuZE5vdGU+PENpdGU+PEF1dGhvcj5NYXJjdXM8L0F1dGhvcj48WWVhcj4xOTU2PC9ZZWFyPjxS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</w:fldData>
        </w:fldChar>
      </w:r>
      <w:r w:rsidR="00B46D2D">
        <w:rPr>
          <w:rFonts w:ascii="Times New Roman" w:hAnsi="Times New Roman" w:cs="Times New Roman"/>
          <w:sz w:val="24"/>
          <w:szCs w:val="24"/>
        </w:rPr>
        <w:instrText xml:space="preserve"> ADDIN EN.CITE </w:instrText>
      </w:r>
      <w:r w:rsidR="00B46D2D">
        <w:rPr>
          <w:rFonts w:ascii="Times New Roman" w:hAnsi="Times New Roman" w:cs="Times New Roman"/>
          <w:sz w:val="24"/>
          <w:szCs w:val="24"/>
        </w:rPr>
        <w:fldChar w:fldCharType="begin">
          <w:fldData xml:space="preserve">PEVuZE5vdGU+PENpdGU+PEF1dGhvcj5NYXJjdXM8L0F1dGhvcj48WWVhcj4xOTU2PC9ZZWFyPjxS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</w:fldData>
        </w:fldChar>
      </w:r>
      <w:r w:rsidR="00B46D2D">
        <w:rPr>
          <w:rFonts w:ascii="Times New Roman" w:hAnsi="Times New Roman" w:cs="Times New Roman"/>
          <w:sz w:val="24"/>
          <w:szCs w:val="24"/>
        </w:rPr>
        <w:instrText xml:space="preserve"> ADDIN EN.CITE.DATA </w:instrText>
      </w:r>
      <w:r w:rsidR="00B46D2D">
        <w:rPr>
          <w:rFonts w:ascii="Times New Roman" w:hAnsi="Times New Roman" w:cs="Times New Roman"/>
          <w:sz w:val="24"/>
          <w:szCs w:val="24"/>
        </w:rPr>
      </w:r>
      <w:r w:rsidR="00B46D2D">
        <w:rPr>
          <w:rFonts w:ascii="Times New Roman" w:hAnsi="Times New Roman" w:cs="Times New Roman"/>
          <w:sz w:val="24"/>
          <w:szCs w:val="24"/>
        </w:rPr>
        <w:fldChar w:fldCharType="end"/>
      </w:r>
      <w:r w:rsidR="007D66D4" w:rsidRPr="00BA5AB7">
        <w:rPr>
          <w:rFonts w:ascii="Times New Roman" w:hAnsi="Times New Roman" w:cs="Times New Roman"/>
          <w:sz w:val="24"/>
          <w:szCs w:val="24"/>
        </w:rPr>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[16-18]</w:t>
      </w:r>
      <w:r w:rsidR="00640C5F">
        <w:rPr>
          <w:rFonts w:ascii="Times New Roman" w:hAnsi="Times New Roman" w:cs="Times New Roman"/>
          <w:sz w:val="24"/>
          <w:szCs w:val="24"/>
        </w:rPr>
        <w:t xml:space="preserve"> </w:t>
      </w:r>
      <w:r w:rsidR="00652232" w:rsidRPr="00BA5AB7">
        <w:rPr>
          <w:rFonts w:ascii="Times New Roman" w:eastAsia="Times New Roman" w:hAnsi="Times New Roman" w:cs="Times New Roman"/>
          <w:sz w:val="24"/>
          <w:szCs w:val="24"/>
        </w:rPr>
        <w:t>For exothermic reactions, w</w:t>
      </w:r>
      <w:r w:rsidR="0011694F" w:rsidRPr="00BA5AB7">
        <w:rPr>
          <w:rFonts w:ascii="Times New Roman" w:eastAsia="Times New Roman" w:hAnsi="Times New Roman" w:cs="Times New Roman"/>
          <w:sz w:val="24"/>
          <w:szCs w:val="24"/>
        </w:rPr>
        <w:t>hen the chemical barrier to electron transfer (E</w:t>
      </w:r>
      <w:r w:rsidRPr="00BA5AB7">
        <w:rPr>
          <w:rFonts w:ascii="Times New Roman" w:eastAsia="Times New Roman" w:hAnsi="Times New Roman" w:cs="Times New Roman"/>
          <w:sz w:val="24"/>
          <w:szCs w:val="24"/>
          <w:vertAlign w:val="superscript"/>
        </w:rPr>
        <w:t>‡</w:t>
      </w:r>
      <w:r w:rsidRPr="00BA5AB7">
        <w:rPr>
          <w:rFonts w:ascii="Times New Roman" w:eastAsia="Times New Roman" w:hAnsi="Times New Roman" w:cs="Times New Roman"/>
          <w:sz w:val="24"/>
          <w:szCs w:val="24"/>
        </w:rPr>
        <w:t xml:space="preserve">) is low, </w:t>
      </w:r>
      <w:proofErr w:type="spellStart"/>
      <w:r w:rsidRPr="00BA5AB7">
        <w:rPr>
          <w:rFonts w:ascii="Times New Roman" w:eastAsia="Times New Roman" w:hAnsi="Times New Roman" w:cs="Times New Roman"/>
          <w:sz w:val="24"/>
          <w:szCs w:val="24"/>
        </w:rPr>
        <w:t>k</w:t>
      </w:r>
      <w:r w:rsidRPr="00BA5AB7">
        <w:rPr>
          <w:rFonts w:ascii="Times New Roman" w:eastAsia="Times New Roman" w:hAnsi="Times New Roman" w:cs="Times New Roman"/>
          <w:sz w:val="24"/>
          <w:szCs w:val="24"/>
          <w:vertAlign w:val="subscript"/>
        </w:rPr>
        <w:t>p</w:t>
      </w:r>
      <w:proofErr w:type="spellEnd"/>
      <w:r w:rsidRPr="00BA5AB7">
        <w:rPr>
          <w:rFonts w:ascii="Times New Roman" w:eastAsia="Times New Roman" w:hAnsi="Times New Roman" w:cs="Times New Roman"/>
          <w:sz w:val="24"/>
          <w:szCs w:val="24"/>
        </w:rPr>
        <w:t xml:space="preserve"> &gt;</w:t>
      </w:r>
      <w:r w:rsidR="004338CA" w:rsidRPr="00BA5AB7">
        <w:rPr>
          <w:rFonts w:ascii="Times New Roman" w:eastAsia="Times New Roman" w:hAnsi="Times New Roman" w:cs="Times New Roman"/>
          <w:sz w:val="24"/>
          <w:szCs w:val="24"/>
        </w:rPr>
        <w:t>&gt; k</w:t>
      </w:r>
      <w:r w:rsidRPr="00BA5AB7">
        <w:rPr>
          <w:rFonts w:ascii="Times New Roman" w:eastAsia="Times New Roman" w:hAnsi="Times New Roman" w:cs="Times New Roman"/>
          <w:sz w:val="24"/>
          <w:szCs w:val="24"/>
          <w:vertAlign w:val="subscript"/>
        </w:rPr>
        <w:t>b</w:t>
      </w:r>
      <w:r w:rsidRPr="00BA5AB7">
        <w:rPr>
          <w:rFonts w:ascii="Times New Roman" w:eastAsia="Times New Roman" w:hAnsi="Times New Roman" w:cs="Times New Roman"/>
          <w:sz w:val="24"/>
          <w:szCs w:val="24"/>
        </w:rPr>
        <w:t xml:space="preserve"> and formation of the encounter complex is rate limiting and proceeds at near collision rates.</w:t>
      </w:r>
      <w:r w:rsidR="00B221C5">
        <w:rPr>
          <w:rFonts w:ascii="Times New Roman" w:eastAsia="Times New Roman" w:hAnsi="Times New Roman" w:cs="Times New Roman"/>
          <w:sz w:val="24"/>
          <w:szCs w:val="24"/>
        </w:rPr>
        <w:t xml:space="preserve">[19,20] </w:t>
      </w:r>
      <w:r w:rsidR="00352CAD" w:rsidRPr="00BA5AB7">
        <w:rPr>
          <w:rFonts w:ascii="Times New Roman" w:eastAsia="Times New Roman" w:hAnsi="Times New Roman" w:cs="Times New Roman"/>
          <w:sz w:val="24"/>
          <w:szCs w:val="24"/>
        </w:rPr>
        <w:t>Since formation of the encounter complex is nearly independent of temperature, these reactions will proceed with little to no temperature dependence</w:t>
      </w:r>
      <w:r w:rsidR="00652232" w:rsidRPr="00BA5AB7">
        <w:rPr>
          <w:rFonts w:ascii="Times New Roman" w:eastAsia="Times New Roman" w:hAnsi="Times New Roman" w:cs="Times New Roman"/>
          <w:sz w:val="24"/>
          <w:szCs w:val="24"/>
        </w:rPr>
        <w:t>.</w:t>
      </w:r>
      <w:r w:rsidR="00B221C5">
        <w:rPr>
          <w:rFonts w:ascii="Times New Roman" w:eastAsia="Times New Roman" w:hAnsi="Times New Roman" w:cs="Times New Roman"/>
          <w:sz w:val="24"/>
          <w:szCs w:val="24"/>
        </w:rPr>
        <w:t xml:space="preserve">[19,20] </w:t>
      </w:r>
      <w:r w:rsidR="00F71BB8" w:rsidRPr="00BA5AB7">
        <w:rPr>
          <w:rFonts w:ascii="Times New Roman" w:eastAsia="Times New Roman" w:hAnsi="Times New Roman" w:cs="Times New Roman"/>
          <w:sz w:val="24"/>
          <w:szCs w:val="24"/>
        </w:rPr>
        <w:t xml:space="preserve">In </w:t>
      </w:r>
      <w:r w:rsidR="00352CAD" w:rsidRPr="00BA5AB7">
        <w:rPr>
          <w:rFonts w:ascii="Times New Roman" w:eastAsia="Times New Roman" w:hAnsi="Times New Roman" w:cs="Times New Roman"/>
          <w:sz w:val="24"/>
          <w:szCs w:val="24"/>
        </w:rPr>
        <w:t>situations where</w:t>
      </w:r>
      <w:r w:rsidR="00652232" w:rsidRPr="00BA5AB7">
        <w:rPr>
          <w:rFonts w:ascii="Times New Roman" w:eastAsia="Times New Roman" w:hAnsi="Times New Roman" w:cs="Times New Roman"/>
          <w:sz w:val="24"/>
          <w:szCs w:val="24"/>
        </w:rPr>
        <w:t xml:space="preserve"> an exothermic reaction possesses a large</w:t>
      </w:r>
      <w:r w:rsidR="005D755F" w:rsidRPr="00BA5AB7">
        <w:rPr>
          <w:rFonts w:ascii="Times New Roman" w:eastAsia="Times New Roman" w:hAnsi="Times New Roman" w:cs="Times New Roman"/>
          <w:sz w:val="24"/>
          <w:szCs w:val="24"/>
        </w:rPr>
        <w:t xml:space="preserve"> internal energy barrier, </w:t>
      </w:r>
      <w:proofErr w:type="spellStart"/>
      <w:r w:rsidR="005D755F" w:rsidRPr="00BA5AB7">
        <w:rPr>
          <w:rFonts w:ascii="Times New Roman" w:eastAsia="Times New Roman" w:hAnsi="Times New Roman" w:cs="Times New Roman"/>
          <w:sz w:val="24"/>
          <w:szCs w:val="24"/>
        </w:rPr>
        <w:t>k</w:t>
      </w:r>
      <w:r w:rsidRPr="00BA5AB7">
        <w:rPr>
          <w:rFonts w:ascii="Times New Roman" w:eastAsia="Times New Roman" w:hAnsi="Times New Roman" w:cs="Times New Roman"/>
          <w:sz w:val="24"/>
          <w:szCs w:val="24"/>
          <w:vertAlign w:val="subscript"/>
        </w:rPr>
        <w:t>p</w:t>
      </w:r>
      <w:proofErr w:type="spellEnd"/>
      <w:r w:rsidR="0011694F" w:rsidRPr="00BA5AB7">
        <w:rPr>
          <w:rFonts w:ascii="Times New Roman" w:eastAsia="Times New Roman" w:hAnsi="Times New Roman" w:cs="Times New Roman"/>
          <w:sz w:val="24"/>
          <w:szCs w:val="24"/>
        </w:rPr>
        <w:t xml:space="preserve"> &lt;&lt; k</w:t>
      </w:r>
      <w:r w:rsidRPr="00BA5AB7">
        <w:rPr>
          <w:rFonts w:ascii="Times New Roman" w:eastAsia="Times New Roman" w:hAnsi="Times New Roman" w:cs="Times New Roman"/>
          <w:sz w:val="24"/>
          <w:szCs w:val="24"/>
          <w:vertAlign w:val="subscript"/>
        </w:rPr>
        <w:t>c</w:t>
      </w:r>
      <w:r w:rsidR="001F5CC4">
        <w:rPr>
          <w:rFonts w:ascii="Times New Roman" w:eastAsia="Times New Roman" w:hAnsi="Times New Roman" w:cs="Times New Roman"/>
          <w:sz w:val="24"/>
          <w:szCs w:val="24"/>
        </w:rPr>
        <w:t xml:space="preserve"> or</w:t>
      </w:r>
      <w:r w:rsidRPr="00BA5AB7">
        <w:rPr>
          <w:rFonts w:ascii="Times New Roman" w:eastAsia="Times New Roman" w:hAnsi="Times New Roman" w:cs="Times New Roman"/>
          <w:sz w:val="24"/>
          <w:szCs w:val="24"/>
        </w:rPr>
        <w:t xml:space="preserve"> k</w:t>
      </w:r>
      <w:r w:rsidRPr="00BA5AB7">
        <w:rPr>
          <w:rFonts w:ascii="Times New Roman" w:eastAsia="Times New Roman" w:hAnsi="Times New Roman" w:cs="Times New Roman"/>
          <w:sz w:val="24"/>
          <w:szCs w:val="24"/>
          <w:vertAlign w:val="subscript"/>
        </w:rPr>
        <w:t>b</w:t>
      </w:r>
      <w:r w:rsidR="004338CA" w:rsidRPr="00BA5AB7">
        <w:rPr>
          <w:rFonts w:ascii="Times New Roman" w:eastAsia="Times New Roman" w:hAnsi="Times New Roman" w:cs="Times New Roman"/>
          <w:sz w:val="24"/>
          <w:szCs w:val="24"/>
        </w:rPr>
        <w:t xml:space="preserve">, passage over this barrier becomes rate limiting and a positive temperature dependence </w:t>
      </w:r>
      <w:r w:rsidR="001F5CC4">
        <w:rPr>
          <w:rFonts w:ascii="Times New Roman" w:eastAsia="Times New Roman" w:hAnsi="Times New Roman" w:cs="Times New Roman"/>
          <w:sz w:val="24"/>
          <w:szCs w:val="24"/>
        </w:rPr>
        <w:t>is</w:t>
      </w:r>
      <w:r w:rsidR="004338CA" w:rsidRPr="00BA5AB7">
        <w:rPr>
          <w:rFonts w:ascii="Times New Roman" w:eastAsia="Times New Roman" w:hAnsi="Times New Roman" w:cs="Times New Roman"/>
          <w:sz w:val="24"/>
          <w:szCs w:val="24"/>
        </w:rPr>
        <w:t xml:space="preserve"> associated with the reaction rate</w:t>
      </w:r>
      <w:r w:rsidRPr="00BA5AB7">
        <w:rPr>
          <w:rFonts w:ascii="Times New Roman" w:eastAsia="Times New Roman" w:hAnsi="Times New Roman" w:cs="Times New Roman"/>
          <w:sz w:val="24"/>
          <w:szCs w:val="24"/>
        </w:rPr>
        <w:t>.</w:t>
      </w:r>
      <w:r w:rsidR="00B221C5" w:rsidRPr="00B221C5">
        <w:rPr>
          <w:rFonts w:ascii="Times New Roman" w:eastAsia="Times New Roman" w:hAnsi="Times New Roman" w:cs="Times New Roman"/>
          <w:sz w:val="24"/>
          <w:szCs w:val="24"/>
        </w:rPr>
        <w:t>[21-24]</w:t>
      </w:r>
      <w:r w:rsidR="000B6623">
        <w:rPr>
          <w:rFonts w:ascii="Times New Roman" w:eastAsia="Times New Roman" w:hAnsi="Times New Roman" w:cs="Times New Roman"/>
          <w:sz w:val="24"/>
          <w:szCs w:val="24"/>
        </w:rPr>
        <w:t xml:space="preserve">  </w:t>
      </w:r>
      <w:r w:rsidR="00D15710">
        <w:rPr>
          <w:rFonts w:ascii="Times New Roman" w:hAnsi="Times New Roman" w:cs="Times New Roman"/>
          <w:sz w:val="24"/>
          <w:szCs w:val="24"/>
        </w:rPr>
        <w:t>Prior</w:t>
      </w:r>
      <w:r w:rsidR="00B834B8" w:rsidRPr="00BA5AB7">
        <w:rPr>
          <w:rFonts w:ascii="Times New Roman" w:hAnsi="Times New Roman" w:cs="Times New Roman"/>
          <w:sz w:val="24"/>
          <w:szCs w:val="24"/>
        </w:rPr>
        <w:t xml:space="preserve"> </w:t>
      </w:r>
      <w:r w:rsidR="00C31ED8">
        <w:rPr>
          <w:rFonts w:ascii="Times New Roman" w:hAnsi="Times New Roman" w:cs="Times New Roman"/>
          <w:sz w:val="24"/>
          <w:szCs w:val="24"/>
        </w:rPr>
        <w:t>experiments and calculations performed</w:t>
      </w:r>
      <w:r w:rsidR="00B834B8" w:rsidRPr="00BA5AB7">
        <w:rPr>
          <w:rFonts w:ascii="Times New Roman" w:hAnsi="Times New Roman" w:cs="Times New Roman"/>
          <w:sz w:val="24"/>
          <w:szCs w:val="24"/>
        </w:rPr>
        <w:t xml:space="preserve"> by </w:t>
      </w:r>
      <w:proofErr w:type="spellStart"/>
      <w:r w:rsidR="00B834B8" w:rsidRPr="00BA5AB7">
        <w:rPr>
          <w:rFonts w:ascii="Times New Roman" w:hAnsi="Times New Roman" w:cs="Times New Roman"/>
          <w:sz w:val="24"/>
          <w:szCs w:val="24"/>
        </w:rPr>
        <w:t>Kebarle</w:t>
      </w:r>
      <w:proofErr w:type="spellEnd"/>
      <w:r w:rsidR="00B834B8" w:rsidRPr="00BA5AB7">
        <w:rPr>
          <w:rFonts w:ascii="Times New Roman" w:hAnsi="Times New Roman" w:cs="Times New Roman"/>
          <w:sz w:val="24"/>
          <w:szCs w:val="24"/>
        </w:rPr>
        <w:t xml:space="preserve"> et. al. found that </w:t>
      </w:r>
      <w:r w:rsidR="0018623C" w:rsidRPr="00BA5AB7">
        <w:rPr>
          <w:rFonts w:ascii="Times New Roman" w:hAnsi="Times New Roman" w:cs="Times New Roman"/>
          <w:sz w:val="24"/>
          <w:szCs w:val="24"/>
        </w:rPr>
        <w:t>rate constant calculations regarding e</w:t>
      </w:r>
      <w:r w:rsidR="00BA1424" w:rsidRPr="00BA5AB7">
        <w:rPr>
          <w:rFonts w:ascii="Times New Roman" w:eastAsia="Times New Roman" w:hAnsi="Times New Roman" w:cs="Times New Roman"/>
          <w:sz w:val="24"/>
          <w:szCs w:val="24"/>
        </w:rPr>
        <w:t xml:space="preserve">xothermic </w:t>
      </w:r>
      <w:r w:rsidR="00CA4365" w:rsidRPr="00BA5AB7">
        <w:rPr>
          <w:rFonts w:ascii="Times New Roman" w:eastAsia="Times New Roman" w:hAnsi="Times New Roman" w:cs="Times New Roman"/>
          <w:sz w:val="24"/>
          <w:szCs w:val="24"/>
        </w:rPr>
        <w:t xml:space="preserve">electron transfer </w:t>
      </w:r>
      <w:r w:rsidR="00623783" w:rsidRPr="00BA5AB7">
        <w:rPr>
          <w:rFonts w:ascii="Times New Roman" w:eastAsia="Times New Roman" w:hAnsi="Times New Roman" w:cs="Times New Roman"/>
          <w:sz w:val="24"/>
          <w:szCs w:val="24"/>
        </w:rPr>
        <w:t xml:space="preserve">reactions </w:t>
      </w:r>
      <w:r w:rsidR="00CA4365" w:rsidRPr="00BA5AB7">
        <w:rPr>
          <w:rFonts w:ascii="Times New Roman" w:eastAsia="Times New Roman" w:hAnsi="Times New Roman" w:cs="Times New Roman"/>
          <w:sz w:val="24"/>
          <w:szCs w:val="24"/>
        </w:rPr>
        <w:t>between simple molecules and</w:t>
      </w:r>
      <w:r w:rsidR="002D1914" w:rsidRPr="00BA5AB7">
        <w:rPr>
          <w:rFonts w:ascii="Times New Roman" w:eastAsia="Times New Roman" w:hAnsi="Times New Roman" w:cs="Times New Roman"/>
          <w:sz w:val="24"/>
          <w:szCs w:val="24"/>
        </w:rPr>
        <w:t xml:space="preserve"> NO</w:t>
      </w:r>
      <w:r w:rsidR="00BA1424" w:rsidRPr="00BA5AB7">
        <w:rPr>
          <w:rFonts w:ascii="Times New Roman" w:eastAsia="Times New Roman" w:hAnsi="Times New Roman" w:cs="Times New Roman"/>
          <w:sz w:val="24"/>
          <w:szCs w:val="24"/>
          <w:vertAlign w:val="subscript"/>
        </w:rPr>
        <w:t>2</w:t>
      </w:r>
      <w:r w:rsidR="00623783" w:rsidRPr="00BA5AB7">
        <w:rPr>
          <w:rFonts w:ascii="Times New Roman" w:eastAsia="Times New Roman" w:hAnsi="Times New Roman" w:cs="Times New Roman"/>
          <w:sz w:val="24"/>
          <w:szCs w:val="24"/>
        </w:rPr>
        <w:t>/</w:t>
      </w:r>
      <w:r w:rsidR="00CA4365" w:rsidRPr="00BA5AB7">
        <w:rPr>
          <w:rFonts w:ascii="Times New Roman" w:eastAsia="Times New Roman" w:hAnsi="Times New Roman" w:cs="Times New Roman"/>
          <w:sz w:val="24"/>
          <w:szCs w:val="24"/>
        </w:rPr>
        <w:t>SO</w:t>
      </w:r>
      <w:r w:rsidR="00BA1424" w:rsidRPr="00BA5AB7">
        <w:rPr>
          <w:rFonts w:ascii="Times New Roman" w:eastAsia="Times New Roman" w:hAnsi="Times New Roman" w:cs="Times New Roman"/>
          <w:sz w:val="24"/>
          <w:szCs w:val="24"/>
          <w:vertAlign w:val="subscript"/>
        </w:rPr>
        <w:t xml:space="preserve">2 </w:t>
      </w:r>
      <w:r w:rsidR="00BA1424" w:rsidRPr="00BA5AB7">
        <w:rPr>
          <w:rFonts w:ascii="Times New Roman" w:eastAsia="Times New Roman" w:hAnsi="Times New Roman" w:cs="Times New Roman"/>
          <w:sz w:val="24"/>
          <w:szCs w:val="24"/>
        </w:rPr>
        <w:t>were in good agreement w</w:t>
      </w:r>
      <w:r w:rsidR="000B6623">
        <w:rPr>
          <w:rFonts w:ascii="Times New Roman" w:eastAsia="Times New Roman" w:hAnsi="Times New Roman" w:cs="Times New Roman"/>
          <w:sz w:val="24"/>
          <w:szCs w:val="24"/>
        </w:rPr>
        <w:t>ith the theoretical predictions</w:t>
      </w:r>
      <w:r w:rsidR="00640C5F">
        <w:rPr>
          <w:rFonts w:ascii="Times New Roman" w:eastAsia="Times New Roman" w:hAnsi="Times New Roman" w:cs="Times New Roman"/>
          <w:sz w:val="24"/>
          <w:szCs w:val="24"/>
        </w:rPr>
        <w:t>.</w:t>
      </w:r>
      <w:r w:rsidR="00CA4365"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&lt;EndNote&gt;&lt;Cite&gt;&lt;Author&gt;Kebarle&lt;/Author&gt;&lt;Year&gt;1987&lt;/Year&gt;&lt;RecNum&gt;0&lt;/RecNum&gt;&lt;IDText&gt;Electron affinities and electron-transfer reactions&lt;/IDText&gt;&lt;DisplayText&gt;[16]&lt;/DisplayText&gt;&lt;record&gt;&lt;dates&gt;&lt;pub-dates&gt;&lt;date&gt;1987/06/01&lt;/date&gt;&lt;/pub-dates&gt;&lt;year&gt;1987&lt;/year&gt;&lt;/dates&gt;&lt;urls&gt;&lt;related-urls&gt;&lt;url&gt;http://dx.doi.org/10.1021/cr00079a003&lt;/url&gt;&lt;/related-urls&gt;&lt;/urls&gt;&lt;isbn&gt;0009-2665&lt;/isbn&gt;&lt;titles&gt;&lt;title&gt;Electron affinities and electron-transfer reactions&lt;/title&gt;&lt;secondary-title&gt;Chemical Reviews&lt;/secondary-title&gt;&lt;/titles&gt;&lt;pages&gt;513-534&lt;/pages&gt;&lt;number&gt;3&lt;/number&gt;&lt;access-date&gt;2013/08/24&lt;/access-date&gt;&lt;contributors&gt;&lt;authors&gt;&lt;author&gt;Kebarle, Paul&lt;/author&gt;&lt;author&gt;Chowdhury, Swapan&lt;/author&gt;&lt;/authors&gt;&lt;/contributors&gt;&lt;added-date format="utc"&gt;1430788518&lt;/added-date&gt;&lt;ref-type name="Journal Article"&gt;17&lt;/ref-type&gt;&lt;rec-number&gt;12&lt;/rec-number&gt;&lt;publisher&gt;American Chemical Society&lt;/publisher&gt;&lt;last-updated-date format="utc"&gt;1430788518&lt;/last-updated-date&gt;&lt;electronic-resource-num&gt;10.1021/cr00079a003&lt;/electronic-resource-num&gt;&lt;volume&gt;87&lt;/volume&gt;&lt;/record&gt;&lt;/Cite&gt;&lt;/EndNote&gt;</w:instrText>
      </w:r>
      <w:r w:rsidR="00CA4365"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16</w:t>
      </w:r>
      <w:r w:rsidR="00B221C5">
        <w:rPr>
          <w:rFonts w:ascii="Times New Roman" w:hAnsi="Times New Roman" w:cs="Times New Roman"/>
          <w:noProof/>
          <w:sz w:val="24"/>
          <w:szCs w:val="24"/>
        </w:rPr>
        <w:t>]</w:t>
      </w:r>
      <w:r w:rsidR="00CA4365" w:rsidRPr="00BA5AB7">
        <w:rPr>
          <w:rFonts w:ascii="Times New Roman" w:hAnsi="Times New Roman" w:cs="Times New Roman"/>
          <w:sz w:val="24"/>
          <w:szCs w:val="24"/>
        </w:rPr>
        <w:fldChar w:fldCharType="end"/>
      </w:r>
    </w:p>
    <w:p w14:paraId="6B7D56A0" w14:textId="21D9F848" w:rsidR="00A100F6" w:rsidRPr="00BA5AB7" w:rsidRDefault="00A100F6" w:rsidP="009D7DB1">
      <w:pPr>
        <w:spacing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As noted from electron attachment experiments to NO, NO</w:t>
      </w:r>
      <w:r w:rsidRPr="00BA5AB7">
        <w:rPr>
          <w:rFonts w:ascii="Times New Roman" w:eastAsia="Times New Roman" w:hAnsi="Times New Roman" w:cs="Times New Roman"/>
          <w:sz w:val="24"/>
          <w:szCs w:val="24"/>
          <w:vertAlign w:val="subscript"/>
        </w:rPr>
        <w:t xml:space="preserve">2 </w:t>
      </w:r>
      <w:r w:rsidRPr="00BA5AB7">
        <w:rPr>
          <w:rFonts w:ascii="Times New Roman" w:eastAsia="Times New Roman" w:hAnsi="Times New Roman" w:cs="Times New Roman"/>
          <w:sz w:val="24"/>
          <w:szCs w:val="24"/>
        </w:rPr>
        <w:t>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even small</w:t>
      </w:r>
      <w:r w:rsidR="006B6151" w:rsidRPr="00BA5AB7">
        <w:rPr>
          <w:rFonts w:ascii="Times New Roman" w:eastAsia="Times New Roman" w:hAnsi="Times New Roman" w:cs="Times New Roman"/>
          <w:sz w:val="24"/>
          <w:szCs w:val="24"/>
        </w:rPr>
        <w:t xml:space="preserve"> structural differences between</w:t>
      </w:r>
      <w:r w:rsidRPr="00BA5AB7">
        <w:rPr>
          <w:rFonts w:ascii="Times New Roman" w:eastAsia="Times New Roman" w:hAnsi="Times New Roman" w:cs="Times New Roman"/>
          <w:sz w:val="24"/>
          <w:szCs w:val="24"/>
        </w:rPr>
        <w:t xml:space="preserve"> the neutral </w:t>
      </w:r>
      <w:r w:rsidR="006B6151" w:rsidRPr="00BA5AB7">
        <w:rPr>
          <w:rFonts w:ascii="Times New Roman" w:eastAsia="Times New Roman" w:hAnsi="Times New Roman" w:cs="Times New Roman"/>
          <w:sz w:val="24"/>
          <w:szCs w:val="24"/>
        </w:rPr>
        <w:t>molecule and product anion</w:t>
      </w:r>
      <w:r w:rsidRPr="00BA5AB7">
        <w:rPr>
          <w:rFonts w:ascii="Times New Roman" w:eastAsia="Times New Roman" w:hAnsi="Times New Roman" w:cs="Times New Roman"/>
          <w:sz w:val="24"/>
          <w:szCs w:val="24"/>
        </w:rPr>
        <w:t xml:space="preserve"> can prevent the formation of the intact product anion (Supplemental Information, </w:t>
      </w:r>
      <w:r w:rsidR="001A5936">
        <w:rPr>
          <w:rFonts w:ascii="Times New Roman" w:eastAsia="Times New Roman" w:hAnsi="Times New Roman" w:cs="Times New Roman"/>
          <w:sz w:val="24"/>
          <w:szCs w:val="24"/>
        </w:rPr>
        <w:t xml:space="preserve">Table </w:t>
      </w:r>
      <w:r w:rsidRPr="00BA5AB7">
        <w:rPr>
          <w:rFonts w:ascii="Times New Roman" w:eastAsia="Times New Roman" w:hAnsi="Times New Roman" w:cs="Times New Roman"/>
          <w:sz w:val="24"/>
          <w:szCs w:val="24"/>
        </w:rPr>
        <w:t>S</w:t>
      </w:r>
      <w:r w:rsidR="001A5936">
        <w:rPr>
          <w:rFonts w:ascii="Times New Roman" w:eastAsia="Times New Roman" w:hAnsi="Times New Roman" w:cs="Times New Roman"/>
          <w:sz w:val="24"/>
          <w:szCs w:val="24"/>
        </w:rPr>
        <w:t>1</w:t>
      </w:r>
      <w:r w:rsidRPr="00BA5AB7">
        <w:rPr>
          <w:rFonts w:ascii="Times New Roman" w:eastAsia="Times New Roman" w:hAnsi="Times New Roman" w:cs="Times New Roman"/>
          <w:sz w:val="24"/>
          <w:szCs w:val="24"/>
        </w:rPr>
        <w:t xml:space="preserve">). </w:t>
      </w:r>
      <w:r w:rsidR="000B6623">
        <w:rPr>
          <w:rFonts w:ascii="Times New Roman" w:eastAsia="Times New Roman" w:hAnsi="Times New Roman" w:cs="Times New Roman"/>
          <w:sz w:val="24"/>
          <w:szCs w:val="24"/>
        </w:rPr>
        <w:t>D</w:t>
      </w:r>
      <w:r w:rsidR="00D95B4D" w:rsidRPr="00BA5AB7">
        <w:rPr>
          <w:rFonts w:ascii="Times New Roman" w:eastAsia="Times New Roman" w:hAnsi="Times New Roman" w:cs="Times New Roman"/>
          <w:sz w:val="24"/>
          <w:szCs w:val="24"/>
        </w:rPr>
        <w:t xml:space="preserve">issociative </w:t>
      </w:r>
      <w:r w:rsidR="000536BA" w:rsidRPr="00BA5AB7">
        <w:rPr>
          <w:rFonts w:ascii="Times New Roman" w:eastAsia="Times New Roman" w:hAnsi="Times New Roman" w:cs="Times New Roman"/>
          <w:sz w:val="24"/>
          <w:szCs w:val="24"/>
        </w:rPr>
        <w:t xml:space="preserve">electron </w:t>
      </w:r>
      <w:r w:rsidR="00D95B4D" w:rsidRPr="00BA5AB7">
        <w:rPr>
          <w:rFonts w:ascii="Times New Roman" w:eastAsia="Times New Roman" w:hAnsi="Times New Roman" w:cs="Times New Roman"/>
          <w:sz w:val="24"/>
          <w:szCs w:val="24"/>
        </w:rPr>
        <w:t xml:space="preserve">attachment </w:t>
      </w:r>
      <w:r w:rsidR="000536BA" w:rsidRPr="00BA5AB7">
        <w:rPr>
          <w:rFonts w:ascii="Times New Roman" w:eastAsia="Times New Roman" w:hAnsi="Times New Roman" w:cs="Times New Roman"/>
          <w:sz w:val="24"/>
          <w:szCs w:val="24"/>
        </w:rPr>
        <w:t xml:space="preserve">typically </w:t>
      </w:r>
      <w:r w:rsidR="00316CA2" w:rsidRPr="00BA5AB7">
        <w:rPr>
          <w:rFonts w:ascii="Times New Roman" w:eastAsia="Times New Roman" w:hAnsi="Times New Roman" w:cs="Times New Roman"/>
          <w:sz w:val="24"/>
          <w:szCs w:val="24"/>
        </w:rPr>
        <w:t>ste</w:t>
      </w:r>
      <w:r w:rsidR="004F01EE" w:rsidRPr="00BA5AB7">
        <w:rPr>
          <w:rFonts w:ascii="Times New Roman" w:eastAsia="Times New Roman" w:hAnsi="Times New Roman" w:cs="Times New Roman"/>
          <w:sz w:val="24"/>
          <w:szCs w:val="24"/>
        </w:rPr>
        <w:t xml:space="preserve">ms from the nature by which </w:t>
      </w:r>
      <w:r w:rsidR="00316CA2" w:rsidRPr="00BA5AB7">
        <w:rPr>
          <w:rFonts w:ascii="Times New Roman" w:eastAsia="Times New Roman" w:hAnsi="Times New Roman" w:cs="Times New Roman"/>
          <w:sz w:val="24"/>
          <w:szCs w:val="24"/>
        </w:rPr>
        <w:t>electrons approach the neutral molecule</w:t>
      </w:r>
      <w:r w:rsidR="00D95B4D" w:rsidRPr="00BA5AB7">
        <w:rPr>
          <w:rFonts w:ascii="Times New Roman" w:eastAsia="Times New Roman" w:hAnsi="Times New Roman" w:cs="Times New Roman"/>
          <w:sz w:val="24"/>
          <w:szCs w:val="24"/>
        </w:rPr>
        <w:t xml:space="preserve"> </w:t>
      </w:r>
      <w:r w:rsidR="00617EF1" w:rsidRPr="00BA5AB7">
        <w:rPr>
          <w:rFonts w:ascii="Times New Roman" w:eastAsia="Times New Roman" w:hAnsi="Times New Roman" w:cs="Times New Roman"/>
          <w:sz w:val="24"/>
          <w:szCs w:val="24"/>
        </w:rPr>
        <w:t xml:space="preserve">(reaction kinetics) </w:t>
      </w:r>
      <w:r w:rsidR="00D95B4D" w:rsidRPr="00BA5AB7">
        <w:rPr>
          <w:rFonts w:ascii="Times New Roman" w:eastAsia="Times New Roman" w:hAnsi="Times New Roman" w:cs="Times New Roman"/>
          <w:sz w:val="24"/>
          <w:szCs w:val="24"/>
        </w:rPr>
        <w:t xml:space="preserve">and changes </w:t>
      </w:r>
      <w:r w:rsidR="002346B0" w:rsidRPr="00BA5AB7">
        <w:rPr>
          <w:rFonts w:ascii="Times New Roman" w:eastAsia="Times New Roman" w:hAnsi="Times New Roman" w:cs="Times New Roman"/>
          <w:sz w:val="24"/>
          <w:szCs w:val="24"/>
        </w:rPr>
        <w:t xml:space="preserve">to </w:t>
      </w:r>
      <w:r w:rsidR="00617EF1" w:rsidRPr="00BA5AB7">
        <w:rPr>
          <w:rFonts w:ascii="Times New Roman" w:eastAsia="Times New Roman" w:hAnsi="Times New Roman" w:cs="Times New Roman"/>
          <w:sz w:val="24"/>
          <w:szCs w:val="24"/>
        </w:rPr>
        <w:t>the molecule’s</w:t>
      </w:r>
      <w:r w:rsidR="000B41A7" w:rsidRPr="00BA5AB7">
        <w:rPr>
          <w:rFonts w:ascii="Times New Roman" w:eastAsia="Times New Roman" w:hAnsi="Times New Roman" w:cs="Times New Roman"/>
          <w:sz w:val="24"/>
          <w:szCs w:val="24"/>
        </w:rPr>
        <w:t xml:space="preserve"> </w:t>
      </w:r>
      <w:r w:rsidR="00D95B4D" w:rsidRPr="00BA5AB7">
        <w:rPr>
          <w:rFonts w:ascii="Times New Roman" w:eastAsia="Times New Roman" w:hAnsi="Times New Roman" w:cs="Times New Roman"/>
          <w:sz w:val="24"/>
          <w:szCs w:val="24"/>
        </w:rPr>
        <w:t>internal energy</w:t>
      </w:r>
      <w:r w:rsidR="00316CA2" w:rsidRPr="00BA5AB7">
        <w:rPr>
          <w:rFonts w:ascii="Times New Roman" w:eastAsia="Times New Roman" w:hAnsi="Times New Roman" w:cs="Times New Roman"/>
          <w:sz w:val="24"/>
          <w:szCs w:val="24"/>
        </w:rPr>
        <w:t>.</w:t>
      </w:r>
      <w:r w:rsidR="00D95B4D" w:rsidRPr="00BA5AB7">
        <w:rPr>
          <w:rFonts w:ascii="Times New Roman" w:hAnsi="Times New Roman" w:cs="Times New Roman"/>
          <w:sz w:val="24"/>
          <w:szCs w:val="24"/>
        </w:rPr>
        <w:fldChar w:fldCharType="begin">
          <w:fldData xml:space="preserve">PEVuZE5vdGU+PENpdGU+PEF1dGhvcj5NYXJjdXM8L0F1dGhvcj48WWVhcj4xOTkzPC9ZZWFyPjxS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=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PEVuZE5vdGU+PENpdGU+PEF1dGhvcj5NYXJjdXM8L0F1dGhvcj48WWVhcj4xOTkzPC9ZZWFyPjxS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=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D95B4D" w:rsidRPr="00BA5AB7">
        <w:rPr>
          <w:rFonts w:ascii="Times New Roman" w:hAnsi="Times New Roman" w:cs="Times New Roman"/>
          <w:sz w:val="24"/>
          <w:szCs w:val="24"/>
        </w:rPr>
      </w:r>
      <w:r w:rsidR="00D95B4D"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18-20</w:t>
      </w:r>
      <w:r w:rsidR="000B6623">
        <w:rPr>
          <w:rFonts w:ascii="Times New Roman" w:hAnsi="Times New Roman" w:cs="Times New Roman"/>
          <w:noProof/>
          <w:sz w:val="24"/>
          <w:szCs w:val="24"/>
        </w:rPr>
        <w:t>]</w:t>
      </w:r>
      <w:r w:rsidR="00D95B4D" w:rsidRPr="00BA5AB7">
        <w:rPr>
          <w:rFonts w:ascii="Times New Roman" w:hAnsi="Times New Roman" w:cs="Times New Roman"/>
          <w:sz w:val="24"/>
          <w:szCs w:val="24"/>
        </w:rPr>
        <w:fldChar w:fldCharType="end"/>
      </w:r>
      <w:r w:rsidR="00316CA2" w:rsidRPr="00BA5AB7">
        <w:rPr>
          <w:rFonts w:ascii="Times New Roman" w:eastAsia="Times New Roman" w:hAnsi="Times New Roman" w:cs="Times New Roman"/>
          <w:sz w:val="24"/>
          <w:szCs w:val="24"/>
        </w:rPr>
        <w:t xml:space="preserve"> Electronic transitions are rapid on</w:t>
      </w:r>
      <w:r w:rsidR="00617EF1" w:rsidRPr="00BA5AB7">
        <w:rPr>
          <w:rFonts w:ascii="Times New Roman" w:eastAsia="Times New Roman" w:hAnsi="Times New Roman" w:cs="Times New Roman"/>
          <w:sz w:val="24"/>
          <w:szCs w:val="24"/>
        </w:rPr>
        <w:t xml:space="preserve"> the nuclear time scale, in the</w:t>
      </w:r>
      <w:r w:rsidR="00316CA2" w:rsidRPr="00BA5AB7">
        <w:rPr>
          <w:rFonts w:ascii="Times New Roman" w:eastAsia="Times New Roman" w:hAnsi="Times New Roman" w:cs="Times New Roman"/>
          <w:sz w:val="24"/>
          <w:szCs w:val="24"/>
        </w:rPr>
        <w:t xml:space="preserve"> Franck-Condon region.</w:t>
      </w:r>
      <w:r w:rsidR="00316CA2"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&lt;EndNote&gt;&lt;Cite&gt;&lt;Author&gt;Franck&lt;/Author&gt;&lt;Year&gt;1926&lt;/Year&gt;&lt;RecNum&gt;136&lt;/RecNum&gt;&lt;DisplayText&gt;[20, 21]&lt;/DisplayText&gt;&lt;record&gt;&lt;rec-number&gt;136&lt;/rec-number&gt;&lt;foreign-keys&gt;&lt;key app="EN" db-id="xtrs5z0etpd5a3eea0cxdz019ee9erfaexa0"&gt;136&lt;/key&gt;&lt;/foreign-keys&gt;&lt;ref-type name="Journal Article"&gt;17&lt;/ref-type&gt;&lt;contributors&gt;&lt;authors&gt;&lt;author&gt;Franck, J.&lt;/author&gt;&lt;author&gt;Dymond, E. G.&lt;/author&gt;&lt;/authors&gt;&lt;/contributors&gt;&lt;titles&gt;&lt;title&gt;Elementary processes of photochemical reactions&lt;/title&gt;&lt;secondary-title&gt;Transactions of the Faraday Society&lt;/secondary-title&gt;&lt;/titles&gt;&lt;periodical&gt;&lt;full-title&gt;Transactions of the Faraday Society&lt;/full-title&gt;&lt;/periodical&gt;&lt;pages&gt;536-542&lt;/pages&gt;&lt;volume&gt;21&lt;/volume&gt;&lt;number&gt;February&lt;/number&gt;&lt;dates&gt;&lt;year&gt;1926&lt;/year&gt;&lt;/dates&gt;&lt;publisher&gt;The Royal Society of Chemistry&lt;/publisher&gt;&lt;isbn&gt;0014-7672&lt;/isbn&gt;&lt;work-type&gt;10.1039/TF9262100536&lt;/work-type&gt;&lt;urls&gt;&lt;related-urls&gt;&lt;url&gt;http://dx.doi.org/10.1039/TF9262100536&lt;/url&gt;&lt;/related-urls&gt;&lt;/urls&gt;&lt;electronic-resource-num&gt;10.1039/tf9262100536&lt;/electronic-resource-num&gt;&lt;/record&gt;&lt;/Cite&gt;&lt;Cite&gt;&lt;Author&gt;Condon&lt;/Author&gt;&lt;Year&gt;1928&lt;/Year&gt;&lt;RecNum&gt;137&lt;/RecNum&gt;&lt;record&gt;&lt;rec-number&gt;137&lt;/rec-number&gt;&lt;foreign-keys&gt;&lt;key app="EN" db-id="xtrs5z0etpd5a3eea0cxdz019ee9erfaexa0"&gt;137&lt;/key&gt;&lt;/foreign-keys&gt;&lt;ref-type name="Journal Article"&gt;17&lt;/ref-type&gt;&lt;contributors&gt;&lt;authors&gt;&lt;author&gt;Condon, Edward U.&lt;/author&gt;&lt;/authors&gt;&lt;/contributors&gt;&lt;titles&gt;&lt;title&gt;Nuclear Motions Associated with Electron Transitions in Diatomic Molecules&lt;/title&gt;&lt;secondary-title&gt;Physical Review&lt;/secondary-title&gt;&lt;/titles&gt;&lt;periodical&gt;&lt;full-title&gt;Physical Review&lt;/full-title&gt;&lt;/periodical&gt;&lt;pages&gt;858-872&lt;/pages&gt;&lt;volume&gt;32&lt;/volume&gt;&lt;number&gt;6&lt;/number&gt;&lt;dates&gt;&lt;year&gt;1928&lt;/year&gt;&lt;/dates&gt;&lt;publisher&gt;American Physical Society&lt;/publisher&gt;&lt;urls&gt;&lt;related-urls&gt;&lt;url&gt;http://link.aps.org/doi/10.1103/PhysRev.32.858&lt;/url&gt;&lt;/related-urls&gt;&lt;/urls&gt;&lt;/record&gt;&lt;/Cite&gt;&lt;/EndNote&gt;</w:instrText>
      </w:r>
      <w:r w:rsidR="00316CA2"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20</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21</w:t>
      </w:r>
      <w:r w:rsidR="000B6623">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316CA2" w:rsidRPr="00BA5AB7">
        <w:rPr>
          <w:rFonts w:ascii="Times New Roman" w:eastAsia="Times New Roman" w:hAnsi="Times New Roman" w:cs="Times New Roman"/>
          <w:sz w:val="24"/>
          <w:szCs w:val="24"/>
        </w:rPr>
        <w:t xml:space="preserve"> Due to this, the nuclear geometry associated with the ground state of the neutral molecule will not be immediately altered from an electronic transition creating an anion.</w:t>
      </w:r>
      <w:r w:rsidR="00316CA2"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&lt;EndNote&gt;&lt;Cite&gt;&lt;Author&gt;Condon&lt;/Author&gt;&lt;Year&gt;1928&lt;/Year&gt;&lt;RecNum&gt;137&lt;/RecNum&gt;&lt;DisplayText&gt;[20, 21]&lt;/DisplayText&gt;&lt;record&gt;&lt;rec-number&gt;137&lt;/rec-number&gt;&lt;foreign-keys&gt;&lt;key app="EN" db-id="xtrs5z0etpd5a3eea0cxdz019ee9erfaexa0"&gt;137&lt;/key&gt;&lt;/foreign-keys&gt;&lt;ref-type name="Journal Article"&gt;17&lt;/ref-type&gt;&lt;contributors&gt;&lt;authors&gt;&lt;author&gt;Condon, Edward U.&lt;/author&gt;&lt;/authors&gt;&lt;/contributors&gt;&lt;titles&gt;&lt;title&gt;Nuclear Motions Associated with Electron Transitions in Diatomic Molecules&lt;/title&gt;&lt;secondary-title&gt;Physical Review&lt;/secondary-title&gt;&lt;/titles&gt;&lt;periodical&gt;&lt;full-title&gt;Physical Review&lt;/full-title&gt;&lt;/periodical&gt;&lt;pages&gt;858-872&lt;/pages&gt;&lt;volume&gt;32&lt;/volume&gt;&lt;number&gt;6&lt;/number&gt;&lt;dates&gt;&lt;year&gt;1928&lt;/year&gt;&lt;/dates&gt;&lt;publisher&gt;American Physical Society&lt;/publisher&gt;&lt;urls&gt;&lt;related-urls&gt;&lt;url&gt;http://link.aps.org/doi/10.1103/PhysRev.32.858&lt;/url&gt;&lt;/related-urls&gt;&lt;/urls&gt;&lt;/record&gt;&lt;/Cite&gt;&lt;Cite&gt;&lt;Author&gt;Franck&lt;/Author&gt;&lt;Year&gt;1926&lt;/Year&gt;&lt;RecNum&gt;136&lt;/RecNum&gt;&lt;record&gt;&lt;rec-number&gt;136&lt;/rec-number&gt;&lt;foreign-keys&gt;&lt;key app="EN" db-id="xtrs5z0etpd5a3eea0cxdz019ee9erfaexa0"&gt;136&lt;/key&gt;&lt;/foreign-keys&gt;&lt;ref-type name="Journal Article"&gt;17&lt;/ref-type&gt;&lt;contributors&gt;&lt;authors&gt;&lt;author&gt;Franck, J.&lt;/author&gt;&lt;author&gt;Dymond, E. G.&lt;/author&gt;&lt;/authors&gt;&lt;/contributors&gt;&lt;titles&gt;&lt;title&gt;Elementary processes of photochemical reactions&lt;/title&gt;&lt;secondary-title&gt;Transactions of the Faraday Society&lt;/secondary-title&gt;&lt;/titles&gt;&lt;periodical&gt;&lt;full-title&gt;Transactions of the Faraday Society&lt;/full-title&gt;&lt;/periodical&gt;&lt;pages&gt;536-542&lt;/pages&gt;&lt;volume&gt;21&lt;/volume&gt;&lt;number&gt;February&lt;/number&gt;&lt;dates&gt;&lt;year&gt;1926&lt;/year&gt;&lt;/dates&gt;&lt;publisher&gt;The Royal Society of Chemistry&lt;/publisher&gt;&lt;isbn&gt;0014-7672&lt;/isbn&gt;&lt;work-type&gt;10.1039/TF9262100536&lt;/work-type&gt;&lt;urls&gt;&lt;related-urls&gt;&lt;url&gt;http://dx.doi.org/10.1039/TF9262100536&lt;/url&gt;&lt;/related-urls&gt;&lt;/urls&gt;&lt;electronic-resource-num&gt;10.1039/tf9262100536&lt;/electronic-resource-num&gt;&lt;/record&gt;&lt;/Cite&gt;&lt;/EndNote&gt;</w:instrText>
      </w:r>
      <w:r w:rsidR="00316CA2"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20</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21</w:t>
      </w:r>
      <w:r w:rsidR="000B6623">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5F1789" w:rsidRPr="00BA5AB7">
        <w:rPr>
          <w:rFonts w:ascii="Times New Roman" w:eastAsia="Times New Roman" w:hAnsi="Times New Roman" w:cs="Times New Roman"/>
          <w:sz w:val="24"/>
          <w:szCs w:val="24"/>
        </w:rPr>
        <w:t xml:space="preserve"> The resultant anion </w:t>
      </w:r>
      <w:r w:rsidR="005755B0">
        <w:rPr>
          <w:rFonts w:ascii="Times New Roman" w:eastAsia="Times New Roman" w:hAnsi="Times New Roman" w:cs="Times New Roman"/>
          <w:sz w:val="24"/>
          <w:szCs w:val="24"/>
        </w:rPr>
        <w:t>is thus</w:t>
      </w:r>
      <w:r w:rsidR="00316CA2" w:rsidRPr="00BA5AB7">
        <w:rPr>
          <w:rFonts w:ascii="Times New Roman" w:eastAsia="Times New Roman" w:hAnsi="Times New Roman" w:cs="Times New Roman"/>
          <w:sz w:val="24"/>
          <w:szCs w:val="24"/>
        </w:rPr>
        <w:t xml:space="preserve"> formed in an energy level above the ground state of the intact molecular </w:t>
      </w:r>
      <w:r w:rsidR="00D13ED2" w:rsidRPr="00BA5AB7">
        <w:rPr>
          <w:rFonts w:ascii="Times New Roman" w:eastAsia="Times New Roman" w:hAnsi="Times New Roman" w:cs="Times New Roman"/>
          <w:sz w:val="24"/>
          <w:szCs w:val="24"/>
        </w:rPr>
        <w:t>anion (</w:t>
      </w:r>
      <w:r w:rsidR="006D633D">
        <w:rPr>
          <w:rFonts w:ascii="Times New Roman" w:eastAsia="Times New Roman" w:hAnsi="Times New Roman" w:cs="Times New Roman"/>
          <w:sz w:val="24"/>
          <w:szCs w:val="24"/>
        </w:rPr>
        <w:t xml:space="preserve">Supplemental Information, </w:t>
      </w:r>
      <w:r w:rsidR="00D13ED2" w:rsidRPr="00BA5AB7">
        <w:rPr>
          <w:rFonts w:ascii="Times New Roman" w:eastAsia="Times New Roman" w:hAnsi="Times New Roman" w:cs="Times New Roman"/>
          <w:sz w:val="24"/>
          <w:szCs w:val="24"/>
        </w:rPr>
        <w:t>Figure S1</w:t>
      </w:r>
      <w:r w:rsidR="00316CA2" w:rsidRPr="00BA5AB7">
        <w:rPr>
          <w:rFonts w:ascii="Times New Roman" w:eastAsia="Times New Roman" w:hAnsi="Times New Roman" w:cs="Times New Roman"/>
          <w:sz w:val="24"/>
          <w:szCs w:val="24"/>
        </w:rPr>
        <w:t>, A).</w:t>
      </w:r>
      <w:r w:rsidR="00316CA2"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&lt;EndNote&gt;&lt;Cite&gt;&lt;Author&gt;Condon&lt;/Author&gt;&lt;Year&gt;1928&lt;/Year&gt;&lt;RecNum&gt;137&lt;/RecNum&gt;&lt;DisplayText&gt;[20, 21]&lt;/DisplayText&gt;&lt;record&gt;&lt;rec-number&gt;137&lt;/rec-number&gt;&lt;foreign-keys&gt;&lt;key app="EN" db-id="xtrs5z0etpd5a3eea0cxdz019ee9erfaexa0"&gt;137&lt;/key&gt;&lt;/foreign-keys&gt;&lt;ref-type name="Journal Article"&gt;17&lt;/ref-type&gt;&lt;contributors&gt;&lt;authors&gt;&lt;author&gt;Condon, Edward U.&lt;/author&gt;&lt;/authors&gt;&lt;/contributors&gt;&lt;titles&gt;&lt;title&gt;Nuclear Motions Associated with Electron Transitions in Diatomic Molecules&lt;/title&gt;&lt;secondary-title&gt;Physical Review&lt;/secondary-title&gt;&lt;/titles&gt;&lt;periodical&gt;&lt;full-title&gt;Physical Review&lt;/full-title&gt;&lt;/periodical&gt;&lt;pages&gt;858-872&lt;/pages&gt;&lt;volume&gt;32&lt;/volume&gt;&lt;number&gt;6&lt;/number&gt;&lt;dates&gt;&lt;year&gt;1928&lt;/year&gt;&lt;/dates&gt;&lt;publisher&gt;American Physical Society&lt;/publisher&gt;&lt;urls&gt;&lt;related-urls&gt;&lt;url&gt;http://link.aps.org/doi/10.1103/PhysRev.32.858&lt;/url&gt;&lt;/related-urls&gt;&lt;/urls&gt;&lt;/record&gt;&lt;/Cite&gt;&lt;Cite&gt;&lt;Author&gt;Franck&lt;/Author&gt;&lt;Year&gt;1926&lt;/Year&gt;&lt;RecNum&gt;136&lt;/RecNum&gt;&lt;record&gt;&lt;rec-number&gt;136&lt;/rec-number&gt;&lt;foreign-keys&gt;&lt;key app="EN" db-id="xtrs5z0etpd5a3eea0cxdz019ee9erfaexa0"&gt;136&lt;/key&gt;&lt;/foreign-keys&gt;&lt;ref-type name="Journal Article"&gt;17&lt;/ref-type&gt;&lt;contributors&gt;&lt;authors&gt;&lt;author&gt;Franck, J.&lt;/author&gt;&lt;author&gt;Dymond, E. G.&lt;/author&gt;&lt;/authors&gt;&lt;/contributors&gt;&lt;titles&gt;&lt;title&gt;Elementary processes of photochemical reactions&lt;/title&gt;&lt;secondary-title&gt;Transactions of the Faraday Society&lt;/secondary-title&gt;&lt;/titles&gt;&lt;periodical&gt;&lt;full-title&gt;Transactions of the Faraday Society&lt;/full-title&gt;&lt;/periodical&gt;&lt;pages&gt;536-542&lt;/pages&gt;&lt;volume&gt;21&lt;/volume&gt;&lt;number&gt;February&lt;/number&gt;&lt;dates&gt;&lt;year&gt;1926&lt;/year&gt;&lt;/dates&gt;&lt;publisher&gt;The Royal Society of Chemistry&lt;/publisher&gt;&lt;isbn&gt;0014-7672&lt;/isbn&gt;&lt;work-type&gt;10.1039/TF9262100536&lt;/work-type&gt;&lt;urls&gt;&lt;related-urls&gt;&lt;url&gt;http://dx.doi.org/10.1039/TF9262100536&lt;/url&gt;&lt;/related-urls&gt;&lt;/urls&gt;&lt;electronic-resource-num&gt;10.1039/tf9262100536&lt;/electronic-resource-num&gt;&lt;/record&gt;&lt;/Cite&gt;&lt;/EndNote&gt;</w:instrText>
      </w:r>
      <w:r w:rsidR="00316CA2"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20</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21</w:t>
      </w:r>
      <w:r w:rsidR="000B6623">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316CA2" w:rsidRPr="00BA5AB7">
        <w:rPr>
          <w:rFonts w:ascii="Times New Roman" w:eastAsia="Times New Roman" w:hAnsi="Times New Roman" w:cs="Times New Roman"/>
          <w:sz w:val="24"/>
          <w:szCs w:val="24"/>
        </w:rPr>
        <w:t xml:space="preserve"> </w:t>
      </w:r>
      <w:r w:rsidR="003E5F5D" w:rsidRPr="00BA5AB7">
        <w:rPr>
          <w:rFonts w:ascii="Times New Roman" w:eastAsia="Times New Roman" w:hAnsi="Times New Roman" w:cs="Times New Roman"/>
          <w:sz w:val="24"/>
          <w:szCs w:val="24"/>
        </w:rPr>
        <w:t xml:space="preserve">As noted by Marcus other factors beyond Franck-Condon, </w:t>
      </w:r>
      <w:r w:rsidR="003E5F5D" w:rsidRPr="00BA5AB7">
        <w:rPr>
          <w:rFonts w:ascii="Times New Roman" w:eastAsia="Times New Roman" w:hAnsi="Times New Roman" w:cs="Times New Roman"/>
          <w:sz w:val="24"/>
          <w:szCs w:val="24"/>
        </w:rPr>
        <w:lastRenderedPageBreak/>
        <w:t>such as internal energy also affect charge transfer.</w:t>
      </w:r>
      <w:r w:rsidR="003E5F5D"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&lt;EndNote&gt;&lt;Cite&gt;&lt;Author&gt;Marcus&lt;/Author&gt;&lt;Year&gt;1993&lt;/Year&gt;&lt;RecNum&gt;0&lt;/RecNum&gt;&lt;IDText&gt;Electron Transfer Reactions in Chemistry: Theory and Experiment (Nobel Lecture)&lt;/IDText&gt;&lt;DisplayText&gt;[19]&lt;/DisplayText&gt;&lt;record&gt;&lt;keywords&gt;&lt;keyword&gt;Electron transfer&lt;/keyword&gt;&lt;keyword&gt;Reaction mechanisms&lt;/keyword&gt;&lt;keyword&gt;Nobel lecture&lt;/keyword&gt;&lt;/keywords&gt;&lt;urls&gt;&lt;related-urls&gt;&lt;url&gt;http://dx.doi.org/10.1002/anie.199311113&lt;/url&gt;&lt;url&gt;http://onlinelibrary.wiley.com/doi/10.1002/anie.199311113/abstract?wol1URL=/doi/10.1002/anie.199311113/abstract&amp;amp;regionCode=CA-ON&amp;amp;identityKey=a675b2aa-519b-443d-b462-3a58f0ac35f1&lt;/url&gt;&lt;/related-urls&gt;&lt;/urls&gt;&lt;isbn&gt;1521-3773&lt;/isbn&gt;&lt;titles&gt;&lt;title&gt;Electron Transfer Reactions in Chemistry: Theory and Experiment (Nobel Lecture)&lt;/title&gt;&lt;secondary-title&gt;Angewandte Chemie International Edition in English&lt;/secondary-title&gt;&lt;/titles&gt;&lt;pages&gt;1111-1121&lt;/pages&gt;&lt;number&gt;8&lt;/number&gt;&lt;contributors&gt;&lt;authors&gt;&lt;author&gt;Marcus, Rudolph A.&lt;/author&gt;&lt;/authors&gt;&lt;/contributors&gt;&lt;added-date format="utc"&gt;1453905923&lt;/added-date&gt;&lt;ref-type name="Journal Article"&gt;17&lt;/ref-type&gt;&lt;dates&gt;&lt;year&gt;1993&lt;/year&gt;&lt;/dates&gt;&lt;rec-number&gt;320&lt;/rec-number&gt;&lt;publisher&gt;Hüthig &amp;amp; Wepf Verlag&lt;/publisher&gt;&lt;last-updated-date format="utc"&gt;1453905923&lt;/last-updated-date&gt;&lt;electronic-resource-num&gt;10.1002/anie.199311113&lt;/electronic-resource-num&gt;&lt;volume&gt;32&lt;/volume&gt;&lt;/record&gt;&lt;/Cite&gt;&lt;/EndNote&gt;</w:instrText>
      </w:r>
      <w:r w:rsidR="003E5F5D"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19</w:t>
      </w:r>
      <w:r w:rsidR="000B6623">
        <w:rPr>
          <w:rFonts w:ascii="Times New Roman" w:hAnsi="Times New Roman" w:cs="Times New Roman"/>
          <w:noProof/>
          <w:sz w:val="24"/>
          <w:szCs w:val="24"/>
        </w:rPr>
        <w:t>]</w:t>
      </w:r>
      <w:r w:rsidR="003E5F5D" w:rsidRPr="00BA5AB7">
        <w:rPr>
          <w:rFonts w:ascii="Times New Roman" w:hAnsi="Times New Roman" w:cs="Times New Roman"/>
          <w:sz w:val="24"/>
          <w:szCs w:val="24"/>
        </w:rPr>
        <w:fldChar w:fldCharType="end"/>
      </w:r>
      <w:r w:rsidR="003E5F5D" w:rsidRPr="00BA5AB7">
        <w:rPr>
          <w:rFonts w:ascii="Times New Roman" w:eastAsia="Times New Roman" w:hAnsi="Times New Roman" w:cs="Times New Roman"/>
          <w:sz w:val="24"/>
          <w:szCs w:val="24"/>
        </w:rPr>
        <w:t xml:space="preserve"> To account for this, he added a term within his theory describing the vibrational modes of the reaction coordinate (as well as the solution surrounding it, which is not applicable in the gas phase)</w:t>
      </w:r>
      <w:r w:rsidR="00D95B4D" w:rsidRPr="00BA5AB7">
        <w:rPr>
          <w:rFonts w:ascii="Times New Roman" w:eastAsia="Times New Roman" w:hAnsi="Times New Roman" w:cs="Times New Roman"/>
          <w:sz w:val="24"/>
          <w:szCs w:val="24"/>
        </w:rPr>
        <w:t xml:space="preserve"> to account for changes in internal energy of the transition state</w:t>
      </w:r>
      <w:r w:rsidR="003E5F5D" w:rsidRPr="00BA5AB7">
        <w:rPr>
          <w:rFonts w:ascii="Times New Roman" w:eastAsia="Times New Roman" w:hAnsi="Times New Roman" w:cs="Times New Roman"/>
          <w:sz w:val="24"/>
          <w:szCs w:val="24"/>
        </w:rPr>
        <w:t>.</w:t>
      </w:r>
      <w:r w:rsidR="003E5F5D"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&lt;EndNote&gt;&lt;Cite&gt;&lt;Author&gt;Marcus&lt;/Author&gt;&lt;Year&gt;1956&lt;/Year&gt;&lt;RecNum&gt;0&lt;/RecNum&gt;&lt;IDText&gt;On the Theory of Oxidation-Reduction Reactions Involving Electron Transfer. I&lt;/IDText&gt;&lt;DisplayText&gt;[18]&lt;/DisplayText&gt;&lt;record&gt;&lt;urls&gt;&lt;related-urls&gt;&lt;url&gt;http://dx.doi.org/10.1063/1.1742723&lt;/url&gt;&lt;/related-urls&gt;&lt;/urls&gt;&lt;titles&gt;&lt;title&gt;On the Theory of Oxidation-Reduction Reactions Involving Electron Transfer. I&lt;/title&gt;&lt;secondary-title&gt;The Journal of Chemical Physics&lt;/secondary-title&gt;&lt;/titles&gt;&lt;pages&gt;966-978&lt;/pages&gt;&lt;number&gt;5&lt;/number&gt;&lt;contributors&gt;&lt;authors&gt;&lt;author&gt;Marcus, R. A.&lt;/author&gt;&lt;/authors&gt;&lt;/contributors&gt;&lt;added-date format="utc"&gt;1430788518&lt;/added-date&gt;&lt;ref-type name="Journal Article"&gt;17&lt;/ref-type&gt;&lt;dates&gt;&lt;year&gt;1956&lt;/year&gt;&lt;/dates&gt;&lt;rec-number&gt;15&lt;/rec-number&gt;&lt;publisher&gt;AIP&lt;/publisher&gt;&lt;last-updated-date format="utc"&gt;1430788518&lt;/last-updated-date&gt;&lt;volume&gt;24&lt;/volume&gt;&lt;/record&gt;&lt;/Cite&gt;&lt;/EndNote&gt;</w:instrText>
      </w:r>
      <w:r w:rsidR="003E5F5D"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18</w:t>
      </w:r>
      <w:r w:rsidR="00B221C5">
        <w:rPr>
          <w:rFonts w:ascii="Times New Roman" w:hAnsi="Times New Roman" w:cs="Times New Roman"/>
          <w:noProof/>
          <w:sz w:val="24"/>
          <w:szCs w:val="24"/>
        </w:rPr>
        <w:t>]</w:t>
      </w:r>
      <w:r w:rsidR="003E5F5D" w:rsidRPr="00BA5AB7">
        <w:rPr>
          <w:rFonts w:ascii="Times New Roman" w:hAnsi="Times New Roman" w:cs="Times New Roman"/>
          <w:sz w:val="24"/>
          <w:szCs w:val="24"/>
        </w:rPr>
        <w:fldChar w:fldCharType="end"/>
      </w:r>
      <w:r w:rsidR="003E5F5D" w:rsidRPr="00BA5AB7">
        <w:rPr>
          <w:rFonts w:ascii="Times New Roman" w:eastAsia="Times New Roman" w:hAnsi="Times New Roman" w:cs="Times New Roman"/>
          <w:sz w:val="24"/>
          <w:szCs w:val="24"/>
        </w:rPr>
        <w:t xml:space="preserve"> Therefore, i</w:t>
      </w:r>
      <w:r w:rsidR="00316CA2" w:rsidRPr="00BA5AB7">
        <w:rPr>
          <w:rFonts w:ascii="Times New Roman" w:eastAsia="Times New Roman" w:hAnsi="Times New Roman" w:cs="Times New Roman"/>
          <w:sz w:val="24"/>
          <w:szCs w:val="24"/>
        </w:rPr>
        <w:t xml:space="preserve">f the electronic transition </w:t>
      </w:r>
      <w:r w:rsidR="003E5F5D" w:rsidRPr="00BA5AB7">
        <w:rPr>
          <w:rFonts w:ascii="Times New Roman" w:eastAsia="Times New Roman" w:hAnsi="Times New Roman" w:cs="Times New Roman"/>
          <w:sz w:val="24"/>
          <w:szCs w:val="24"/>
        </w:rPr>
        <w:t xml:space="preserve">of the reaction coordinate </w:t>
      </w:r>
      <w:r w:rsidR="00316CA2" w:rsidRPr="00BA5AB7">
        <w:rPr>
          <w:rFonts w:ascii="Times New Roman" w:eastAsia="Times New Roman" w:hAnsi="Times New Roman" w:cs="Times New Roman"/>
          <w:sz w:val="24"/>
          <w:szCs w:val="24"/>
        </w:rPr>
        <w:t xml:space="preserve">corresponds to a high enough vibrational energy level, the anion can then follow a dissociative </w:t>
      </w:r>
      <w:r w:rsidR="00652232" w:rsidRPr="00BA5AB7">
        <w:rPr>
          <w:rFonts w:ascii="Times New Roman" w:eastAsia="Times New Roman" w:hAnsi="Times New Roman" w:cs="Times New Roman"/>
          <w:sz w:val="24"/>
          <w:szCs w:val="24"/>
        </w:rPr>
        <w:t>pathway</w:t>
      </w:r>
      <w:r w:rsidR="00C31ED8">
        <w:rPr>
          <w:rFonts w:ascii="Times New Roman" w:eastAsia="Times New Roman" w:hAnsi="Times New Roman" w:cs="Times New Roman"/>
          <w:sz w:val="24"/>
          <w:szCs w:val="24"/>
        </w:rPr>
        <w:t xml:space="preserve"> </w:t>
      </w:r>
      <w:r w:rsidR="00884C8A" w:rsidRPr="00BA5AB7">
        <w:rPr>
          <w:rFonts w:ascii="Times New Roman" w:eastAsia="Times New Roman" w:hAnsi="Times New Roman" w:cs="Times New Roman"/>
          <w:sz w:val="24"/>
          <w:szCs w:val="24"/>
        </w:rPr>
        <w:t>(</w:t>
      </w:r>
      <w:r w:rsidR="006D633D">
        <w:rPr>
          <w:rFonts w:ascii="Times New Roman" w:eastAsia="Times New Roman" w:hAnsi="Times New Roman" w:cs="Times New Roman"/>
          <w:sz w:val="24"/>
          <w:szCs w:val="24"/>
        </w:rPr>
        <w:t xml:space="preserve">Supplemental Information, </w:t>
      </w:r>
      <w:r w:rsidR="00884C8A" w:rsidRPr="00BA5AB7">
        <w:rPr>
          <w:rFonts w:ascii="Times New Roman" w:eastAsia="Times New Roman" w:hAnsi="Times New Roman" w:cs="Times New Roman"/>
          <w:sz w:val="24"/>
          <w:szCs w:val="24"/>
        </w:rPr>
        <w:t>Figure S1,C)</w:t>
      </w:r>
      <w:r w:rsidR="00316CA2" w:rsidRPr="00BA5AB7">
        <w:rPr>
          <w:rFonts w:ascii="Times New Roman" w:eastAsia="Times New Roman" w:hAnsi="Times New Roman" w:cs="Times New Roman"/>
          <w:sz w:val="24"/>
          <w:szCs w:val="24"/>
        </w:rPr>
        <w:t>.</w:t>
      </w:r>
      <w:r w:rsidR="00316CA2"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&lt;EndNote&gt;&lt;Cite&gt;&lt;Author&gt;Condon&lt;/Author&gt;&lt;Year&gt;1928&lt;/Year&gt;&lt;RecNum&gt;137&lt;/RecNum&gt;&lt;DisplayText&gt;[20, 21]&lt;/DisplayText&gt;&lt;record&gt;&lt;rec-number&gt;137&lt;/rec-number&gt;&lt;foreign-keys&gt;&lt;key app="EN" db-id="xtrs5z0etpd5a3eea0cxdz019ee9erfaexa0"&gt;137&lt;/key&gt;&lt;/foreign-keys&gt;&lt;ref-type name="Journal Article"&gt;17&lt;/ref-type&gt;&lt;contributors&gt;&lt;authors&gt;&lt;author&gt;Condon, Edward U.&lt;/author&gt;&lt;/authors&gt;&lt;/contributors&gt;&lt;titles&gt;&lt;title&gt;Nuclear Motions Associated with Electron Transitions in Diatomic Molecules&lt;/title&gt;&lt;secondary-title&gt;Physical Review&lt;/secondary-title&gt;&lt;/titles&gt;&lt;periodical&gt;&lt;full-title&gt;Physical Review&lt;/full-title&gt;&lt;/periodical&gt;&lt;pages&gt;858-872&lt;/pages&gt;&lt;volume&gt;32&lt;/volume&gt;&lt;number&gt;6&lt;/number&gt;&lt;dates&gt;&lt;year&gt;1928&lt;/year&gt;&lt;/dates&gt;&lt;publisher&gt;American Physical Society&lt;/publisher&gt;&lt;urls&gt;&lt;related-urls&gt;&lt;url&gt;http://link.aps.org/doi/10.1103/PhysRev.32.858&lt;/url&gt;&lt;/related-urls&gt;&lt;/urls&gt;&lt;/record&gt;&lt;/Cite&gt;&lt;Cite&gt;&lt;Author&gt;Franck&lt;/Author&gt;&lt;Year&gt;1926&lt;/Year&gt;&lt;RecNum&gt;136&lt;/RecNum&gt;&lt;record&gt;&lt;rec-number&gt;136&lt;/rec-number&gt;&lt;foreign-keys&gt;&lt;key app="EN" db-id="xtrs5z0etpd5a3eea0cxdz019ee9erfaexa0"&gt;136&lt;/key&gt;&lt;/foreign-keys&gt;&lt;ref-type name="Journal Article"&gt;17&lt;/ref-type&gt;&lt;contributors&gt;&lt;authors&gt;&lt;author&gt;Franck, J.&lt;/author&gt;&lt;author&gt;Dymond, E. G.&lt;/author&gt;&lt;/authors&gt;&lt;/contributors&gt;&lt;titles&gt;&lt;title&gt;Elementary processes of photochemical reactions&lt;/title&gt;&lt;secondary-title&gt;Transactions of the Faraday Society&lt;/secondary-title&gt;&lt;/titles&gt;&lt;periodical&gt;&lt;full-title&gt;Transactions of the Faraday Society&lt;/full-title&gt;&lt;/periodical&gt;&lt;pages&gt;536-542&lt;/pages&gt;&lt;volume&gt;21&lt;/volume&gt;&lt;number&gt;February&lt;/number&gt;&lt;dates&gt;&lt;year&gt;1926&lt;/year&gt;&lt;/dates&gt;&lt;publisher&gt;The Royal Society of Chemistry&lt;/publisher&gt;&lt;isbn&gt;0014-7672&lt;/isbn&gt;&lt;work-type&gt;10.1039/TF9262100536&lt;/work-type&gt;&lt;urls&gt;&lt;related-urls&gt;&lt;url&gt;http://dx.doi.org/10.1039/TF9262100536&lt;/url&gt;&lt;/related-urls&gt;&lt;/urls&gt;&lt;electronic-resource-num&gt;10.1039/tf9262100536&lt;/electronic-resource-num&gt;&lt;/record&gt;&lt;/Cite&gt;&lt;/EndNote&gt;</w:instrText>
      </w:r>
      <w:r w:rsidR="00316CA2"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20</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21</w:t>
      </w:r>
      <w:r w:rsidR="000B6623">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316CA2" w:rsidRPr="00BA5AB7">
        <w:rPr>
          <w:rFonts w:ascii="Times New Roman" w:eastAsia="Times New Roman" w:hAnsi="Times New Roman" w:cs="Times New Roman"/>
          <w:sz w:val="24"/>
          <w:szCs w:val="24"/>
        </w:rPr>
        <w:t xml:space="preserve"> </w:t>
      </w:r>
      <w:r w:rsidR="003E5F5D" w:rsidRPr="00BA5AB7">
        <w:rPr>
          <w:rFonts w:ascii="Times New Roman" w:eastAsia="Times New Roman" w:hAnsi="Times New Roman" w:cs="Times New Roman"/>
          <w:sz w:val="24"/>
          <w:szCs w:val="24"/>
        </w:rPr>
        <w:t xml:space="preserve">This effect is displayed within </w:t>
      </w:r>
      <w:r w:rsidR="005755B0">
        <w:rPr>
          <w:rFonts w:ascii="Times New Roman" w:eastAsia="Times New Roman" w:hAnsi="Times New Roman" w:cs="Times New Roman"/>
          <w:sz w:val="24"/>
          <w:szCs w:val="24"/>
        </w:rPr>
        <w:t xml:space="preserve">the aforementioned </w:t>
      </w:r>
      <w:r w:rsidR="00316CA2" w:rsidRPr="00BA5AB7">
        <w:rPr>
          <w:rFonts w:ascii="Times New Roman" w:eastAsia="Times New Roman" w:hAnsi="Times New Roman" w:cs="Times New Roman"/>
          <w:sz w:val="24"/>
          <w:szCs w:val="24"/>
        </w:rPr>
        <w:t>case</w:t>
      </w:r>
      <w:r w:rsidR="003E5F5D" w:rsidRPr="00BA5AB7">
        <w:rPr>
          <w:rFonts w:ascii="Times New Roman" w:eastAsia="Times New Roman" w:hAnsi="Times New Roman" w:cs="Times New Roman"/>
          <w:sz w:val="24"/>
          <w:szCs w:val="24"/>
        </w:rPr>
        <w:t xml:space="preserve">s of electron attachment to </w:t>
      </w:r>
      <w:r w:rsidR="00316CA2" w:rsidRPr="00BA5AB7">
        <w:rPr>
          <w:rFonts w:ascii="Times New Roman" w:eastAsia="Times New Roman" w:hAnsi="Times New Roman" w:cs="Times New Roman"/>
          <w:sz w:val="24"/>
          <w:szCs w:val="24"/>
        </w:rPr>
        <w:t>NO, NO</w:t>
      </w:r>
      <w:r w:rsidR="00316CA2" w:rsidRPr="00BA5AB7">
        <w:rPr>
          <w:rFonts w:ascii="Times New Roman" w:eastAsia="Times New Roman" w:hAnsi="Times New Roman" w:cs="Times New Roman"/>
          <w:sz w:val="24"/>
          <w:szCs w:val="24"/>
          <w:vertAlign w:val="subscript"/>
        </w:rPr>
        <w:t>2</w:t>
      </w:r>
      <w:r w:rsidR="00316CA2" w:rsidRPr="00BA5AB7">
        <w:rPr>
          <w:rFonts w:ascii="Times New Roman" w:eastAsia="Times New Roman" w:hAnsi="Times New Roman" w:cs="Times New Roman"/>
          <w:sz w:val="24"/>
          <w:szCs w:val="24"/>
        </w:rPr>
        <w:t xml:space="preserve"> and SO</w:t>
      </w:r>
      <w:r w:rsidR="00316CA2" w:rsidRPr="00BA5AB7">
        <w:rPr>
          <w:rFonts w:ascii="Times New Roman" w:eastAsia="Times New Roman" w:hAnsi="Times New Roman" w:cs="Times New Roman"/>
          <w:sz w:val="24"/>
          <w:szCs w:val="24"/>
          <w:vertAlign w:val="subscript"/>
        </w:rPr>
        <w:t>2</w:t>
      </w:r>
      <w:r w:rsidR="00D13ED2" w:rsidRPr="00BA5AB7">
        <w:rPr>
          <w:rFonts w:ascii="Times New Roman" w:eastAsia="Times New Roman" w:hAnsi="Times New Roman" w:cs="Times New Roman"/>
          <w:sz w:val="24"/>
          <w:szCs w:val="24"/>
        </w:rPr>
        <w:t>,</w:t>
      </w:r>
      <w:r w:rsidR="003E5F5D" w:rsidRPr="00BA5AB7">
        <w:rPr>
          <w:rFonts w:ascii="Times New Roman" w:eastAsia="Times New Roman" w:hAnsi="Times New Roman" w:cs="Times New Roman"/>
          <w:sz w:val="24"/>
          <w:szCs w:val="24"/>
        </w:rPr>
        <w:t xml:space="preserve"> where</w:t>
      </w:r>
      <w:r w:rsidR="00D13ED2" w:rsidRPr="00BA5AB7">
        <w:rPr>
          <w:rFonts w:ascii="Times New Roman" w:eastAsia="Times New Roman" w:hAnsi="Times New Roman" w:cs="Times New Roman"/>
          <w:sz w:val="24"/>
          <w:szCs w:val="24"/>
        </w:rPr>
        <w:t xml:space="preserve"> </w:t>
      </w:r>
      <w:r w:rsidR="00316CA2" w:rsidRPr="00BA5AB7">
        <w:rPr>
          <w:rFonts w:ascii="Times New Roman" w:eastAsia="Times New Roman" w:hAnsi="Times New Roman" w:cs="Times New Roman"/>
          <w:sz w:val="24"/>
          <w:szCs w:val="24"/>
        </w:rPr>
        <w:t>the difference in bond length</w:t>
      </w:r>
      <w:r w:rsidR="003E5F5D" w:rsidRPr="00BA5AB7">
        <w:rPr>
          <w:rFonts w:ascii="Times New Roman" w:eastAsia="Times New Roman" w:hAnsi="Times New Roman" w:cs="Times New Roman"/>
          <w:sz w:val="24"/>
          <w:szCs w:val="24"/>
        </w:rPr>
        <w:t>,</w:t>
      </w:r>
      <w:r w:rsidR="00316CA2" w:rsidRPr="00BA5AB7">
        <w:rPr>
          <w:rFonts w:ascii="Times New Roman" w:eastAsia="Times New Roman" w:hAnsi="Times New Roman" w:cs="Times New Roman"/>
          <w:sz w:val="24"/>
          <w:szCs w:val="24"/>
        </w:rPr>
        <w:t xml:space="preserve"> bond angles (</w:t>
      </w:r>
      <w:r w:rsidR="006D633D">
        <w:rPr>
          <w:rFonts w:ascii="Times New Roman" w:eastAsia="Times New Roman" w:hAnsi="Times New Roman" w:cs="Times New Roman"/>
          <w:sz w:val="24"/>
          <w:szCs w:val="24"/>
        </w:rPr>
        <w:t xml:space="preserve">Supplemental Information, </w:t>
      </w:r>
      <w:r w:rsidR="00316CA2" w:rsidRPr="00BA5AB7">
        <w:rPr>
          <w:rFonts w:ascii="Times New Roman" w:eastAsia="Times New Roman" w:hAnsi="Times New Roman" w:cs="Times New Roman"/>
          <w:sz w:val="24"/>
          <w:szCs w:val="24"/>
        </w:rPr>
        <w:t xml:space="preserve">Table </w:t>
      </w:r>
      <w:r w:rsidR="00884C8A" w:rsidRPr="00BA5AB7">
        <w:rPr>
          <w:rFonts w:ascii="Times New Roman" w:eastAsia="Times New Roman" w:hAnsi="Times New Roman" w:cs="Times New Roman"/>
          <w:sz w:val="24"/>
          <w:szCs w:val="24"/>
        </w:rPr>
        <w:t>S</w:t>
      </w:r>
      <w:r w:rsidR="00316CA2" w:rsidRPr="00BA5AB7">
        <w:rPr>
          <w:rFonts w:ascii="Times New Roman" w:eastAsia="Times New Roman" w:hAnsi="Times New Roman" w:cs="Times New Roman"/>
          <w:sz w:val="24"/>
          <w:szCs w:val="24"/>
        </w:rPr>
        <w:t xml:space="preserve">1) </w:t>
      </w:r>
      <w:r w:rsidR="003E5F5D" w:rsidRPr="00BA5AB7">
        <w:rPr>
          <w:rFonts w:ascii="Times New Roman" w:eastAsia="Times New Roman" w:hAnsi="Times New Roman" w:cs="Times New Roman"/>
          <w:sz w:val="24"/>
          <w:szCs w:val="24"/>
        </w:rPr>
        <w:t xml:space="preserve">and internal energy between the neutral and anionic molecules </w:t>
      </w:r>
      <w:r w:rsidR="00316CA2" w:rsidRPr="00BA5AB7">
        <w:rPr>
          <w:rFonts w:ascii="Times New Roman" w:eastAsia="Times New Roman" w:hAnsi="Times New Roman" w:cs="Times New Roman"/>
          <w:sz w:val="24"/>
          <w:szCs w:val="24"/>
        </w:rPr>
        <w:t>are such that a disso</w:t>
      </w:r>
      <w:r w:rsidR="00D13ED2" w:rsidRPr="00BA5AB7">
        <w:rPr>
          <w:rFonts w:ascii="Times New Roman" w:eastAsia="Times New Roman" w:hAnsi="Times New Roman" w:cs="Times New Roman"/>
          <w:sz w:val="24"/>
          <w:szCs w:val="24"/>
        </w:rPr>
        <w:t>ciative pathway (</w:t>
      </w:r>
      <w:r w:rsidR="006D633D">
        <w:rPr>
          <w:rFonts w:ascii="Times New Roman" w:eastAsia="Times New Roman" w:hAnsi="Times New Roman" w:cs="Times New Roman"/>
          <w:sz w:val="24"/>
          <w:szCs w:val="24"/>
        </w:rPr>
        <w:t xml:space="preserve">Supplemental Information, </w:t>
      </w:r>
      <w:r w:rsidR="00D13ED2" w:rsidRPr="00BA5AB7">
        <w:rPr>
          <w:rFonts w:ascii="Times New Roman" w:eastAsia="Times New Roman" w:hAnsi="Times New Roman" w:cs="Times New Roman"/>
          <w:sz w:val="24"/>
          <w:szCs w:val="24"/>
        </w:rPr>
        <w:t>Figure S1</w:t>
      </w:r>
      <w:r w:rsidR="00884C8A" w:rsidRPr="00BA5AB7">
        <w:rPr>
          <w:rFonts w:ascii="Times New Roman" w:eastAsia="Times New Roman" w:hAnsi="Times New Roman" w:cs="Times New Roman"/>
          <w:sz w:val="24"/>
          <w:szCs w:val="24"/>
        </w:rPr>
        <w:t>, C</w:t>
      </w:r>
      <w:r w:rsidR="00316CA2" w:rsidRPr="00BA5AB7">
        <w:rPr>
          <w:rFonts w:ascii="Times New Roman" w:eastAsia="Times New Roman" w:hAnsi="Times New Roman" w:cs="Times New Roman"/>
          <w:sz w:val="24"/>
          <w:szCs w:val="24"/>
        </w:rPr>
        <w:t>)</w:t>
      </w:r>
      <w:r w:rsidR="003E5F5D" w:rsidRPr="00BA5AB7">
        <w:rPr>
          <w:rFonts w:ascii="Times New Roman" w:eastAsia="Times New Roman" w:hAnsi="Times New Roman" w:cs="Times New Roman"/>
          <w:sz w:val="24"/>
          <w:szCs w:val="24"/>
        </w:rPr>
        <w:t xml:space="preserve"> becomes the saddle point of the transition state</w:t>
      </w:r>
      <w:r w:rsidR="005F1789" w:rsidRPr="00BA5AB7">
        <w:rPr>
          <w:rFonts w:ascii="Times New Roman" w:eastAsia="Times New Roman" w:hAnsi="Times New Roman" w:cs="Times New Roman"/>
          <w:sz w:val="24"/>
          <w:szCs w:val="24"/>
        </w:rPr>
        <w:t xml:space="preserve"> and the m</w:t>
      </w:r>
      <w:r w:rsidR="005755B0">
        <w:rPr>
          <w:rFonts w:ascii="Times New Roman" w:eastAsia="Times New Roman" w:hAnsi="Times New Roman" w:cs="Times New Roman"/>
          <w:sz w:val="24"/>
          <w:szCs w:val="24"/>
        </w:rPr>
        <w:t xml:space="preserve">olecules are unable to form </w:t>
      </w:r>
      <w:r w:rsidR="005F1789" w:rsidRPr="00BA5AB7">
        <w:rPr>
          <w:rFonts w:ascii="Times New Roman" w:eastAsia="Times New Roman" w:hAnsi="Times New Roman" w:cs="Times New Roman"/>
          <w:sz w:val="24"/>
          <w:szCs w:val="24"/>
        </w:rPr>
        <w:t>intact product anions</w:t>
      </w:r>
      <w:r w:rsidR="00316CA2" w:rsidRPr="00BA5AB7">
        <w:rPr>
          <w:rFonts w:ascii="Times New Roman" w:eastAsia="Times New Roman" w:hAnsi="Times New Roman" w:cs="Times New Roman"/>
          <w:sz w:val="24"/>
          <w:szCs w:val="24"/>
        </w:rPr>
        <w:t>. One method to avoid this transition would be to excite the vibrational states of the molecule prior to electron attachment,</w:t>
      </w:r>
      <w:r w:rsidR="00316CA2" w:rsidRPr="00BA5AB7">
        <w:rPr>
          <w:rFonts w:ascii="Times New Roman" w:hAnsi="Times New Roman" w:cs="Times New Roman"/>
          <w:sz w:val="24"/>
          <w:szCs w:val="24"/>
        </w:rPr>
        <w:fldChar w:fldCharType="begin"/>
      </w:r>
      <w:r w:rsidR="00B221C5">
        <w:rPr>
          <w:rFonts w:ascii="Times New Roman" w:hAnsi="Times New Roman" w:cs="Times New Roman"/>
          <w:sz w:val="24"/>
          <w:szCs w:val="24"/>
        </w:rPr>
        <w:instrText xml:space="preserve"> ADDIN EN.CITE &lt;EndNote&gt;&lt;Cite&gt;&lt;Author&gt;Smirnov&lt;/Author&gt;&lt;Year&gt;1982&lt;/Year&gt;&lt;RecNum&gt;29&lt;/RecNum&gt;&lt;DisplayText&gt;[5]&lt;/DisplayText&gt;&lt;record&gt;&lt;rec-number&gt;29&lt;/rec-number&gt;&lt;foreign-keys&gt;&lt;key app="EN" db-id="xtrs5z0etpd5a3eea0cxdz019ee9erfaexa0"&gt;29&lt;/key&gt;&lt;/foreign-keys&gt;&lt;ref-type name="Book"&gt;6&lt;/ref-type&gt;&lt;contributors&gt;&lt;authors&gt;&lt;author&gt;B. M. Smirnov&lt;/author&gt;&lt;/authors&gt;&lt;/contributors&gt;&lt;titles&gt;&lt;title&gt;Negative Ions&lt;/title&gt;&lt;/titles&gt;&lt;dates&gt;&lt;year&gt;1982&lt;/year&gt;&lt;/dates&gt;&lt;publisher&gt;McGraw-Hill Inc. &lt;/publisher&gt;&lt;urls&gt;&lt;/urls&gt;&lt;/record&gt;&lt;/Cite&gt;&lt;/EndNote&gt;</w:instrText>
      </w:r>
      <w:r w:rsidR="00316CA2"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5</w:t>
      </w:r>
      <w:r w:rsidR="00B221C5">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C31ED8">
        <w:rPr>
          <w:rFonts w:ascii="Times New Roman" w:eastAsia="Times New Roman" w:hAnsi="Times New Roman" w:cs="Times New Roman"/>
          <w:sz w:val="24"/>
          <w:szCs w:val="24"/>
        </w:rPr>
        <w:t xml:space="preserve"> </w:t>
      </w:r>
      <w:r w:rsidR="00316CA2" w:rsidRPr="00BA5AB7">
        <w:rPr>
          <w:rFonts w:ascii="Times New Roman" w:eastAsia="Times New Roman" w:hAnsi="Times New Roman" w:cs="Times New Roman"/>
          <w:sz w:val="24"/>
          <w:szCs w:val="24"/>
        </w:rPr>
        <w:t>or transfer an electron via another atom/molecule (</w:t>
      </w:r>
      <w:r w:rsidR="006D633D">
        <w:rPr>
          <w:rFonts w:ascii="Times New Roman" w:eastAsia="Times New Roman" w:hAnsi="Times New Roman" w:cs="Times New Roman"/>
          <w:sz w:val="24"/>
          <w:szCs w:val="24"/>
        </w:rPr>
        <w:t xml:space="preserve">Supplemental Information, </w:t>
      </w:r>
      <w:r w:rsidR="00316CA2" w:rsidRPr="00BA5AB7">
        <w:rPr>
          <w:rFonts w:ascii="Times New Roman" w:eastAsia="Times New Roman" w:hAnsi="Times New Roman" w:cs="Times New Roman"/>
          <w:sz w:val="24"/>
          <w:szCs w:val="24"/>
        </w:rPr>
        <w:t xml:space="preserve">Figure </w:t>
      </w:r>
      <w:r w:rsidR="00D13ED2" w:rsidRPr="00BA5AB7">
        <w:rPr>
          <w:rFonts w:ascii="Times New Roman" w:eastAsia="Times New Roman" w:hAnsi="Times New Roman" w:cs="Times New Roman"/>
          <w:sz w:val="24"/>
          <w:szCs w:val="24"/>
        </w:rPr>
        <w:t>S1</w:t>
      </w:r>
      <w:r w:rsidR="005755B0">
        <w:rPr>
          <w:rFonts w:ascii="Times New Roman" w:eastAsia="Times New Roman" w:hAnsi="Times New Roman" w:cs="Times New Roman"/>
          <w:sz w:val="24"/>
          <w:szCs w:val="24"/>
        </w:rPr>
        <w:t>, D</w:t>
      </w:r>
      <w:r w:rsidR="00316CA2" w:rsidRPr="00BA5AB7">
        <w:rPr>
          <w:rFonts w:ascii="Times New Roman" w:eastAsia="Times New Roman" w:hAnsi="Times New Roman" w:cs="Times New Roman"/>
          <w:sz w:val="24"/>
          <w:szCs w:val="24"/>
        </w:rPr>
        <w:t>).</w:t>
      </w:r>
      <w:r w:rsidR="00316CA2"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&lt;EndNote&gt;&lt;Cite&gt;&lt;Author&gt;Kebarle&lt;/Author&gt;&lt;Year&gt;1987&lt;/Year&gt;&lt;RecNum&gt;138&lt;/RecNum&gt;&lt;DisplayText&gt;[16, 18]&lt;/DisplayText&gt;&lt;record&gt;&lt;rec-number&gt;138&lt;/rec-number&gt;&lt;foreign-keys&gt;&lt;key app="EN" db-id="xtrs5z0etpd5a3eea0cxdz019ee9erfaexa0"&gt;138&lt;/key&gt;&lt;/foreign-keys&gt;&lt;ref-type name="Journal Article"&gt;17&lt;/ref-type&gt;&lt;contributors&gt;&lt;authors&gt;&lt;author&gt;Kebarle, Paul&lt;/author&gt;&lt;author&gt;Chowdhury, Swapan&lt;/author&gt;&lt;/authors&gt;&lt;/contributors&gt;&lt;titles&gt;&lt;title&gt;Electron affinities and electron-transfer reactions&lt;/title&gt;&lt;secondary-title&gt;Chemical Reviews&lt;/secondary-title&gt;&lt;/titles&gt;&lt;periodical&gt;&lt;full-title&gt;Chemical Reviews&lt;/full-title&gt;&lt;/periodical&gt;&lt;pages&gt;513-534&lt;/pages&gt;&lt;volume&gt;87&lt;/volume&gt;&lt;number&gt;3&lt;/number&gt;&lt;dates&gt;&lt;year&gt;1987&lt;/year&gt;&lt;pub-dates&gt;&lt;date&gt;1987/06/01&lt;/date&gt;&lt;/pub-dates&gt;&lt;/dates&gt;&lt;publisher&gt;American Chemical Society&lt;/publisher&gt;&lt;isbn&gt;0009-2665&lt;/isbn&gt;&lt;urls&gt;&lt;related-urls&gt;&lt;url&gt;http://dx.doi.org/10.1021/cr00079a003&lt;/url&gt;&lt;/related-urls&gt;&lt;/urls&gt;&lt;electronic-resource-num&gt;10.1021/cr00079a003&lt;/electronic-resource-num&gt;&lt;access-date&gt;2013/08/24&lt;/access-date&gt;&lt;/record&gt;&lt;/Cite&gt;&lt;Cite&gt;&lt;Author&gt;Marcus&lt;/Author&gt;&lt;Year&gt;1956&lt;/Year&gt;&lt;RecNum&gt;0&lt;/RecNum&gt;&lt;IDText&gt;On the Theory of Oxidation-Reduction Reactions Involving Electron Transfer. I&lt;/IDText&gt;&lt;record&gt;&lt;urls&gt;&lt;related-urls&gt;&lt;url&gt;http://dx.doi.org/10.1063/1.1742723&lt;/url&gt;&lt;/related-urls&gt;&lt;/urls&gt;&lt;titles&gt;&lt;title&gt;On the Theory of Oxidation-Reduction Reactions Involving Electron Transfer. I&lt;/title&gt;&lt;secondary-title&gt;The Journal of Chemical Physics&lt;/secondary-title&gt;&lt;/titles&gt;&lt;pages&gt;966-978&lt;/pages&gt;&lt;number&gt;5&lt;/number&gt;&lt;contributors&gt;&lt;authors&gt;&lt;author&gt;Marcus, R. A.&lt;/author&gt;&lt;/authors&gt;&lt;/contributors&gt;&lt;added-date format="utc"&gt;1430788518&lt;/added-date&gt;&lt;ref-type name="Journal Article"&gt;17&lt;/ref-type&gt;&lt;dates&gt;&lt;year&gt;1956&lt;/year&gt;&lt;/dates&gt;&lt;rec-number&gt;15&lt;/rec-number&gt;&lt;publisher&gt;AIP&lt;/publisher&gt;&lt;last-updated-date format="utc"&gt;1430788518&lt;/last-updated-date&gt;&lt;volume&gt;24&lt;/volume&gt;&lt;/record&gt;&lt;/Cite&gt;&lt;/EndNote&gt;</w:instrText>
      </w:r>
      <w:r w:rsidR="00316CA2"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16</w:t>
      </w:r>
      <w:r w:rsidR="00B221C5">
        <w:rPr>
          <w:rFonts w:ascii="Times New Roman" w:hAnsi="Times New Roman" w:cs="Times New Roman"/>
          <w:noProof/>
          <w:sz w:val="24"/>
          <w:szCs w:val="24"/>
        </w:rPr>
        <w:t xml:space="preserve">, </w:t>
      </w:r>
      <w:r w:rsidR="00AC5E65">
        <w:rPr>
          <w:rFonts w:ascii="Times New Roman" w:hAnsi="Times New Roman" w:cs="Times New Roman"/>
          <w:noProof/>
          <w:sz w:val="24"/>
          <w:szCs w:val="24"/>
        </w:rPr>
        <w:t>18</w:t>
      </w:r>
      <w:r w:rsidR="00B221C5">
        <w:rPr>
          <w:rFonts w:ascii="Times New Roman" w:hAnsi="Times New Roman" w:cs="Times New Roman"/>
          <w:noProof/>
          <w:sz w:val="24"/>
          <w:szCs w:val="24"/>
        </w:rPr>
        <w:t>]</w:t>
      </w:r>
      <w:r w:rsidR="00316CA2" w:rsidRPr="00BA5AB7">
        <w:rPr>
          <w:rFonts w:ascii="Times New Roman" w:hAnsi="Times New Roman" w:cs="Times New Roman"/>
          <w:sz w:val="24"/>
          <w:szCs w:val="24"/>
        </w:rPr>
        <w:fldChar w:fldCharType="end"/>
      </w:r>
      <w:r w:rsidR="00B834B8" w:rsidRPr="00BA5AB7">
        <w:rPr>
          <w:rFonts w:ascii="Times New Roman" w:eastAsia="Times New Roman" w:hAnsi="Times New Roman" w:cs="Times New Roman"/>
          <w:sz w:val="24"/>
          <w:szCs w:val="24"/>
        </w:rPr>
        <w:t xml:space="preserve"> Via</w:t>
      </w:r>
      <w:r w:rsidR="00884C8A" w:rsidRPr="00BA5AB7">
        <w:rPr>
          <w:rFonts w:ascii="Times New Roman" w:eastAsia="Times New Roman" w:hAnsi="Times New Roman" w:cs="Times New Roman"/>
          <w:sz w:val="24"/>
          <w:szCs w:val="24"/>
        </w:rPr>
        <w:t xml:space="preserve"> scheme 1 (</w:t>
      </w:r>
      <w:r w:rsidR="00A60FAE">
        <w:rPr>
          <w:rFonts w:ascii="Times New Roman" w:eastAsia="Times New Roman" w:hAnsi="Times New Roman" w:cs="Times New Roman"/>
          <w:sz w:val="24"/>
          <w:szCs w:val="24"/>
        </w:rPr>
        <w:t xml:space="preserve">see also </w:t>
      </w:r>
      <w:r w:rsidR="006D633D">
        <w:rPr>
          <w:rFonts w:ascii="Times New Roman" w:eastAsia="Times New Roman" w:hAnsi="Times New Roman" w:cs="Times New Roman"/>
          <w:sz w:val="24"/>
          <w:szCs w:val="24"/>
        </w:rPr>
        <w:t xml:space="preserve">Supplemental Information, </w:t>
      </w:r>
      <w:r w:rsidR="00884C8A" w:rsidRPr="00BA5AB7">
        <w:rPr>
          <w:rFonts w:ascii="Times New Roman" w:eastAsia="Times New Roman" w:hAnsi="Times New Roman" w:cs="Times New Roman"/>
          <w:sz w:val="24"/>
          <w:szCs w:val="24"/>
        </w:rPr>
        <w:t xml:space="preserve">Figure S1, </w:t>
      </w:r>
      <w:proofErr w:type="gramStart"/>
      <w:r w:rsidR="00884C8A" w:rsidRPr="00BA5AB7">
        <w:rPr>
          <w:rFonts w:ascii="Times New Roman" w:eastAsia="Times New Roman" w:hAnsi="Times New Roman" w:cs="Times New Roman"/>
          <w:sz w:val="24"/>
          <w:szCs w:val="24"/>
        </w:rPr>
        <w:t>D</w:t>
      </w:r>
      <w:proofErr w:type="gramEnd"/>
      <w:r w:rsidR="00884C8A" w:rsidRPr="00BA5AB7">
        <w:rPr>
          <w:rFonts w:ascii="Times New Roman" w:eastAsia="Times New Roman" w:hAnsi="Times New Roman" w:cs="Times New Roman"/>
          <w:sz w:val="24"/>
          <w:szCs w:val="24"/>
        </w:rPr>
        <w:t>)</w:t>
      </w:r>
      <w:r w:rsidR="00316CA2" w:rsidRPr="00BA5AB7">
        <w:rPr>
          <w:rFonts w:ascii="Times New Roman" w:eastAsia="Times New Roman" w:hAnsi="Times New Roman" w:cs="Times New Roman"/>
          <w:sz w:val="24"/>
          <w:szCs w:val="24"/>
        </w:rPr>
        <w:t xml:space="preserve"> t</w:t>
      </w:r>
      <w:r w:rsidRPr="00BA5AB7">
        <w:rPr>
          <w:rFonts w:ascii="Times New Roman" w:eastAsia="Times New Roman" w:hAnsi="Times New Roman" w:cs="Times New Roman"/>
          <w:sz w:val="24"/>
          <w:szCs w:val="24"/>
        </w:rPr>
        <w:t xml:space="preserve">he use of atomic anions to transfer electrons to </w:t>
      </w:r>
      <w:r w:rsidR="00884C8A" w:rsidRPr="00BA5AB7">
        <w:rPr>
          <w:rFonts w:ascii="Times New Roman" w:eastAsia="Times New Roman" w:hAnsi="Times New Roman" w:cs="Times New Roman"/>
          <w:sz w:val="24"/>
          <w:szCs w:val="24"/>
        </w:rPr>
        <w:t xml:space="preserve">neutral </w:t>
      </w:r>
      <w:r w:rsidRPr="00BA5AB7">
        <w:rPr>
          <w:rFonts w:ascii="Times New Roman" w:eastAsia="Times New Roman" w:hAnsi="Times New Roman" w:cs="Times New Roman"/>
          <w:sz w:val="24"/>
          <w:szCs w:val="24"/>
        </w:rPr>
        <w:t xml:space="preserve">molecules alters </w:t>
      </w:r>
      <w:r w:rsidR="00D13ED2" w:rsidRPr="00BA5AB7">
        <w:rPr>
          <w:rFonts w:ascii="Times New Roman" w:eastAsia="Times New Roman" w:hAnsi="Times New Roman" w:cs="Times New Roman"/>
          <w:sz w:val="24"/>
          <w:szCs w:val="24"/>
        </w:rPr>
        <w:t xml:space="preserve">the </w:t>
      </w:r>
      <w:r w:rsidRPr="00BA5AB7">
        <w:rPr>
          <w:rFonts w:ascii="Times New Roman" w:eastAsia="Times New Roman" w:hAnsi="Times New Roman" w:cs="Times New Roman"/>
          <w:sz w:val="24"/>
          <w:szCs w:val="24"/>
        </w:rPr>
        <w:t>time scale significantly, allowing the correct geometries</w:t>
      </w:r>
      <w:r w:rsidR="00652232" w:rsidRPr="00BA5AB7">
        <w:rPr>
          <w:rFonts w:ascii="Times New Roman" w:eastAsia="Times New Roman" w:hAnsi="Times New Roman" w:cs="Times New Roman"/>
          <w:sz w:val="24"/>
          <w:szCs w:val="24"/>
        </w:rPr>
        <w:t xml:space="preserve"> and internal energies</w:t>
      </w:r>
      <w:r w:rsidRPr="00BA5AB7">
        <w:rPr>
          <w:rFonts w:ascii="Times New Roman" w:eastAsia="Times New Roman" w:hAnsi="Times New Roman" w:cs="Times New Roman"/>
          <w:sz w:val="24"/>
          <w:szCs w:val="24"/>
        </w:rPr>
        <w:t xml:space="preserve"> to be achieved through the formation of an initial encounter complex, </w:t>
      </w:r>
      <w:r w:rsidR="00884C8A" w:rsidRPr="00BA5AB7">
        <w:rPr>
          <w:rFonts w:ascii="Times New Roman" w:eastAsia="Times New Roman" w:hAnsi="Times New Roman" w:cs="Times New Roman"/>
          <w:sz w:val="24"/>
          <w:szCs w:val="24"/>
        </w:rPr>
        <w:t>allowing an intact</w:t>
      </w:r>
      <w:r w:rsidR="00A60D30" w:rsidRPr="00BA5AB7">
        <w:rPr>
          <w:rFonts w:ascii="Times New Roman" w:eastAsia="Times New Roman" w:hAnsi="Times New Roman" w:cs="Times New Roman"/>
          <w:sz w:val="24"/>
          <w:szCs w:val="24"/>
        </w:rPr>
        <w:t xml:space="preserve"> product anions </w:t>
      </w:r>
      <w:r w:rsidR="00884C8A" w:rsidRPr="00BA5AB7">
        <w:rPr>
          <w:rFonts w:ascii="Times New Roman" w:eastAsia="Times New Roman" w:hAnsi="Times New Roman" w:cs="Times New Roman"/>
          <w:sz w:val="24"/>
          <w:szCs w:val="24"/>
        </w:rPr>
        <w:t>to be formed</w:t>
      </w:r>
      <w:r w:rsidR="005D755F" w:rsidRPr="00BA5AB7">
        <w:rPr>
          <w:rFonts w:ascii="Times New Roman" w:eastAsia="Times New Roman" w:hAnsi="Times New Roman" w:cs="Times New Roman"/>
          <w:sz w:val="24"/>
          <w:szCs w:val="24"/>
        </w:rPr>
        <w:t>.</w:t>
      </w:r>
      <w:r w:rsidRPr="00BA5AB7">
        <w:rPr>
          <w:rFonts w:ascii="Times New Roman" w:hAnsi="Times New Roman" w:cs="Times New Roman"/>
          <w:sz w:val="24"/>
          <w:szCs w:val="24"/>
        </w:rPr>
        <w:fldChar w:fldCharType="begin">
          <w:fldData xml:space="preserve">PEVuZE5vdGU+PENpdGU+PEF1dGhvcj5IdWdoZXM8L0F1dGhvcj48WWVhcj4xOTczPC9ZZWFyPjxS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</w:fldData>
        </w:fldChar>
      </w:r>
      <w:r w:rsidR="00B46D2D">
        <w:rPr>
          <w:rFonts w:ascii="Times New Roman" w:hAnsi="Times New Roman" w:cs="Times New Roman"/>
          <w:sz w:val="24"/>
          <w:szCs w:val="24"/>
        </w:rPr>
        <w:instrText xml:space="preserve"> ADDIN EN.CITE </w:instrText>
      </w:r>
      <w:r w:rsidR="00B46D2D">
        <w:rPr>
          <w:rFonts w:ascii="Times New Roman" w:hAnsi="Times New Roman" w:cs="Times New Roman"/>
          <w:sz w:val="24"/>
          <w:szCs w:val="24"/>
        </w:rPr>
        <w:fldChar w:fldCharType="begin">
          <w:fldData xml:space="preserve">PEVuZE5vdGU+PENpdGU+PEF1dGhvcj5IdWdoZXM8L0F1dGhvcj48WWVhcj4xOTczPC9ZZWFyPjxS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</w:fldData>
        </w:fldChar>
      </w:r>
      <w:r w:rsidR="00B46D2D">
        <w:rPr>
          <w:rFonts w:ascii="Times New Roman" w:hAnsi="Times New Roman" w:cs="Times New Roman"/>
          <w:sz w:val="24"/>
          <w:szCs w:val="24"/>
        </w:rPr>
        <w:instrText xml:space="preserve"> ADDIN EN.CITE.DATA </w:instrText>
      </w:r>
      <w:r w:rsidR="00B46D2D">
        <w:rPr>
          <w:rFonts w:ascii="Times New Roman" w:hAnsi="Times New Roman" w:cs="Times New Roman"/>
          <w:sz w:val="24"/>
          <w:szCs w:val="24"/>
        </w:rPr>
      </w:r>
      <w:r w:rsidR="00B46D2D">
        <w:rPr>
          <w:rFonts w:ascii="Times New Roman" w:hAnsi="Times New Roman" w:cs="Times New Roman"/>
          <w:sz w:val="24"/>
          <w:szCs w:val="24"/>
        </w:rPr>
        <w:fldChar w:fldCharType="end"/>
      </w:r>
      <w:r w:rsidRPr="00BA5AB7">
        <w:rPr>
          <w:rFonts w:ascii="Times New Roman" w:hAnsi="Times New Roman" w:cs="Times New Roman"/>
          <w:sz w:val="24"/>
          <w:szCs w:val="24"/>
        </w:rPr>
      </w:r>
      <w:r w:rsidRPr="00BA5AB7">
        <w:rPr>
          <w:rFonts w:ascii="Times New Roman" w:hAnsi="Times New Roman" w:cs="Times New Roman"/>
          <w:sz w:val="24"/>
          <w:szCs w:val="24"/>
        </w:rPr>
        <w:fldChar w:fldCharType="end"/>
      </w:r>
      <w:r w:rsidR="00B46D2D">
        <w:rPr>
          <w:rFonts w:ascii="Times New Roman" w:hAnsi="Times New Roman" w:cs="Times New Roman"/>
          <w:sz w:val="24"/>
          <w:szCs w:val="24"/>
        </w:rPr>
        <w:t>[18-20, 22-24]</w:t>
      </w:r>
      <w:r w:rsidR="00AC5E65">
        <w:rPr>
          <w:rFonts w:ascii="Times New Roman" w:hAnsi="Times New Roman" w:cs="Times New Roman"/>
          <w:sz w:val="24"/>
          <w:szCs w:val="24"/>
        </w:rPr>
        <w:t xml:space="preserve"> </w:t>
      </w:r>
      <w:r w:rsidR="00D95B4D" w:rsidRPr="00BA5AB7">
        <w:rPr>
          <w:rFonts w:ascii="Times New Roman" w:eastAsia="Times New Roman" w:hAnsi="Times New Roman" w:cs="Times New Roman"/>
          <w:sz w:val="24"/>
          <w:szCs w:val="24"/>
        </w:rPr>
        <w:t>Characteristics</w:t>
      </w:r>
      <w:r w:rsidR="0083390C" w:rsidRPr="00BA5AB7">
        <w:rPr>
          <w:rFonts w:ascii="Times New Roman" w:eastAsia="Times New Roman" w:hAnsi="Times New Roman" w:cs="Times New Roman"/>
          <w:sz w:val="24"/>
          <w:szCs w:val="24"/>
        </w:rPr>
        <w:t xml:space="preserve"> of both the incident anion and neutral target molecule/atom </w:t>
      </w:r>
      <w:r w:rsidR="00737141" w:rsidRPr="00BA5AB7">
        <w:rPr>
          <w:rFonts w:ascii="Times New Roman" w:eastAsia="Times New Roman" w:hAnsi="Times New Roman" w:cs="Times New Roman"/>
          <w:sz w:val="24"/>
          <w:szCs w:val="24"/>
        </w:rPr>
        <w:t>a</w:t>
      </w:r>
      <w:r w:rsidR="0083390C" w:rsidRPr="00BA5AB7">
        <w:rPr>
          <w:rFonts w:ascii="Times New Roman" w:eastAsia="Times New Roman" w:hAnsi="Times New Roman" w:cs="Times New Roman"/>
          <w:sz w:val="24"/>
          <w:szCs w:val="24"/>
        </w:rPr>
        <w:t>ffect electron transfer, one of which is electron affinity</w:t>
      </w:r>
      <w:r w:rsidR="00737141" w:rsidRPr="00BA5AB7">
        <w:rPr>
          <w:rFonts w:ascii="Times New Roman" w:eastAsia="Times New Roman" w:hAnsi="Times New Roman" w:cs="Times New Roman"/>
          <w:sz w:val="24"/>
          <w:szCs w:val="24"/>
        </w:rPr>
        <w:t>.</w:t>
      </w:r>
      <w:r w:rsidR="000F0D46" w:rsidRPr="00BA5AB7">
        <w:rPr>
          <w:rFonts w:ascii="Times New Roman" w:eastAsia="Times New Roman" w:hAnsi="Times New Roman" w:cs="Times New Roman"/>
          <w:sz w:val="24"/>
          <w:szCs w:val="24"/>
        </w:rPr>
        <w:fldChar w:fldCharType="begin"/>
      </w:r>
      <w:r w:rsidR="000B6623">
        <w:rPr>
          <w:rFonts w:ascii="Times New Roman" w:eastAsia="Times New Roman" w:hAnsi="Times New Roman" w:cs="Times New Roman"/>
          <w:sz w:val="24"/>
          <w:szCs w:val="24"/>
        </w:rPr>
        <w:instrText xml:space="preserve"> ADDIN EN.CITE &lt;EndNote&gt;&lt;Cite&gt;&lt;Author&gt;Condon&lt;/Author&gt;&lt;Year&gt;1928&lt;/Year&gt;&lt;RecNum&gt;0&lt;/RecNum&gt;&lt;IDText&gt;Nuclear Motions Associated with Electron Transitions in Diatomic Molecules&lt;/IDText&gt;&lt;DisplayText&gt;[20]&lt;/DisplayText&gt;&lt;record&gt;&lt;urls&gt;&lt;related-urls&gt;&lt;url&gt;http://link.aps.org/doi/10.1103/PhysRev.32.858&lt;/url&gt;&lt;/related-urls&gt;&lt;/urls&gt;&lt;titles&gt;&lt;title&gt;Nuclear Motions Associated with Electron Transitions in Diatomic Molecules&lt;/title&gt;&lt;secondary-title&gt;Physical Review&lt;/secondary-title&gt;&lt;/titles&gt;&lt;pages&gt;858-872&lt;/pages&gt;&lt;number&gt;6&lt;/number&gt;&lt;contributors&gt;&lt;authors&gt;&lt;author&gt;Condon, Edward U.&lt;/author&gt;&lt;/authors&gt;&lt;/contributors&gt;&lt;added-date format="utc"&gt;1453482346&lt;/added-date&gt;&lt;ref-type name="Journal Article"&gt;17&lt;/ref-type&gt;&lt;dates&gt;&lt;year&gt;1928&lt;/year&gt;&lt;/dates&gt;&lt;rec-number&gt;219&lt;/rec-number&gt;&lt;publisher&gt;American Physical Society&lt;/publisher&gt;&lt;last-updated-date format="utc"&gt;1453482346&lt;/last-updated-date&gt;&lt;volume&gt;32&lt;/volume&gt;&lt;/record&gt;&lt;/Cite&gt;&lt;/EndNote&gt;</w:instrText>
      </w:r>
      <w:r w:rsidR="000F0D46" w:rsidRPr="00BA5AB7">
        <w:rPr>
          <w:rFonts w:ascii="Times New Roman" w:eastAsia="Times New Roman" w:hAnsi="Times New Roman" w:cs="Times New Roman"/>
          <w:sz w:val="24"/>
          <w:szCs w:val="24"/>
        </w:rPr>
        <w:fldChar w:fldCharType="separate"/>
      </w:r>
      <w:r w:rsidR="000B6623">
        <w:rPr>
          <w:rFonts w:ascii="Times New Roman" w:eastAsia="Times New Roman" w:hAnsi="Times New Roman" w:cs="Times New Roman"/>
          <w:noProof/>
          <w:sz w:val="24"/>
          <w:szCs w:val="24"/>
        </w:rPr>
        <w:t>[</w:t>
      </w:r>
      <w:r w:rsidR="00AC5E65">
        <w:rPr>
          <w:rFonts w:ascii="Times New Roman" w:eastAsia="Times New Roman" w:hAnsi="Times New Roman" w:cs="Times New Roman"/>
          <w:noProof/>
          <w:sz w:val="24"/>
          <w:szCs w:val="24"/>
        </w:rPr>
        <w:t>20</w:t>
      </w:r>
      <w:r w:rsidR="000B6623">
        <w:rPr>
          <w:rFonts w:ascii="Times New Roman" w:eastAsia="Times New Roman" w:hAnsi="Times New Roman" w:cs="Times New Roman"/>
          <w:noProof/>
          <w:sz w:val="24"/>
          <w:szCs w:val="24"/>
        </w:rPr>
        <w:t>]</w:t>
      </w:r>
      <w:r w:rsidR="000F0D46" w:rsidRPr="00BA5AB7">
        <w:rPr>
          <w:rFonts w:ascii="Times New Roman" w:eastAsia="Times New Roman" w:hAnsi="Times New Roman" w:cs="Times New Roman"/>
          <w:sz w:val="24"/>
          <w:szCs w:val="24"/>
        </w:rPr>
        <w:fldChar w:fldCharType="end"/>
      </w:r>
    </w:p>
    <w:p w14:paraId="4E74C154" w14:textId="34F835B6" w:rsidR="00E62EFF" w:rsidRPr="00BA5AB7" w:rsidRDefault="0026041D"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Atomic metals have some of the lowest electron a</w:t>
      </w:r>
      <w:r w:rsidR="009D7DB1" w:rsidRPr="00BA5AB7">
        <w:rPr>
          <w:rFonts w:ascii="Times New Roman" w:eastAsia="Times New Roman" w:hAnsi="Times New Roman" w:cs="Times New Roman"/>
          <w:sz w:val="24"/>
          <w:szCs w:val="24"/>
        </w:rPr>
        <w:t>ffinities of the periodic table.</w:t>
      </w:r>
      <w:r w:rsidR="005D755F"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&lt;EndNote&gt;&lt;Cite&gt;&lt;Author&gt;B.&lt;/Author&gt;&lt;Year&gt;1982&lt;/Year&gt;&lt;RecNum&gt;0&lt;/RecNum&gt;&lt;IDText&gt;Negative Ions&lt;/IDText&gt;&lt;DisplayText&gt;[5]&lt;/DisplayText&gt;&lt;record&gt;&lt;titles&gt;&lt;title&gt;Negative Ions&lt;/title&gt;&lt;/titles&gt;&lt;contributors&gt;&lt;authors&gt;&lt;author&gt;B. M. Smirnov&lt;/author&gt;&lt;/authors&gt;&lt;/contributors&gt;&lt;added-date format="utc"&gt;1430788518&lt;/added-date&gt;&lt;ref-type name="Book"&gt;6&lt;/ref-type&gt;&lt;dates&gt;&lt;year&gt;1982&lt;/year&gt;&lt;/dates&gt;&lt;rec-number&gt;28&lt;/rec-number&gt;&lt;publisher&gt;McGraw-Hill Inc.&lt;/publisher&gt;&lt;last-updated-date format="utc"&gt;1430788518&lt;/last-updated-date&gt;&lt;/record&gt;&lt;/Cite&gt;&lt;/EndNote&gt;</w:instrText>
      </w:r>
      <w:r w:rsidR="005D755F"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5</w:t>
      </w:r>
      <w:r w:rsidR="00B221C5">
        <w:rPr>
          <w:rFonts w:ascii="Times New Roman" w:hAnsi="Times New Roman" w:cs="Times New Roman"/>
          <w:noProof/>
          <w:sz w:val="24"/>
          <w:szCs w:val="24"/>
        </w:rPr>
        <w:t>]</w:t>
      </w:r>
      <w:r w:rsidR="005D755F" w:rsidRPr="00BA5AB7">
        <w:rPr>
          <w:rFonts w:ascii="Times New Roman" w:hAnsi="Times New Roman" w:cs="Times New Roman"/>
          <w:sz w:val="24"/>
          <w:szCs w:val="24"/>
        </w:rPr>
        <w:fldChar w:fldCharType="end"/>
      </w:r>
      <w:r w:rsidR="005D755F" w:rsidRPr="00BA5AB7">
        <w:rPr>
          <w:rFonts w:ascii="Times New Roman" w:eastAsia="Times New Roman" w:hAnsi="Times New Roman" w:cs="Times New Roman"/>
          <w:sz w:val="24"/>
          <w:szCs w:val="24"/>
          <w:vertAlign w:val="superscript"/>
        </w:rPr>
        <w:t xml:space="preserve"> </w:t>
      </w:r>
      <w:r w:rsidR="00A37C1E" w:rsidRPr="00BA5AB7">
        <w:rPr>
          <w:rFonts w:ascii="Times New Roman" w:eastAsia="Times New Roman" w:hAnsi="Times New Roman" w:cs="Times New Roman"/>
          <w:sz w:val="24"/>
          <w:szCs w:val="24"/>
        </w:rPr>
        <w:t>Therefore</w:t>
      </w:r>
      <w:r w:rsidRPr="00BA5AB7">
        <w:rPr>
          <w:rFonts w:ascii="Times New Roman" w:eastAsia="Times New Roman" w:hAnsi="Times New Roman" w:cs="Times New Roman"/>
          <w:sz w:val="24"/>
          <w:szCs w:val="24"/>
        </w:rPr>
        <w:t xml:space="preserve">, they have the potential to transfer electrons to neutral reactants </w:t>
      </w:r>
      <w:r w:rsidR="009D7DB1" w:rsidRPr="00BA5AB7">
        <w:rPr>
          <w:rFonts w:ascii="Times New Roman" w:eastAsia="Times New Roman" w:hAnsi="Times New Roman" w:cs="Times New Roman"/>
          <w:sz w:val="24"/>
          <w:szCs w:val="24"/>
        </w:rPr>
        <w:t>with</w:t>
      </w:r>
      <w:r w:rsidRPr="00BA5AB7">
        <w:rPr>
          <w:rFonts w:ascii="Times New Roman" w:eastAsia="Times New Roman" w:hAnsi="Times New Roman" w:cs="Times New Roman"/>
          <w:sz w:val="24"/>
          <w:szCs w:val="24"/>
        </w:rPr>
        <w:t xml:space="preserve"> high </w:t>
      </w:r>
      <w:r w:rsidR="009D7DB1" w:rsidRPr="00BA5AB7">
        <w:rPr>
          <w:rFonts w:ascii="Times New Roman" w:eastAsia="Times New Roman" w:hAnsi="Times New Roman" w:cs="Times New Roman"/>
          <w:sz w:val="24"/>
          <w:szCs w:val="24"/>
        </w:rPr>
        <w:t>efficiency</w:t>
      </w:r>
      <w:r w:rsidRPr="00BA5AB7">
        <w:rPr>
          <w:rFonts w:ascii="Times New Roman" w:eastAsia="Times New Roman" w:hAnsi="Times New Roman" w:cs="Times New Roman"/>
          <w:sz w:val="24"/>
          <w:szCs w:val="24"/>
        </w:rPr>
        <w:t>, enabling the formation of intact product anions due to the dynamics of electron transfer.</w:t>
      </w:r>
      <w:r w:rsidR="005F1789"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&lt;EndNote&gt;&lt;Cite&gt;&lt;Author&gt;Marcus&lt;/Author&gt;&lt;Year&gt;1956&lt;/Year&gt;&lt;RecNum&gt;0&lt;/RecNum&gt;&lt;IDText&gt;On the Theory of Oxidation-Reduction Reactions Involving Electron Transfer. I&lt;/IDText&gt;&lt;DisplayText&gt;[18]&lt;/DisplayText&gt;&lt;record&gt;&lt;urls&gt;&lt;related-urls&gt;&lt;url&gt;http://dx.doi.org/10.1063/1.1742723&lt;/url&gt;&lt;/related-urls&gt;&lt;/urls&gt;&lt;titles&gt;&lt;title&gt;On the Theory of Oxidation-Reduction Reactions Involving Electron Transfer. I&lt;/title&gt;&lt;secondary-title&gt;The Journal of Chemical Physics&lt;/secondary-title&gt;&lt;/titles&gt;&lt;pages&gt;966-978&lt;/pages&gt;&lt;number&gt;5&lt;/number&gt;&lt;contributors&gt;&lt;authors&gt;&lt;author&gt;Marcus, R. A.&lt;/author&gt;&lt;/authors&gt;&lt;/contributors&gt;&lt;added-date format="utc"&gt;1430788518&lt;/added-date&gt;&lt;ref-type name="Journal Article"&gt;17&lt;/ref-type&gt;&lt;dates&gt;&lt;year&gt;1956&lt;/year&gt;&lt;/dates&gt;&lt;rec-number&gt;15&lt;/rec-number&gt;&lt;publisher&gt;AIP&lt;/publisher&gt;&lt;last-updated-date format="utc"&gt;1430788518&lt;/last-updated-date&gt;&lt;volume&gt;24&lt;/volume&gt;&lt;/record&gt;&lt;/Cite&gt;&lt;/EndNote&gt;</w:instrText>
      </w:r>
      <w:r w:rsidR="005F1789" w:rsidRPr="00BA5AB7">
        <w:rPr>
          <w:rFonts w:ascii="Times New Roman" w:hAnsi="Times New Roman" w:cs="Times New Roman"/>
          <w:sz w:val="24"/>
          <w:szCs w:val="24"/>
        </w:rPr>
        <w:fldChar w:fldCharType="separate"/>
      </w:r>
      <w:r w:rsidR="00B221C5">
        <w:rPr>
          <w:rFonts w:ascii="Times New Roman" w:hAnsi="Times New Roman" w:cs="Times New Roman"/>
          <w:noProof/>
          <w:sz w:val="24"/>
          <w:szCs w:val="24"/>
        </w:rPr>
        <w:t>[</w:t>
      </w:r>
      <w:r w:rsidR="00AC5E65">
        <w:rPr>
          <w:rFonts w:ascii="Times New Roman" w:hAnsi="Times New Roman" w:cs="Times New Roman"/>
          <w:noProof/>
          <w:sz w:val="24"/>
          <w:szCs w:val="24"/>
        </w:rPr>
        <w:t>18</w:t>
      </w:r>
      <w:r w:rsidR="00B221C5">
        <w:rPr>
          <w:rFonts w:ascii="Times New Roman" w:hAnsi="Times New Roman" w:cs="Times New Roman"/>
          <w:noProof/>
          <w:sz w:val="24"/>
          <w:szCs w:val="24"/>
        </w:rPr>
        <w:t>]</w:t>
      </w:r>
      <w:r w:rsidR="005F1789" w:rsidRPr="00BA5AB7">
        <w:rPr>
          <w:rFonts w:ascii="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t>
      </w:r>
      <w:r w:rsidR="00F10C73" w:rsidRPr="00BA5AB7">
        <w:rPr>
          <w:rFonts w:ascii="Times New Roman" w:eastAsia="Times New Roman" w:hAnsi="Times New Roman" w:cs="Times New Roman"/>
          <w:sz w:val="24"/>
          <w:szCs w:val="24"/>
        </w:rPr>
        <w:t>R</w:t>
      </w:r>
      <w:r w:rsidR="00AB1A3B" w:rsidRPr="00BA5AB7">
        <w:rPr>
          <w:rFonts w:ascii="Times New Roman" w:eastAsia="Times New Roman" w:hAnsi="Times New Roman" w:cs="Times New Roman"/>
          <w:sz w:val="24"/>
          <w:szCs w:val="24"/>
        </w:rPr>
        <w:t xml:space="preserve">ecently, a </w:t>
      </w:r>
      <w:r w:rsidR="00DC4934" w:rsidRPr="00BA5AB7">
        <w:rPr>
          <w:rFonts w:ascii="Times New Roman" w:eastAsia="Times New Roman" w:hAnsi="Times New Roman" w:cs="Times New Roman"/>
          <w:sz w:val="24"/>
          <w:szCs w:val="24"/>
        </w:rPr>
        <w:t>method developed</w:t>
      </w:r>
      <w:r w:rsidR="00AB1A3B" w:rsidRPr="00BA5AB7">
        <w:rPr>
          <w:rFonts w:ascii="Times New Roman" w:eastAsia="Times New Roman" w:hAnsi="Times New Roman" w:cs="Times New Roman"/>
          <w:sz w:val="24"/>
          <w:szCs w:val="24"/>
        </w:rPr>
        <w:t xml:space="preserve"> by Curtis </w:t>
      </w:r>
      <w:proofErr w:type="gramStart"/>
      <w:r w:rsidR="00AB1A3B" w:rsidRPr="00BA5AB7">
        <w:rPr>
          <w:rFonts w:ascii="Times New Roman" w:eastAsia="Times New Roman" w:hAnsi="Times New Roman" w:cs="Times New Roman"/>
          <w:sz w:val="24"/>
          <w:szCs w:val="24"/>
        </w:rPr>
        <w:t>et</w:t>
      </w:r>
      <w:proofErr w:type="gramEnd"/>
      <w:r w:rsidR="00AB1A3B" w:rsidRPr="00BA5AB7">
        <w:rPr>
          <w:rFonts w:ascii="Times New Roman" w:eastAsia="Times New Roman" w:hAnsi="Times New Roman" w:cs="Times New Roman"/>
          <w:sz w:val="24"/>
          <w:szCs w:val="24"/>
        </w:rPr>
        <w:t xml:space="preserve">. </w:t>
      </w:r>
      <w:proofErr w:type="gramStart"/>
      <w:r w:rsidR="00AB1A3B" w:rsidRPr="00BA5AB7">
        <w:rPr>
          <w:rFonts w:ascii="Times New Roman" w:eastAsia="Times New Roman" w:hAnsi="Times New Roman" w:cs="Times New Roman"/>
          <w:sz w:val="24"/>
          <w:szCs w:val="24"/>
        </w:rPr>
        <w:t>al</w:t>
      </w:r>
      <w:proofErr w:type="gramEnd"/>
      <w:r w:rsidR="00AB1A3B" w:rsidRPr="00BA5AB7">
        <w:rPr>
          <w:rFonts w:ascii="Times New Roman" w:eastAsia="Times New Roman" w:hAnsi="Times New Roman" w:cs="Times New Roman"/>
          <w:sz w:val="24"/>
          <w:szCs w:val="24"/>
        </w:rPr>
        <w:t xml:space="preserve">. </w:t>
      </w:r>
      <w:r w:rsidR="009D7DB1" w:rsidRPr="00BA5AB7">
        <w:rPr>
          <w:rFonts w:ascii="Times New Roman" w:eastAsia="Times New Roman" w:hAnsi="Times New Roman" w:cs="Times New Roman"/>
          <w:sz w:val="24"/>
          <w:szCs w:val="24"/>
        </w:rPr>
        <w:t xml:space="preserve">and </w:t>
      </w:r>
      <w:proofErr w:type="spellStart"/>
      <w:r w:rsidR="009D7DB1" w:rsidRPr="00BA5AB7">
        <w:rPr>
          <w:rFonts w:ascii="Times New Roman" w:eastAsia="Times New Roman" w:hAnsi="Times New Roman" w:cs="Times New Roman"/>
          <w:sz w:val="24"/>
          <w:szCs w:val="24"/>
        </w:rPr>
        <w:t>Attygale</w:t>
      </w:r>
      <w:proofErr w:type="spellEnd"/>
      <w:r w:rsidR="009D7DB1" w:rsidRPr="00BA5AB7">
        <w:rPr>
          <w:rFonts w:ascii="Times New Roman" w:eastAsia="Times New Roman" w:hAnsi="Times New Roman" w:cs="Times New Roman"/>
          <w:sz w:val="24"/>
          <w:szCs w:val="24"/>
        </w:rPr>
        <w:t xml:space="preserve"> et al. </w:t>
      </w:r>
      <w:r w:rsidR="00AB1A3B" w:rsidRPr="00BA5AB7">
        <w:rPr>
          <w:rFonts w:ascii="Times New Roman" w:eastAsia="Times New Roman" w:hAnsi="Times New Roman" w:cs="Times New Roman"/>
          <w:sz w:val="24"/>
          <w:szCs w:val="24"/>
        </w:rPr>
        <w:t xml:space="preserve">have allowed these </w:t>
      </w:r>
      <w:r w:rsidR="00DC4934" w:rsidRPr="00BA5AB7">
        <w:rPr>
          <w:rFonts w:ascii="Times New Roman" w:eastAsia="Times New Roman" w:hAnsi="Times New Roman" w:cs="Times New Roman"/>
          <w:sz w:val="24"/>
          <w:szCs w:val="24"/>
        </w:rPr>
        <w:t>atoms</w:t>
      </w:r>
      <w:r w:rsidR="00AB1A3B" w:rsidRPr="00BA5AB7">
        <w:rPr>
          <w:rFonts w:ascii="Times New Roman" w:eastAsia="Times New Roman" w:hAnsi="Times New Roman" w:cs="Times New Roman"/>
          <w:sz w:val="24"/>
          <w:szCs w:val="24"/>
        </w:rPr>
        <w:t xml:space="preserve"> to be </w:t>
      </w:r>
      <w:r w:rsidR="00DC4934" w:rsidRPr="00BA5AB7">
        <w:rPr>
          <w:rFonts w:ascii="Times New Roman" w:eastAsia="Times New Roman" w:hAnsi="Times New Roman" w:cs="Times New Roman"/>
          <w:sz w:val="24"/>
          <w:szCs w:val="24"/>
        </w:rPr>
        <w:t xml:space="preserve">easily </w:t>
      </w:r>
      <w:r w:rsidR="00AB1A3B" w:rsidRPr="00BA5AB7">
        <w:rPr>
          <w:rFonts w:ascii="Times New Roman" w:eastAsia="Times New Roman" w:hAnsi="Times New Roman" w:cs="Times New Roman"/>
          <w:sz w:val="24"/>
          <w:szCs w:val="24"/>
        </w:rPr>
        <w:t>studied</w:t>
      </w:r>
      <w:r w:rsidR="00C7580D" w:rsidRPr="00BA5AB7">
        <w:rPr>
          <w:rFonts w:ascii="Times New Roman" w:eastAsia="Times New Roman" w:hAnsi="Times New Roman" w:cs="Times New Roman"/>
          <w:sz w:val="24"/>
          <w:szCs w:val="24"/>
        </w:rPr>
        <w:t xml:space="preserve"> in the gas phase</w:t>
      </w:r>
      <w:r w:rsidR="005D755F" w:rsidRPr="00BA5AB7">
        <w:rPr>
          <w:rFonts w:ascii="Times New Roman" w:eastAsia="Times New Roman" w:hAnsi="Times New Roman" w:cs="Times New Roman"/>
          <w:sz w:val="24"/>
          <w:szCs w:val="24"/>
        </w:rPr>
        <w:t>.</w:t>
      </w:r>
      <w:r w:rsidR="005D755F" w:rsidRPr="00BA5AB7">
        <w:rPr>
          <w:rFonts w:ascii="Times New Roman" w:hAnsi="Times New Roman" w:cs="Times New Roman"/>
          <w:sz w:val="24"/>
          <w:szCs w:val="24"/>
        </w:rPr>
        <w:fldChar w:fldCharType="begin">
          <w:fldData xml:space="preserve">PEVuZE5vdGU+PENpdGU+PEF1dGhvcj5BdHR5Z2FsbGU8L0F1dGhvcj48WWVhcj4yMDExPC9ZZWFy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PEVuZE5vdGU+PENpdGU+PEF1dGhvcj5BdHR5Z2FsbGU8L0F1dGhvcj48WWVhcj4yMDExPC9ZZWFy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5D755F" w:rsidRPr="00BA5AB7">
        <w:rPr>
          <w:rFonts w:ascii="Times New Roman" w:hAnsi="Times New Roman" w:cs="Times New Roman"/>
          <w:sz w:val="24"/>
          <w:szCs w:val="24"/>
        </w:rPr>
      </w:r>
      <w:r w:rsidR="005D755F"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25</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26</w:t>
      </w:r>
      <w:r w:rsidR="000B6623">
        <w:rPr>
          <w:rFonts w:ascii="Times New Roman" w:hAnsi="Times New Roman" w:cs="Times New Roman"/>
          <w:noProof/>
          <w:sz w:val="24"/>
          <w:szCs w:val="24"/>
        </w:rPr>
        <w:t>]</w:t>
      </w:r>
      <w:r w:rsidR="005D755F" w:rsidRPr="00BA5AB7">
        <w:rPr>
          <w:rFonts w:ascii="Times New Roman" w:hAnsi="Times New Roman" w:cs="Times New Roman"/>
          <w:sz w:val="24"/>
          <w:szCs w:val="24"/>
        </w:rPr>
        <w:fldChar w:fldCharType="end"/>
      </w:r>
      <w:r w:rsidR="006211F1" w:rsidRPr="00BA5AB7">
        <w:rPr>
          <w:rFonts w:ascii="Times New Roman" w:eastAsia="Times New Roman" w:hAnsi="Times New Roman" w:cs="Times New Roman"/>
          <w:sz w:val="24"/>
          <w:szCs w:val="24"/>
        </w:rPr>
        <w:t xml:space="preserve"> </w:t>
      </w:r>
    </w:p>
    <w:p w14:paraId="1E319FEC" w14:textId="7C73B3FB" w:rsidR="00E62EFF" w:rsidRPr="00643D20" w:rsidRDefault="00E62EFF" w:rsidP="00E62EFF">
      <w:pPr>
        <w:pStyle w:val="Titre2"/>
        <w:rPr>
          <w:rFonts w:ascii="Times New Roman" w:hAnsi="Times New Roman" w:cs="Times New Roman"/>
          <w:color w:val="000000" w:themeColor="text1"/>
          <w:sz w:val="28"/>
          <w:szCs w:val="28"/>
          <w:shd w:val="clear" w:color="auto" w:fill="FFFFFF"/>
        </w:rPr>
      </w:pPr>
      <w:bookmarkStart w:id="2" w:name="_Toc378588281"/>
      <w:r w:rsidRPr="00643D20">
        <w:rPr>
          <w:rFonts w:ascii="Times New Roman" w:hAnsi="Times New Roman" w:cs="Times New Roman"/>
          <w:color w:val="000000" w:themeColor="text1"/>
          <w:sz w:val="28"/>
          <w:szCs w:val="28"/>
          <w:shd w:val="clear" w:color="auto" w:fill="FFFFFF"/>
        </w:rPr>
        <w:lastRenderedPageBreak/>
        <w:t>Production of Atomic Metal Anions</w:t>
      </w:r>
      <w:bookmarkEnd w:id="2"/>
    </w:p>
    <w:p w14:paraId="70D0E883" w14:textId="77777777" w:rsidR="00E62EFF" w:rsidRPr="00BA5AB7" w:rsidRDefault="00E62EFF" w:rsidP="00E62EFF">
      <w:pPr>
        <w:rPr>
          <w:rFonts w:ascii="Times New Roman" w:hAnsi="Times New Roman" w:cs="Times New Roman"/>
          <w:sz w:val="24"/>
          <w:szCs w:val="24"/>
          <w:highlight w:val="yellow"/>
        </w:rPr>
      </w:pPr>
    </w:p>
    <w:p w14:paraId="1974EA3F" w14:textId="682E896A" w:rsidR="00E62EFF" w:rsidRPr="00BA5AB7" w:rsidRDefault="00E62EFF" w:rsidP="00E62EFF">
      <w:pPr>
        <w:spacing w:line="480" w:lineRule="auto"/>
        <w:rPr>
          <w:rFonts w:ascii="Times New Roman" w:hAnsi="Times New Roman" w:cs="Times New Roman"/>
          <w:color w:val="000000" w:themeColor="text1"/>
          <w:sz w:val="24"/>
          <w:szCs w:val="24"/>
          <w:shd w:val="clear" w:color="auto" w:fill="FFFFFF"/>
        </w:rPr>
      </w:pPr>
      <w:r w:rsidRPr="00BA5AB7">
        <w:rPr>
          <w:rFonts w:ascii="Times New Roman" w:eastAsia="Times New Roman" w:hAnsi="Times New Roman" w:cs="Times New Roman"/>
          <w:color w:val="000000" w:themeColor="text1"/>
          <w:sz w:val="24"/>
          <w:szCs w:val="24"/>
          <w:shd w:val="clear" w:color="auto" w:fill="FFFFFF"/>
        </w:rPr>
        <w:t xml:space="preserve">Pioneering work to produce a significant flux of AMAs was performed by </w:t>
      </w:r>
      <w:proofErr w:type="spellStart"/>
      <w:r w:rsidRPr="00BA5AB7">
        <w:rPr>
          <w:rFonts w:ascii="Times New Roman" w:eastAsia="Times New Roman" w:hAnsi="Times New Roman" w:cs="Times New Roman"/>
          <w:color w:val="000000" w:themeColor="text1"/>
          <w:sz w:val="24"/>
          <w:szCs w:val="24"/>
          <w:shd w:val="clear" w:color="auto" w:fill="FFFFFF"/>
        </w:rPr>
        <w:t>Sallans</w:t>
      </w:r>
      <w:proofErr w:type="spellEnd"/>
      <w:r w:rsidRPr="00BA5AB7">
        <w:rPr>
          <w:rFonts w:ascii="Times New Roman" w:eastAsia="Times New Roman" w:hAnsi="Times New Roman" w:cs="Times New Roman"/>
          <w:color w:val="000000" w:themeColor="text1"/>
          <w:sz w:val="24"/>
          <w:szCs w:val="24"/>
          <w:shd w:val="clear" w:color="auto" w:fill="FFFFFF"/>
        </w:rPr>
        <w:t xml:space="preserve"> </w:t>
      </w:r>
      <w:proofErr w:type="gramStart"/>
      <w:r w:rsidRPr="00BA5AB7">
        <w:rPr>
          <w:rFonts w:ascii="Times New Roman" w:eastAsia="Times New Roman" w:hAnsi="Times New Roman" w:cs="Times New Roman"/>
          <w:color w:val="000000" w:themeColor="text1"/>
          <w:sz w:val="24"/>
          <w:szCs w:val="24"/>
          <w:shd w:val="clear" w:color="auto" w:fill="FFFFFF"/>
        </w:rPr>
        <w:t>et</w:t>
      </w:r>
      <w:proofErr w:type="gramEnd"/>
      <w:r w:rsidRPr="00BA5AB7">
        <w:rPr>
          <w:rFonts w:ascii="Times New Roman" w:eastAsia="Times New Roman" w:hAnsi="Times New Roman" w:cs="Times New Roman"/>
          <w:color w:val="000000" w:themeColor="text1"/>
          <w:sz w:val="24"/>
          <w:szCs w:val="24"/>
          <w:shd w:val="clear" w:color="auto" w:fill="FFFFFF"/>
        </w:rPr>
        <w:t>. al. in 1983.</w:t>
      </w:r>
      <w:r w:rsidR="000A2742"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&lt;EndNote&gt;&lt;Cite&gt;&lt;Author&gt;Sallans&lt;/Author&gt;&lt;Year&gt;1983&lt;/Year&gt;&lt;RecNum&gt;13&lt;/RecNum&gt;&lt;DisplayText&gt;[27]&lt;/DisplayText&gt;&lt;record&gt;&lt;rec-number&gt;13&lt;/rec-number&gt;&lt;foreign-keys&gt;&lt;key app="EN" db-id="xtrs5z0etpd5a3eea0cxdz019ee9erfaexa0"&gt;13&lt;/key&gt;&lt;/foreign-keys&gt;&lt;ref-type name="Journal Article"&gt;17&lt;/ref-type&gt;&lt;contributors&gt;&lt;authors&gt;&lt;author&gt;Sallans, Larry&lt;/author&gt;&lt;author&gt;Lane, Kelley&lt;/author&gt;&lt;author&gt;Squires, Robert R.&lt;/author&gt;&lt;author&gt;Freiser, Ben S.&lt;/author&gt;&lt;/authors&gt;&lt;/contributors&gt;&lt;titles&gt;&lt;title&gt;Preparation and reactions of chromium(1-) ion. The chromium-hydrogen bond strength&lt;/title&gt;&lt;secondary-title&gt;Journal of the American Chemical Society&lt;/secondary-title&gt;&lt;/titles&gt;&lt;periodical&gt;&lt;full-title&gt;Journal of the American Chemical Society&lt;/full-title&gt;&lt;/periodical&gt;&lt;pages&gt;6352-6354&lt;/pages&gt;&lt;volume&gt;105&lt;/volume&gt;&lt;number&gt;20&lt;/number&gt;&lt;dates&gt;&lt;year&gt;1983&lt;/year&gt;&lt;pub-dates&gt;&lt;date&gt;1983/09/01&lt;/date&gt;&lt;/pub-dates&gt;&lt;/dates&gt;&lt;publisher&gt;American Chemical Society&lt;/publisher&gt;&lt;isbn&gt;0002-7863&lt;/isbn&gt;&lt;urls&gt;&lt;related-urls&gt;&lt;url&gt;http://dx.doi.org/10.1021/ja00358a049&lt;/url&gt;&lt;/related-urls&gt;&lt;/urls&gt;&lt;electronic-resource-num&gt;10.1021/ja00358a049&lt;/electronic-resource-num&gt;&lt;access-date&gt;2013/06/26&lt;/access-date&gt;&lt;/record&gt;&lt;/Cite&gt;&lt;/EndNote&gt;</w:instrText>
      </w:r>
      <w:r w:rsidR="000A2742"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27</w:t>
      </w:r>
      <w:r w:rsidR="000B6623">
        <w:rPr>
          <w:rFonts w:ascii="Times New Roman" w:hAnsi="Times New Roman" w:cs="Times New Roman"/>
          <w:noProof/>
          <w:color w:val="000000" w:themeColor="text1"/>
          <w:sz w:val="24"/>
          <w:szCs w:val="24"/>
          <w:shd w:val="clear" w:color="auto" w:fill="FFFFFF"/>
        </w:rPr>
        <w:t>]</w:t>
      </w:r>
      <w:r w:rsidR="000A2742"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They reported that atomic metal anions can be produced in good yields in a Fourier transform mass spectrometer (FTMS) utilizing collision-induced dissociation (CID) of anionic metal carbonyl complexes and argon.</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&lt;EndNote&gt;&lt;Cite&gt;&lt;Author&gt;Sallans&lt;/Author&gt;&lt;Year&gt;1983&lt;/Year&gt;&lt;RecNum&gt;13&lt;/RecNum&gt;&lt;DisplayText&gt;[27]&lt;/DisplayText&gt;&lt;record&gt;&lt;rec-number&gt;13&lt;/rec-number&gt;&lt;foreign-keys&gt;&lt;key app="EN" db-id="xtrs5z0etpd5a3eea0cxdz019ee9erfaexa0"&gt;13&lt;/key&gt;&lt;/foreign-keys&gt;&lt;ref-type name="Journal Article"&gt;17&lt;/ref-type&gt;&lt;contributors&gt;&lt;authors&gt;&lt;author&gt;Sallans, Larry&lt;/author&gt;&lt;author&gt;Lane, Kelley&lt;/author&gt;&lt;author&gt;Squires, Robert R.&lt;/author&gt;&lt;author&gt;Freiser, Ben S.&lt;/author&gt;&lt;/authors&gt;&lt;/contributors&gt;&lt;titles&gt;&lt;title&gt;Preparation and reactions of chromium(1-) ion. The chromium-hydrogen bond strength&lt;/title&gt;&lt;secondary-title&gt;Journal of the American Chemical Society&lt;/secondary-title&gt;&lt;/titles&gt;&lt;periodical&gt;&lt;full-title&gt;Journal of the American Chemical Society&lt;/full-title&gt;&lt;/periodical&gt;&lt;pages&gt;6352-6354&lt;/pages&gt;&lt;volume&gt;105&lt;/volume&gt;&lt;number&gt;20&lt;/number&gt;&lt;dates&gt;&lt;year&gt;1983&lt;/year&gt;&lt;pub-dates&gt;&lt;date&gt;1983/09/01&lt;/date&gt;&lt;/pub-dates&gt;&lt;/dates&gt;&lt;publisher&gt;American Chemical Society&lt;/publisher&gt;&lt;isbn&gt;0002-7863&lt;/isbn&gt;&lt;urls&gt;&lt;related-urls&gt;&lt;url&gt;http://dx.doi.org/10.1021/ja00358a049&lt;/url&gt;&lt;/related-urls&gt;&lt;/urls&gt;&lt;electronic-resource-num&gt;10.1021/ja00358a049&lt;/electronic-resource-num&gt;&lt;access-date&gt;2013/06/26&lt;/access-dat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27</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Their initial experiments utilized Cr(CO)</w:t>
      </w:r>
      <w:r w:rsidRPr="00BA5AB7">
        <w:rPr>
          <w:rFonts w:ascii="Times New Roman" w:eastAsia="Times New Roman" w:hAnsi="Times New Roman" w:cs="Times New Roman"/>
          <w:color w:val="000000" w:themeColor="text1"/>
          <w:sz w:val="24"/>
          <w:szCs w:val="24"/>
          <w:shd w:val="clear" w:color="auto" w:fill="FFFFFF"/>
          <w:vertAlign w:val="subscript"/>
        </w:rPr>
        <w:t>5</w:t>
      </w:r>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formed by a 12.9 eV, 150-ms electron beam pulse on Cr(CO)</w:t>
      </w:r>
      <w:r w:rsidRPr="00BA5AB7">
        <w:rPr>
          <w:rFonts w:ascii="Times New Roman" w:eastAsia="Times New Roman" w:hAnsi="Times New Roman" w:cs="Times New Roman"/>
          <w:color w:val="000000" w:themeColor="text1"/>
          <w:sz w:val="24"/>
          <w:szCs w:val="24"/>
          <w:shd w:val="clear" w:color="auto" w:fill="FFFFFF"/>
          <w:vertAlign w:val="subscript"/>
        </w:rPr>
        <w:t>6</w:t>
      </w:r>
      <w:r w:rsidRPr="00BA5AB7">
        <w:rPr>
          <w:rFonts w:ascii="Times New Roman" w:eastAsia="Times New Roman" w:hAnsi="Times New Roman" w:cs="Times New Roman"/>
          <w:color w:val="000000" w:themeColor="text1"/>
          <w:sz w:val="24"/>
          <w:szCs w:val="24"/>
          <w:shd w:val="clear" w:color="auto" w:fill="FFFFFF"/>
        </w:rPr>
        <w:t xml:space="preserve"> at approximate pressures of 5 x 10</w:t>
      </w:r>
      <w:r w:rsidRPr="00BA5AB7">
        <w:rPr>
          <w:rFonts w:ascii="Times New Roman" w:eastAsia="Times New Roman" w:hAnsi="Times New Roman" w:cs="Times New Roman"/>
          <w:color w:val="000000" w:themeColor="text1"/>
          <w:sz w:val="24"/>
          <w:szCs w:val="24"/>
          <w:shd w:val="clear" w:color="auto" w:fill="FFFFFF"/>
          <w:vertAlign w:val="superscript"/>
        </w:rPr>
        <w:t>-8</w:t>
      </w:r>
      <w:r w:rsidRPr="00BA5AB7">
        <w:rPr>
          <w:rFonts w:ascii="Times New Roman" w:eastAsia="Times New Roman" w:hAnsi="Times New Roman" w:cs="Times New Roman"/>
          <w:color w:val="000000" w:themeColor="text1"/>
          <w:sz w:val="24"/>
          <w:szCs w:val="24"/>
          <w:shd w:val="clear" w:color="auto" w:fill="FFFFFF"/>
        </w:rPr>
        <w:t xml:space="preserve"> </w:t>
      </w:r>
      <w:proofErr w:type="spellStart"/>
      <w:r w:rsidRPr="00BA5AB7">
        <w:rPr>
          <w:rFonts w:ascii="Times New Roman" w:eastAsia="Times New Roman" w:hAnsi="Times New Roman" w:cs="Times New Roman"/>
          <w:color w:val="000000" w:themeColor="text1"/>
          <w:sz w:val="24"/>
          <w:szCs w:val="24"/>
          <w:shd w:val="clear" w:color="auto" w:fill="FFFFFF"/>
        </w:rPr>
        <w:t>torr</w:t>
      </w:r>
      <w:proofErr w:type="spellEnd"/>
      <w:r w:rsidRPr="00BA5AB7">
        <w:rPr>
          <w:rFonts w:ascii="Times New Roman" w:eastAsia="Times New Roman" w:hAnsi="Times New Roman" w:cs="Times New Roman"/>
          <w:color w:val="000000" w:themeColor="text1"/>
          <w:sz w:val="24"/>
          <w:szCs w:val="24"/>
          <w:shd w:val="clear" w:color="auto" w:fill="FFFFFF"/>
        </w:rPr>
        <w:t xml:space="preserve">. After another 100 </w:t>
      </w:r>
      <w:proofErr w:type="spellStart"/>
      <w:r w:rsidRPr="00BA5AB7">
        <w:rPr>
          <w:rFonts w:ascii="Times New Roman" w:eastAsia="Times New Roman" w:hAnsi="Times New Roman" w:cs="Times New Roman"/>
          <w:color w:val="000000" w:themeColor="text1"/>
          <w:sz w:val="24"/>
          <w:szCs w:val="24"/>
          <w:shd w:val="clear" w:color="auto" w:fill="FFFFFF"/>
        </w:rPr>
        <w:t>ms</w:t>
      </w:r>
      <w:proofErr w:type="spellEnd"/>
      <w:r w:rsidRPr="00BA5AB7">
        <w:rPr>
          <w:rFonts w:ascii="Times New Roman" w:eastAsia="Times New Roman" w:hAnsi="Times New Roman" w:cs="Times New Roman"/>
          <w:color w:val="000000" w:themeColor="text1"/>
          <w:sz w:val="24"/>
          <w:szCs w:val="24"/>
          <w:shd w:val="clear" w:color="auto" w:fill="FFFFFF"/>
        </w:rPr>
        <w:t xml:space="preserve">, an 18.5 eV CID pulse was applied for 0.100 </w:t>
      </w:r>
      <w:proofErr w:type="spellStart"/>
      <w:r w:rsidRPr="00BA5AB7">
        <w:rPr>
          <w:rFonts w:ascii="Times New Roman" w:eastAsia="Times New Roman" w:hAnsi="Times New Roman" w:cs="Times New Roman"/>
          <w:color w:val="000000" w:themeColor="text1"/>
          <w:sz w:val="24"/>
          <w:szCs w:val="24"/>
          <w:shd w:val="clear" w:color="auto" w:fill="FFFFFF"/>
        </w:rPr>
        <w:t>ms</w:t>
      </w:r>
      <w:proofErr w:type="spellEnd"/>
      <w:r w:rsidRPr="00BA5AB7">
        <w:rPr>
          <w:rFonts w:ascii="Times New Roman" w:eastAsia="Times New Roman" w:hAnsi="Times New Roman" w:cs="Times New Roman"/>
          <w:color w:val="000000" w:themeColor="text1"/>
          <w:sz w:val="24"/>
          <w:szCs w:val="24"/>
          <w:shd w:val="clear" w:color="auto" w:fill="FFFFFF"/>
        </w:rPr>
        <w:t xml:space="preserve">, and a 100-ms CID interaction time was used against </w:t>
      </w:r>
      <w:proofErr w:type="spellStart"/>
      <w:r w:rsidRPr="00BA5AB7">
        <w:rPr>
          <w:rFonts w:ascii="Times New Roman" w:eastAsia="Times New Roman" w:hAnsi="Times New Roman" w:cs="Times New Roman"/>
          <w:color w:val="000000" w:themeColor="text1"/>
          <w:sz w:val="24"/>
          <w:szCs w:val="24"/>
          <w:shd w:val="clear" w:color="auto" w:fill="FFFFFF"/>
        </w:rPr>
        <w:t>Ar</w:t>
      </w:r>
      <w:proofErr w:type="spellEnd"/>
      <w:r w:rsidRPr="00BA5AB7">
        <w:rPr>
          <w:rFonts w:ascii="Times New Roman" w:eastAsia="Times New Roman" w:hAnsi="Times New Roman" w:cs="Times New Roman"/>
          <w:color w:val="000000" w:themeColor="text1"/>
          <w:sz w:val="24"/>
          <w:szCs w:val="24"/>
          <w:shd w:val="clear" w:color="auto" w:fill="FFFFFF"/>
        </w:rPr>
        <w:t xml:space="preserve"> at 6 x 10</w:t>
      </w:r>
      <w:r w:rsidRPr="00BA5AB7">
        <w:rPr>
          <w:rFonts w:ascii="Times New Roman" w:eastAsia="Times New Roman" w:hAnsi="Times New Roman" w:cs="Times New Roman"/>
          <w:color w:val="000000" w:themeColor="text1"/>
          <w:sz w:val="24"/>
          <w:szCs w:val="24"/>
          <w:shd w:val="clear" w:color="auto" w:fill="FFFFFF"/>
          <w:vertAlign w:val="superscript"/>
        </w:rPr>
        <w:t>-6</w:t>
      </w:r>
      <w:r w:rsidRPr="00BA5AB7">
        <w:rPr>
          <w:rFonts w:ascii="Times New Roman" w:eastAsia="Times New Roman" w:hAnsi="Times New Roman" w:cs="Times New Roman"/>
          <w:color w:val="000000" w:themeColor="text1"/>
          <w:sz w:val="24"/>
          <w:szCs w:val="24"/>
          <w:shd w:val="clear" w:color="auto" w:fill="FFFFFF"/>
        </w:rPr>
        <w:t xml:space="preserve"> </w:t>
      </w:r>
      <w:proofErr w:type="spellStart"/>
      <w:r w:rsidRPr="00BA5AB7">
        <w:rPr>
          <w:rFonts w:ascii="Times New Roman" w:eastAsia="Times New Roman" w:hAnsi="Times New Roman" w:cs="Times New Roman"/>
          <w:color w:val="000000" w:themeColor="text1"/>
          <w:sz w:val="24"/>
          <w:szCs w:val="24"/>
          <w:shd w:val="clear" w:color="auto" w:fill="FFFFFF"/>
        </w:rPr>
        <w:t>torr</w:t>
      </w:r>
      <w:proofErr w:type="spellEnd"/>
      <w:r w:rsidRPr="00BA5AB7">
        <w:rPr>
          <w:rFonts w:ascii="Times New Roman" w:eastAsia="Times New Roman" w:hAnsi="Times New Roman" w:cs="Times New Roman"/>
          <w:color w:val="000000" w:themeColor="text1"/>
          <w:sz w:val="24"/>
          <w:szCs w:val="24"/>
          <w:shd w:val="clear" w:color="auto" w:fill="FFFFFF"/>
        </w:rPr>
        <w:t>.</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&lt;EndNote&gt;&lt;Cite&gt;&lt;Author&gt;Sallans&lt;/Author&gt;&lt;Year&gt;1983&lt;/Year&gt;&lt;RecNum&gt;13&lt;/RecNum&gt;&lt;DisplayText&gt;[27]&lt;/DisplayText&gt;&lt;record&gt;&lt;rec-number&gt;13&lt;/rec-number&gt;&lt;foreign-keys&gt;&lt;key app="EN" db-id="xtrs5z0etpd5a3eea0cxdz019ee9erfaexa0"&gt;13&lt;/key&gt;&lt;/foreign-keys&gt;&lt;ref-type name="Journal Article"&gt;17&lt;/ref-type&gt;&lt;contributors&gt;&lt;authors&gt;&lt;author&gt;Sallans, Larry&lt;/author&gt;&lt;author&gt;Lane, Kelley&lt;/author&gt;&lt;author&gt;Squires, Robert R.&lt;/author&gt;&lt;author&gt;Freiser, Ben S.&lt;/author&gt;&lt;/authors&gt;&lt;/contributors&gt;&lt;titles&gt;&lt;title&gt;Preparation and reactions of chromium(1-) ion. The chromium-hydrogen bond strength&lt;/title&gt;&lt;secondary-title&gt;Journal of the American Chemical Society&lt;/secondary-title&gt;&lt;/titles&gt;&lt;periodical&gt;&lt;full-title&gt;Journal of the American Chemical Society&lt;/full-title&gt;&lt;/periodical&gt;&lt;pages&gt;6352-6354&lt;/pages&gt;&lt;volume&gt;105&lt;/volume&gt;&lt;number&gt;20&lt;/number&gt;&lt;dates&gt;&lt;year&gt;1983&lt;/year&gt;&lt;pub-dates&gt;&lt;date&gt;1983/09/01&lt;/date&gt;&lt;/pub-dates&gt;&lt;/dates&gt;&lt;publisher&gt;American Chemical Society&lt;/publisher&gt;&lt;isbn&gt;0002-7863&lt;/isbn&gt;&lt;urls&gt;&lt;related-urls&gt;&lt;url&gt;http://dx.doi.org/10.1021/ja00358a049&lt;/url&gt;&lt;/related-urls&gt;&lt;/urls&gt;&lt;electronic-resource-num&gt;10.1021/ja00358a049&lt;/electronic-resource-num&gt;&lt;access-date&gt;2013/06/26&lt;/access-dat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27</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Following this, all other ions were ejected from the FTMS except Cr</w:t>
      </w:r>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allowing subsequent reactions of Cr</w:t>
      </w:r>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with neutral substrates via leak valves</w:t>
      </w:r>
      <w:r w:rsidR="00902C08">
        <w:rPr>
          <w:rFonts w:ascii="Times New Roman" w:eastAsia="Times New Roman" w:hAnsi="Times New Roman" w:cs="Times New Roman"/>
          <w:color w:val="000000" w:themeColor="text1"/>
          <w:sz w:val="24"/>
          <w:szCs w:val="24"/>
          <w:shd w:val="clear" w:color="auto" w:fill="FFFFFF"/>
        </w:rPr>
        <w:t>.</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&lt;EndNote&gt;&lt;Cite&gt;&lt;Author&gt;Sallans&lt;/Author&gt;&lt;Year&gt;1983&lt;/Year&gt;&lt;RecNum&gt;13&lt;/RecNum&gt;&lt;DisplayText&gt;[27]&lt;/DisplayText&gt;&lt;record&gt;&lt;rec-number&gt;13&lt;/rec-number&gt;&lt;foreign-keys&gt;&lt;key app="EN" db-id="xtrs5z0etpd5a3eea0cxdz019ee9erfaexa0"&gt;13&lt;/key&gt;&lt;/foreign-keys&gt;&lt;ref-type name="Journal Article"&gt;17&lt;/ref-type&gt;&lt;contributors&gt;&lt;authors&gt;&lt;author&gt;Sallans, Larry&lt;/author&gt;&lt;author&gt;Lane, Kelley&lt;/author&gt;&lt;author&gt;Squires, Robert R.&lt;/author&gt;&lt;author&gt;Freiser, Ben S.&lt;/author&gt;&lt;/authors&gt;&lt;/contributors&gt;&lt;titles&gt;&lt;title&gt;Preparation and reactions of chromium(1-) ion. The chromium-hydrogen bond strength&lt;/title&gt;&lt;secondary-title&gt;Journal of the American Chemical Society&lt;/secondary-title&gt;&lt;/titles&gt;&lt;periodical&gt;&lt;full-title&gt;Journal of the American Chemical Society&lt;/full-title&gt;&lt;/periodical&gt;&lt;pages&gt;6352-6354&lt;/pages&gt;&lt;volume&gt;105&lt;/volume&gt;&lt;number&gt;20&lt;/number&gt;&lt;dates&gt;&lt;year&gt;1983&lt;/year&gt;&lt;pub-dates&gt;&lt;date&gt;1983/09/01&lt;/date&gt;&lt;/pub-dates&gt;&lt;/dates&gt;&lt;publisher&gt;American Chemical Society&lt;/publisher&gt;&lt;isbn&gt;0002-7863&lt;/isbn&gt;&lt;urls&gt;&lt;related-urls&gt;&lt;url&gt;http://dx.doi.org/10.1021/ja00358a049&lt;/url&gt;&lt;/related-urls&gt;&lt;/urls&gt;&lt;electronic-resource-num&gt;10.1021/ja00358a049&lt;/electronic-resource-num&gt;&lt;access-date&gt;2013/06/26&lt;/access-dat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27</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The sequential loss of CO ligands from a metal anion complex produces the atomic metal anion as per the following general scheme:</w:t>
      </w:r>
    </w:p>
    <w:p w14:paraId="354B21B8" w14:textId="3427C329" w:rsidR="00E62EFF" w:rsidRPr="00BA5AB7" w:rsidRDefault="00E62EFF" w:rsidP="00E62EFF">
      <w:pPr>
        <w:spacing w:line="480" w:lineRule="auto"/>
        <w:jc w:val="center"/>
        <w:rPr>
          <w:rFonts w:ascii="Times New Roman" w:hAnsi="Times New Roman" w:cs="Times New Roman"/>
          <w:color w:val="000000" w:themeColor="text1"/>
          <w:sz w:val="24"/>
          <w:szCs w:val="24"/>
          <w:shd w:val="clear" w:color="auto" w:fill="FFFFFF"/>
        </w:rPr>
      </w:pPr>
      <w:proofErr w:type="gramStart"/>
      <w:r w:rsidRPr="00BA5AB7">
        <w:rPr>
          <w:rFonts w:ascii="Times New Roman" w:eastAsia="Times New Roman" w:hAnsi="Times New Roman" w:cs="Times New Roman"/>
          <w:color w:val="000000" w:themeColor="text1"/>
          <w:sz w:val="24"/>
          <w:szCs w:val="24"/>
          <w:shd w:val="clear" w:color="auto" w:fill="FFFFFF"/>
        </w:rPr>
        <w:t>M(</w:t>
      </w:r>
      <w:proofErr w:type="gramEnd"/>
      <w:r w:rsidRPr="00BA5AB7">
        <w:rPr>
          <w:rFonts w:ascii="Times New Roman" w:eastAsia="Times New Roman" w:hAnsi="Times New Roman" w:cs="Times New Roman"/>
          <w:color w:val="000000" w:themeColor="text1"/>
          <w:sz w:val="24"/>
          <w:szCs w:val="24"/>
          <w:shd w:val="clear" w:color="auto" w:fill="FFFFFF"/>
        </w:rPr>
        <w:t>CO)</w:t>
      </w:r>
      <w:r w:rsidRPr="00BA5AB7">
        <w:rPr>
          <w:rFonts w:ascii="Times New Roman" w:eastAsia="Times New Roman" w:hAnsi="Times New Roman" w:cs="Times New Roman"/>
          <w:color w:val="000000" w:themeColor="text1"/>
          <w:sz w:val="24"/>
          <w:szCs w:val="24"/>
          <w:shd w:val="clear" w:color="auto" w:fill="FFFFFF"/>
          <w:vertAlign w:val="subscript"/>
        </w:rPr>
        <w:t>x</w:t>
      </w:r>
      <w:r w:rsidRPr="00BA5AB7">
        <w:rPr>
          <w:rFonts w:ascii="Times New Roman" w:eastAsia="Times New Roman" w:hAnsi="Times New Roman" w:cs="Times New Roman"/>
          <w:color w:val="000000" w:themeColor="text1"/>
          <w:sz w:val="24"/>
          <w:szCs w:val="24"/>
          <w:shd w:val="clear" w:color="auto" w:fill="FFFFFF"/>
        </w:rPr>
        <w:t xml:space="preserve"> + e</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w:t>
      </w:r>
      <w:r w:rsidRPr="00BA5AB7">
        <w:rPr>
          <w:rFonts w:ascii="Times New Roman" w:hAnsi="Times New Roman" w:cs="Times New Roman"/>
          <w:color w:val="000000" w:themeColor="text1"/>
          <w:sz w:val="24"/>
          <w:szCs w:val="24"/>
          <w:shd w:val="clear" w:color="auto" w:fill="FFFFFF"/>
        </w:rPr>
        <w:sym w:font="Wingdings" w:char="F0E0"/>
      </w:r>
      <w:r w:rsidRPr="00BA5AB7">
        <w:rPr>
          <w:rFonts w:ascii="Times New Roman" w:eastAsia="Times New Roman" w:hAnsi="Times New Roman" w:cs="Times New Roman"/>
          <w:color w:val="000000" w:themeColor="text1"/>
          <w:sz w:val="24"/>
          <w:szCs w:val="24"/>
          <w:shd w:val="clear" w:color="auto" w:fill="FFFFFF"/>
        </w:rPr>
        <w:t xml:space="preserve"> M(CO)</w:t>
      </w:r>
      <w:r w:rsidRPr="00BA5AB7">
        <w:rPr>
          <w:rFonts w:ascii="Times New Roman" w:eastAsia="Times New Roman" w:hAnsi="Times New Roman" w:cs="Times New Roman"/>
          <w:color w:val="000000" w:themeColor="text1"/>
          <w:sz w:val="24"/>
          <w:szCs w:val="24"/>
          <w:shd w:val="clear" w:color="auto" w:fill="FFFFFF"/>
          <w:vertAlign w:val="subscript"/>
        </w:rPr>
        <w:t>x</w:t>
      </w:r>
      <w:r w:rsidR="002F1E8D" w:rsidRPr="00BA5AB7">
        <w:rPr>
          <w:rFonts w:ascii="Times New Roman" w:eastAsia="Times New Roman" w:hAnsi="Times New Roman" w:cs="Times New Roman"/>
          <w:color w:val="000000" w:themeColor="text1"/>
          <w:sz w:val="24"/>
          <w:szCs w:val="24"/>
        </w:rPr>
        <w:t xml:space="preserve">¯ </w:t>
      </w:r>
      <w:r w:rsidRPr="00BA5AB7">
        <w:rPr>
          <w:rFonts w:ascii="Times New Roman" w:hAnsi="Times New Roman" w:cs="Times New Roman"/>
          <w:color w:val="000000" w:themeColor="text1"/>
          <w:sz w:val="24"/>
          <w:szCs w:val="24"/>
          <w:shd w:val="clear" w:color="auto" w:fill="FFFFFF"/>
        </w:rPr>
        <w:sym w:font="Wingdings" w:char="F0E0"/>
      </w:r>
      <w:r w:rsidRPr="00BA5AB7">
        <w:rPr>
          <w:rFonts w:ascii="Times New Roman" w:eastAsia="Times New Roman" w:hAnsi="Times New Roman" w:cs="Times New Roman"/>
          <w:color w:val="000000" w:themeColor="text1"/>
          <w:sz w:val="24"/>
          <w:szCs w:val="24"/>
          <w:shd w:val="clear" w:color="auto" w:fill="FFFFFF"/>
        </w:rPr>
        <w:t xml:space="preserve"> M</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 </w:t>
      </w:r>
      <w:r w:rsidR="00A60FAE">
        <w:rPr>
          <w:rFonts w:ascii="Times New Roman" w:eastAsia="Times New Roman" w:hAnsi="Times New Roman" w:cs="Times New Roman"/>
          <w:color w:val="000000" w:themeColor="text1"/>
          <w:sz w:val="24"/>
          <w:szCs w:val="24"/>
          <w:shd w:val="clear" w:color="auto" w:fill="FFFFFF"/>
        </w:rPr>
        <w:t>x</w:t>
      </w:r>
      <w:r w:rsidRPr="00BA5AB7">
        <w:rPr>
          <w:rFonts w:ascii="Times New Roman" w:eastAsia="Times New Roman" w:hAnsi="Times New Roman" w:cs="Times New Roman"/>
          <w:color w:val="000000" w:themeColor="text1"/>
          <w:sz w:val="24"/>
          <w:szCs w:val="24"/>
          <w:shd w:val="clear" w:color="auto" w:fill="FFFFFF"/>
        </w:rPr>
        <w:t>(CO)</w:t>
      </w:r>
    </w:p>
    <w:p w14:paraId="1E59577A" w14:textId="1B6833BC" w:rsidR="00E62EFF" w:rsidRPr="00BA5AB7" w:rsidRDefault="00E62EFF" w:rsidP="00E62EFF">
      <w:pPr>
        <w:spacing w:line="480" w:lineRule="auto"/>
        <w:rPr>
          <w:rFonts w:ascii="Times New Roman" w:hAnsi="Times New Roman" w:cs="Times New Roman"/>
          <w:color w:val="000000" w:themeColor="text1"/>
          <w:sz w:val="24"/>
          <w:szCs w:val="24"/>
          <w:shd w:val="clear" w:color="auto" w:fill="FFFFFF"/>
        </w:rPr>
      </w:pPr>
      <w:proofErr w:type="gramStart"/>
      <w:r w:rsidRPr="00BA5AB7">
        <w:rPr>
          <w:rFonts w:ascii="Times New Roman" w:eastAsia="Times New Roman" w:hAnsi="Times New Roman" w:cs="Times New Roman"/>
          <w:color w:val="000000" w:themeColor="text1"/>
          <w:sz w:val="24"/>
          <w:szCs w:val="24"/>
          <w:shd w:val="clear" w:color="auto" w:fill="FFFFFF"/>
        </w:rPr>
        <w:t>where</w:t>
      </w:r>
      <w:proofErr w:type="gramEnd"/>
      <w:r w:rsidRPr="00BA5AB7">
        <w:rPr>
          <w:rFonts w:ascii="Times New Roman" w:eastAsia="Times New Roman" w:hAnsi="Times New Roman" w:cs="Times New Roman"/>
          <w:color w:val="000000" w:themeColor="text1"/>
          <w:sz w:val="24"/>
          <w:szCs w:val="24"/>
          <w:shd w:val="clear" w:color="auto" w:fill="FFFFFF"/>
        </w:rPr>
        <w:t xml:space="preserve"> M is the metal center and </w:t>
      </w:r>
      <w:r w:rsidR="00A60FAE">
        <w:rPr>
          <w:rFonts w:ascii="Times New Roman" w:eastAsia="Times New Roman" w:hAnsi="Times New Roman" w:cs="Times New Roman"/>
          <w:color w:val="000000" w:themeColor="text1"/>
          <w:sz w:val="24"/>
          <w:szCs w:val="24"/>
          <w:shd w:val="clear" w:color="auto" w:fill="FFFFFF"/>
        </w:rPr>
        <w:t>‘x’</w:t>
      </w:r>
      <w:r w:rsidRPr="00BA5AB7">
        <w:rPr>
          <w:rFonts w:ascii="Times New Roman" w:eastAsia="Times New Roman" w:hAnsi="Times New Roman" w:cs="Times New Roman"/>
          <w:color w:val="000000" w:themeColor="text1"/>
          <w:sz w:val="24"/>
          <w:szCs w:val="24"/>
          <w:shd w:val="clear" w:color="auto" w:fill="FFFFFF"/>
        </w:rPr>
        <w:t xml:space="preserve"> is the number of CO ligands. In this manner, </w:t>
      </w:r>
      <w:proofErr w:type="spellStart"/>
      <w:r w:rsidRPr="00BA5AB7">
        <w:rPr>
          <w:rFonts w:ascii="Times New Roman" w:eastAsia="Times New Roman" w:hAnsi="Times New Roman" w:cs="Times New Roman"/>
          <w:color w:val="000000" w:themeColor="text1"/>
          <w:sz w:val="24"/>
          <w:szCs w:val="24"/>
          <w:shd w:val="clear" w:color="auto" w:fill="FFFFFF"/>
        </w:rPr>
        <w:t>Sallans</w:t>
      </w:r>
      <w:proofErr w:type="spellEnd"/>
      <w:r w:rsidRPr="00BA5AB7">
        <w:rPr>
          <w:rFonts w:ascii="Times New Roman" w:eastAsia="Times New Roman" w:hAnsi="Times New Roman" w:cs="Times New Roman"/>
          <w:color w:val="000000" w:themeColor="text1"/>
          <w:sz w:val="24"/>
          <w:szCs w:val="24"/>
          <w:shd w:val="clear" w:color="auto" w:fill="FFFFFF"/>
        </w:rPr>
        <w:t xml:space="preserve"> et al. were able to generate the atomic transition-metal anions V</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Cr</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Fe</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Co</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Mo</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and W</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via CID of the corresponding metal carbonyl negative ions in a FTMS.</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&lt;EndNote&gt;&lt;Cite&gt;&lt;Author&gt;Sallans&lt;/Author&gt;&lt;Year&gt;1985&lt;/Year&gt;&lt;RecNum&gt;15&lt;/RecNum&gt;&lt;DisplayText&gt;[28]&lt;/DisplayText&gt;&lt;record&gt;&lt;rec-number&gt;15&lt;/rec-number&gt;&lt;foreign-keys&gt;&lt;key app="EN" db-id="xtrs5z0etpd5a3eea0cxdz019ee9erfaexa0"&gt;15&lt;/key&gt;&lt;/foreign-keys&gt;&lt;ref-type name="Journal Article"&gt;17&lt;/ref-type&gt;&lt;contributors&gt;&lt;authors&gt;&lt;author&gt;Sallans, Larry&lt;/author&gt;&lt;author&gt;Lane, Kelley R.&lt;/author&gt;&lt;author&gt;Squires, Robert R.&lt;/author&gt;&lt;author&gt;Freiser, Ben S.&lt;/author&gt;&lt;/authors&gt;&lt;/contributors&gt;&lt;titles&gt;&lt;title&gt;Generation and reaction of atomic metal anions in the gas phase. Determination of the heterolytic and homolytic bond energies for the vanadium, chromium, iron, cobalt, and molybdenum hydrides VH, CrH, FeH, CoH, and MoH&lt;/title&gt;&lt;secondary-title&gt;Journal of the American Chemical Society&lt;/secondary-title&gt;&lt;/titles&gt;&lt;periodical&gt;&lt;full-title&gt;Journal of the American Chemical Society&lt;/full-title&gt;&lt;/periodical&gt;&lt;pages&gt;4379-4385&lt;/pages&gt;&lt;volume&gt;107&lt;/volume&gt;&lt;number&gt;15&lt;/number&gt;&lt;dates&gt;&lt;year&gt;1985&lt;/year&gt;&lt;pub-dates&gt;&lt;date&gt;1985/07/01&lt;/date&gt;&lt;/pub-dates&gt;&lt;/dates&gt;&lt;publisher&gt;American Chemical Society&lt;/publisher&gt;&lt;isbn&gt;0002-7863&lt;/isbn&gt;&lt;urls&gt;&lt;related-urls&gt;&lt;url&gt;http://dx.doi.org/10.1021/ja00301a002&lt;/url&gt;&lt;/related-urls&gt;&lt;/urls&gt;&lt;electronic-resource-num&gt;10.1021/ja00301a002&lt;/electronic-resource-num&gt;&lt;access-date&gt;2013/06/26&lt;/access-dat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28</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w:t>
      </w:r>
    </w:p>
    <w:p w14:paraId="647DAFAC" w14:textId="435027C1" w:rsidR="00E62EFF" w:rsidRPr="00BA5AB7" w:rsidRDefault="00E62EFF" w:rsidP="001E12E7">
      <w:pPr>
        <w:spacing w:line="480" w:lineRule="auto"/>
        <w:ind w:firstLine="720"/>
        <w:rPr>
          <w:rFonts w:ascii="Times New Roman" w:hAnsi="Times New Roman" w:cs="Times New Roman"/>
          <w:color w:val="000000" w:themeColor="text1"/>
          <w:sz w:val="24"/>
          <w:szCs w:val="24"/>
          <w:shd w:val="clear" w:color="auto" w:fill="FFFFFF"/>
        </w:rPr>
      </w:pPr>
      <w:r w:rsidRPr="00BA5AB7">
        <w:rPr>
          <w:rFonts w:ascii="Times New Roman" w:eastAsia="Times New Roman" w:hAnsi="Times New Roman" w:cs="Times New Roman"/>
          <w:color w:val="000000" w:themeColor="text1"/>
          <w:sz w:val="24"/>
          <w:szCs w:val="24"/>
          <w:shd w:val="clear" w:color="auto" w:fill="FFFFFF"/>
        </w:rPr>
        <w:t xml:space="preserve">The electron affinity of CO is </w:t>
      </w:r>
      <w:r w:rsidR="009444F8">
        <w:rPr>
          <w:rFonts w:ascii="Times New Roman" w:eastAsia="Times New Roman" w:hAnsi="Times New Roman" w:cs="Times New Roman"/>
          <w:color w:val="000000" w:themeColor="text1"/>
          <w:sz w:val="24"/>
          <w:szCs w:val="24"/>
          <w:shd w:val="clear" w:color="auto" w:fill="FFFFFF"/>
        </w:rPr>
        <w:t xml:space="preserve">likely negative, based on G3MP2B3 level calculation </w:t>
      </w:r>
      <w:r w:rsidRPr="00B46D2D">
        <w:rPr>
          <w:rFonts w:ascii="Times New Roman" w:hAnsi="Times New Roman" w:cs="Times New Roman"/>
          <w:sz w:val="24"/>
          <w:szCs w:val="24"/>
        </w:rPr>
        <w:fldChar w:fldCharType="begin"/>
      </w:r>
      <w:r w:rsidR="00B221C5" w:rsidRPr="00B46D2D">
        <w:rPr>
          <w:rFonts w:ascii="Times New Roman" w:hAnsi="Times New Roman" w:cs="Times New Roman"/>
          <w:color w:val="000000" w:themeColor="text1"/>
          <w:sz w:val="24"/>
          <w:szCs w:val="24"/>
          <w:shd w:val="clear" w:color="auto" w:fill="FFFFFF"/>
        </w:rPr>
        <w:instrText xml:space="preserve"> ADDIN EN.CITE &lt;EndNote&gt;&lt;Cite&gt;&lt;Author&gt;Smirnov&lt;/Author&gt;&lt;Year&gt;1982&lt;/Year&gt;&lt;RecNum&gt;29&lt;/RecNum&gt;&lt;DisplayText&gt;[5]&lt;/DisplayText&gt;&lt;record&gt;&lt;rec-number&gt;29&lt;/rec-number&gt;&lt;foreign-keys&gt;&lt;key app="EN" db-id="xtrs5z0etpd5a3eea0cxdz019ee9erfaexa0"&gt;29&lt;/key&gt;&lt;/foreign-keys&gt;&lt;ref-type name="Book"&gt;6&lt;/ref-type&gt;&lt;contributors&gt;&lt;authors&gt;&lt;author&gt;B. M. Smirnov&lt;/author&gt;&lt;/authors&gt;&lt;/contributors&gt;&lt;titles&gt;&lt;title&gt;Negative Ions&lt;/title&gt;&lt;/titles&gt;&lt;dates&gt;&lt;year&gt;1982&lt;/year&gt;&lt;/dates&gt;&lt;publisher&gt;McGraw-Hill Inc. &lt;/publisher&gt;&lt;urls&gt;&lt;/urls&gt;&lt;/record&gt;&lt;/Cite&gt;&lt;/EndNote&gt;</w:instrText>
      </w:r>
      <w:r w:rsidRPr="00B46D2D">
        <w:rPr>
          <w:rFonts w:ascii="Times New Roman" w:hAnsi="Times New Roman" w:cs="Times New Roman"/>
          <w:color w:val="000000" w:themeColor="text1"/>
          <w:sz w:val="24"/>
          <w:szCs w:val="24"/>
          <w:shd w:val="clear" w:color="auto" w:fill="FFFFFF"/>
        </w:rPr>
        <w:fldChar w:fldCharType="separate"/>
      </w:r>
      <w:r w:rsidR="00B221C5" w:rsidRPr="00B46D2D">
        <w:rPr>
          <w:rFonts w:ascii="Times New Roman" w:hAnsi="Times New Roman" w:cs="Times New Roman"/>
          <w:noProof/>
          <w:color w:val="000000" w:themeColor="text1"/>
          <w:sz w:val="24"/>
          <w:szCs w:val="24"/>
          <w:shd w:val="clear" w:color="auto" w:fill="FFFFFF"/>
        </w:rPr>
        <w:t>[</w:t>
      </w:r>
      <w:r w:rsidR="00AC5E65" w:rsidRPr="00B46D2D">
        <w:rPr>
          <w:rFonts w:ascii="Times New Roman" w:hAnsi="Times New Roman" w:cs="Times New Roman"/>
          <w:noProof/>
          <w:color w:val="000000" w:themeColor="text1"/>
          <w:sz w:val="24"/>
          <w:szCs w:val="24"/>
          <w:shd w:val="clear" w:color="auto" w:fill="FFFFFF"/>
        </w:rPr>
        <w:t>5</w:t>
      </w:r>
      <w:r w:rsidR="00640C5F">
        <w:rPr>
          <w:rFonts w:ascii="Times New Roman" w:hAnsi="Times New Roman" w:cs="Times New Roman"/>
          <w:noProof/>
          <w:color w:val="000000" w:themeColor="text1"/>
          <w:sz w:val="24"/>
          <w:szCs w:val="24"/>
          <w:shd w:val="clear" w:color="auto" w:fill="FFFFFF"/>
        </w:rPr>
        <w:t>,</w:t>
      </w:r>
      <w:r w:rsidRPr="00B46D2D">
        <w:rPr>
          <w:rFonts w:ascii="Times New Roman" w:hAnsi="Times New Roman" w:cs="Times New Roman"/>
          <w:sz w:val="24"/>
          <w:szCs w:val="24"/>
        </w:rPr>
        <w:fldChar w:fldCharType="end"/>
      </w:r>
      <w:r w:rsidR="00640C5F">
        <w:rPr>
          <w:rFonts w:ascii="Times New Roman" w:hAnsi="Times New Roman" w:cs="Times New Roman"/>
          <w:sz w:val="24"/>
          <w:szCs w:val="24"/>
        </w:rPr>
        <w:t xml:space="preserve"> </w:t>
      </w:r>
      <w:r w:rsidR="00AC5E65">
        <w:rPr>
          <w:rFonts w:ascii="Times New Roman" w:hAnsi="Times New Roman" w:cs="Times New Roman"/>
          <w:sz w:val="24"/>
          <w:szCs w:val="24"/>
        </w:rPr>
        <w:t>6]</w:t>
      </w:r>
      <w:r w:rsidR="009444F8">
        <w:rPr>
          <w:rFonts w:ascii="Times New Roman" w:hAnsi="Times New Roman" w:cs="Times New Roman"/>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meaning that the production of atomic metal anions via CID of metal carbonyl anions is </w:t>
      </w:r>
      <w:r w:rsidR="009444F8">
        <w:rPr>
          <w:rFonts w:ascii="Times New Roman" w:eastAsia="Times New Roman" w:hAnsi="Times New Roman" w:cs="Times New Roman"/>
          <w:color w:val="000000" w:themeColor="text1"/>
          <w:sz w:val="24"/>
          <w:szCs w:val="24"/>
          <w:shd w:val="clear" w:color="auto" w:fill="FFFFFF"/>
        </w:rPr>
        <w:t>exo</w:t>
      </w:r>
      <w:r w:rsidRPr="00BA5AB7">
        <w:rPr>
          <w:rFonts w:ascii="Times New Roman" w:eastAsia="Times New Roman" w:hAnsi="Times New Roman" w:cs="Times New Roman"/>
          <w:color w:val="000000" w:themeColor="text1"/>
          <w:sz w:val="24"/>
          <w:szCs w:val="24"/>
          <w:shd w:val="clear" w:color="auto" w:fill="FFFFFF"/>
        </w:rPr>
        <w:t xml:space="preserve">thermic. </w:t>
      </w:r>
      <w:r w:rsidR="009444F8">
        <w:rPr>
          <w:rFonts w:ascii="Times New Roman" w:eastAsia="Times New Roman" w:hAnsi="Times New Roman" w:cs="Times New Roman"/>
          <w:color w:val="000000" w:themeColor="text1"/>
          <w:sz w:val="24"/>
          <w:szCs w:val="24"/>
          <w:shd w:val="clear" w:color="auto" w:fill="FFFFFF"/>
        </w:rPr>
        <w:t>CO</w:t>
      </w:r>
      <w:r w:rsidR="009444F8" w:rsidRPr="009444F8">
        <w:rPr>
          <w:rFonts w:ascii="Times New Roman" w:eastAsia="Times New Roman" w:hAnsi="Times New Roman" w:cs="Times New Roman"/>
          <w:color w:val="000000" w:themeColor="text1"/>
          <w:sz w:val="24"/>
          <w:szCs w:val="24"/>
          <w:shd w:val="clear" w:color="auto" w:fill="FFFFFF"/>
          <w:vertAlign w:val="subscript"/>
        </w:rPr>
        <w:t xml:space="preserve">2 </w:t>
      </w:r>
      <w:r w:rsidR="009444F8">
        <w:rPr>
          <w:rFonts w:ascii="Times New Roman" w:eastAsia="Times New Roman" w:hAnsi="Times New Roman" w:cs="Times New Roman"/>
          <w:color w:val="000000" w:themeColor="text1"/>
          <w:sz w:val="24"/>
          <w:szCs w:val="24"/>
          <w:shd w:val="clear" w:color="auto" w:fill="FFFFFF"/>
        </w:rPr>
        <w:t xml:space="preserve">is another small molecule with negative EA.  </w:t>
      </w:r>
      <w:r w:rsidRPr="00BA5AB7">
        <w:rPr>
          <w:rFonts w:ascii="Times New Roman" w:eastAsia="Times New Roman" w:hAnsi="Times New Roman" w:cs="Times New Roman"/>
          <w:color w:val="000000" w:themeColor="text1"/>
          <w:sz w:val="24"/>
          <w:szCs w:val="24"/>
          <w:shd w:val="clear" w:color="auto" w:fill="FFFFFF"/>
        </w:rPr>
        <w:t>Th</w:t>
      </w:r>
      <w:r w:rsidR="009444F8">
        <w:rPr>
          <w:rFonts w:ascii="Times New Roman" w:eastAsia="Times New Roman" w:hAnsi="Times New Roman" w:cs="Times New Roman"/>
          <w:color w:val="000000" w:themeColor="text1"/>
          <w:sz w:val="24"/>
          <w:szCs w:val="24"/>
          <w:shd w:val="clear" w:color="auto" w:fill="FFFFFF"/>
        </w:rPr>
        <w:t>e utility of CO</w:t>
      </w:r>
      <w:r w:rsidR="009444F8" w:rsidRPr="009444F8">
        <w:rPr>
          <w:rFonts w:ascii="Times New Roman" w:eastAsia="Times New Roman" w:hAnsi="Times New Roman" w:cs="Times New Roman"/>
          <w:color w:val="000000" w:themeColor="text1"/>
          <w:sz w:val="24"/>
          <w:szCs w:val="24"/>
          <w:shd w:val="clear" w:color="auto" w:fill="FFFFFF"/>
          <w:vertAlign w:val="subscript"/>
        </w:rPr>
        <w:t>2</w:t>
      </w:r>
      <w:r w:rsidR="009444F8">
        <w:rPr>
          <w:rFonts w:ascii="Times New Roman" w:eastAsia="Times New Roman" w:hAnsi="Times New Roman" w:cs="Times New Roman"/>
          <w:color w:val="000000" w:themeColor="text1"/>
          <w:sz w:val="24"/>
          <w:szCs w:val="24"/>
          <w:shd w:val="clear" w:color="auto" w:fill="FFFFFF"/>
        </w:rPr>
        <w:t xml:space="preserve"> as a leaving group </w:t>
      </w:r>
      <w:r w:rsidRPr="00BA5AB7">
        <w:rPr>
          <w:rFonts w:ascii="Times New Roman" w:eastAsia="Times New Roman" w:hAnsi="Times New Roman" w:cs="Times New Roman"/>
          <w:color w:val="000000" w:themeColor="text1"/>
          <w:sz w:val="24"/>
          <w:szCs w:val="24"/>
          <w:shd w:val="clear" w:color="auto" w:fill="FFFFFF"/>
        </w:rPr>
        <w:t>was noted by Curtis et al. after observing the decomposition of metal-oxalate complexes in the gas phase.</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&lt;EndNote&gt;&lt;Cite&gt;&lt;Author&gt;Curtis&lt;/Author&gt;&lt;Year&gt;2010&lt;/Year&gt;&lt;RecNum&gt;35&lt;/RecNum&gt;&lt;DisplayText&gt;[29]&lt;/DisplayText&gt;&lt;record&gt;&lt;rec-number&gt;35&lt;/rec-number&gt;&lt;foreign-keys&gt;&lt;key app="EN" db-id="xtrs5z0etpd5a3eea0cxdz019ee9erfaexa0"&gt;35&lt;/key&gt;&lt;/foreign-keys&gt;&lt;ref-type name="Journal Article"&gt;17&lt;/ref-type&gt;&lt;contributors&gt;&lt;authors&gt;&lt;author&gt;Curtis, Sharon&lt;/author&gt;&lt;author&gt;Renaud, Justin&lt;/author&gt;&lt;author&gt;Holmes, JohnL&lt;/author&gt;&lt;author&gt;Mayer, PaulM&lt;/author&gt;&lt;/authors&gt;&lt;/contributors&gt;&lt;titles&gt;&lt;title&gt;Old acid, new chemistry. Negative metal anions generated from alkali metal oxalates and others&lt;/title&gt;&lt;secondary-title&gt;Journal of the American Society for Mass Spectrometry&lt;/secondary-title&gt;&lt;alt-title&gt;J Am Soc Mass Spectrom&lt;/alt-title&gt;&lt;/titles&gt;&lt;periodical&gt;&lt;full-title&gt;Journal of the American Society for Mass Spectrometry&lt;/full-title&gt;&lt;abbr-1&gt;J Am Soc Mass Spectrom&lt;/abbr-1&gt;&lt;/periodical&gt;&lt;alt-periodical&gt;&lt;full-title&gt;Journal of the American Society for Mass Spectrometry&lt;/full-title&gt;&lt;abbr-1&gt;J Am Soc Mass Spectrom&lt;/abbr-1&gt;&lt;/alt-periodical&gt;&lt;pages&gt;1944-1946&lt;/pages&gt;&lt;volume&gt;21&lt;/volume&gt;&lt;number&gt;11&lt;/number&gt;&lt;dates&gt;&lt;year&gt;2010&lt;/year&gt;&lt;pub-dates&gt;&lt;date&gt;2010/11/01&lt;/date&gt;&lt;/pub-dates&gt;&lt;/dates&gt;&lt;publisher&gt;Springer-Verlag&lt;/publisher&gt;&lt;isbn&gt;1044-0305&lt;/isbn&gt;&lt;urls&gt;&lt;related-urls&gt;&lt;url&gt;http://dx.doi.org/10.1016/j.jasms.2010.08.003&lt;/url&gt;&lt;/related-urls&gt;&lt;/urls&gt;&lt;electronic-resource-num&gt;10.1016/j.jasms.2010.08.003&lt;/electronic-resource-num&gt;&lt;language&gt;English&lt;/languag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29</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Curtis et a</w:t>
      </w:r>
      <w:r w:rsidR="00643D20">
        <w:rPr>
          <w:rFonts w:ascii="Times New Roman" w:eastAsia="Times New Roman" w:hAnsi="Times New Roman" w:cs="Times New Roman"/>
          <w:color w:val="000000" w:themeColor="text1"/>
          <w:sz w:val="24"/>
          <w:szCs w:val="24"/>
          <w:shd w:val="clear" w:color="auto" w:fill="FFFFFF"/>
        </w:rPr>
        <w:t>l. performed collision induced dissociation</w:t>
      </w:r>
      <w:r w:rsidRPr="00BA5AB7">
        <w:rPr>
          <w:rFonts w:ascii="Times New Roman" w:eastAsia="Times New Roman" w:hAnsi="Times New Roman" w:cs="Times New Roman"/>
          <w:color w:val="000000" w:themeColor="text1"/>
          <w:sz w:val="24"/>
          <w:szCs w:val="24"/>
          <w:shd w:val="clear" w:color="auto" w:fill="FFFFFF"/>
        </w:rPr>
        <w:t xml:space="preserve"> of K and Ag oxalate anion complexes in the gas </w:t>
      </w:r>
      <w:r w:rsidR="0049043B">
        <w:rPr>
          <w:rFonts w:ascii="Times New Roman" w:eastAsia="Times New Roman" w:hAnsi="Times New Roman" w:cs="Times New Roman"/>
          <w:color w:val="000000" w:themeColor="text1"/>
          <w:sz w:val="24"/>
          <w:szCs w:val="24"/>
          <w:shd w:val="clear" w:color="auto" w:fill="FFFFFF"/>
        </w:rPr>
        <w:t xml:space="preserve">phase </w:t>
      </w:r>
      <w:r w:rsidRPr="00BA5AB7">
        <w:rPr>
          <w:rFonts w:ascii="Times New Roman" w:eastAsia="Times New Roman" w:hAnsi="Times New Roman" w:cs="Times New Roman"/>
          <w:color w:val="000000" w:themeColor="text1"/>
          <w:sz w:val="24"/>
          <w:szCs w:val="24"/>
          <w:shd w:val="clear" w:color="auto" w:fill="FFFFFF"/>
        </w:rPr>
        <w:t xml:space="preserve">and were able to produce atomic metal anions via the loss of </w:t>
      </w:r>
      <w:r w:rsidRPr="00BA5AB7">
        <w:rPr>
          <w:rFonts w:ascii="Times New Roman" w:eastAsia="Times New Roman" w:hAnsi="Times New Roman" w:cs="Times New Roman"/>
          <w:color w:val="000000" w:themeColor="text1"/>
          <w:sz w:val="24"/>
          <w:szCs w:val="24"/>
          <w:shd w:val="clear" w:color="auto" w:fill="FFFFFF"/>
        </w:rPr>
        <w:lastRenderedPageBreak/>
        <w:t>neutral CO</w:t>
      </w:r>
      <w:r w:rsidRPr="00BA5AB7">
        <w:rPr>
          <w:rFonts w:ascii="Times New Roman" w:eastAsia="Times New Roman" w:hAnsi="Times New Roman" w:cs="Times New Roman"/>
          <w:color w:val="000000" w:themeColor="text1"/>
          <w:sz w:val="24"/>
          <w:szCs w:val="24"/>
          <w:shd w:val="clear" w:color="auto" w:fill="FFFFFF"/>
          <w:vertAlign w:val="subscript"/>
        </w:rPr>
        <w:t xml:space="preserve">2  </w:t>
      </w:r>
      <w:r w:rsidRPr="00BA5AB7">
        <w:rPr>
          <w:rFonts w:ascii="Times New Roman" w:eastAsia="Times New Roman" w:hAnsi="Times New Roman" w:cs="Times New Roman"/>
          <w:color w:val="000000" w:themeColor="text1"/>
          <w:sz w:val="24"/>
          <w:szCs w:val="24"/>
          <w:shd w:val="clear" w:color="auto" w:fill="FFFFFF"/>
        </w:rPr>
        <w:t>using an electrospray ionization source in a triple quadrupole mass spectrometer.</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&lt;EndNote&gt;&lt;Cite&gt;&lt;Author&gt;Curtis&lt;/Author&gt;&lt;Year&gt;2010&lt;/Year&gt;&lt;RecNum&gt;35&lt;/RecNum&gt;&lt;DisplayText&gt;[29]&lt;/DisplayText&gt;&lt;record&gt;&lt;rec-number&gt;35&lt;/rec-number&gt;&lt;foreign-keys&gt;&lt;key app="EN" db-id="xtrs5z0etpd5a3eea0cxdz019ee9erfaexa0"&gt;35&lt;/key&gt;&lt;/foreign-keys&gt;&lt;ref-type name="Journal Article"&gt;17&lt;/ref-type&gt;&lt;contributors&gt;&lt;authors&gt;&lt;author&gt;Curtis, Sharon&lt;/author&gt;&lt;author&gt;Renaud, Justin&lt;/author&gt;&lt;author&gt;Holmes, JohnL&lt;/author&gt;&lt;author&gt;Mayer, PaulM&lt;/author&gt;&lt;/authors&gt;&lt;/contributors&gt;&lt;titles&gt;&lt;title&gt;Old acid, new chemistry. Negative metal anions generated from alkali metal oxalates and others&lt;/title&gt;&lt;secondary-title&gt;Journal of the American Society for Mass Spectrometry&lt;/secondary-title&gt;&lt;alt-title&gt;J Am Soc Mass Spectrom&lt;/alt-title&gt;&lt;/titles&gt;&lt;periodical&gt;&lt;full-title&gt;Journal of the American Society for Mass Spectrometry&lt;/full-title&gt;&lt;abbr-1&gt;J Am Soc Mass Spectrom&lt;/abbr-1&gt;&lt;/periodical&gt;&lt;alt-periodical&gt;&lt;full-title&gt;Journal of the American Society for Mass Spectrometry&lt;/full-title&gt;&lt;abbr-1&gt;J Am Soc Mass Spectrom&lt;/abbr-1&gt;&lt;/alt-periodical&gt;&lt;pages&gt;1944-1946&lt;/pages&gt;&lt;volume&gt;21&lt;/volume&gt;&lt;number&gt;11&lt;/number&gt;&lt;dates&gt;&lt;year&gt;2010&lt;/year&gt;&lt;pub-dates&gt;&lt;date&gt;2010/11/01&lt;/date&gt;&lt;/pub-dates&gt;&lt;/dates&gt;&lt;publisher&gt;Springer-Verlag&lt;/publisher&gt;&lt;isbn&gt;1044-0305&lt;/isbn&gt;&lt;urls&gt;&lt;related-urls&gt;&lt;url&gt;http://dx.doi.org/10.1016/j.jasms.2010.08.003&lt;/url&gt;&lt;/related-urls&gt;&lt;/urls&gt;&lt;electronic-resource-num&gt;10.1016/j.jasms.2010.08.003&lt;/electronic-resource-num&gt;&lt;language&gt;English&lt;/language&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29</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The process can be generalized as follows: </w:t>
      </w:r>
    </w:p>
    <w:p w14:paraId="44C936D8" w14:textId="6D04DFC6" w:rsidR="00E62EFF" w:rsidRPr="00BA5AB7" w:rsidRDefault="00E62EFF" w:rsidP="00E62EFF">
      <w:pPr>
        <w:spacing w:line="480" w:lineRule="auto"/>
        <w:jc w:val="center"/>
        <w:rPr>
          <w:rFonts w:ascii="Times New Roman" w:hAnsi="Times New Roman" w:cs="Times New Roman"/>
          <w:color w:val="000000" w:themeColor="text1"/>
          <w:sz w:val="24"/>
          <w:szCs w:val="24"/>
          <w:shd w:val="clear" w:color="auto" w:fill="FFFFFF"/>
        </w:rPr>
      </w:pPr>
      <w:proofErr w:type="gramStart"/>
      <w:r w:rsidRPr="00BA5AB7">
        <w:rPr>
          <w:rFonts w:ascii="Times New Roman" w:eastAsia="Times New Roman" w:hAnsi="Times New Roman" w:cs="Times New Roman"/>
          <w:color w:val="000000" w:themeColor="text1"/>
          <w:sz w:val="24"/>
          <w:szCs w:val="24"/>
          <w:shd w:val="clear" w:color="auto" w:fill="FFFFFF"/>
        </w:rPr>
        <w:t>M(</w:t>
      </w:r>
      <w:proofErr w:type="gramEnd"/>
      <w:r w:rsidRPr="00BA5AB7">
        <w:rPr>
          <w:rFonts w:ascii="Times New Roman" w:eastAsia="Times New Roman" w:hAnsi="Times New Roman" w:cs="Times New Roman"/>
          <w:color w:val="000000" w:themeColor="text1"/>
          <w:sz w:val="24"/>
          <w:szCs w:val="24"/>
          <w:shd w:val="clear" w:color="auto" w:fill="FFFFFF"/>
        </w:rPr>
        <w:t>CO</w:t>
      </w:r>
      <w:r w:rsidRPr="00BA5AB7">
        <w:rPr>
          <w:rFonts w:ascii="Times New Roman" w:eastAsia="Times New Roman" w:hAnsi="Times New Roman" w:cs="Times New Roman"/>
          <w:color w:val="000000" w:themeColor="text1"/>
          <w:sz w:val="24"/>
          <w:szCs w:val="24"/>
          <w:shd w:val="clear" w:color="auto" w:fill="FFFFFF"/>
          <w:vertAlign w:val="subscript"/>
        </w:rPr>
        <w:t>2</w:t>
      </w:r>
      <w:r w:rsidRPr="00BA5AB7">
        <w:rPr>
          <w:rFonts w:ascii="Times New Roman" w:eastAsia="Times New Roman" w:hAnsi="Times New Roman" w:cs="Times New Roman"/>
          <w:color w:val="000000" w:themeColor="text1"/>
          <w:sz w:val="24"/>
          <w:szCs w:val="24"/>
          <w:shd w:val="clear" w:color="auto" w:fill="FFFFFF"/>
        </w:rPr>
        <w:t>)</w:t>
      </w:r>
      <w:r w:rsidRPr="00BA5AB7">
        <w:rPr>
          <w:rFonts w:ascii="Times New Roman" w:eastAsia="Times New Roman" w:hAnsi="Times New Roman" w:cs="Times New Roman"/>
          <w:color w:val="000000" w:themeColor="text1"/>
          <w:sz w:val="24"/>
          <w:szCs w:val="24"/>
          <w:shd w:val="clear" w:color="auto" w:fill="FFFFFF"/>
          <w:vertAlign w:val="subscript"/>
        </w:rPr>
        <w:t>x</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w:t>
      </w:r>
      <w:r w:rsidRPr="00BA5AB7">
        <w:rPr>
          <w:rFonts w:ascii="Times New Roman" w:hAnsi="Times New Roman" w:cs="Times New Roman"/>
          <w:color w:val="000000" w:themeColor="text1"/>
          <w:sz w:val="24"/>
          <w:szCs w:val="24"/>
          <w:shd w:val="clear" w:color="auto" w:fill="FFFFFF"/>
        </w:rPr>
        <w:sym w:font="Wingdings" w:char="F0E0"/>
      </w:r>
      <w:r w:rsidRPr="00BA5AB7">
        <w:rPr>
          <w:rFonts w:ascii="Times New Roman" w:eastAsia="Times New Roman" w:hAnsi="Times New Roman" w:cs="Times New Roman"/>
          <w:color w:val="000000" w:themeColor="text1"/>
          <w:sz w:val="24"/>
          <w:szCs w:val="24"/>
          <w:shd w:val="clear" w:color="auto" w:fill="FFFFFF"/>
        </w:rPr>
        <w:t xml:space="preserve"> M</w:t>
      </w:r>
      <w:r w:rsidR="002F1E8D"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 </w:t>
      </w:r>
      <w:r w:rsidR="0049043B">
        <w:rPr>
          <w:rFonts w:ascii="Times New Roman" w:eastAsia="Times New Roman" w:hAnsi="Times New Roman" w:cs="Times New Roman"/>
          <w:color w:val="000000" w:themeColor="text1"/>
          <w:sz w:val="24"/>
          <w:szCs w:val="24"/>
          <w:shd w:val="clear" w:color="auto" w:fill="FFFFFF"/>
        </w:rPr>
        <w:t>x</w:t>
      </w:r>
      <w:r w:rsidRPr="00BA5AB7">
        <w:rPr>
          <w:rFonts w:ascii="Times New Roman" w:eastAsia="Times New Roman" w:hAnsi="Times New Roman" w:cs="Times New Roman"/>
          <w:color w:val="000000" w:themeColor="text1"/>
          <w:sz w:val="24"/>
          <w:szCs w:val="24"/>
          <w:shd w:val="clear" w:color="auto" w:fill="FFFFFF"/>
        </w:rPr>
        <w:t>(CO</w:t>
      </w:r>
      <w:r w:rsidRPr="00BA5AB7">
        <w:rPr>
          <w:rFonts w:ascii="Times New Roman" w:eastAsia="Times New Roman" w:hAnsi="Times New Roman" w:cs="Times New Roman"/>
          <w:color w:val="000000" w:themeColor="text1"/>
          <w:sz w:val="24"/>
          <w:szCs w:val="24"/>
          <w:shd w:val="clear" w:color="auto" w:fill="FFFFFF"/>
          <w:vertAlign w:val="subscript"/>
        </w:rPr>
        <w:t>2</w:t>
      </w:r>
      <w:r w:rsidRPr="00BA5AB7">
        <w:rPr>
          <w:rFonts w:ascii="Times New Roman" w:eastAsia="Times New Roman" w:hAnsi="Times New Roman" w:cs="Times New Roman"/>
          <w:color w:val="000000" w:themeColor="text1"/>
          <w:sz w:val="24"/>
          <w:szCs w:val="24"/>
          <w:shd w:val="clear" w:color="auto" w:fill="FFFFFF"/>
        </w:rPr>
        <w:t>)</w:t>
      </w:r>
    </w:p>
    <w:p w14:paraId="7649E2BE" w14:textId="427AFCF7" w:rsidR="00E62EFF" w:rsidRPr="00BA5AB7" w:rsidRDefault="00E62EFF" w:rsidP="00E62EFF">
      <w:pPr>
        <w:spacing w:line="480" w:lineRule="auto"/>
        <w:rPr>
          <w:rFonts w:ascii="Times New Roman" w:hAnsi="Times New Roman" w:cs="Times New Roman"/>
          <w:color w:val="000000" w:themeColor="text1"/>
          <w:sz w:val="24"/>
          <w:szCs w:val="24"/>
          <w:shd w:val="clear" w:color="auto" w:fill="FFFFFF"/>
        </w:rPr>
      </w:pPr>
      <w:proofErr w:type="gramStart"/>
      <w:r w:rsidRPr="00BA5AB7">
        <w:rPr>
          <w:rFonts w:ascii="Times New Roman" w:eastAsia="Times New Roman" w:hAnsi="Times New Roman" w:cs="Times New Roman"/>
          <w:color w:val="000000" w:themeColor="text1"/>
          <w:sz w:val="24"/>
          <w:szCs w:val="24"/>
          <w:shd w:val="clear" w:color="auto" w:fill="FFFFFF"/>
        </w:rPr>
        <w:t>where</w:t>
      </w:r>
      <w:proofErr w:type="gramEnd"/>
      <w:r w:rsidRPr="00BA5AB7">
        <w:rPr>
          <w:rFonts w:ascii="Times New Roman" w:eastAsia="Times New Roman" w:hAnsi="Times New Roman" w:cs="Times New Roman"/>
          <w:color w:val="000000" w:themeColor="text1"/>
          <w:sz w:val="24"/>
          <w:szCs w:val="24"/>
          <w:shd w:val="clear" w:color="auto" w:fill="FFFFFF"/>
        </w:rPr>
        <w:t xml:space="preserve"> </w:t>
      </w:r>
      <w:r w:rsidR="0049043B">
        <w:rPr>
          <w:rFonts w:ascii="Times New Roman" w:eastAsia="Times New Roman" w:hAnsi="Times New Roman" w:cs="Times New Roman"/>
          <w:color w:val="000000" w:themeColor="text1"/>
          <w:sz w:val="24"/>
          <w:szCs w:val="24"/>
          <w:shd w:val="clear" w:color="auto" w:fill="FFFFFF"/>
        </w:rPr>
        <w:t>(CO</w:t>
      </w:r>
      <w:r w:rsidR="0049043B" w:rsidRPr="0049043B">
        <w:rPr>
          <w:rFonts w:ascii="Times New Roman" w:eastAsia="Times New Roman" w:hAnsi="Times New Roman" w:cs="Times New Roman"/>
          <w:color w:val="000000" w:themeColor="text1"/>
          <w:sz w:val="24"/>
          <w:szCs w:val="24"/>
          <w:shd w:val="clear" w:color="auto" w:fill="FFFFFF"/>
          <w:vertAlign w:val="subscript"/>
        </w:rPr>
        <w:t>2</w:t>
      </w:r>
      <w:r w:rsidR="0049043B">
        <w:rPr>
          <w:rFonts w:ascii="Times New Roman" w:eastAsia="Times New Roman" w:hAnsi="Times New Roman" w:cs="Times New Roman"/>
          <w:color w:val="000000" w:themeColor="text1"/>
          <w:sz w:val="24"/>
          <w:szCs w:val="24"/>
          <w:shd w:val="clear" w:color="auto" w:fill="FFFFFF"/>
        </w:rPr>
        <w:t>)</w:t>
      </w:r>
      <w:r w:rsidR="00D15710">
        <w:rPr>
          <w:rFonts w:ascii="Times New Roman" w:eastAsia="Times New Roman" w:hAnsi="Times New Roman" w:cs="Times New Roman"/>
          <w:color w:val="000000" w:themeColor="text1"/>
          <w:sz w:val="24"/>
          <w:szCs w:val="24"/>
          <w:shd w:val="clear" w:color="auto" w:fill="FFFFFF"/>
          <w:vertAlign w:val="subscript"/>
        </w:rPr>
        <w:t xml:space="preserve">x </w:t>
      </w:r>
      <w:r w:rsidR="0049043B">
        <w:rPr>
          <w:rFonts w:ascii="Times New Roman" w:eastAsia="Times New Roman" w:hAnsi="Times New Roman" w:cs="Times New Roman"/>
          <w:color w:val="000000" w:themeColor="text1"/>
          <w:sz w:val="24"/>
          <w:szCs w:val="24"/>
          <w:shd w:val="clear" w:color="auto" w:fill="FFFFFF"/>
        </w:rPr>
        <w:t xml:space="preserve">represents the oxalate </w:t>
      </w:r>
      <w:proofErr w:type="spellStart"/>
      <w:r w:rsidR="0049043B">
        <w:rPr>
          <w:rFonts w:ascii="Times New Roman" w:eastAsia="Times New Roman" w:hAnsi="Times New Roman" w:cs="Times New Roman"/>
          <w:color w:val="000000" w:themeColor="text1"/>
          <w:sz w:val="24"/>
          <w:szCs w:val="24"/>
          <w:shd w:val="clear" w:color="auto" w:fill="FFFFFF"/>
        </w:rPr>
        <w:t>dianion</w:t>
      </w:r>
      <w:proofErr w:type="spellEnd"/>
      <w:r w:rsidR="0049043B">
        <w:rPr>
          <w:rFonts w:ascii="Times New Roman" w:eastAsia="Times New Roman" w:hAnsi="Times New Roman" w:cs="Times New Roman"/>
          <w:color w:val="000000" w:themeColor="text1"/>
          <w:sz w:val="24"/>
          <w:szCs w:val="24"/>
          <w:shd w:val="clear" w:color="auto" w:fill="FFFFFF"/>
        </w:rPr>
        <w:t xml:space="preserve"> and </w:t>
      </w:r>
      <w:r w:rsidRPr="00BA5AB7">
        <w:rPr>
          <w:rFonts w:ascii="Times New Roman" w:eastAsia="Times New Roman" w:hAnsi="Times New Roman" w:cs="Times New Roman"/>
          <w:color w:val="000000" w:themeColor="text1"/>
          <w:sz w:val="24"/>
          <w:szCs w:val="24"/>
          <w:shd w:val="clear" w:color="auto" w:fill="FFFFFF"/>
        </w:rPr>
        <w:t>M is the metal center. It is theorized by Curtis et al. that the high production of AMAs is enabled largely via the negative electron affinity of CO</w:t>
      </w:r>
      <w:r w:rsidRPr="00BA5AB7">
        <w:rPr>
          <w:rFonts w:ascii="Times New Roman" w:eastAsia="Times New Roman" w:hAnsi="Times New Roman" w:cs="Times New Roman"/>
          <w:color w:val="000000" w:themeColor="text1"/>
          <w:sz w:val="24"/>
          <w:szCs w:val="24"/>
          <w:shd w:val="clear" w:color="auto" w:fill="FFFFFF"/>
          <w:vertAlign w:val="subscript"/>
        </w:rPr>
        <w:t>2</w:t>
      </w:r>
      <w:r w:rsidRPr="00BA5AB7">
        <w:rPr>
          <w:rFonts w:ascii="Times New Roman" w:eastAsia="Times New Roman" w:hAnsi="Times New Roman" w:cs="Times New Roman"/>
          <w:color w:val="000000" w:themeColor="text1"/>
          <w:sz w:val="24"/>
          <w:szCs w:val="24"/>
          <w:shd w:val="clear" w:color="auto" w:fill="FFFFFF"/>
        </w:rPr>
        <w:t xml:space="preserve"> (-0.6 eV),</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&lt;EndNote&gt;&lt;Cite&gt;&lt;Author&gt;Knapp&lt;/Author&gt;&lt;Year&gt;1986&lt;/Year&gt;&lt;RecNum&gt;170&lt;/RecNum&gt;&lt;DisplayText&gt;[30]&lt;/DisplayText&gt;&lt;record&gt;&lt;rec-number&gt;170&lt;/rec-number&gt;&lt;foreign-keys&gt;&lt;key app="EN" db-id="xtrs5z0etpd5a3eea0cxdz019ee9erfaexa0"&gt;170&lt;/key&gt;&lt;/foreign-keys&gt;&lt;ref-type name="Journal Article"&gt;17&lt;/ref-type&gt;&lt;contributors&gt;&lt;authors&gt;&lt;author&gt;Knapp, M.&lt;/author&gt;&lt;author&gt;Echt, O.&lt;/author&gt;&lt;author&gt;Kreisle, D.&lt;/author&gt;&lt;author&gt;Märk, T. D.&lt;/author&gt;&lt;author&gt;Recknagel, E.&lt;/author&gt;&lt;/authors&gt;&lt;/contributors&gt;&lt;titles&gt;&lt;title&gt;Formation of long-lived CO−2, N2O−, and their dimer anions, by electron attachment to van der waals clusters&lt;/title&gt;&lt;secondary-title&gt;Chemical Physics Letters&lt;/secondary-title&gt;&lt;/titles&gt;&lt;periodical&gt;&lt;full-title&gt;Chemical Physics Letters&lt;/full-title&gt;&lt;/periodical&gt;&lt;volume&gt;126&lt;/volume&gt;&lt;number&gt;3-4&lt;/number&gt;&lt;section&gt;225&lt;/section&gt;&lt;dates&gt;&lt;year&gt;1986&lt;/year&gt;&lt;/dates&gt;&lt;urls&gt;&lt;/urls&gt;&lt;electronic-resource-num&gt;- http://dx.doi.org/10.1016/S0009-2614(86)80074-4&lt;/electronic-resource-num&gt;&lt;/record&gt;&lt;/Cite&gt;&lt;/EndNote&gt;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30</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but is also affected by the electron affinity of the metal, the size of the metal, and the strength of the bond between the carbon and metal within the complex.</w:t>
      </w:r>
      <w:r w:rsidRPr="00BA5AB7">
        <w:rPr>
          <w:rFonts w:ascii="Times New Roman" w:hAnsi="Times New Roman" w:cs="Times New Roman"/>
          <w:sz w:val="24"/>
          <w:szCs w:val="24"/>
        </w:rPr>
        <w:fldChar w:fldCharType="begin">
          <w:fldData xml:space="preserve">PEVuZE5vdGU+PENpdGU+PEF1dGhvcj5DdXJ0aXM8L0F1dGhvcj48WWVhcj4yMDEwPC9ZZWFyPjxS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</w:fldData>
        </w:fldChar>
      </w:r>
      <w:r w:rsidR="000B6623">
        <w:rPr>
          <w:rFonts w:ascii="Times New Roman" w:hAnsi="Times New Roman" w:cs="Times New Roman"/>
          <w:color w:val="000000" w:themeColor="text1"/>
          <w:sz w:val="24"/>
          <w:szCs w:val="24"/>
          <w:shd w:val="clear" w:color="auto" w:fill="FFFFFF"/>
        </w:rPr>
        <w:instrText xml:space="preserve"> ADDIN EN.CITE </w:instrText>
      </w:r>
      <w:r w:rsidR="000B6623">
        <w:rPr>
          <w:rFonts w:ascii="Times New Roman" w:hAnsi="Times New Roman" w:cs="Times New Roman"/>
          <w:color w:val="000000" w:themeColor="text1"/>
          <w:sz w:val="24"/>
          <w:szCs w:val="24"/>
          <w:shd w:val="clear" w:color="auto" w:fill="FFFFFF"/>
        </w:rPr>
        <w:fldChar w:fldCharType="begin">
          <w:fldData xml:space="preserve">PEVuZE5vdGU+PENpdGU+PEF1dGhvcj5DdXJ0aXM8L0F1dGhvcj48WWVhcj4yMDEwPC9ZZWFyPjxS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</w:fldData>
        </w:fldChar>
      </w:r>
      <w:r w:rsidR="000B6623">
        <w:rPr>
          <w:rFonts w:ascii="Times New Roman" w:hAnsi="Times New Roman" w:cs="Times New Roman"/>
          <w:color w:val="000000" w:themeColor="text1"/>
          <w:sz w:val="24"/>
          <w:szCs w:val="24"/>
          <w:shd w:val="clear" w:color="auto" w:fill="FFFFFF"/>
        </w:rPr>
        <w:instrText xml:space="preserve"> ADDIN EN.CITE.DATA </w:instrText>
      </w:r>
      <w:r w:rsidR="000B6623">
        <w:rPr>
          <w:rFonts w:ascii="Times New Roman" w:hAnsi="Times New Roman" w:cs="Times New Roman"/>
          <w:color w:val="000000" w:themeColor="text1"/>
          <w:sz w:val="24"/>
          <w:szCs w:val="24"/>
          <w:shd w:val="clear" w:color="auto" w:fill="FFFFFF"/>
        </w:rPr>
      </w:r>
      <w:r w:rsidR="000B6623">
        <w:rPr>
          <w:rFonts w:ascii="Times New Roman" w:hAnsi="Times New Roman" w:cs="Times New Roman"/>
          <w:color w:val="000000" w:themeColor="text1"/>
          <w:sz w:val="24"/>
          <w:szCs w:val="24"/>
          <w:shd w:val="clear" w:color="auto" w:fill="FFFFFF"/>
        </w:rPr>
        <w:fldChar w:fldCharType="end"/>
      </w:r>
      <w:r w:rsidRPr="00BA5AB7">
        <w:rPr>
          <w:rFonts w:ascii="Times New Roman" w:hAnsi="Times New Roman" w:cs="Times New Roman"/>
          <w:color w:val="000000" w:themeColor="text1"/>
          <w:sz w:val="24"/>
          <w:szCs w:val="24"/>
          <w:shd w:val="clear" w:color="auto" w:fill="FFFFFF"/>
        </w:rPr>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29</w:t>
      </w:r>
      <w:r w:rsidR="000B6623">
        <w:rPr>
          <w:rFonts w:ascii="Times New Roman" w:hAnsi="Times New Roman" w:cs="Times New Roman"/>
          <w:noProof/>
          <w:color w:val="000000" w:themeColor="text1"/>
          <w:sz w:val="24"/>
          <w:szCs w:val="24"/>
          <w:shd w:val="clear" w:color="auto" w:fill="FFFFFF"/>
        </w:rPr>
        <w:t xml:space="preserve">, </w:t>
      </w:r>
      <w:r w:rsidR="00AC5E65">
        <w:rPr>
          <w:rFonts w:ascii="Times New Roman" w:hAnsi="Times New Roman" w:cs="Times New Roman"/>
          <w:noProof/>
          <w:color w:val="000000" w:themeColor="text1"/>
          <w:sz w:val="24"/>
          <w:szCs w:val="24"/>
          <w:shd w:val="clear" w:color="auto" w:fill="FFFFFF"/>
        </w:rPr>
        <w:t>31</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w:t>
      </w:r>
    </w:p>
    <w:p w14:paraId="0B8C90E8" w14:textId="674D84D4" w:rsidR="00E62EFF" w:rsidRPr="00BA5AB7" w:rsidRDefault="00E62EFF" w:rsidP="001E12E7">
      <w:pPr>
        <w:spacing w:line="480" w:lineRule="auto"/>
        <w:ind w:firstLine="720"/>
        <w:rPr>
          <w:rFonts w:ascii="Times New Roman" w:hAnsi="Times New Roman" w:cs="Times New Roman"/>
          <w:color w:val="000000" w:themeColor="text1"/>
          <w:sz w:val="24"/>
          <w:szCs w:val="24"/>
          <w:shd w:val="clear" w:color="auto" w:fill="FFFFFF"/>
        </w:rPr>
      </w:pPr>
      <w:r w:rsidRPr="00BA5AB7">
        <w:rPr>
          <w:rFonts w:ascii="Times New Roman" w:eastAsia="Times New Roman" w:hAnsi="Times New Roman" w:cs="Times New Roman"/>
          <w:color w:val="000000" w:themeColor="text1"/>
          <w:sz w:val="24"/>
          <w:szCs w:val="24"/>
          <w:shd w:val="clear" w:color="auto" w:fill="FFFFFF"/>
        </w:rPr>
        <w:t>In addition to metal-oxalate complexes, other dicarboxylic acid salts such as maleate, fumarate and succinate were observed to produce AMAs such as Na</w:t>
      </w:r>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K, Cs</w:t>
      </w:r>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w:t>
      </w:r>
      <w:proofErr w:type="gramStart"/>
      <w:r w:rsidRPr="00BA5AB7">
        <w:rPr>
          <w:rFonts w:ascii="Times New Roman" w:eastAsia="Times New Roman" w:hAnsi="Times New Roman" w:cs="Times New Roman"/>
          <w:color w:val="000000" w:themeColor="text1"/>
          <w:sz w:val="24"/>
          <w:szCs w:val="24"/>
          <w:shd w:val="clear" w:color="auto" w:fill="FFFFFF"/>
        </w:rPr>
        <w:t>Ag</w:t>
      </w:r>
      <w:proofErr w:type="gramEnd"/>
      <w:r w:rsidR="00AC792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shd w:val="clear" w:color="auto" w:fill="FFFFFF"/>
        </w:rPr>
        <w:t xml:space="preserve"> via </w:t>
      </w:r>
      <w:r w:rsidR="001E12E7">
        <w:rPr>
          <w:rFonts w:ascii="Times New Roman" w:eastAsia="Times New Roman" w:hAnsi="Times New Roman" w:cs="Times New Roman"/>
          <w:color w:val="000000" w:themeColor="text1"/>
          <w:sz w:val="24"/>
          <w:szCs w:val="24"/>
          <w:shd w:val="clear" w:color="auto" w:fill="FFFFFF"/>
        </w:rPr>
        <w:t>CID</w:t>
      </w:r>
      <w:r w:rsidRPr="00BA5AB7">
        <w:rPr>
          <w:rFonts w:ascii="Times New Roman" w:eastAsia="Times New Roman" w:hAnsi="Times New Roman" w:cs="Times New Roman"/>
          <w:color w:val="000000" w:themeColor="text1"/>
          <w:sz w:val="24"/>
          <w:szCs w:val="24"/>
          <w:shd w:val="clear" w:color="auto" w:fill="FFFFFF"/>
        </w:rPr>
        <w:t xml:space="preserve"> at ambient temperatures using </w:t>
      </w:r>
      <w:r w:rsidR="00A62202" w:rsidRPr="00BA5AB7">
        <w:rPr>
          <w:rFonts w:ascii="Times New Roman" w:eastAsia="Times New Roman" w:hAnsi="Times New Roman" w:cs="Times New Roman"/>
          <w:color w:val="000000" w:themeColor="text1"/>
          <w:sz w:val="24"/>
          <w:szCs w:val="24"/>
          <w:shd w:val="clear" w:color="auto" w:fill="FFFFFF"/>
        </w:rPr>
        <w:t xml:space="preserve">an ESI source by </w:t>
      </w:r>
      <w:proofErr w:type="spellStart"/>
      <w:r w:rsidR="00A62202" w:rsidRPr="00BA5AB7">
        <w:rPr>
          <w:rFonts w:ascii="Times New Roman" w:eastAsia="Times New Roman" w:hAnsi="Times New Roman" w:cs="Times New Roman"/>
          <w:color w:val="000000" w:themeColor="text1"/>
          <w:sz w:val="24"/>
          <w:szCs w:val="24"/>
          <w:shd w:val="clear" w:color="auto" w:fill="FFFFFF"/>
        </w:rPr>
        <w:t>Attygale</w:t>
      </w:r>
      <w:proofErr w:type="spellEnd"/>
      <w:r w:rsidR="00A62202" w:rsidRPr="00BA5AB7">
        <w:rPr>
          <w:rFonts w:ascii="Times New Roman" w:eastAsia="Times New Roman" w:hAnsi="Times New Roman" w:cs="Times New Roman"/>
          <w:color w:val="000000" w:themeColor="text1"/>
          <w:sz w:val="24"/>
          <w:szCs w:val="24"/>
          <w:shd w:val="clear" w:color="auto" w:fill="FFFFFF"/>
        </w:rPr>
        <w:t xml:space="preserve"> et. al</w:t>
      </w:r>
      <w:r w:rsidRPr="00BA5AB7">
        <w:rPr>
          <w:rFonts w:ascii="Times New Roman" w:eastAsia="Times New Roman" w:hAnsi="Times New Roman" w:cs="Times New Roman"/>
          <w:color w:val="000000" w:themeColor="text1"/>
          <w:sz w:val="24"/>
          <w:szCs w:val="24"/>
          <w:shd w:val="clear" w:color="auto" w:fill="FFFFFF"/>
        </w:rPr>
        <w:t>.</w:t>
      </w:r>
      <w:r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&lt;EndNote&gt;&lt;Cite&gt;&lt;Author&gt;Attygalle&lt;/Author&gt;&lt;Year&gt;2011&lt;/Year&gt;&lt;RecNum&gt;36&lt;/RecNum&gt;&lt;DisplayText&gt;[25]&lt;/DisplayText&gt;&lt;record&gt;&lt;rec-number&gt;36&lt;/rec-number&gt;&lt;foreign-keys&gt;&lt;key app="EN" db-id="xtrs5z0etpd5a3eea0cxdz019ee9erfaexa0"&gt;36&lt;/key&gt;&lt;/foreign-keys&gt;&lt;ref-type name="Journal Article"&gt;17&lt;/ref-type&gt;&lt;contributors&gt;&lt;authors&gt;&lt;author&gt;Attygalle, Athula B.&lt;/author&gt;&lt;author&gt;Axe, Frank U.&lt;/author&gt;&lt;author&gt;Weisbecker, Carl S.&lt;/author&gt;&lt;/authors&gt;&lt;/contributors&gt;&lt;titles&gt;&lt;title&gt;Mild route to generate gaseous metal anions&lt;/title&gt;&lt;secondary-title&gt;Rapid Communications in Mass Spectrometry&lt;/secondary-title&gt;&lt;/titles&gt;&lt;periodical&gt;&lt;full-title&gt;Rapid Communications in Mass Spectrometry&lt;/full-title&gt;&lt;/periodical&gt;&lt;pages&gt;681-688&lt;/pages&gt;&lt;volume&gt;25&lt;/volume&gt;&lt;number&gt;6&lt;/number&gt;&lt;dates&gt;&lt;year&gt;2011&lt;/year&gt;&lt;/dates&gt;&lt;publisher&gt;John Wiley &amp;amp; Sons, Ltd.&lt;/publisher&gt;&lt;isbn&gt;1097-0231&lt;/isbn&gt;&lt;urls&gt;&lt;related-urls&gt;&lt;url&gt;http://dx.doi.org/10.1002/rcm.4913&lt;/url&gt;&lt;/related-urls&gt;&lt;/urls&gt;&lt;electronic-resource-num&gt;10.1002/rcm.4913&lt;/electronic-resource-num&gt;&lt;/record&gt;&lt;/Cite&gt;&lt;/EndNote&gt;</w:instrText>
      </w:r>
      <w:r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25</w:t>
      </w:r>
      <w:r w:rsidR="000B6623">
        <w:rPr>
          <w:rFonts w:ascii="Times New Roman" w:hAnsi="Times New Roman" w:cs="Times New Roman"/>
          <w:noProof/>
          <w:color w:val="000000" w:themeColor="text1"/>
          <w:sz w:val="24"/>
          <w:szCs w:val="24"/>
          <w:shd w:val="clear" w:color="auto" w:fill="FFFFFF"/>
        </w:rPr>
        <w:t>]</w:t>
      </w:r>
      <w:r w:rsidRPr="00BA5AB7">
        <w:rPr>
          <w:rFonts w:ascii="Times New Roman" w:hAnsi="Times New Roman" w:cs="Times New Roman"/>
          <w:sz w:val="24"/>
          <w:szCs w:val="24"/>
        </w:rPr>
        <w:fldChar w:fldCharType="end"/>
      </w:r>
      <w:r w:rsidRPr="00BA5AB7">
        <w:rPr>
          <w:rFonts w:ascii="Times New Roman" w:eastAsia="Times New Roman" w:hAnsi="Times New Roman" w:cs="Times New Roman"/>
          <w:color w:val="000000" w:themeColor="text1"/>
          <w:sz w:val="24"/>
          <w:szCs w:val="24"/>
          <w:shd w:val="clear" w:color="auto" w:fill="FFFFFF"/>
        </w:rPr>
        <w:t xml:space="preserve"> </w:t>
      </w:r>
    </w:p>
    <w:p w14:paraId="42713063" w14:textId="44FDA097" w:rsidR="00720FCF" w:rsidRPr="00BA5AB7" w:rsidRDefault="004A3422"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Previous s</w:t>
      </w:r>
      <w:r w:rsidR="00423234" w:rsidRPr="00BA5AB7">
        <w:rPr>
          <w:rFonts w:ascii="Times New Roman" w:eastAsia="Times New Roman" w:hAnsi="Times New Roman" w:cs="Times New Roman"/>
          <w:sz w:val="24"/>
          <w:szCs w:val="24"/>
        </w:rPr>
        <w:t>tudies have characterized the reactions of various AMAs with metal carbonyls</w:t>
      </w:r>
      <w:r w:rsidR="00F71BB8"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&lt;EndNote&gt;&lt;Cite&gt;&lt;Author&gt;Sallans&lt;/Author&gt;&lt;Year&gt;1985&lt;/Year&gt;&lt;RecNum&gt;0&lt;/RecNum&gt;&lt;IDText&gt;Generation and reaction of atomic metal anions in the gas phase. Determination of the heterolytic and homolytic bond energies for the vanadium, chromium, iron, cobalt, and molybdenum hydrides VH, CrH, FeH, CoH, and MoH&lt;/IDText&gt;&lt;DisplayText&gt;[28]&lt;/DisplayText&gt;&lt;record&gt;&lt;dates&gt;&lt;pub-dates&gt;&lt;date&gt;1985/07/01&lt;/date&gt;&lt;/pub-dates&gt;&lt;year&gt;1985&lt;/year&gt;&lt;/dates&gt;&lt;urls&gt;&lt;related-urls&gt;&lt;url&gt;http://dx.doi.org/10.1021/ja00301a002&lt;/url&gt;&lt;/related-urls&gt;&lt;/urls&gt;&lt;isbn&gt;0002-7863&lt;/isbn&gt;&lt;titles&gt;&lt;title&gt;Generation and reaction of atomic metal anions in the gas phase. Determination of the heterolytic and homolytic bond energies for the vanadium, chromium, iron, cobalt, and molybdenum hydrides VH, CrH, FeH, CoH, and MoH&lt;/title&gt;&lt;secondary-title&gt;Journal of the American Chemical Society&lt;/secondary-title&gt;&lt;/titles&gt;&lt;pages&gt;4379-4385&lt;/pages&gt;&lt;number&gt;15&lt;/number&gt;&lt;access-date&gt;2013/06/26&lt;/access-date&gt;&lt;contributors&gt;&lt;authors&gt;&lt;author&gt;Sallans, Larry&lt;/author&gt;&lt;author&gt;Lane, Kelley R.&lt;/author&gt;&lt;author&gt;Squires, Robert R.&lt;/author&gt;&lt;author&gt;Freiser, Ben S.&lt;/author&gt;&lt;/authors&gt;&lt;/contributors&gt;&lt;added-date format="utc"&gt;1430788518&lt;/added-date&gt;&lt;ref-type name="Journal Article"&gt;17&lt;/ref-type&gt;&lt;rec-number&gt;31&lt;/rec-number&gt;&lt;publisher&gt;American Chemical Society&lt;/publisher&gt;&lt;last-updated-date format="utc"&gt;1430788518&lt;/last-updated-date&gt;&lt;electronic-resource-num&gt;10.1021/ja00301a002&lt;/electronic-resource-num&gt;&lt;volume&gt;107&lt;/volume&gt;&lt;/record&gt;&lt;/Cite&gt;&lt;/EndNote&gt;</w:instrText>
      </w:r>
      <w:r w:rsidR="00F71BB8"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28</w:t>
      </w:r>
      <w:r w:rsidR="000B6623">
        <w:rPr>
          <w:rFonts w:ascii="Times New Roman" w:hAnsi="Times New Roman" w:cs="Times New Roman"/>
          <w:noProof/>
          <w:sz w:val="24"/>
          <w:szCs w:val="24"/>
        </w:rPr>
        <w:t>]</w:t>
      </w:r>
      <w:r w:rsidR="00F71BB8" w:rsidRPr="00BA5AB7">
        <w:rPr>
          <w:rFonts w:ascii="Times New Roman" w:hAnsi="Times New Roman" w:cs="Times New Roman"/>
          <w:sz w:val="24"/>
          <w:szCs w:val="24"/>
        </w:rPr>
        <w:fldChar w:fldCharType="end"/>
      </w:r>
      <w:r w:rsidR="00F71BB8" w:rsidRPr="00BA5AB7">
        <w:rPr>
          <w:rFonts w:ascii="Times New Roman" w:eastAsia="Times New Roman" w:hAnsi="Times New Roman" w:cs="Times New Roman"/>
          <w:sz w:val="24"/>
          <w:szCs w:val="24"/>
        </w:rPr>
        <w:t xml:space="preserve"> </w:t>
      </w:r>
      <w:r w:rsidR="00423234" w:rsidRPr="00BA5AB7">
        <w:rPr>
          <w:rFonts w:ascii="Times New Roman" w:eastAsia="Times New Roman" w:hAnsi="Times New Roman" w:cs="Times New Roman"/>
          <w:sz w:val="24"/>
          <w:szCs w:val="24"/>
        </w:rPr>
        <w:t>and acids</w:t>
      </w:r>
      <w:r w:rsidR="00F71BB8" w:rsidRPr="00BA5AB7">
        <w:rPr>
          <w:rFonts w:ascii="Times New Roman" w:eastAsia="Times New Roman" w:hAnsi="Times New Roman" w:cs="Times New Roman"/>
          <w:sz w:val="24"/>
          <w:szCs w:val="24"/>
        </w:rPr>
        <w:t>,</w:t>
      </w:r>
      <w:r w:rsidR="00F71BB8" w:rsidRPr="00BA5AB7">
        <w:rPr>
          <w:rFonts w:ascii="Times New Roman" w:hAnsi="Times New Roman" w:cs="Times New Roman"/>
          <w:sz w:val="24"/>
          <w:szCs w:val="24"/>
        </w:rPr>
        <w:fldChar w:fldCharType="begin">
          <w:fldData xml:space="preserve">PEVuZE5vdGU+PENpdGU+PEF1dGhvcj5TYWxsYW5zPC9BdXRob3I+PFllYXI+MTk4NTwvWWVhcj48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</w:fldData>
        </w:fldChar>
      </w:r>
      <w:r w:rsidR="000B6623">
        <w:rPr>
          <w:rFonts w:ascii="Times New Roman" w:hAnsi="Times New Roman" w:cs="Times New Roman"/>
          <w:sz w:val="24"/>
          <w:szCs w:val="24"/>
        </w:rPr>
        <w:instrText xml:space="preserve"> ADDIN EN.CITE </w:instrText>
      </w:r>
      <w:r w:rsidR="000B6623">
        <w:rPr>
          <w:rFonts w:ascii="Times New Roman" w:hAnsi="Times New Roman" w:cs="Times New Roman"/>
          <w:sz w:val="24"/>
          <w:szCs w:val="24"/>
        </w:rPr>
        <w:fldChar w:fldCharType="begin">
          <w:fldData xml:space="preserve">PEVuZE5vdGU+PENpdGU+PEF1dGhvcj5TYWxsYW5zPC9BdXRob3I+PFllYXI+MTk4NTwvWWVhcj48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</w:fldData>
        </w:fldChar>
      </w:r>
      <w:r w:rsidR="000B6623">
        <w:rPr>
          <w:rFonts w:ascii="Times New Roman" w:hAnsi="Times New Roman" w:cs="Times New Roman"/>
          <w:sz w:val="24"/>
          <w:szCs w:val="24"/>
        </w:rPr>
        <w:instrText xml:space="preserve"> ADDIN EN.CITE.DATA </w:instrText>
      </w:r>
      <w:r w:rsidR="000B6623">
        <w:rPr>
          <w:rFonts w:ascii="Times New Roman" w:hAnsi="Times New Roman" w:cs="Times New Roman"/>
          <w:sz w:val="24"/>
          <w:szCs w:val="24"/>
        </w:rPr>
      </w:r>
      <w:r w:rsidR="000B6623">
        <w:rPr>
          <w:rFonts w:ascii="Times New Roman" w:hAnsi="Times New Roman" w:cs="Times New Roman"/>
          <w:sz w:val="24"/>
          <w:szCs w:val="24"/>
        </w:rPr>
        <w:fldChar w:fldCharType="end"/>
      </w:r>
      <w:r w:rsidR="00F71BB8" w:rsidRPr="00BA5AB7">
        <w:rPr>
          <w:rFonts w:ascii="Times New Roman" w:hAnsi="Times New Roman" w:cs="Times New Roman"/>
          <w:sz w:val="24"/>
          <w:szCs w:val="24"/>
        </w:rPr>
      </w:r>
      <w:r w:rsidR="00F71BB8"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28</w:t>
      </w:r>
      <w:r w:rsidR="000B6623">
        <w:rPr>
          <w:rFonts w:ascii="Times New Roman" w:hAnsi="Times New Roman" w:cs="Times New Roman"/>
          <w:noProof/>
          <w:sz w:val="24"/>
          <w:szCs w:val="24"/>
        </w:rPr>
        <w:t xml:space="preserve">, </w:t>
      </w:r>
      <w:r w:rsidR="00AC5E65">
        <w:rPr>
          <w:rFonts w:ascii="Times New Roman" w:hAnsi="Times New Roman" w:cs="Times New Roman"/>
          <w:noProof/>
          <w:sz w:val="24"/>
          <w:szCs w:val="24"/>
        </w:rPr>
        <w:t>32</w:t>
      </w:r>
      <w:r w:rsidR="000B6623">
        <w:rPr>
          <w:rFonts w:ascii="Times New Roman" w:hAnsi="Times New Roman" w:cs="Times New Roman"/>
          <w:noProof/>
          <w:sz w:val="24"/>
          <w:szCs w:val="24"/>
        </w:rPr>
        <w:t>]</w:t>
      </w:r>
      <w:r w:rsidR="00F71BB8" w:rsidRPr="00BA5AB7">
        <w:rPr>
          <w:rFonts w:ascii="Times New Roman" w:hAnsi="Times New Roman" w:cs="Times New Roman"/>
          <w:sz w:val="24"/>
          <w:szCs w:val="24"/>
        </w:rPr>
        <w:fldChar w:fldCharType="end"/>
      </w:r>
      <w:r w:rsidR="00F71BB8" w:rsidRPr="00BA5AB7">
        <w:rPr>
          <w:rFonts w:ascii="Times New Roman" w:eastAsia="Times New Roman" w:hAnsi="Times New Roman" w:cs="Times New Roman"/>
          <w:sz w:val="24"/>
          <w:szCs w:val="24"/>
        </w:rPr>
        <w:t xml:space="preserve"> </w:t>
      </w:r>
      <w:r w:rsidR="00423234" w:rsidRPr="00BA5AB7">
        <w:rPr>
          <w:rFonts w:ascii="Times New Roman" w:eastAsia="Times New Roman" w:hAnsi="Times New Roman" w:cs="Times New Roman"/>
          <w:color w:val="000000" w:themeColor="text1"/>
          <w:sz w:val="24"/>
          <w:szCs w:val="24"/>
          <w:shd w:val="clear" w:color="auto" w:fill="FFFFFF"/>
        </w:rPr>
        <w:t>simple thiols, sulfides and disulfides</w:t>
      </w:r>
      <w:r w:rsidR="00F71BB8" w:rsidRPr="00BA5AB7">
        <w:rPr>
          <w:rFonts w:ascii="Times New Roman" w:eastAsia="Times New Roman" w:hAnsi="Times New Roman" w:cs="Times New Roman"/>
          <w:color w:val="000000" w:themeColor="text1"/>
          <w:sz w:val="24"/>
          <w:szCs w:val="24"/>
          <w:shd w:val="clear" w:color="auto" w:fill="FFFFFF"/>
        </w:rPr>
        <w:t>,</w:t>
      </w:r>
      <w:r w:rsidR="00F71BB8" w:rsidRPr="00BA5AB7">
        <w:rPr>
          <w:rFonts w:ascii="Times New Roman" w:hAnsi="Times New Roman" w:cs="Times New Roman"/>
          <w:sz w:val="24"/>
          <w:szCs w:val="24"/>
        </w:rPr>
        <w:fldChar w:fldCharType="begin"/>
      </w:r>
      <w:r w:rsidR="000B6623">
        <w:rPr>
          <w:rFonts w:ascii="Times New Roman" w:hAnsi="Times New Roman" w:cs="Times New Roman"/>
          <w:color w:val="000000" w:themeColor="text1"/>
          <w:sz w:val="24"/>
          <w:szCs w:val="24"/>
          <w:shd w:val="clear" w:color="auto" w:fill="FFFFFF"/>
        </w:rPr>
        <w:instrText xml:space="preserve"> ADDIN EN.CITE &lt;EndNote&gt;&lt;Cite&gt;&lt;Author&gt;Sallans&lt;/Author&gt;&lt;Year&gt;1989&lt;/Year&gt;&lt;RecNum&gt;0&lt;/RecNum&gt;&lt;IDText&gt;Gas-phase reactions of iron(1-) and cobalt(1-) with simple thiols, sulfides, and disulfides by Fourier-transform mass spectrometry&lt;/IDText&gt;&lt;DisplayText&gt;[33]&lt;/DisplayText&gt;&lt;record&gt;&lt;dates&gt;&lt;pub-dates&gt;&lt;date&gt;1989/02/01&lt;/date&gt;&lt;/pub-dates&gt;&lt;year&gt;1989&lt;/year&gt;&lt;/dates&gt;&lt;urls&gt;&lt;related-urls&gt;&lt;url&gt;http://dx.doi.org/10.1021/ja00185a013&lt;/url&gt;&lt;/related-urls&gt;&lt;/urls&gt;&lt;isbn&gt;0002-7863&lt;/isbn&gt;&lt;titles&gt;&lt;title&gt;Gas-phase reactions of iron(1-) and cobalt(1-) with simple thiols, sulfides, and disulfides by Fourier-transform mass spectrometry&lt;/title&gt;&lt;secondary-title&gt;Journal of the American Chemical Society&lt;/secondary-title&gt;&lt;/titles&gt;&lt;pages&gt;865-873&lt;/pages&gt;&lt;number&gt;3&lt;/number&gt;&lt;access-date&gt;2013/06/26&lt;/access-date&gt;&lt;contributors&gt;&lt;authors&gt;&lt;author&gt;Sallans, L.&lt;/author&gt;&lt;author&gt;Lane, K. R.&lt;/author&gt;&lt;author&gt;Freiser, B. S.&lt;/author&gt;&lt;/authors&gt;&lt;/contributors&gt;&lt;added-date format="utc"&gt;1430788518&lt;/added-date&gt;&lt;ref-type name="Journal Article"&gt;17&lt;/ref-type&gt;&lt;rec-number&gt;34&lt;/rec-number&gt;&lt;publisher&gt;American Chemical Society&lt;/publisher&gt;&lt;last-updated-date format="utc"&gt;1430788518&lt;/last-updated-date&gt;&lt;electronic-resource-num&gt;10.1021/ja00185a013&lt;/electronic-resource-num&gt;&lt;volume&gt;111&lt;/volume&gt;&lt;/record&gt;&lt;/Cite&gt;&lt;/EndNote&gt;</w:instrText>
      </w:r>
      <w:r w:rsidR="00F71BB8" w:rsidRPr="00BA5AB7">
        <w:rPr>
          <w:rFonts w:ascii="Times New Roman" w:hAnsi="Times New Roman" w:cs="Times New Roman"/>
          <w:color w:val="000000" w:themeColor="text1"/>
          <w:sz w:val="24"/>
          <w:szCs w:val="24"/>
          <w:shd w:val="clear" w:color="auto" w:fill="FFFFFF"/>
        </w:rPr>
        <w:fldChar w:fldCharType="separate"/>
      </w:r>
      <w:r w:rsidR="000B6623">
        <w:rPr>
          <w:rFonts w:ascii="Times New Roman" w:hAnsi="Times New Roman" w:cs="Times New Roman"/>
          <w:noProof/>
          <w:color w:val="000000" w:themeColor="text1"/>
          <w:sz w:val="24"/>
          <w:szCs w:val="24"/>
          <w:shd w:val="clear" w:color="auto" w:fill="FFFFFF"/>
        </w:rPr>
        <w:t>[</w:t>
      </w:r>
      <w:r w:rsidR="00AC5E65">
        <w:rPr>
          <w:rFonts w:ascii="Times New Roman" w:hAnsi="Times New Roman" w:cs="Times New Roman"/>
          <w:noProof/>
          <w:color w:val="000000" w:themeColor="text1"/>
          <w:sz w:val="24"/>
          <w:szCs w:val="24"/>
          <w:shd w:val="clear" w:color="auto" w:fill="FFFFFF"/>
        </w:rPr>
        <w:t>33</w:t>
      </w:r>
      <w:r w:rsidR="000B6623">
        <w:rPr>
          <w:rFonts w:ascii="Times New Roman" w:hAnsi="Times New Roman" w:cs="Times New Roman"/>
          <w:noProof/>
          <w:color w:val="000000" w:themeColor="text1"/>
          <w:sz w:val="24"/>
          <w:szCs w:val="24"/>
          <w:shd w:val="clear" w:color="auto" w:fill="FFFFFF"/>
        </w:rPr>
        <w:t>]</w:t>
      </w:r>
      <w:r w:rsidR="00F71BB8" w:rsidRPr="00BA5AB7">
        <w:rPr>
          <w:rFonts w:ascii="Times New Roman" w:hAnsi="Times New Roman" w:cs="Times New Roman"/>
          <w:sz w:val="24"/>
          <w:szCs w:val="24"/>
        </w:rPr>
        <w:fldChar w:fldCharType="end"/>
      </w:r>
      <w:r w:rsidR="00362052" w:rsidRPr="00BA5AB7">
        <w:rPr>
          <w:rFonts w:ascii="Times New Roman" w:eastAsia="Times New Roman" w:hAnsi="Times New Roman" w:cs="Times New Roman"/>
          <w:color w:val="000000" w:themeColor="text1"/>
          <w:sz w:val="24"/>
          <w:szCs w:val="24"/>
          <w:shd w:val="clear" w:color="auto" w:fill="FFFFFF"/>
        </w:rPr>
        <w:t xml:space="preserve"> </w:t>
      </w:r>
      <w:r w:rsidR="00423234" w:rsidRPr="00BA5AB7">
        <w:rPr>
          <w:rFonts w:ascii="Times New Roman" w:eastAsia="Times New Roman" w:hAnsi="Times New Roman" w:cs="Times New Roman"/>
          <w:sz w:val="24"/>
          <w:szCs w:val="24"/>
        </w:rPr>
        <w:t>methyl halides containing a singl</w:t>
      </w:r>
      <w:r w:rsidR="009D7DB1" w:rsidRPr="00BA5AB7">
        <w:rPr>
          <w:rFonts w:ascii="Times New Roman" w:eastAsia="Times New Roman" w:hAnsi="Times New Roman" w:cs="Times New Roman"/>
          <w:sz w:val="24"/>
          <w:szCs w:val="24"/>
        </w:rPr>
        <w:t>e atom of either F, Cl, Br or I</w:t>
      </w:r>
      <w:r w:rsidR="006211F1" w:rsidRPr="00BA5AB7">
        <w:rPr>
          <w:rFonts w:ascii="Times New Roman" w:eastAsia="Times New Roman" w:hAnsi="Times New Roman" w:cs="Times New Roman"/>
          <w:sz w:val="24"/>
          <w:szCs w:val="24"/>
        </w:rPr>
        <w:t>,</w:t>
      </w:r>
      <w:r w:rsidR="00F71BB8"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&lt;EndNote&gt;&lt;Cite&gt;&lt;Author&gt;Stevens Miller&lt;/Author&gt;&lt;Year&gt;2000&lt;/Year&gt;&lt;RecNum&gt;0&lt;/RecNum&gt;&lt;IDText&gt;Methyl bonding to Fe and Fe(CO)n:: reactions of Fe− and Fe(CO)n− with methyl halides&lt;/IDText&gt;&lt;DisplayText&gt;[34]&lt;/DisplayText&gt;&lt;record&gt;&lt;keywords&gt;&lt;keyword&gt;Iron carbonyl&lt;/keyword&gt;&lt;keyword&gt;Iron-methyl bond energies&lt;/keyword&gt;&lt;keyword&gt;Negative ion-molecule reactions&lt;/keyword&gt;&lt;/keywords&gt;&lt;urls&gt;&lt;related-urls&gt;&lt;url&gt;http://www.sciencedirect.com/science/article/pii/S1387380699002171&lt;/url&gt;&lt;/related-urls&gt;&lt;/urls&gt;&lt;isbn&gt;1387-3806&lt;/isbn&gt;&lt;titles&gt;&lt;title&gt;Methyl bonding to Fe and Fe(CO)n:: reactions of Fe− and Fe(CO)n− with methyl halides&lt;/title&gt;&lt;secondary-title&gt;International Journal of Mass Spectrometry&lt;/secondary-title&gt;&lt;/titles&gt;&lt;pages&gt;341-349&lt;/pages&gt;&lt;number&gt;0&lt;/number&gt;&lt;contributors&gt;&lt;authors&gt;&lt;author&gt;Stevens Miller, Amy E.&lt;/author&gt;&lt;author&gt;Miller, Thomas M.&lt;/author&gt;&lt;author&gt;Viggiano, A. A.&lt;/author&gt;&lt;author&gt;Morris, Robert A.&lt;/author&gt;&lt;author&gt;Paulson, John F.&lt;/author&gt;&lt;/authors&gt;&lt;/contributors&gt;&lt;added-date format="utc"&gt;1430788518&lt;/added-date&gt;&lt;ref-type name="Journal Article"&gt;17&lt;/ref-type&gt;&lt;dates&gt;&lt;year&gt;2000&lt;/year&gt;&lt;/dates&gt;&lt;rec-number&gt;35&lt;/rec-number&gt;&lt;last-updated-date format="utc"&gt;1430788518&lt;/last-updated-date&gt;&lt;electronic-resource-num&gt;http://dx.doi.org/10.1016/S1387-3806(99)00217-1&lt;/electronic-resource-num&gt;&lt;volume&gt;195–196&lt;/volume&gt;&lt;/record&gt;&lt;/Cite&gt;&lt;/EndNote&gt;</w:instrText>
      </w:r>
      <w:r w:rsidR="00F71BB8"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34</w:t>
      </w:r>
      <w:r w:rsidR="000B6623">
        <w:rPr>
          <w:rFonts w:ascii="Times New Roman" w:hAnsi="Times New Roman" w:cs="Times New Roman"/>
          <w:noProof/>
          <w:sz w:val="24"/>
          <w:szCs w:val="24"/>
        </w:rPr>
        <w:t>]</w:t>
      </w:r>
      <w:r w:rsidR="00F71BB8" w:rsidRPr="00BA5AB7">
        <w:rPr>
          <w:rFonts w:ascii="Times New Roman" w:hAnsi="Times New Roman" w:cs="Times New Roman"/>
          <w:sz w:val="24"/>
          <w:szCs w:val="24"/>
        </w:rPr>
        <w:fldChar w:fldCharType="end"/>
      </w:r>
      <w:r w:rsidR="006211F1" w:rsidRPr="00BA5AB7">
        <w:rPr>
          <w:rFonts w:ascii="Times New Roman" w:eastAsia="Times New Roman" w:hAnsi="Times New Roman" w:cs="Times New Roman"/>
          <w:sz w:val="24"/>
          <w:szCs w:val="24"/>
        </w:rPr>
        <w:t xml:space="preserve"> </w:t>
      </w:r>
      <w:r w:rsidR="006775BC" w:rsidRPr="00BA5AB7">
        <w:rPr>
          <w:rFonts w:ascii="Times New Roman" w:eastAsia="Times New Roman" w:hAnsi="Times New Roman" w:cs="Times New Roman"/>
          <w:sz w:val="24"/>
          <w:szCs w:val="24"/>
        </w:rPr>
        <w:t>halogenated and nitro containing alkanes</w:t>
      </w:r>
      <w:r w:rsidR="00B221C5">
        <w:rPr>
          <w:rFonts w:ascii="Times New Roman" w:eastAsia="Times New Roman" w:hAnsi="Times New Roman" w:cs="Times New Roman"/>
          <w:sz w:val="24"/>
          <w:szCs w:val="24"/>
        </w:rPr>
        <w:t xml:space="preserve"> </w:t>
      </w:r>
      <w:r w:rsidR="00F71BB8"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&lt;EndNote&gt;&lt;Cite&gt;&lt;Author&gt;Curtis&lt;/Author&gt;&lt;Year&gt;2011&lt;/Year&gt;&lt;RecNum&gt;0&lt;/RecNum&gt;&lt;IDText&gt;Reactions of Atomic Metal Anions in the Gas phase: Competition between Electron Transfer, Proton Abstraction and Bond Activation&lt;/IDText&gt;&lt;DisplayText&gt;[26]&lt;/DisplayText&gt;&lt;record&gt;&lt;dates&gt;&lt;pub-dates&gt;&lt;date&gt;10/26&amp;#xD;2013/05/21&lt;/date&gt;&lt;/pub-dates&gt;&lt;year&gt;2011&lt;/year&gt;&lt;/dates&gt;&lt;urls&gt;&lt;related-urls&gt;&lt;url&gt;http://dx.doi.org/10.1021/jp2086736&lt;/url&gt;&lt;/related-urls&gt;&lt;/urls&gt;&lt;titles&gt;&lt;title&gt;Reactions of Atomic Metal Anions in the Gas phase: Competition between Electron Transfer, Proton Abstraction and Bond Activation&lt;/title&gt;&lt;secondary-title&gt;The Journal of Physical Chemistry A&lt;/secondary-title&gt;&lt;/titles&gt;&lt;pages&gt;14006-14012&lt;/pages&gt;&lt;number&gt;48&lt;/number&gt;&lt;contributors&gt;&lt;authors&gt;&lt;author&gt;Curtis, Sharon&lt;/author&gt;&lt;author&gt;DiMuzio, Jason&lt;/author&gt;&lt;author&gt;Mungham, Alex&lt;/author&gt;&lt;author&gt;Roy, Julie&lt;/author&gt;&lt;author&gt;Hassan, Dhiya&lt;/author&gt;&lt;author&gt;Renaud, Justin&lt;/author&gt;&lt;author&gt;Mayer, Paul M.&lt;/author&gt;&lt;/authors&gt;&lt;/contributors&gt;&lt;added-date format="utc"&gt;1430788518&lt;/added-date&gt;&lt;ref-type name="Journal Article"&gt;17&lt;/ref-type&gt;&lt;rec-number&gt;36&lt;/rec-number&gt;&lt;publisher&gt;American Chemical Society&lt;/publisher&gt;&lt;last-updated-date format="utc"&gt;1430788518&lt;/last-updated-date&gt;&lt;volume&gt;115&lt;/volume&gt;&lt;/record&gt;&lt;/Cite&gt;&lt;/EndNote&gt;</w:instrText>
      </w:r>
      <w:r w:rsidR="00F71BB8"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26</w:t>
      </w:r>
      <w:r w:rsidR="000B6623">
        <w:rPr>
          <w:rFonts w:ascii="Times New Roman" w:hAnsi="Times New Roman" w:cs="Times New Roman"/>
          <w:noProof/>
          <w:sz w:val="24"/>
          <w:szCs w:val="24"/>
        </w:rPr>
        <w:t>]</w:t>
      </w:r>
      <w:r w:rsidR="00F71BB8" w:rsidRPr="00BA5AB7">
        <w:rPr>
          <w:rFonts w:ascii="Times New Roman" w:hAnsi="Times New Roman" w:cs="Times New Roman"/>
          <w:sz w:val="24"/>
          <w:szCs w:val="24"/>
        </w:rPr>
        <w:fldChar w:fldCharType="end"/>
      </w:r>
      <w:r w:rsidR="00F71BB8" w:rsidRPr="00BA5AB7">
        <w:rPr>
          <w:rFonts w:ascii="Times New Roman" w:eastAsia="Times New Roman" w:hAnsi="Times New Roman" w:cs="Times New Roman"/>
          <w:sz w:val="24"/>
          <w:szCs w:val="24"/>
        </w:rPr>
        <w:t xml:space="preserve"> </w:t>
      </w:r>
      <w:r w:rsidR="006211F1" w:rsidRPr="00BA5AB7">
        <w:rPr>
          <w:rFonts w:ascii="Times New Roman" w:eastAsia="Times New Roman" w:hAnsi="Times New Roman" w:cs="Times New Roman"/>
          <w:sz w:val="24"/>
          <w:szCs w:val="24"/>
        </w:rPr>
        <w:t>and alcohols and hydrocarbons</w:t>
      </w:r>
      <w:r w:rsidR="00F71BB8" w:rsidRPr="00BA5AB7">
        <w:rPr>
          <w:rFonts w:ascii="Times New Roman" w:eastAsia="Times New Roman" w:hAnsi="Times New Roman" w:cs="Times New Roman"/>
          <w:sz w:val="24"/>
          <w:szCs w:val="24"/>
        </w:rPr>
        <w:t>.</w:t>
      </w:r>
      <w:r w:rsidR="006211F1" w:rsidRPr="00BA5AB7">
        <w:rPr>
          <w:rFonts w:ascii="Times New Roman" w:hAnsi="Times New Roman" w:cs="Times New Roman"/>
          <w:sz w:val="24"/>
          <w:szCs w:val="24"/>
        </w:rPr>
        <w:fldChar w:fldCharType="begin"/>
      </w:r>
      <w:r w:rsidR="000B6623">
        <w:rPr>
          <w:rFonts w:ascii="Times New Roman" w:hAnsi="Times New Roman" w:cs="Times New Roman"/>
          <w:sz w:val="24"/>
          <w:szCs w:val="24"/>
        </w:rPr>
        <w:instrText xml:space="preserve"> ADDIN EN.CITE &lt;EndNote&gt;&lt;Cite&gt;&lt;Author&gt;Halvachizadeh&lt;/Author&gt;&lt;Year&gt;2015&lt;/Year&gt;&lt;RecNum&gt;2088&lt;/RecNum&gt;&lt;DisplayText&gt;[35]&lt;/DisplayText&gt;&lt;record&gt;&lt;rec-number&gt;2088&lt;/rec-number&gt;&lt;foreign-keys&gt;&lt;key app="EN" db-id="zwxwpddpy0xtrhev0z1vzzw1vvx0wvadpepd"&gt;2088&lt;/key&gt;&lt;/foreign-keys&gt;&lt;ref-type name="Journal Article"&gt;17&lt;/ref-type&gt;&lt;contributors&gt;&lt;authors&gt;&lt;author&gt;J. Halvachizadeh&lt;/author&gt;&lt;author&gt;A. Mungham&lt;/author&gt;&lt;author&gt;P. M. Mayer &lt;/author&gt;&lt;/authors&gt;&lt;/contributors&gt;&lt;titles&gt;&lt;title&gt;The Dehydrogenation of Alcohols and Hydrocarbons by Atomic Metal Anions&lt;/title&gt;&lt;secondary-title&gt;Eur. J. Mass spectrom.&lt;/secondary-title&gt;&lt;/titles&gt;&lt;periodical&gt;&lt;full-title&gt;Eur. J. Mass spectrom.&lt;/full-title&gt;&lt;/periodical&gt;&lt;pages&gt;487-495&lt;/pages&gt;&lt;volume&gt;21&lt;/volume&gt;&lt;dates&gt;&lt;year&gt;2015&lt;/year&gt;&lt;/dates&gt;&lt;urls&gt;&lt;/urls&gt;&lt;/record&gt;&lt;/Cite&gt;&lt;/EndNote&gt;</w:instrText>
      </w:r>
      <w:r w:rsidR="006211F1" w:rsidRPr="00BA5AB7">
        <w:rPr>
          <w:rFonts w:ascii="Times New Roman" w:hAnsi="Times New Roman" w:cs="Times New Roman"/>
          <w:sz w:val="24"/>
          <w:szCs w:val="24"/>
        </w:rPr>
        <w:fldChar w:fldCharType="separate"/>
      </w:r>
      <w:r w:rsidR="000B6623">
        <w:rPr>
          <w:rFonts w:ascii="Times New Roman" w:hAnsi="Times New Roman" w:cs="Times New Roman"/>
          <w:noProof/>
          <w:sz w:val="24"/>
          <w:szCs w:val="24"/>
        </w:rPr>
        <w:t>[</w:t>
      </w:r>
      <w:r w:rsidR="00AC5E65">
        <w:rPr>
          <w:rFonts w:ascii="Times New Roman" w:hAnsi="Times New Roman" w:cs="Times New Roman"/>
          <w:noProof/>
          <w:sz w:val="24"/>
          <w:szCs w:val="24"/>
        </w:rPr>
        <w:t>35</w:t>
      </w:r>
      <w:r w:rsidR="000B6623">
        <w:rPr>
          <w:rFonts w:ascii="Times New Roman" w:hAnsi="Times New Roman" w:cs="Times New Roman"/>
          <w:noProof/>
          <w:sz w:val="24"/>
          <w:szCs w:val="24"/>
        </w:rPr>
        <w:t>]</w:t>
      </w:r>
      <w:r w:rsidR="006211F1" w:rsidRPr="00BA5AB7">
        <w:rPr>
          <w:rFonts w:ascii="Times New Roman" w:hAnsi="Times New Roman" w:cs="Times New Roman"/>
          <w:sz w:val="24"/>
          <w:szCs w:val="24"/>
        </w:rPr>
        <w:fldChar w:fldCharType="end"/>
      </w:r>
      <w:r w:rsidR="00F71BB8" w:rsidRPr="00BA5AB7">
        <w:rPr>
          <w:rFonts w:ascii="Times New Roman" w:eastAsia="Times New Roman" w:hAnsi="Times New Roman" w:cs="Times New Roman"/>
          <w:sz w:val="24"/>
          <w:szCs w:val="24"/>
        </w:rPr>
        <w:t xml:space="preserve"> </w:t>
      </w:r>
      <w:r w:rsidR="009D7DB1" w:rsidRPr="00BA5AB7">
        <w:rPr>
          <w:rFonts w:ascii="Times New Roman" w:eastAsia="Times New Roman" w:hAnsi="Times New Roman" w:cs="Times New Roman"/>
          <w:sz w:val="24"/>
          <w:szCs w:val="24"/>
        </w:rPr>
        <w:t>Both e</w:t>
      </w:r>
      <w:r w:rsidR="00705D2E" w:rsidRPr="00BA5AB7">
        <w:rPr>
          <w:rFonts w:ascii="Times New Roman" w:eastAsia="Times New Roman" w:hAnsi="Times New Roman" w:cs="Times New Roman"/>
          <w:sz w:val="24"/>
          <w:szCs w:val="24"/>
        </w:rPr>
        <w:t xml:space="preserve">lectron transfer </w:t>
      </w:r>
      <w:r w:rsidR="009D7DB1" w:rsidRPr="00BA5AB7">
        <w:rPr>
          <w:rFonts w:ascii="Times New Roman" w:eastAsia="Times New Roman" w:hAnsi="Times New Roman" w:cs="Times New Roman"/>
          <w:sz w:val="24"/>
          <w:szCs w:val="24"/>
        </w:rPr>
        <w:t xml:space="preserve">and halogen abstraction </w:t>
      </w:r>
      <w:r w:rsidR="00705D2E" w:rsidRPr="00BA5AB7">
        <w:rPr>
          <w:rFonts w:ascii="Times New Roman" w:eastAsia="Times New Roman" w:hAnsi="Times New Roman" w:cs="Times New Roman"/>
          <w:sz w:val="24"/>
          <w:szCs w:val="24"/>
        </w:rPr>
        <w:t xml:space="preserve">has been previously observed with large fluorinated compounds, such as </w:t>
      </w:r>
      <w:proofErr w:type="spellStart"/>
      <w:r w:rsidR="00705D2E" w:rsidRPr="00BA5AB7">
        <w:rPr>
          <w:rFonts w:ascii="Times New Roman" w:eastAsia="Times New Roman" w:hAnsi="Times New Roman" w:cs="Times New Roman"/>
          <w:sz w:val="24"/>
          <w:szCs w:val="24"/>
        </w:rPr>
        <w:t>pentafluorophenol</w:t>
      </w:r>
      <w:proofErr w:type="spellEnd"/>
      <w:r w:rsidR="00705D2E" w:rsidRPr="00BA5AB7">
        <w:rPr>
          <w:rFonts w:ascii="Times New Roman" w:eastAsia="Times New Roman" w:hAnsi="Times New Roman" w:cs="Times New Roman"/>
          <w:sz w:val="24"/>
          <w:szCs w:val="24"/>
        </w:rPr>
        <w:t xml:space="preserve"> and </w:t>
      </w:r>
      <w:proofErr w:type="spellStart"/>
      <w:r w:rsidR="00705D2E" w:rsidRPr="00BA5AB7">
        <w:rPr>
          <w:rFonts w:ascii="Times New Roman" w:eastAsia="Times New Roman" w:hAnsi="Times New Roman" w:cs="Times New Roman"/>
          <w:sz w:val="24"/>
          <w:szCs w:val="24"/>
        </w:rPr>
        <w:t>pentafluoroaniline</w:t>
      </w:r>
      <w:proofErr w:type="spellEnd"/>
      <w:r w:rsidR="000A5946" w:rsidRPr="00BA5AB7">
        <w:rPr>
          <w:rFonts w:ascii="Times New Roman" w:eastAsia="Times New Roman" w:hAnsi="Times New Roman" w:cs="Times New Roman"/>
          <w:sz w:val="24"/>
          <w:szCs w:val="24"/>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&lt;EndNote&gt;&lt;Cite&gt;&lt;Author&gt;Butson&lt;/Author&gt;&lt;Year&gt;2014&lt;/Year&gt;&lt;RecNum&gt;2051&lt;/RecNum&gt;&lt;DisplayText&gt;[36]&lt;/DisplayText&gt;&lt;record&gt;&lt;rec-number&gt;2051&lt;/rec-number&gt;&lt;foreign-keys&gt;&lt;key app="EN" db-id="zwxwpddpy0xtrhev0z1vzzw1vvx0wvadpepd"&gt;2051&lt;/key&gt;&lt;/foreign-keys&gt;&lt;ref-type name="Journal Article"&gt;17&lt;/ref-type&gt;&lt;contributors&gt;&lt;authors&gt;&lt;author&gt;Butson, J. M.&lt;/author&gt;&lt;author&gt;Mayer, P. M.&lt;/author&gt;&lt;/authors&gt;&lt;/contributors&gt;&lt;titles&gt;&lt;title&gt;Electron attachment to pentafluorophenol and pentafluoroaniline via reaction with atomic metal anions&lt;/title&gt;&lt;secondary-title&gt;Chemical Physics Letters&lt;/secondary-title&gt;&lt;/titles&gt;&lt;periodical&gt;&lt;full-title&gt;Chemical Physics Letters&lt;/full-title&gt;&lt;/periodical&gt;&lt;pages&gt;186-191&lt;/pages&gt;&lt;volume&gt;614&lt;/volume&gt;&lt;number&gt;0&lt;/number&gt;&lt;dates&gt;&lt;year&gt;2014&lt;/year&gt;&lt;/dates&gt;&lt;isbn&gt;0009-2614&lt;/isbn&gt;&lt;urls&gt;&lt;related-urls&gt;&lt;url&gt;http://www.sciencedirect.com/science/article/pii/S0009261414007969&lt;/url&gt;&lt;/related-urls&gt;&lt;/urls&gt;&lt;electronic-resource-num&gt;http://dx.doi.org/10.1016/j.cplett.2014.09.026&lt;/electronic-resource-num&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 xml:space="preserve"> [36]</w:t>
      </w:r>
      <w:r w:rsidR="00640C5F">
        <w:rPr>
          <w:rFonts w:ascii="Times New Roman" w:hAnsi="Times New Roman" w:cs="Times New Roman"/>
          <w:sz w:val="24"/>
          <w:szCs w:val="24"/>
        </w:rPr>
        <w:t xml:space="preserve"> </w:t>
      </w:r>
      <w:r w:rsidR="00F71BB8" w:rsidRPr="00BA5AB7">
        <w:rPr>
          <w:rFonts w:ascii="Times New Roman" w:eastAsia="Times New Roman" w:hAnsi="Times New Roman" w:cs="Times New Roman"/>
          <w:sz w:val="24"/>
          <w:szCs w:val="24"/>
        </w:rPr>
        <w:t xml:space="preserve">In </w:t>
      </w:r>
      <w:r w:rsidR="0006343F" w:rsidRPr="00BA5AB7">
        <w:rPr>
          <w:rFonts w:ascii="Times New Roman" w:eastAsia="Times New Roman" w:hAnsi="Times New Roman" w:cs="Times New Roman"/>
          <w:sz w:val="24"/>
          <w:szCs w:val="24"/>
        </w:rPr>
        <w:t xml:space="preserve">the current study we examine the utility of atomic metal anions for forming polyatomic anions that cannot be generated by electron </w:t>
      </w:r>
      <w:r w:rsidR="009D7DB1" w:rsidRPr="00BA5AB7">
        <w:rPr>
          <w:rFonts w:ascii="Times New Roman" w:eastAsia="Times New Roman" w:hAnsi="Times New Roman" w:cs="Times New Roman"/>
          <w:sz w:val="24"/>
          <w:szCs w:val="24"/>
        </w:rPr>
        <w:t>transfer</w:t>
      </w:r>
      <w:r w:rsidR="00F71BB8" w:rsidRPr="00BA5AB7">
        <w:rPr>
          <w:rFonts w:ascii="Times New Roman" w:eastAsia="Times New Roman" w:hAnsi="Times New Roman" w:cs="Times New Roman"/>
          <w:sz w:val="24"/>
          <w:szCs w:val="24"/>
        </w:rPr>
        <w:t xml:space="preserve">, </w:t>
      </w:r>
      <w:r w:rsidR="009D7DB1" w:rsidRPr="00BA5AB7">
        <w:rPr>
          <w:rFonts w:ascii="Times New Roman" w:eastAsia="Times New Roman" w:hAnsi="Times New Roman" w:cs="Times New Roman"/>
          <w:sz w:val="24"/>
          <w:szCs w:val="24"/>
        </w:rPr>
        <w:t>notably</w:t>
      </w:r>
      <w:r w:rsidR="0079535C" w:rsidRPr="00BA5AB7">
        <w:rPr>
          <w:rFonts w:ascii="Times New Roman" w:eastAsia="Times New Roman" w:hAnsi="Times New Roman" w:cs="Times New Roman"/>
          <w:sz w:val="24"/>
          <w:szCs w:val="24"/>
        </w:rPr>
        <w:t xml:space="preserve"> </w:t>
      </w:r>
      <w:r w:rsidR="0006343F" w:rsidRPr="00BA5AB7">
        <w:rPr>
          <w:rFonts w:ascii="Times New Roman" w:eastAsia="Times New Roman" w:hAnsi="Times New Roman" w:cs="Times New Roman"/>
          <w:sz w:val="24"/>
          <w:szCs w:val="24"/>
        </w:rPr>
        <w:t>NO, NO</w:t>
      </w:r>
      <w:r w:rsidR="006775BC" w:rsidRPr="00BA5AB7">
        <w:rPr>
          <w:rFonts w:ascii="Times New Roman" w:eastAsia="Times New Roman" w:hAnsi="Times New Roman" w:cs="Times New Roman"/>
          <w:sz w:val="24"/>
          <w:szCs w:val="24"/>
          <w:vertAlign w:val="subscript"/>
        </w:rPr>
        <w:t>2</w:t>
      </w:r>
      <w:r w:rsidR="006775BC" w:rsidRPr="00BA5AB7">
        <w:rPr>
          <w:rFonts w:ascii="Times New Roman" w:eastAsia="Times New Roman" w:hAnsi="Times New Roman" w:cs="Times New Roman"/>
          <w:sz w:val="24"/>
          <w:szCs w:val="24"/>
        </w:rPr>
        <w:t xml:space="preserve"> and SO</w:t>
      </w:r>
      <w:r w:rsidR="00192FFC">
        <w:rPr>
          <w:rFonts w:ascii="Times New Roman" w:eastAsia="Times New Roman" w:hAnsi="Times New Roman" w:cs="Times New Roman"/>
          <w:sz w:val="24"/>
          <w:szCs w:val="24"/>
          <w:vertAlign w:val="subscript"/>
        </w:rPr>
        <w:t>2</w:t>
      </w:r>
      <w:r w:rsidR="00192FFC">
        <w:rPr>
          <w:rFonts w:ascii="Times New Roman" w:eastAsia="Times New Roman" w:hAnsi="Times New Roman" w:cs="Times New Roman"/>
          <w:sz w:val="24"/>
          <w:szCs w:val="24"/>
          <w:vertAlign w:val="subscript"/>
        </w:rPr>
        <w:softHyphen/>
      </w:r>
      <w:r w:rsidR="00846B15" w:rsidRPr="00BA5AB7">
        <w:rPr>
          <w:rFonts w:ascii="Times New Roman" w:eastAsia="Times New Roman" w:hAnsi="Times New Roman" w:cs="Times New Roman"/>
          <w:sz w:val="24"/>
          <w:szCs w:val="24"/>
        </w:rPr>
        <w:t>.</w:t>
      </w:r>
      <w:r w:rsidR="00A67133" w:rsidRPr="00BA5AB7">
        <w:rPr>
          <w:rFonts w:ascii="Times New Roman" w:eastAsia="Times New Roman" w:hAnsi="Times New Roman" w:cs="Times New Roman"/>
          <w:sz w:val="24"/>
          <w:szCs w:val="24"/>
        </w:rPr>
        <w:t xml:space="preserve"> </w:t>
      </w:r>
      <w:r w:rsidR="00846B15" w:rsidRPr="00BA5AB7">
        <w:rPr>
          <w:rFonts w:ascii="Times New Roman" w:hAnsi="Times New Roman" w:cs="Times New Roman"/>
          <w:sz w:val="24"/>
          <w:szCs w:val="24"/>
        </w:rPr>
        <w:t xml:space="preserve"> </w:t>
      </w:r>
    </w:p>
    <w:p w14:paraId="196AD108" w14:textId="77777777" w:rsidR="00B338CE" w:rsidRPr="00BA5AB7" w:rsidRDefault="00B338CE" w:rsidP="009D7DB1">
      <w:pPr>
        <w:spacing w:after="0" w:line="480" w:lineRule="auto"/>
        <w:jc w:val="both"/>
        <w:rPr>
          <w:rFonts w:ascii="Times New Roman" w:hAnsi="Times New Roman" w:cs="Times New Roman"/>
          <w:b/>
          <w:sz w:val="24"/>
          <w:szCs w:val="24"/>
        </w:rPr>
      </w:pPr>
    </w:p>
    <w:p w14:paraId="0B5A0DF9" w14:textId="726A3AC9" w:rsidR="000272C7" w:rsidRPr="00E437FE" w:rsidRDefault="319D00FD" w:rsidP="009D7DB1">
      <w:pPr>
        <w:spacing w:after="0" w:line="480" w:lineRule="auto"/>
        <w:jc w:val="both"/>
        <w:rPr>
          <w:rFonts w:ascii="Times New Roman" w:hAnsi="Times New Roman" w:cs="Times New Roman"/>
          <w:b/>
          <w:sz w:val="28"/>
          <w:szCs w:val="28"/>
        </w:rPr>
      </w:pPr>
      <w:r w:rsidRPr="00E437FE">
        <w:rPr>
          <w:rFonts w:ascii="Times New Roman" w:eastAsia="Times New Roman" w:hAnsi="Times New Roman" w:cs="Times New Roman"/>
          <w:b/>
          <w:bCs/>
          <w:sz w:val="28"/>
          <w:szCs w:val="28"/>
        </w:rPr>
        <w:t>Materials and Methods</w:t>
      </w:r>
    </w:p>
    <w:p w14:paraId="705E2156" w14:textId="6631C4DE" w:rsidR="00E129B4" w:rsidRPr="00E437FE" w:rsidRDefault="319D00FD" w:rsidP="009D7DB1">
      <w:pPr>
        <w:spacing w:after="0" w:line="480" w:lineRule="auto"/>
        <w:jc w:val="both"/>
        <w:rPr>
          <w:rFonts w:ascii="Times New Roman" w:hAnsi="Times New Roman" w:cs="Times New Roman"/>
          <w:b/>
          <w:sz w:val="28"/>
          <w:szCs w:val="28"/>
        </w:rPr>
      </w:pPr>
      <w:r w:rsidRPr="00E437FE">
        <w:rPr>
          <w:rFonts w:ascii="Times New Roman" w:eastAsia="Times New Roman" w:hAnsi="Times New Roman" w:cs="Times New Roman"/>
          <w:b/>
          <w:bCs/>
          <w:sz w:val="28"/>
          <w:szCs w:val="28"/>
        </w:rPr>
        <w:t>Experimental Method</w:t>
      </w:r>
    </w:p>
    <w:p w14:paraId="098C7E17" w14:textId="1964DCBE" w:rsidR="006758D8" w:rsidRPr="00BA5AB7" w:rsidRDefault="000272C7" w:rsidP="006B6151">
      <w:pPr>
        <w:spacing w:after="0" w:line="480" w:lineRule="auto"/>
        <w:jc w:val="both"/>
        <w:rPr>
          <w:rFonts w:ascii="Times New Roman" w:hAnsi="Times New Roman" w:cs="Times New Roman"/>
          <w:b/>
          <w:sz w:val="24"/>
          <w:szCs w:val="24"/>
        </w:rPr>
      </w:pPr>
      <w:r w:rsidRPr="00BA5AB7">
        <w:rPr>
          <w:rFonts w:ascii="Times New Roman" w:eastAsia="Times New Roman" w:hAnsi="Times New Roman" w:cs="Times New Roman"/>
          <w:color w:val="000000" w:themeColor="text1"/>
          <w:sz w:val="24"/>
          <w:szCs w:val="24"/>
        </w:rPr>
        <w:lastRenderedPageBreak/>
        <w:t xml:space="preserve">Electrospray ionization </w:t>
      </w:r>
      <w:r w:rsidR="006758D8" w:rsidRPr="00BA5AB7">
        <w:rPr>
          <w:rFonts w:ascii="Times New Roman" w:eastAsia="Times New Roman" w:hAnsi="Times New Roman" w:cs="Times New Roman"/>
          <w:color w:val="000000" w:themeColor="text1"/>
          <w:sz w:val="24"/>
          <w:szCs w:val="24"/>
        </w:rPr>
        <w:t xml:space="preserve">(ESI) </w:t>
      </w:r>
      <w:r w:rsidRPr="00BA5AB7">
        <w:rPr>
          <w:rFonts w:ascii="Times New Roman" w:eastAsia="Times New Roman" w:hAnsi="Times New Roman" w:cs="Times New Roman"/>
          <w:color w:val="000000" w:themeColor="text1"/>
          <w:sz w:val="24"/>
          <w:szCs w:val="24"/>
        </w:rPr>
        <w:t xml:space="preserve">mass spectrometry </w:t>
      </w:r>
      <w:r w:rsidR="006B6151" w:rsidRPr="00BA5AB7">
        <w:rPr>
          <w:rFonts w:ascii="Times New Roman" w:eastAsia="Times New Roman" w:hAnsi="Times New Roman" w:cs="Times New Roman"/>
          <w:color w:val="000000" w:themeColor="text1"/>
          <w:sz w:val="24"/>
          <w:szCs w:val="24"/>
        </w:rPr>
        <w:t>experiments were acco</w:t>
      </w:r>
      <w:r w:rsidR="000F2E23" w:rsidRPr="00BA5AB7">
        <w:rPr>
          <w:rFonts w:ascii="Times New Roman" w:eastAsia="Times New Roman" w:hAnsi="Times New Roman" w:cs="Times New Roman"/>
          <w:color w:val="000000" w:themeColor="text1"/>
          <w:sz w:val="24"/>
          <w:szCs w:val="24"/>
        </w:rPr>
        <w:t>m</w:t>
      </w:r>
      <w:r w:rsidRPr="00BA5AB7">
        <w:rPr>
          <w:rFonts w:ascii="Times New Roman" w:eastAsia="Times New Roman" w:hAnsi="Times New Roman" w:cs="Times New Roman"/>
          <w:color w:val="000000" w:themeColor="text1"/>
          <w:sz w:val="24"/>
          <w:szCs w:val="24"/>
        </w:rPr>
        <w:t xml:space="preserve">plished </w:t>
      </w:r>
      <w:r w:rsidR="00737141" w:rsidRPr="00BA5AB7">
        <w:rPr>
          <w:rFonts w:ascii="Times New Roman" w:eastAsia="Times New Roman" w:hAnsi="Times New Roman" w:cs="Times New Roman"/>
          <w:color w:val="000000" w:themeColor="text1"/>
          <w:sz w:val="24"/>
          <w:szCs w:val="24"/>
        </w:rPr>
        <w:t xml:space="preserve">using </w:t>
      </w:r>
      <w:r w:rsidRPr="00BA5AB7">
        <w:rPr>
          <w:rFonts w:ascii="Times New Roman" w:eastAsia="Times New Roman" w:hAnsi="Times New Roman" w:cs="Times New Roman"/>
          <w:color w:val="000000" w:themeColor="text1"/>
          <w:sz w:val="24"/>
          <w:szCs w:val="24"/>
        </w:rPr>
        <w:t xml:space="preserve">a </w:t>
      </w:r>
      <w:proofErr w:type="spellStart"/>
      <w:r w:rsidRPr="00BA5AB7">
        <w:rPr>
          <w:rFonts w:ascii="Times New Roman" w:eastAsia="Times New Roman" w:hAnsi="Times New Roman" w:cs="Times New Roman"/>
          <w:color w:val="000000" w:themeColor="text1"/>
          <w:sz w:val="24"/>
          <w:szCs w:val="24"/>
        </w:rPr>
        <w:t>Micromass</w:t>
      </w:r>
      <w:proofErr w:type="spellEnd"/>
      <w:r w:rsidRPr="00BA5AB7">
        <w:rPr>
          <w:rFonts w:ascii="Times New Roman" w:eastAsia="Times New Roman" w:hAnsi="Times New Roman" w:cs="Times New Roman"/>
          <w:color w:val="000000" w:themeColor="text1"/>
          <w:sz w:val="24"/>
          <w:szCs w:val="24"/>
        </w:rPr>
        <w:t xml:space="preserve"> Quattro-LC triple-quadrupole mass spectrometer </w:t>
      </w:r>
      <w:r w:rsidR="00737141" w:rsidRPr="00BA5AB7">
        <w:rPr>
          <w:rFonts w:ascii="Times New Roman" w:eastAsia="Times New Roman" w:hAnsi="Times New Roman" w:cs="Times New Roman"/>
          <w:color w:val="000000" w:themeColor="text1"/>
          <w:sz w:val="24"/>
          <w:szCs w:val="24"/>
        </w:rPr>
        <w:t xml:space="preserve">equipped with </w:t>
      </w:r>
      <w:r w:rsidRPr="00BA5AB7">
        <w:rPr>
          <w:rFonts w:ascii="Times New Roman" w:eastAsia="Times New Roman" w:hAnsi="Times New Roman" w:cs="Times New Roman"/>
          <w:color w:val="000000" w:themeColor="text1"/>
          <w:sz w:val="24"/>
          <w:szCs w:val="24"/>
        </w:rPr>
        <w:t>a Z-spray source</w:t>
      </w:r>
      <w:r w:rsidR="00737141"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rPr>
        <w:t xml:space="preserve"> while running the </w:t>
      </w:r>
      <w:proofErr w:type="spellStart"/>
      <w:r w:rsidRPr="00BA5AB7">
        <w:rPr>
          <w:rFonts w:ascii="Times New Roman" w:eastAsia="Times New Roman" w:hAnsi="Times New Roman" w:cs="Times New Roman"/>
          <w:color w:val="000000" w:themeColor="text1"/>
          <w:sz w:val="24"/>
          <w:szCs w:val="24"/>
        </w:rPr>
        <w:t>MassLynx</w:t>
      </w:r>
      <w:proofErr w:type="spellEnd"/>
      <w:r w:rsidRPr="00BA5AB7">
        <w:rPr>
          <w:rFonts w:ascii="Times New Roman" w:eastAsia="Times New Roman" w:hAnsi="Times New Roman" w:cs="Times New Roman"/>
          <w:color w:val="000000" w:themeColor="text1"/>
          <w:sz w:val="24"/>
          <w:szCs w:val="24"/>
        </w:rPr>
        <w:t xml:space="preserve"> 3.5 operating system. Metal oxalate solutions were prepared by combining 2 mol</w:t>
      </w:r>
      <w:r w:rsidR="00B338CE" w:rsidRPr="00BA5AB7">
        <w:rPr>
          <w:rFonts w:ascii="Times New Roman" w:eastAsia="Times New Roman" w:hAnsi="Times New Roman" w:cs="Times New Roman"/>
          <w:color w:val="000000" w:themeColor="text1"/>
          <w:sz w:val="24"/>
          <w:szCs w:val="24"/>
        </w:rPr>
        <w:t>e</w:t>
      </w:r>
      <w:r w:rsidR="00737141" w:rsidRPr="00BA5AB7">
        <w:rPr>
          <w:rFonts w:ascii="Times New Roman" w:eastAsia="Times New Roman" w:hAnsi="Times New Roman" w:cs="Times New Roman"/>
          <w:color w:val="000000" w:themeColor="text1"/>
          <w:sz w:val="24"/>
          <w:szCs w:val="24"/>
        </w:rPr>
        <w:t>s</w:t>
      </w:r>
      <w:r w:rsidRPr="00BA5AB7">
        <w:rPr>
          <w:rFonts w:ascii="Times New Roman" w:eastAsia="Times New Roman" w:hAnsi="Times New Roman" w:cs="Times New Roman"/>
          <w:color w:val="000000" w:themeColor="text1"/>
          <w:sz w:val="24"/>
          <w:szCs w:val="24"/>
        </w:rPr>
        <w:t xml:space="preserve"> of oxalic acid </w:t>
      </w:r>
      <w:r w:rsidR="00737141" w:rsidRPr="00BA5AB7">
        <w:rPr>
          <w:rFonts w:ascii="Times New Roman" w:eastAsia="Times New Roman" w:hAnsi="Times New Roman" w:cs="Times New Roman"/>
          <w:color w:val="000000" w:themeColor="text1"/>
          <w:sz w:val="24"/>
          <w:szCs w:val="24"/>
        </w:rPr>
        <w:t>with</w:t>
      </w:r>
      <w:r w:rsidRPr="00BA5AB7">
        <w:rPr>
          <w:rFonts w:ascii="Times New Roman" w:eastAsia="Times New Roman" w:hAnsi="Times New Roman" w:cs="Times New Roman"/>
          <w:color w:val="000000" w:themeColor="text1"/>
          <w:sz w:val="24"/>
          <w:szCs w:val="24"/>
        </w:rPr>
        <w:t xml:space="preserve"> 1 mol</w:t>
      </w:r>
      <w:r w:rsidR="00B338CE" w:rsidRPr="00BA5AB7">
        <w:rPr>
          <w:rFonts w:ascii="Times New Roman" w:eastAsia="Times New Roman" w:hAnsi="Times New Roman" w:cs="Times New Roman"/>
          <w:color w:val="000000" w:themeColor="text1"/>
          <w:sz w:val="24"/>
          <w:szCs w:val="24"/>
        </w:rPr>
        <w:t>e</w:t>
      </w:r>
      <w:r w:rsidRPr="00BA5AB7">
        <w:rPr>
          <w:rFonts w:ascii="Times New Roman" w:eastAsia="Times New Roman" w:hAnsi="Times New Roman" w:cs="Times New Roman"/>
          <w:color w:val="000000" w:themeColor="text1"/>
          <w:sz w:val="24"/>
          <w:szCs w:val="24"/>
        </w:rPr>
        <w:t xml:space="preserve"> of a metal salt at concentrations on the order of</w:t>
      </w:r>
      <w:r w:rsidR="004671BC" w:rsidRPr="00BA5AB7">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color w:val="000000" w:themeColor="text1"/>
          <w:sz w:val="24"/>
          <w:szCs w:val="24"/>
        </w:rPr>
        <w:t>10</w:t>
      </w:r>
      <w:r w:rsidRPr="00BA5AB7">
        <w:rPr>
          <w:rFonts w:ascii="Times New Roman" w:eastAsia="Times New Roman" w:hAnsi="Times New Roman" w:cs="Times New Roman"/>
          <w:color w:val="000000" w:themeColor="text1"/>
          <w:sz w:val="24"/>
          <w:szCs w:val="24"/>
          <w:vertAlign w:val="superscript"/>
        </w:rPr>
        <w:t>-1</w:t>
      </w:r>
      <w:r w:rsidRPr="00BA5AB7">
        <w:rPr>
          <w:rFonts w:ascii="Times New Roman" w:eastAsia="Times New Roman" w:hAnsi="Times New Roman" w:cs="Times New Roman"/>
          <w:color w:val="000000" w:themeColor="text1"/>
          <w:sz w:val="24"/>
          <w:szCs w:val="24"/>
        </w:rPr>
        <w:t xml:space="preserve"> </w:t>
      </w:r>
      <w:proofErr w:type="spellStart"/>
      <w:r w:rsidRPr="00BA5AB7">
        <w:rPr>
          <w:rFonts w:ascii="Times New Roman" w:eastAsia="Times New Roman" w:hAnsi="Times New Roman" w:cs="Times New Roman"/>
          <w:color w:val="000000" w:themeColor="text1"/>
          <w:sz w:val="24"/>
          <w:szCs w:val="24"/>
        </w:rPr>
        <w:t>mol</w:t>
      </w:r>
      <w:proofErr w:type="spellEnd"/>
      <w:r w:rsidRPr="00BA5AB7">
        <w:rPr>
          <w:rFonts w:ascii="Times New Roman" w:eastAsia="Times New Roman" w:hAnsi="Times New Roman" w:cs="Times New Roman"/>
          <w:color w:val="000000" w:themeColor="text1"/>
          <w:sz w:val="24"/>
          <w:szCs w:val="24"/>
        </w:rPr>
        <w:t xml:space="preserve">/L in methanol. Solutions were subsequently placed on a </w:t>
      </w:r>
      <w:proofErr w:type="spellStart"/>
      <w:r w:rsidRPr="00BA5AB7">
        <w:rPr>
          <w:rFonts w:ascii="Times New Roman" w:eastAsia="Times New Roman" w:hAnsi="Times New Roman" w:cs="Times New Roman"/>
          <w:color w:val="000000" w:themeColor="text1"/>
          <w:sz w:val="24"/>
          <w:szCs w:val="24"/>
        </w:rPr>
        <w:t>Daiger</w:t>
      </w:r>
      <w:proofErr w:type="spellEnd"/>
      <w:r w:rsidRPr="00BA5AB7">
        <w:rPr>
          <w:rFonts w:ascii="Times New Roman" w:eastAsia="Times New Roman" w:hAnsi="Times New Roman" w:cs="Times New Roman"/>
          <w:color w:val="000000" w:themeColor="text1"/>
          <w:sz w:val="24"/>
          <w:szCs w:val="24"/>
        </w:rPr>
        <w:t xml:space="preserve"> Vortex-Genie 2 shaker and allowed to shake for approximately 30 minutes before being diluted to a final working concentration of 10</w:t>
      </w:r>
      <w:r w:rsidRPr="00BA5AB7">
        <w:rPr>
          <w:rFonts w:ascii="Times New Roman" w:eastAsia="Times New Roman" w:hAnsi="Times New Roman" w:cs="Times New Roman"/>
          <w:color w:val="000000" w:themeColor="text1"/>
          <w:sz w:val="24"/>
          <w:szCs w:val="24"/>
          <w:vertAlign w:val="superscript"/>
        </w:rPr>
        <w:t xml:space="preserve">-4 </w:t>
      </w:r>
      <w:r w:rsidRPr="00BA5AB7">
        <w:rPr>
          <w:rFonts w:ascii="Times New Roman" w:hAnsi="Times New Roman" w:cs="Times New Roman"/>
          <w:color w:val="000000" w:themeColor="text1"/>
          <w:sz w:val="24"/>
          <w:szCs w:val="24"/>
          <w:vertAlign w:val="superscript"/>
        </w:rPr>
        <w:softHyphen/>
      </w:r>
      <w:proofErr w:type="spellStart"/>
      <w:r w:rsidRPr="00BA5AB7">
        <w:rPr>
          <w:rFonts w:ascii="Times New Roman" w:eastAsia="Times New Roman" w:hAnsi="Times New Roman" w:cs="Times New Roman"/>
          <w:color w:val="000000" w:themeColor="text1"/>
          <w:sz w:val="24"/>
          <w:szCs w:val="24"/>
        </w:rPr>
        <w:t>mol</w:t>
      </w:r>
      <w:proofErr w:type="spellEnd"/>
      <w:r w:rsidRPr="00BA5AB7">
        <w:rPr>
          <w:rFonts w:ascii="Times New Roman" w:eastAsia="Times New Roman" w:hAnsi="Times New Roman" w:cs="Times New Roman"/>
          <w:color w:val="000000" w:themeColor="text1"/>
          <w:sz w:val="24"/>
          <w:szCs w:val="24"/>
        </w:rPr>
        <w:t>/L or lower. Solutions containing iron typically require</w:t>
      </w:r>
      <w:r w:rsidR="00737141" w:rsidRPr="00BA5AB7">
        <w:rPr>
          <w:rFonts w:ascii="Times New Roman" w:eastAsia="Times New Roman" w:hAnsi="Times New Roman" w:cs="Times New Roman"/>
          <w:color w:val="000000" w:themeColor="text1"/>
          <w:sz w:val="24"/>
          <w:szCs w:val="24"/>
        </w:rPr>
        <w:t>d</w:t>
      </w:r>
      <w:r w:rsidRPr="00BA5AB7">
        <w:rPr>
          <w:rFonts w:ascii="Times New Roman" w:eastAsia="Times New Roman" w:hAnsi="Times New Roman" w:cs="Times New Roman"/>
          <w:color w:val="000000" w:themeColor="text1"/>
          <w:sz w:val="24"/>
          <w:szCs w:val="24"/>
        </w:rPr>
        <w:t xml:space="preserve"> a 3:1 </w:t>
      </w:r>
      <w:r w:rsidR="00737141" w:rsidRPr="00BA5AB7">
        <w:rPr>
          <w:rFonts w:ascii="Times New Roman" w:eastAsia="Times New Roman" w:hAnsi="Times New Roman" w:cs="Times New Roman"/>
          <w:color w:val="000000" w:themeColor="text1"/>
          <w:sz w:val="24"/>
          <w:szCs w:val="24"/>
        </w:rPr>
        <w:t>mol</w:t>
      </w:r>
      <w:r w:rsidR="00B338CE" w:rsidRPr="00BA5AB7">
        <w:rPr>
          <w:rFonts w:ascii="Times New Roman" w:eastAsia="Times New Roman" w:hAnsi="Times New Roman" w:cs="Times New Roman"/>
          <w:color w:val="000000" w:themeColor="text1"/>
          <w:sz w:val="24"/>
          <w:szCs w:val="24"/>
        </w:rPr>
        <w:t>e</w:t>
      </w:r>
      <w:r w:rsidR="00737141" w:rsidRPr="00BA5AB7">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color w:val="000000" w:themeColor="text1"/>
          <w:sz w:val="24"/>
          <w:szCs w:val="24"/>
        </w:rPr>
        <w:t>ratio for best results</w:t>
      </w:r>
      <w:r w:rsidR="00737141" w:rsidRPr="00BA5AB7">
        <w:rPr>
          <w:rFonts w:ascii="Times New Roman" w:eastAsia="Times New Roman" w:hAnsi="Times New Roman" w:cs="Times New Roman"/>
          <w:color w:val="000000" w:themeColor="text1"/>
          <w:sz w:val="24"/>
          <w:szCs w:val="24"/>
        </w:rPr>
        <w:t>. This is</w:t>
      </w:r>
      <w:r w:rsidRPr="00BA5AB7">
        <w:rPr>
          <w:rFonts w:ascii="Times New Roman" w:eastAsia="Times New Roman" w:hAnsi="Times New Roman" w:cs="Times New Roman"/>
          <w:color w:val="000000" w:themeColor="text1"/>
          <w:sz w:val="24"/>
          <w:szCs w:val="24"/>
        </w:rPr>
        <w:t xml:space="preserve"> due to the binding of two oxalic acid molecules to the 3+ oxidation state of the iron salt used, rather than one</w:t>
      </w:r>
      <w:r w:rsidR="00737141" w:rsidRPr="00BA5AB7">
        <w:rPr>
          <w:rFonts w:ascii="Times New Roman" w:eastAsia="Times New Roman" w:hAnsi="Times New Roman" w:cs="Times New Roman"/>
          <w:color w:val="000000" w:themeColor="text1"/>
          <w:sz w:val="24"/>
          <w:szCs w:val="24"/>
        </w:rPr>
        <w:t xml:space="preserve"> molecule of oxalic</w:t>
      </w:r>
      <w:r w:rsidRPr="00BA5AB7">
        <w:rPr>
          <w:rFonts w:ascii="Times New Roman" w:eastAsia="Times New Roman" w:hAnsi="Times New Roman" w:cs="Times New Roman"/>
          <w:color w:val="000000" w:themeColor="text1"/>
          <w:sz w:val="24"/>
          <w:szCs w:val="24"/>
        </w:rPr>
        <w:t xml:space="preserve"> acid required for 1+ oxidation state metals</w:t>
      </w:r>
      <w:r w:rsidR="006758D8" w:rsidRPr="00BA5AB7">
        <w:rPr>
          <w:rFonts w:ascii="Times New Roman" w:eastAsia="Times New Roman" w:hAnsi="Times New Roman" w:cs="Times New Roman"/>
          <w:color w:val="000000" w:themeColor="text1"/>
          <w:sz w:val="24"/>
          <w:szCs w:val="24"/>
        </w:rPr>
        <w:t>, t</w:t>
      </w:r>
      <w:r w:rsidR="00737141" w:rsidRPr="00BA5AB7">
        <w:rPr>
          <w:rFonts w:ascii="Times New Roman" w:eastAsia="Times New Roman" w:hAnsi="Times New Roman" w:cs="Times New Roman"/>
          <w:color w:val="000000" w:themeColor="text1"/>
          <w:sz w:val="24"/>
          <w:szCs w:val="24"/>
        </w:rPr>
        <w:t>o produce a net negative charge</w:t>
      </w:r>
      <w:r w:rsidRPr="00BA5AB7">
        <w:rPr>
          <w:rFonts w:ascii="Times New Roman" w:eastAsia="Times New Roman" w:hAnsi="Times New Roman" w:cs="Times New Roman"/>
          <w:color w:val="000000" w:themeColor="text1"/>
          <w:sz w:val="24"/>
          <w:szCs w:val="24"/>
        </w:rPr>
        <w:t xml:space="preserve">.  A flow rate </w:t>
      </w:r>
      <w:proofErr w:type="gramStart"/>
      <w:r w:rsidRPr="00BA5AB7">
        <w:rPr>
          <w:rFonts w:ascii="Times New Roman" w:eastAsia="Times New Roman" w:hAnsi="Times New Roman" w:cs="Times New Roman"/>
          <w:color w:val="000000" w:themeColor="text1"/>
          <w:sz w:val="24"/>
          <w:szCs w:val="24"/>
        </w:rPr>
        <w:t xml:space="preserve">of 50 </w:t>
      </w:r>
      <w:proofErr w:type="spellStart"/>
      <w:r w:rsidR="002B67E1" w:rsidRPr="00BA5AB7">
        <w:rPr>
          <w:rFonts w:ascii="Times New Roman" w:eastAsia="Symbol,Times New Roman" w:hAnsi="Times New Roman" w:cs="Times New Roman"/>
          <w:color w:val="000000" w:themeColor="text1"/>
          <w:sz w:val="24"/>
          <w:szCs w:val="24"/>
        </w:rPr>
        <w:t>u</w:t>
      </w:r>
      <w:r w:rsidRPr="00BA5AB7">
        <w:rPr>
          <w:rFonts w:ascii="Times New Roman" w:eastAsia="Times New Roman" w:hAnsi="Times New Roman" w:cs="Times New Roman"/>
          <w:color w:val="000000" w:themeColor="text1"/>
          <w:sz w:val="24"/>
          <w:szCs w:val="24"/>
        </w:rPr>
        <w:t>l</w:t>
      </w:r>
      <w:proofErr w:type="spellEnd"/>
      <w:r w:rsidRPr="00BA5AB7">
        <w:rPr>
          <w:rFonts w:ascii="Times New Roman" w:eastAsia="Times New Roman" w:hAnsi="Times New Roman" w:cs="Times New Roman"/>
          <w:color w:val="000000" w:themeColor="text1"/>
          <w:sz w:val="24"/>
          <w:szCs w:val="24"/>
        </w:rPr>
        <w:t>/min</w:t>
      </w:r>
      <w:proofErr w:type="gramEnd"/>
      <w:r w:rsidRPr="00BA5AB7">
        <w:rPr>
          <w:rFonts w:ascii="Times New Roman" w:eastAsia="Times New Roman" w:hAnsi="Times New Roman" w:cs="Times New Roman"/>
          <w:color w:val="000000" w:themeColor="text1"/>
          <w:sz w:val="24"/>
          <w:szCs w:val="24"/>
        </w:rPr>
        <w:t xml:space="preserve"> was used </w:t>
      </w:r>
      <w:r w:rsidR="006758D8" w:rsidRPr="00BA5AB7">
        <w:rPr>
          <w:rFonts w:ascii="Times New Roman" w:eastAsia="Times New Roman" w:hAnsi="Times New Roman" w:cs="Times New Roman"/>
          <w:color w:val="000000" w:themeColor="text1"/>
          <w:sz w:val="24"/>
          <w:szCs w:val="24"/>
        </w:rPr>
        <w:t xml:space="preserve">to pump solutions through </w:t>
      </w:r>
      <w:r w:rsidRPr="00BA5AB7">
        <w:rPr>
          <w:rFonts w:ascii="Times New Roman" w:eastAsia="Times New Roman" w:hAnsi="Times New Roman" w:cs="Times New Roman"/>
          <w:color w:val="000000" w:themeColor="text1"/>
          <w:sz w:val="24"/>
          <w:szCs w:val="24"/>
        </w:rPr>
        <w:t>the capillary</w:t>
      </w:r>
      <w:r w:rsidR="006758D8" w:rsidRPr="00BA5AB7">
        <w:rPr>
          <w:rFonts w:ascii="Times New Roman" w:eastAsia="Times New Roman" w:hAnsi="Times New Roman" w:cs="Times New Roman"/>
          <w:color w:val="000000" w:themeColor="text1"/>
          <w:sz w:val="24"/>
          <w:szCs w:val="24"/>
        </w:rPr>
        <w:t xml:space="preserve"> tube of the ESI source. </w:t>
      </w:r>
      <w:r w:rsidRPr="00BA5AB7">
        <w:rPr>
          <w:rFonts w:ascii="Times New Roman" w:eastAsia="Times New Roman" w:hAnsi="Times New Roman" w:cs="Times New Roman"/>
          <w:color w:val="000000" w:themeColor="text1"/>
          <w:sz w:val="24"/>
          <w:szCs w:val="24"/>
        </w:rPr>
        <w:t xml:space="preserve"> </w:t>
      </w:r>
      <w:r w:rsidR="006758D8" w:rsidRPr="00BA5AB7">
        <w:rPr>
          <w:rFonts w:ascii="Times New Roman" w:eastAsia="Times New Roman" w:hAnsi="Times New Roman" w:cs="Times New Roman"/>
          <w:color w:val="000000" w:themeColor="text1"/>
          <w:sz w:val="24"/>
          <w:szCs w:val="24"/>
        </w:rPr>
        <w:t xml:space="preserve">Capillary, </w:t>
      </w:r>
      <w:r w:rsidR="00B338CE" w:rsidRPr="00BA5AB7">
        <w:rPr>
          <w:rFonts w:ascii="Times New Roman" w:eastAsia="Times New Roman" w:hAnsi="Times New Roman" w:cs="Times New Roman"/>
          <w:color w:val="000000" w:themeColor="text1"/>
          <w:sz w:val="24"/>
          <w:szCs w:val="24"/>
        </w:rPr>
        <w:t>c</w:t>
      </w:r>
      <w:r w:rsidRPr="00BA5AB7">
        <w:rPr>
          <w:rFonts w:ascii="Times New Roman" w:eastAsia="Times New Roman" w:hAnsi="Times New Roman" w:cs="Times New Roman"/>
          <w:color w:val="000000" w:themeColor="text1"/>
          <w:sz w:val="24"/>
          <w:szCs w:val="24"/>
        </w:rPr>
        <w:t>one and extractor voltages</w:t>
      </w:r>
      <w:r w:rsidR="006758D8" w:rsidRPr="00BA5AB7">
        <w:rPr>
          <w:rFonts w:ascii="Times New Roman" w:eastAsia="Times New Roman" w:hAnsi="Times New Roman" w:cs="Times New Roman"/>
          <w:color w:val="000000" w:themeColor="text1"/>
          <w:sz w:val="24"/>
          <w:szCs w:val="24"/>
        </w:rPr>
        <w:t xml:space="preserve"> of the ESI source were</w:t>
      </w:r>
      <w:r w:rsidRPr="00BA5AB7">
        <w:rPr>
          <w:rFonts w:ascii="Times New Roman" w:eastAsia="Times New Roman" w:hAnsi="Times New Roman" w:cs="Times New Roman"/>
          <w:color w:val="000000" w:themeColor="text1"/>
          <w:sz w:val="24"/>
          <w:szCs w:val="24"/>
        </w:rPr>
        <w:t xml:space="preserve"> set to 2.96 kV, 42 V and 7 V, respectively. The </w:t>
      </w:r>
      <w:r w:rsidR="006758D8" w:rsidRPr="00BA5AB7">
        <w:rPr>
          <w:rFonts w:ascii="Times New Roman" w:eastAsia="Times New Roman" w:hAnsi="Times New Roman" w:cs="Times New Roman"/>
          <w:color w:val="000000" w:themeColor="text1"/>
          <w:sz w:val="24"/>
          <w:szCs w:val="24"/>
        </w:rPr>
        <w:t xml:space="preserve">ESI </w:t>
      </w:r>
      <w:r w:rsidRPr="00BA5AB7">
        <w:rPr>
          <w:rFonts w:ascii="Times New Roman" w:eastAsia="Times New Roman" w:hAnsi="Times New Roman" w:cs="Times New Roman"/>
          <w:color w:val="000000" w:themeColor="text1"/>
          <w:sz w:val="24"/>
          <w:szCs w:val="24"/>
        </w:rPr>
        <w:t>source temperature was set to 80</w:t>
      </w:r>
      <w:r w:rsidRPr="00BA5AB7">
        <w:rPr>
          <w:rFonts w:ascii="Cambria Math" w:eastAsia="Calibri,Times New Roman" w:hAnsi="Cambria Math" w:cs="Cambria Math"/>
          <w:color w:val="000000" w:themeColor="text1"/>
          <w:sz w:val="24"/>
          <w:szCs w:val="24"/>
        </w:rPr>
        <w:t>⁰</w:t>
      </w:r>
      <w:r w:rsidRPr="00BA5AB7">
        <w:rPr>
          <w:rFonts w:ascii="Times New Roman" w:eastAsia="Times New Roman" w:hAnsi="Times New Roman" w:cs="Times New Roman"/>
          <w:color w:val="000000" w:themeColor="text1"/>
          <w:sz w:val="24"/>
          <w:szCs w:val="24"/>
        </w:rPr>
        <w:t>C in order to limit clustering</w:t>
      </w:r>
      <w:r w:rsidR="002B67E1" w:rsidRPr="00BA5AB7">
        <w:rPr>
          <w:rFonts w:ascii="Times New Roman" w:eastAsia="Times New Roman" w:hAnsi="Times New Roman" w:cs="Times New Roman"/>
          <w:color w:val="000000" w:themeColor="text1"/>
          <w:sz w:val="24"/>
          <w:szCs w:val="24"/>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&lt;EndNote&gt;&lt;Cite&gt;&lt;Author&gt;Cech&lt;/Author&gt;&lt;Year&gt;2001&lt;/Year&gt;&lt;RecNum&gt;122&lt;/RecNum&gt;&lt;DisplayText&gt;[37]&lt;/DisplayText&gt;&lt;record&gt;&lt;rec-number&gt;122&lt;/rec-number&gt;&lt;foreign-keys&gt;&lt;key app="EN" db-id="xtrs5z0etpd5a3eea0cxdz019ee9erfaexa0"&gt;122&lt;/key&gt;&lt;/foreign-keys&gt;&lt;ref-type name="Journal Article"&gt;17&lt;/ref-type&gt;&lt;contributors&gt;&lt;authors&gt;&lt;author&gt;Cech, Nadja B.&lt;/author&gt;&lt;author&gt;Enke, Christie G.&lt;/author&gt;&lt;/authors&gt;&lt;/contributors&gt;&lt;titles&gt;&lt;title&gt;Practical implications of some recent studies in electrospray ionization fundamentals&lt;/title&gt;&lt;secondary-title&gt;Mass Spectrometry Reviews&lt;/secondary-title&gt;&lt;/titles&gt;&lt;periodical&gt;&lt;full-title&gt;Mass Spectrometry Reviews&lt;/full-title&gt;&lt;/periodical&gt;&lt;pages&gt;362-387&lt;/pages&gt;&lt;volume&gt;20&lt;/volume&gt;&lt;number&gt;6&lt;/number&gt;&lt;keywords&gt;&lt;keyword&gt;ESI-MS&lt;/keyword&gt;&lt;keyword&gt;proton affinity&lt;/keyword&gt;&lt;keyword&gt;surface activity&lt;/keyword&gt;&lt;keyword&gt;solvent&lt;/keyword&gt;&lt;keyword&gt;stability&lt;/keyword&gt;&lt;keyword&gt;negative ion&lt;/keyword&gt;&lt;keyword&gt;detection limit&lt;/keyword&gt;&lt;/keywords&gt;&lt;dates&gt;&lt;year&gt;2001&lt;/year&gt;&lt;/dates&gt;&lt;publisher&gt;Wiley Subscription Services, Inc., A Wiley Company&lt;/publisher&gt;&lt;isbn&gt;1098-2787&lt;/isbn&gt;&lt;urls&gt;&lt;related-urls&gt;&lt;url&gt;http://dx.doi.org/10.1002/mas.10008&lt;/url&gt;&lt;/related-urls&gt;&lt;/urls&gt;&lt;electronic-resource-num&gt;10.1002/mas.10008&lt;/electronic-resource-num&gt;&lt;/record&gt;&lt;/Cite&gt;&lt;/EndNote&gt;</w:instrText>
      </w:r>
      <w:r w:rsidR="007D66D4" w:rsidRPr="00BA5AB7">
        <w:rPr>
          <w:rFonts w:ascii="Times New Roman" w:hAnsi="Times New Roman" w:cs="Times New Roman"/>
          <w:color w:val="000000" w:themeColor="text1"/>
          <w:sz w:val="24"/>
          <w:szCs w:val="24"/>
        </w:rPr>
        <w:fldChar w:fldCharType="end"/>
      </w:r>
      <w:r w:rsidR="00B46D2D" w:rsidRPr="00B46D2D">
        <w:rPr>
          <w:rFonts w:ascii="Times New Roman" w:hAnsi="Times New Roman" w:cs="Times New Roman"/>
          <w:sz w:val="24"/>
          <w:szCs w:val="24"/>
        </w:rPr>
        <w:t>[37]</w:t>
      </w:r>
    </w:p>
    <w:p w14:paraId="044E29A4" w14:textId="1640C525" w:rsidR="000272C7" w:rsidRPr="00BA5AB7" w:rsidRDefault="319D00FD" w:rsidP="009D7DB1">
      <w:pPr>
        <w:pStyle w:val="Paragraphedeliste"/>
        <w:spacing w:line="480" w:lineRule="auto"/>
        <w:ind w:left="0" w:firstLine="720"/>
        <w:jc w:val="both"/>
        <w:rPr>
          <w:rFonts w:ascii="Times New Roman" w:hAnsi="Times New Roman" w:cs="Times New Roman"/>
          <w:color w:val="000000" w:themeColor="text1"/>
          <w:sz w:val="24"/>
          <w:szCs w:val="24"/>
        </w:rPr>
      </w:pPr>
      <w:r w:rsidRPr="00BA5AB7">
        <w:rPr>
          <w:rFonts w:ascii="Times New Roman" w:eastAsia="Times New Roman" w:hAnsi="Times New Roman" w:cs="Times New Roman"/>
          <w:color w:val="000000" w:themeColor="text1"/>
          <w:sz w:val="24"/>
          <w:szCs w:val="24"/>
        </w:rPr>
        <w:t>The atomic metal anion’s m/z ratio was selected with the first quadrupole (</w:t>
      </w:r>
      <w:r w:rsidR="00192FFC">
        <w:rPr>
          <w:rFonts w:ascii="Times New Roman" w:eastAsia="Times New Roman" w:hAnsi="Times New Roman" w:cs="Times New Roman"/>
          <w:color w:val="000000" w:themeColor="text1"/>
          <w:sz w:val="24"/>
          <w:szCs w:val="24"/>
        </w:rPr>
        <w:t xml:space="preserve">Supplemental Information, </w:t>
      </w:r>
      <w:r w:rsidRPr="00BA5AB7">
        <w:rPr>
          <w:rFonts w:ascii="Times New Roman" w:eastAsia="Times New Roman" w:hAnsi="Times New Roman" w:cs="Times New Roman"/>
          <w:color w:val="000000" w:themeColor="text1"/>
          <w:sz w:val="24"/>
          <w:szCs w:val="24"/>
        </w:rPr>
        <w:t xml:space="preserve">Figure S2, </w:t>
      </w:r>
      <w:proofErr w:type="gramStart"/>
      <w:r w:rsidRPr="00BA5AB7">
        <w:rPr>
          <w:rFonts w:ascii="Times New Roman" w:eastAsia="Times New Roman" w:hAnsi="Times New Roman" w:cs="Times New Roman"/>
          <w:color w:val="000000" w:themeColor="text1"/>
          <w:sz w:val="24"/>
          <w:szCs w:val="24"/>
        </w:rPr>
        <w:t>Metal</w:t>
      </w:r>
      <w:proofErr w:type="gramEnd"/>
      <w:r w:rsidRPr="00BA5AB7">
        <w:rPr>
          <w:rFonts w:ascii="Times New Roman" w:eastAsia="Times New Roman" w:hAnsi="Times New Roman" w:cs="Times New Roman"/>
          <w:color w:val="000000" w:themeColor="text1"/>
          <w:sz w:val="24"/>
          <w:szCs w:val="24"/>
        </w:rPr>
        <w:t xml:space="preserve"> Anion Selector). Entrance and exit voltages of the </w:t>
      </w:r>
      <w:proofErr w:type="spellStart"/>
      <w:r w:rsidRPr="00BA5AB7">
        <w:rPr>
          <w:rFonts w:ascii="Times New Roman" w:eastAsia="Times New Roman" w:hAnsi="Times New Roman" w:cs="Times New Roman"/>
          <w:color w:val="000000" w:themeColor="text1"/>
          <w:sz w:val="24"/>
          <w:szCs w:val="24"/>
        </w:rPr>
        <w:t>hexapole</w:t>
      </w:r>
      <w:proofErr w:type="spellEnd"/>
      <w:r w:rsidRPr="00BA5AB7">
        <w:rPr>
          <w:rFonts w:ascii="Times New Roman" w:eastAsia="Times New Roman" w:hAnsi="Times New Roman" w:cs="Times New Roman"/>
          <w:color w:val="000000" w:themeColor="text1"/>
          <w:sz w:val="24"/>
          <w:szCs w:val="24"/>
        </w:rPr>
        <w:t xml:space="preserve"> collision cell (</w:t>
      </w:r>
      <w:r w:rsidR="00192FFC">
        <w:rPr>
          <w:rFonts w:ascii="Times New Roman" w:eastAsia="Times New Roman" w:hAnsi="Times New Roman" w:cs="Times New Roman"/>
          <w:color w:val="000000" w:themeColor="text1"/>
          <w:sz w:val="24"/>
          <w:szCs w:val="24"/>
        </w:rPr>
        <w:t xml:space="preserve">Supplemental Information, </w:t>
      </w:r>
      <w:r w:rsidRPr="00BA5AB7">
        <w:rPr>
          <w:rFonts w:ascii="Times New Roman" w:eastAsia="Times New Roman" w:hAnsi="Times New Roman" w:cs="Times New Roman"/>
          <w:color w:val="000000" w:themeColor="text1"/>
          <w:sz w:val="24"/>
          <w:szCs w:val="24"/>
        </w:rPr>
        <w:t xml:space="preserve">Figure S2, </w:t>
      </w:r>
      <w:proofErr w:type="gramStart"/>
      <w:r w:rsidRPr="00BA5AB7">
        <w:rPr>
          <w:rFonts w:ascii="Times New Roman" w:eastAsia="Times New Roman" w:hAnsi="Times New Roman" w:cs="Times New Roman"/>
          <w:color w:val="000000" w:themeColor="text1"/>
          <w:sz w:val="24"/>
          <w:szCs w:val="24"/>
        </w:rPr>
        <w:t>Collision</w:t>
      </w:r>
      <w:proofErr w:type="gramEnd"/>
      <w:r w:rsidRPr="00BA5AB7">
        <w:rPr>
          <w:rFonts w:ascii="Times New Roman" w:eastAsia="Times New Roman" w:hAnsi="Times New Roman" w:cs="Times New Roman"/>
          <w:color w:val="000000" w:themeColor="text1"/>
          <w:sz w:val="24"/>
          <w:szCs w:val="24"/>
        </w:rPr>
        <w:t xml:space="preserve"> Cell) were set to 50 eV while the collision energy remained variable. The purity of the metal anion beam was then tested via collisions with argon at 8 x 10</w:t>
      </w:r>
      <w:r w:rsidRPr="00BA5AB7">
        <w:rPr>
          <w:rFonts w:ascii="Times New Roman" w:eastAsia="Times New Roman" w:hAnsi="Times New Roman" w:cs="Times New Roman"/>
          <w:color w:val="000000" w:themeColor="text1"/>
          <w:sz w:val="24"/>
          <w:szCs w:val="24"/>
          <w:vertAlign w:val="superscript"/>
        </w:rPr>
        <w:t>-4</w:t>
      </w:r>
      <w:r w:rsidRPr="00BA5AB7">
        <w:rPr>
          <w:rFonts w:ascii="Times New Roman" w:eastAsia="Times New Roman" w:hAnsi="Times New Roman" w:cs="Times New Roman"/>
          <w:color w:val="000000" w:themeColor="text1"/>
          <w:sz w:val="24"/>
          <w:szCs w:val="24"/>
        </w:rPr>
        <w:t xml:space="preserve"> bar, using lab frame collision energies up to 75 eV. Polyatomic impurities at the set m/z will dissociate at these collision energies while the pure atomic metal anions will not. Only if no fragment ions were detected was the selected m/z then allowed to undergo reactions with neutral gas-phase reactants in the </w:t>
      </w:r>
      <w:proofErr w:type="spellStart"/>
      <w:r w:rsidRPr="00BA5AB7">
        <w:rPr>
          <w:rFonts w:ascii="Times New Roman" w:eastAsia="Times New Roman" w:hAnsi="Times New Roman" w:cs="Times New Roman"/>
          <w:color w:val="000000" w:themeColor="text1"/>
          <w:sz w:val="24"/>
          <w:szCs w:val="24"/>
        </w:rPr>
        <w:t>hexapole</w:t>
      </w:r>
      <w:proofErr w:type="spellEnd"/>
      <w:r w:rsidRPr="00BA5AB7">
        <w:rPr>
          <w:rFonts w:ascii="Times New Roman" w:eastAsia="Times New Roman" w:hAnsi="Times New Roman" w:cs="Times New Roman"/>
          <w:color w:val="000000" w:themeColor="text1"/>
          <w:sz w:val="24"/>
          <w:szCs w:val="24"/>
        </w:rPr>
        <w:t xml:space="preserve"> collision cell, in the absence of argon. Neutral gaseous molecules were bled into the </w:t>
      </w:r>
      <w:proofErr w:type="spellStart"/>
      <w:r w:rsidRPr="00BA5AB7">
        <w:rPr>
          <w:rFonts w:ascii="Times New Roman" w:eastAsia="Times New Roman" w:hAnsi="Times New Roman" w:cs="Times New Roman"/>
          <w:color w:val="000000" w:themeColor="text1"/>
          <w:sz w:val="24"/>
          <w:szCs w:val="24"/>
        </w:rPr>
        <w:t>hexapole</w:t>
      </w:r>
      <w:proofErr w:type="spellEnd"/>
      <w:r w:rsidRPr="00BA5AB7">
        <w:rPr>
          <w:rFonts w:ascii="Times New Roman" w:eastAsia="Times New Roman" w:hAnsi="Times New Roman" w:cs="Times New Roman"/>
          <w:color w:val="000000" w:themeColor="text1"/>
          <w:sz w:val="24"/>
          <w:szCs w:val="24"/>
        </w:rPr>
        <w:t xml:space="preserve"> collision cell via a gas line attached to the cell. Lab frame collision energies, up to 50 eV, were tested during each </w:t>
      </w:r>
      <w:r w:rsidRPr="00BA5AB7">
        <w:rPr>
          <w:rFonts w:ascii="Times New Roman" w:eastAsia="Times New Roman" w:hAnsi="Times New Roman" w:cs="Times New Roman"/>
          <w:color w:val="000000" w:themeColor="text1"/>
          <w:sz w:val="24"/>
          <w:szCs w:val="24"/>
        </w:rPr>
        <w:lastRenderedPageBreak/>
        <w:t xml:space="preserve">experiment. The </w:t>
      </w:r>
      <w:proofErr w:type="gramStart"/>
      <w:r w:rsidRPr="00BA5AB7">
        <w:rPr>
          <w:rFonts w:ascii="Times New Roman" w:eastAsia="Times New Roman" w:hAnsi="Times New Roman" w:cs="Times New Roman"/>
          <w:color w:val="000000" w:themeColor="text1"/>
          <w:sz w:val="24"/>
          <w:szCs w:val="24"/>
        </w:rPr>
        <w:t>pressu</w:t>
      </w:r>
      <w:r w:rsidR="00192FFC">
        <w:rPr>
          <w:rFonts w:ascii="Times New Roman" w:eastAsia="Times New Roman" w:hAnsi="Times New Roman" w:cs="Times New Roman"/>
          <w:color w:val="000000" w:themeColor="text1"/>
          <w:sz w:val="24"/>
          <w:szCs w:val="24"/>
        </w:rPr>
        <w:t>re of the neutral reactants were</w:t>
      </w:r>
      <w:proofErr w:type="gramEnd"/>
      <w:r w:rsidRPr="00BA5AB7">
        <w:rPr>
          <w:rFonts w:ascii="Times New Roman" w:eastAsia="Times New Roman" w:hAnsi="Times New Roman" w:cs="Times New Roman"/>
          <w:color w:val="000000" w:themeColor="text1"/>
          <w:sz w:val="24"/>
          <w:szCs w:val="24"/>
        </w:rPr>
        <w:t xml:space="preserve"> kept constant throughout an experiment. </w:t>
      </w:r>
      <w:r w:rsidR="00097399">
        <w:rPr>
          <w:rFonts w:ascii="Times New Roman" w:eastAsia="Times New Roman" w:hAnsi="Times New Roman" w:cs="Times New Roman"/>
          <w:color w:val="000000" w:themeColor="text1"/>
          <w:sz w:val="24"/>
          <w:szCs w:val="24"/>
        </w:rPr>
        <w:t>R</w:t>
      </w:r>
      <w:r w:rsidRPr="00BA5AB7">
        <w:rPr>
          <w:rFonts w:ascii="Times New Roman" w:eastAsia="Times New Roman" w:hAnsi="Times New Roman" w:cs="Times New Roman"/>
          <w:color w:val="000000" w:themeColor="text1"/>
          <w:sz w:val="24"/>
          <w:szCs w:val="24"/>
        </w:rPr>
        <w:t xml:space="preserve">eaction products were then detected via the third quadrupole (Figure S2, Product Anion Selector). The median intensity of the signals present in a mass spectrum is first computed to estimate the background present. Only m/z signals possessing </w:t>
      </w:r>
      <w:proofErr w:type="gramStart"/>
      <w:r w:rsidRPr="00BA5AB7">
        <w:rPr>
          <w:rFonts w:ascii="Times New Roman" w:eastAsia="Times New Roman" w:hAnsi="Times New Roman" w:cs="Times New Roman"/>
          <w:color w:val="000000" w:themeColor="text1"/>
          <w:sz w:val="24"/>
          <w:szCs w:val="24"/>
        </w:rPr>
        <w:t>an intensity</w:t>
      </w:r>
      <w:proofErr w:type="gramEnd"/>
      <w:r w:rsidRPr="00BA5AB7">
        <w:rPr>
          <w:rFonts w:ascii="Times New Roman" w:eastAsia="Times New Roman" w:hAnsi="Times New Roman" w:cs="Times New Roman"/>
          <w:color w:val="000000" w:themeColor="text1"/>
          <w:sz w:val="24"/>
          <w:szCs w:val="24"/>
        </w:rPr>
        <w:t xml:space="preserve"> greater than twice the median spectrum intensity are used for further analysis. Relative intensities of individual m/z signals were calculated by dividing the specific ion’s intensity by the total ion intensity present in the spectrum (excluding background intensities). </w:t>
      </w:r>
      <w:r w:rsidR="00192FFC">
        <w:rPr>
          <w:rFonts w:ascii="Times New Roman" w:eastAsia="Times New Roman" w:hAnsi="Times New Roman" w:cs="Times New Roman"/>
          <w:color w:val="000000" w:themeColor="text1"/>
          <w:sz w:val="24"/>
          <w:szCs w:val="24"/>
        </w:rPr>
        <w:t>All reactants tested were at least UHP grade.</w:t>
      </w:r>
    </w:p>
    <w:p w14:paraId="45A03A5D" w14:textId="77777777" w:rsidR="000272C7" w:rsidRPr="00BA5AB7" w:rsidRDefault="000272C7">
      <w:pPr>
        <w:pStyle w:val="Paragraphedeliste"/>
        <w:spacing w:line="480" w:lineRule="auto"/>
        <w:ind w:left="0"/>
        <w:jc w:val="both"/>
        <w:rPr>
          <w:rFonts w:ascii="Times New Roman" w:hAnsi="Times New Roman" w:cs="Times New Roman"/>
          <w:color w:val="000000" w:themeColor="text1"/>
          <w:sz w:val="24"/>
          <w:szCs w:val="24"/>
        </w:rPr>
      </w:pPr>
    </w:p>
    <w:p w14:paraId="2C187AFC" w14:textId="2FCB988D" w:rsidR="000272C7" w:rsidRPr="00BA5AB7" w:rsidRDefault="000367DA" w:rsidP="00352CAD">
      <w:pPr>
        <w:pStyle w:val="Paragraphedeliste"/>
        <w:spacing w:after="0" w:line="480" w:lineRule="auto"/>
        <w:ind w:left="0" w:firstLine="720"/>
        <w:jc w:val="both"/>
        <w:rPr>
          <w:rFonts w:ascii="Times New Roman" w:hAnsi="Times New Roman" w:cs="Times New Roman"/>
          <w:color w:val="000000" w:themeColor="text1"/>
          <w:sz w:val="24"/>
          <w:szCs w:val="24"/>
        </w:rPr>
      </w:pPr>
      <w:r w:rsidRPr="00BA5AB7">
        <w:rPr>
          <w:rFonts w:ascii="Times New Roman" w:eastAsia="Times New Roman" w:hAnsi="Times New Roman" w:cs="Times New Roman"/>
          <w:color w:val="000000" w:themeColor="text1"/>
          <w:sz w:val="24"/>
          <w:szCs w:val="24"/>
        </w:rPr>
        <w:t>NO, NO</w:t>
      </w:r>
      <w:r w:rsidRPr="00BA5AB7">
        <w:rPr>
          <w:rFonts w:ascii="Times New Roman" w:eastAsia="Times New Roman" w:hAnsi="Times New Roman" w:cs="Times New Roman"/>
          <w:color w:val="000000" w:themeColor="text1"/>
          <w:sz w:val="24"/>
          <w:szCs w:val="24"/>
          <w:vertAlign w:val="subscript"/>
        </w:rPr>
        <w:t>2</w:t>
      </w:r>
      <w:r w:rsidRPr="00BA5AB7">
        <w:rPr>
          <w:rFonts w:ascii="Times New Roman" w:eastAsia="Times New Roman" w:hAnsi="Times New Roman" w:cs="Times New Roman"/>
          <w:color w:val="000000" w:themeColor="text1"/>
          <w:sz w:val="24"/>
          <w:szCs w:val="24"/>
        </w:rPr>
        <w:t>, and SO</w:t>
      </w:r>
      <w:r w:rsidRPr="00BA5AB7">
        <w:rPr>
          <w:rFonts w:ascii="Times New Roman" w:eastAsia="Times New Roman" w:hAnsi="Times New Roman" w:cs="Times New Roman"/>
          <w:color w:val="000000" w:themeColor="text1"/>
          <w:sz w:val="24"/>
          <w:szCs w:val="24"/>
          <w:vertAlign w:val="subscript"/>
        </w:rPr>
        <w:t>2</w:t>
      </w:r>
      <w:r w:rsidRPr="00BA5AB7">
        <w:rPr>
          <w:rFonts w:ascii="Times New Roman" w:eastAsia="Times New Roman" w:hAnsi="Times New Roman" w:cs="Times New Roman"/>
          <w:color w:val="000000" w:themeColor="text1"/>
          <w:sz w:val="24"/>
          <w:szCs w:val="24"/>
        </w:rPr>
        <w:t xml:space="preserve"> geometries</w:t>
      </w:r>
      <w:r w:rsidR="000272C7" w:rsidRPr="00BA5AB7">
        <w:rPr>
          <w:rFonts w:ascii="Times New Roman" w:eastAsia="Times New Roman" w:hAnsi="Times New Roman" w:cs="Times New Roman"/>
          <w:color w:val="000000" w:themeColor="text1"/>
          <w:sz w:val="24"/>
          <w:szCs w:val="24"/>
        </w:rPr>
        <w:t xml:space="preserve"> were </w:t>
      </w:r>
      <w:r w:rsidR="000D3961" w:rsidRPr="00BA5AB7">
        <w:rPr>
          <w:rFonts w:ascii="Times New Roman" w:eastAsia="Times New Roman" w:hAnsi="Times New Roman" w:cs="Times New Roman"/>
          <w:color w:val="000000" w:themeColor="text1"/>
          <w:sz w:val="24"/>
          <w:szCs w:val="24"/>
        </w:rPr>
        <w:t xml:space="preserve">optimized using </w:t>
      </w:r>
      <w:r w:rsidR="000D3961">
        <w:rPr>
          <w:rFonts w:ascii="Times New Roman" w:eastAsia="Times New Roman" w:hAnsi="Times New Roman" w:cs="Times New Roman"/>
          <w:color w:val="000000" w:themeColor="text1"/>
          <w:sz w:val="24"/>
          <w:szCs w:val="24"/>
        </w:rPr>
        <w:t xml:space="preserve">the </w:t>
      </w:r>
      <w:r w:rsidR="000D3961" w:rsidRPr="00BA5AB7">
        <w:rPr>
          <w:rFonts w:ascii="Times New Roman" w:eastAsia="Times New Roman" w:hAnsi="Times New Roman" w:cs="Times New Roman"/>
          <w:color w:val="000000" w:themeColor="text1"/>
          <w:sz w:val="24"/>
          <w:szCs w:val="24"/>
        </w:rPr>
        <w:t>UHF/3-21G*</w:t>
      </w:r>
      <w:r w:rsidR="000D3961">
        <w:rPr>
          <w:rFonts w:ascii="Times New Roman" w:eastAsia="Times New Roman" w:hAnsi="Times New Roman" w:cs="Times New Roman"/>
          <w:color w:val="000000" w:themeColor="text1"/>
          <w:sz w:val="24"/>
          <w:szCs w:val="24"/>
        </w:rPr>
        <w:t xml:space="preserve"> level of theory.  </w:t>
      </w:r>
      <w:proofErr w:type="gramStart"/>
      <w:r w:rsidR="00352CAD" w:rsidRPr="00BA5AB7">
        <w:rPr>
          <w:rFonts w:ascii="Times New Roman" w:eastAsia="Times New Roman" w:hAnsi="Times New Roman" w:cs="Times New Roman"/>
          <w:color w:val="000000" w:themeColor="text1"/>
          <w:sz w:val="24"/>
          <w:szCs w:val="24"/>
        </w:rPr>
        <w:t>using</w:t>
      </w:r>
      <w:proofErr w:type="gramEnd"/>
      <w:r w:rsidR="00352CAD" w:rsidRPr="00BA5AB7">
        <w:rPr>
          <w:rFonts w:ascii="Times New Roman" w:eastAsia="Times New Roman" w:hAnsi="Times New Roman" w:cs="Times New Roman"/>
          <w:color w:val="000000" w:themeColor="text1"/>
          <w:sz w:val="24"/>
          <w:szCs w:val="24"/>
        </w:rPr>
        <w:t xml:space="preserve"> the Gaussian 09 suite of programs</w:t>
      </w:r>
      <w:r w:rsidR="000272C7" w:rsidRPr="00BA5AB7">
        <w:rPr>
          <w:rFonts w:ascii="Times New Roman" w:eastAsia="Times New Roman" w:hAnsi="Times New Roman" w:cs="Times New Roman"/>
          <w:color w:val="000000" w:themeColor="text1"/>
          <w:sz w:val="24"/>
          <w:szCs w:val="24"/>
        </w:rPr>
        <w:t>.</w:t>
      </w:r>
      <w:r w:rsidR="007D66D4" w:rsidRPr="00BA5AB7">
        <w:rPr>
          <w:rFonts w:ascii="Times New Roman" w:hAnsi="Times New Roman" w:cs="Times New Roman"/>
          <w:sz w:val="24"/>
          <w:szCs w:val="24"/>
        </w:rPr>
        <w:fldChar w:fldCharType="begin">
          <w:fldData xml:space="preserve">PEVuZE5vdGU+PENpdGU+PEF1dGhvcj5GcmlzY2g8L0F1dGhvcj48WWVhcj4yMDA5PC9ZZWFyPjxS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</w:fldData>
        </w:fldChar>
      </w:r>
      <w:r w:rsidR="00B46D2D">
        <w:rPr>
          <w:rFonts w:ascii="Times New Roman" w:hAnsi="Times New Roman" w:cs="Times New Roman"/>
          <w:sz w:val="24"/>
          <w:szCs w:val="24"/>
        </w:rPr>
        <w:instrText xml:space="preserve"> ADDIN EN.CITE </w:instrText>
      </w:r>
      <w:r w:rsidR="00B46D2D">
        <w:rPr>
          <w:rFonts w:ascii="Times New Roman" w:hAnsi="Times New Roman" w:cs="Times New Roman"/>
          <w:sz w:val="24"/>
          <w:szCs w:val="24"/>
        </w:rPr>
        <w:fldChar w:fldCharType="begin">
          <w:fldData xml:space="preserve">PEVuZE5vdGU+PENpdGU+PEF1dGhvcj5GcmlzY2g8L0F1dGhvcj48WWVhcj4yMDA5PC9ZZWFyPjxS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</w:fldData>
        </w:fldChar>
      </w:r>
      <w:r w:rsidR="00B46D2D">
        <w:rPr>
          <w:rFonts w:ascii="Times New Roman" w:hAnsi="Times New Roman" w:cs="Times New Roman"/>
          <w:sz w:val="24"/>
          <w:szCs w:val="24"/>
        </w:rPr>
        <w:instrText xml:space="preserve"> ADDIN EN.CITE.DATA </w:instrText>
      </w:r>
      <w:r w:rsidR="00B46D2D">
        <w:rPr>
          <w:rFonts w:ascii="Times New Roman" w:hAnsi="Times New Roman" w:cs="Times New Roman"/>
          <w:sz w:val="24"/>
          <w:szCs w:val="24"/>
        </w:rPr>
      </w:r>
      <w:r w:rsidR="00B46D2D">
        <w:rPr>
          <w:rFonts w:ascii="Times New Roman" w:hAnsi="Times New Roman" w:cs="Times New Roman"/>
          <w:sz w:val="24"/>
          <w:szCs w:val="24"/>
        </w:rPr>
        <w:fldChar w:fldCharType="end"/>
      </w:r>
      <w:r w:rsidR="007D66D4" w:rsidRPr="00BA5AB7">
        <w:rPr>
          <w:rFonts w:ascii="Times New Roman" w:hAnsi="Times New Roman" w:cs="Times New Roman"/>
          <w:color w:val="000000" w:themeColor="text1"/>
          <w:sz w:val="24"/>
          <w:szCs w:val="24"/>
        </w:rPr>
      </w:r>
      <w:r w:rsidR="007D66D4" w:rsidRPr="00BA5AB7">
        <w:rPr>
          <w:rFonts w:ascii="Times New Roman" w:hAnsi="Times New Roman" w:cs="Times New Roman"/>
          <w:color w:val="000000" w:themeColor="text1"/>
          <w:sz w:val="24"/>
          <w:szCs w:val="24"/>
        </w:rPr>
        <w:fldChar w:fldCharType="end"/>
      </w:r>
      <w:r w:rsidR="00B46D2D" w:rsidRPr="00B46D2D">
        <w:rPr>
          <w:rFonts w:ascii="Times New Roman" w:hAnsi="Times New Roman" w:cs="Times New Roman"/>
          <w:sz w:val="24"/>
          <w:szCs w:val="24"/>
        </w:rPr>
        <w:t>[38]</w:t>
      </w:r>
      <w:r w:rsidR="00AC5E65" w:rsidRPr="00AC5E65">
        <w:rPr>
          <w:rFonts w:ascii="Times New Roman" w:hAnsi="Times New Roman" w:cs="Times New Roman"/>
          <w:sz w:val="24"/>
          <w:szCs w:val="24"/>
        </w:rPr>
        <w:t xml:space="preserve"> </w:t>
      </w:r>
    </w:p>
    <w:p w14:paraId="4232DE9A" w14:textId="77777777" w:rsidR="000272C7" w:rsidRPr="00BA5AB7" w:rsidRDefault="000272C7" w:rsidP="009D7DB1">
      <w:pPr>
        <w:jc w:val="both"/>
        <w:rPr>
          <w:rFonts w:ascii="Times New Roman" w:hAnsi="Times New Roman" w:cs="Times New Roman"/>
          <w:b/>
          <w:noProof/>
          <w:color w:val="000000" w:themeColor="text1"/>
          <w:sz w:val="24"/>
          <w:szCs w:val="24"/>
          <w:shd w:val="clear" w:color="auto" w:fill="FFFFFF"/>
        </w:rPr>
      </w:pPr>
    </w:p>
    <w:p w14:paraId="3492979B" w14:textId="6854A329" w:rsidR="000272C7" w:rsidRPr="00E437FE" w:rsidRDefault="000272C7" w:rsidP="009D7DB1">
      <w:pPr>
        <w:jc w:val="both"/>
        <w:rPr>
          <w:rFonts w:ascii="Times New Roman" w:hAnsi="Times New Roman" w:cs="Times New Roman"/>
          <w:b/>
          <w:noProof/>
          <w:color w:val="000000" w:themeColor="text1"/>
          <w:sz w:val="28"/>
          <w:szCs w:val="28"/>
          <w:shd w:val="clear" w:color="auto" w:fill="FFFFFF"/>
        </w:rPr>
      </w:pPr>
      <w:r w:rsidRPr="00E437FE">
        <w:rPr>
          <w:rFonts w:ascii="Times New Roman" w:hAnsi="Times New Roman" w:cs="Times New Roman"/>
          <w:b/>
          <w:noProof/>
          <w:color w:val="000000" w:themeColor="text1"/>
          <w:sz w:val="28"/>
          <w:szCs w:val="28"/>
          <w:shd w:val="clear" w:color="auto" w:fill="FFFFFF"/>
        </w:rPr>
        <w:t>Results and Discussion</w:t>
      </w:r>
    </w:p>
    <w:p w14:paraId="44FD6499" w14:textId="77777777" w:rsidR="005A7053" w:rsidRPr="00E437FE" w:rsidRDefault="005A7053" w:rsidP="009D7DB1">
      <w:pPr>
        <w:spacing w:after="0" w:line="480" w:lineRule="auto"/>
        <w:jc w:val="both"/>
        <w:rPr>
          <w:rStyle w:val="Titre3Car"/>
          <w:rFonts w:ascii="Times New Roman" w:hAnsi="Times New Roman" w:cs="Times New Roman"/>
          <w:color w:val="auto"/>
          <w:sz w:val="28"/>
          <w:szCs w:val="28"/>
        </w:rPr>
      </w:pPr>
    </w:p>
    <w:p w14:paraId="76CEF118" w14:textId="77777777" w:rsidR="0054478E" w:rsidRPr="00E437FE" w:rsidRDefault="319D00FD" w:rsidP="009D7DB1">
      <w:pPr>
        <w:spacing w:after="0" w:line="480" w:lineRule="auto"/>
        <w:jc w:val="both"/>
        <w:rPr>
          <w:rStyle w:val="Titre3Car"/>
          <w:rFonts w:ascii="Times New Roman" w:hAnsi="Times New Roman" w:cs="Times New Roman"/>
          <w:color w:val="auto"/>
          <w:sz w:val="28"/>
          <w:szCs w:val="28"/>
        </w:rPr>
      </w:pPr>
      <w:r w:rsidRPr="00E437FE">
        <w:rPr>
          <w:rStyle w:val="Titre3Car"/>
          <w:rFonts w:ascii="Times New Roman" w:eastAsia="Times New Roman" w:hAnsi="Times New Roman" w:cs="Times New Roman"/>
          <w:color w:val="auto"/>
          <w:sz w:val="28"/>
          <w:szCs w:val="28"/>
        </w:rPr>
        <w:t>Electron Transfer to NO, NO</w:t>
      </w:r>
      <w:r w:rsidRPr="00E437FE">
        <w:rPr>
          <w:rStyle w:val="Titre3Car"/>
          <w:rFonts w:ascii="Times New Roman" w:eastAsia="Times New Roman" w:hAnsi="Times New Roman" w:cs="Times New Roman"/>
          <w:color w:val="auto"/>
          <w:sz w:val="28"/>
          <w:szCs w:val="28"/>
          <w:vertAlign w:val="subscript"/>
        </w:rPr>
        <w:t>2</w:t>
      </w:r>
      <w:r w:rsidRPr="00E437FE">
        <w:rPr>
          <w:rStyle w:val="Titre3Car"/>
          <w:rFonts w:ascii="Times New Roman" w:eastAsia="Times New Roman" w:hAnsi="Times New Roman" w:cs="Times New Roman"/>
          <w:color w:val="auto"/>
          <w:sz w:val="28"/>
          <w:szCs w:val="28"/>
        </w:rPr>
        <w:t xml:space="preserve"> and SO</w:t>
      </w:r>
      <w:r w:rsidRPr="00E437FE">
        <w:rPr>
          <w:rStyle w:val="Titre3Car"/>
          <w:rFonts w:ascii="Times New Roman" w:eastAsia="Times New Roman" w:hAnsi="Times New Roman" w:cs="Times New Roman"/>
          <w:color w:val="auto"/>
          <w:sz w:val="28"/>
          <w:szCs w:val="28"/>
          <w:vertAlign w:val="subscript"/>
        </w:rPr>
        <w:t>2</w:t>
      </w:r>
    </w:p>
    <w:p w14:paraId="7C04131C" w14:textId="77777777" w:rsidR="0054478E" w:rsidRPr="00BA5AB7" w:rsidRDefault="0054478E" w:rsidP="009D7DB1">
      <w:pPr>
        <w:spacing w:after="0" w:line="480" w:lineRule="auto"/>
        <w:jc w:val="both"/>
        <w:rPr>
          <w:rStyle w:val="Titre3Car"/>
          <w:rFonts w:ascii="Times New Roman" w:hAnsi="Times New Roman" w:cs="Times New Roman"/>
          <w:sz w:val="24"/>
          <w:szCs w:val="24"/>
        </w:rPr>
      </w:pPr>
    </w:p>
    <w:p w14:paraId="63D55DF8" w14:textId="77777777" w:rsidR="008534CA" w:rsidRPr="00BA5AB7" w:rsidRDefault="319D00FD"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Reactions of AMAs with</w:t>
      </w:r>
      <w:r w:rsidRPr="00BA5AB7">
        <w:rPr>
          <w:rFonts w:ascii="Times New Roman" w:eastAsia="Times New Roman," w:hAnsi="Times New Roman" w:cs="Times New Roman"/>
          <w:b/>
          <w:bCs/>
          <w:sz w:val="24"/>
          <w:szCs w:val="24"/>
        </w:rPr>
        <w:t xml:space="preserve"> </w:t>
      </w:r>
      <w:r w:rsidRPr="00BA5AB7">
        <w:rPr>
          <w:rFonts w:ascii="Times New Roman" w:eastAsia="Times New Roman" w:hAnsi="Times New Roman" w:cs="Times New Roman"/>
          <w:sz w:val="24"/>
          <w:szCs w:val="24"/>
        </w:rPr>
        <w:t>NO,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yielded anionic/neutral products resulting from electron transfer, adduct formation and atom abstraction. All reactions of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were confirmed for both isotopes. </w:t>
      </w:r>
    </w:p>
    <w:p w14:paraId="435E20DE" w14:textId="2D2B4B07" w:rsidR="0054478E" w:rsidRPr="00BA5AB7" w:rsidRDefault="319D00FD"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Figure 1 displays typical product anions of reactions between gaseous AMAs and neutral NO. Reactions with NO and atomic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yielded electron transfer to NO. Electron transfer from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to NO required threshold energies of 0.92 eV and </w:t>
      </w:r>
      <w:proofErr w:type="gramStart"/>
      <w:r w:rsidRPr="00BA5AB7">
        <w:rPr>
          <w:rFonts w:ascii="Times New Roman" w:eastAsia="Times New Roman" w:hAnsi="Times New Roman" w:cs="Times New Roman"/>
          <w:sz w:val="24"/>
          <w:szCs w:val="24"/>
        </w:rPr>
        <w:t>0.60 eV centre-of-mass collision energy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w:t>
      </w:r>
      <w:proofErr w:type="gramEnd"/>
      <w:r w:rsidRPr="00BA5AB7">
        <w:rPr>
          <w:rFonts w:ascii="Times New Roman" w:eastAsia="Times New Roman" w:hAnsi="Times New Roman" w:cs="Times New Roman"/>
          <w:sz w:val="24"/>
          <w:szCs w:val="24"/>
        </w:rPr>
        <w:t xml:space="preserve"> respectively, while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required no threshold energy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did not react. </w:t>
      </w:r>
      <w:r w:rsidR="00A80A51">
        <w:rPr>
          <w:rFonts w:ascii="Times New Roman" w:eastAsia="Times New Roman" w:hAnsi="Times New Roman" w:cs="Times New Roman"/>
          <w:sz w:val="24"/>
          <w:szCs w:val="24"/>
        </w:rPr>
        <w:t>Fe</w:t>
      </w:r>
      <w:r w:rsidR="00A80A51" w:rsidRPr="00BA5AB7">
        <w:rPr>
          <w:rFonts w:ascii="Times New Roman" w:eastAsia="Times New Roman" w:hAnsi="Times New Roman" w:cs="Times New Roman"/>
          <w:color w:val="000000" w:themeColor="text1"/>
          <w:sz w:val="24"/>
          <w:szCs w:val="24"/>
        </w:rPr>
        <w:t>¯</w:t>
      </w:r>
      <w:r w:rsidR="00A80A51">
        <w:rPr>
          <w:rFonts w:ascii="Times New Roman" w:eastAsia="Times New Roman" w:hAnsi="Times New Roman" w:cs="Times New Roman"/>
          <w:color w:val="000000" w:themeColor="text1"/>
          <w:sz w:val="24"/>
          <w:szCs w:val="24"/>
        </w:rPr>
        <w:t xml:space="preserve"> transferring an electron t</w:t>
      </w:r>
      <w:r w:rsidR="00A37FE1">
        <w:rPr>
          <w:rFonts w:ascii="Times New Roman" w:eastAsia="Times New Roman" w:hAnsi="Times New Roman" w:cs="Times New Roman"/>
          <w:color w:val="000000" w:themeColor="text1"/>
          <w:sz w:val="24"/>
          <w:szCs w:val="24"/>
        </w:rPr>
        <w:t>o NO is an endothermic reaction; therefore</w:t>
      </w:r>
      <w:r w:rsidR="00A80A51">
        <w:rPr>
          <w:rFonts w:ascii="Times New Roman" w:eastAsia="Times New Roman" w:hAnsi="Times New Roman" w:cs="Times New Roman"/>
          <w:color w:val="000000" w:themeColor="text1"/>
          <w:sz w:val="24"/>
          <w:szCs w:val="24"/>
        </w:rPr>
        <w:t xml:space="preserve"> </w:t>
      </w:r>
      <w:proofErr w:type="gramStart"/>
      <w:r w:rsidR="00A80A51">
        <w:rPr>
          <w:rFonts w:ascii="Times New Roman" w:eastAsia="Times New Roman" w:hAnsi="Times New Roman" w:cs="Times New Roman"/>
          <w:color w:val="000000" w:themeColor="text1"/>
          <w:sz w:val="24"/>
          <w:szCs w:val="24"/>
        </w:rPr>
        <w:t>a threshold</w:t>
      </w:r>
      <w:proofErr w:type="gramEnd"/>
      <w:r w:rsidR="00A80A51">
        <w:rPr>
          <w:rFonts w:ascii="Times New Roman" w:eastAsia="Times New Roman" w:hAnsi="Times New Roman" w:cs="Times New Roman"/>
          <w:color w:val="000000" w:themeColor="text1"/>
          <w:sz w:val="24"/>
          <w:szCs w:val="24"/>
        </w:rPr>
        <w:t xml:space="preserve"> </w:t>
      </w:r>
      <w:r w:rsidR="00A80A51">
        <w:rPr>
          <w:rFonts w:ascii="Times New Roman" w:eastAsia="Times New Roman" w:hAnsi="Times New Roman" w:cs="Times New Roman"/>
          <w:color w:val="000000" w:themeColor="text1"/>
          <w:sz w:val="24"/>
          <w:szCs w:val="24"/>
        </w:rPr>
        <w:lastRenderedPageBreak/>
        <w:t xml:space="preserve">energy should be observable. The lack of such an observation suggests that the energy distribution of the AMA is so broad that the threshold is </w:t>
      </w:r>
      <w:r w:rsidR="000D3961">
        <w:rPr>
          <w:rFonts w:ascii="Times New Roman" w:eastAsia="Times New Roman" w:hAnsi="Times New Roman" w:cs="Times New Roman"/>
          <w:color w:val="000000" w:themeColor="text1"/>
          <w:sz w:val="24"/>
          <w:szCs w:val="24"/>
        </w:rPr>
        <w:t xml:space="preserve">not </w:t>
      </w:r>
      <w:r w:rsidR="00A80A51">
        <w:rPr>
          <w:rFonts w:ascii="Times New Roman" w:eastAsia="Times New Roman" w:hAnsi="Times New Roman" w:cs="Times New Roman"/>
          <w:color w:val="000000" w:themeColor="text1"/>
          <w:sz w:val="24"/>
          <w:szCs w:val="24"/>
        </w:rPr>
        <w:t xml:space="preserve">observable under the current reaction conditions. </w:t>
      </w:r>
      <w:r w:rsidRPr="00BA5AB7">
        <w:rPr>
          <w:rFonts w:ascii="Times New Roman" w:eastAsia="Times New Roman" w:hAnsi="Times New Roman" w:cs="Times New Roman"/>
          <w:sz w:val="24"/>
          <w:szCs w:val="24"/>
        </w:rPr>
        <w:t>The maximum relative abundances (based on percentage yield of all ions in the spectrum) of electron transfer from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to NO were 56.4% at 9.5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18.4% at 9.2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3.3% at 15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and 0%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t>
      </w:r>
    </w:p>
    <w:p w14:paraId="0D1FBCB1" w14:textId="0AEFAF44" w:rsidR="0054478E" w:rsidRPr="00BA5AB7" w:rsidRDefault="319D00FD"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Figure 2 shows selected mass spectra of typical product anions resulting from reactions between gaseous AMAs and neutral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Threshold energies for all electro</w:t>
      </w:r>
      <w:r w:rsidR="004B27B0">
        <w:rPr>
          <w:rFonts w:ascii="Times New Roman" w:eastAsia="Times New Roman" w:hAnsi="Times New Roman" w:cs="Times New Roman"/>
          <w:sz w:val="24"/>
          <w:szCs w:val="24"/>
        </w:rPr>
        <w:t xml:space="preserve">n transfer reactions were 0 eV </w:t>
      </w:r>
      <w:proofErr w:type="spellStart"/>
      <w:r w:rsidRPr="00BA5AB7">
        <w:rPr>
          <w:rFonts w:ascii="Times New Roman" w:eastAsia="Times New Roman" w:hAnsi="Times New Roman" w:cs="Times New Roman"/>
          <w:sz w:val="24"/>
          <w:szCs w:val="24"/>
        </w:rPr>
        <w:t>E</w:t>
      </w:r>
      <w:r w:rsidRPr="000D3961">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Maximum relative abundances for electron transfer to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producing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vertAlign w:val="superscript"/>
        </w:rPr>
        <w:t xml:space="preserve"> </w:t>
      </w:r>
      <w:r w:rsidRPr="00BA5AB7">
        <w:rPr>
          <w:rFonts w:ascii="Times New Roman" w:eastAsia="Times New Roman" w:hAnsi="Times New Roman" w:cs="Times New Roman"/>
          <w:sz w:val="24"/>
          <w:szCs w:val="24"/>
        </w:rPr>
        <w:t>from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were 76% at 16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61% at 4.8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72% at 14.8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(Cu</w:t>
      </w:r>
      <w:proofErr w:type="gramStart"/>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t>
      </w:r>
      <w:proofErr w:type="gramEnd"/>
      <w:r w:rsidRPr="00BA5AB7">
        <w:rPr>
          <w:rFonts w:ascii="Times New Roman" w:eastAsia="Times New Roman" w:hAnsi="Times New Roman" w:cs="Times New Roman"/>
          <w:sz w:val="24"/>
          <w:szCs w:val="24"/>
        </w:rPr>
        <w:t xml:space="preserve"> and 24% at 22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t>
      </w:r>
    </w:p>
    <w:p w14:paraId="15969630" w14:textId="3DC8D7B9" w:rsidR="0054478E" w:rsidRPr="00BA5AB7" w:rsidRDefault="319D00FD" w:rsidP="009D7DB1">
      <w:pPr>
        <w:spacing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Figure 3 exhibits typical product anions resulting from reactions between gaseous AMAs and neutral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Similar to reactions with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onset energies for all electron transfer reactions were 0 eV.  Maximum relative abundances for electron transfer from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to produce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were 100% at 13.5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97% at 0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84% at 0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(Cu</w:t>
      </w:r>
      <w:r w:rsidRPr="00BA5AB7">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sz w:val="24"/>
          <w:szCs w:val="24"/>
        </w:rPr>
        <w:t xml:space="preserve">and 100% at 14.84 eV </w:t>
      </w:r>
      <w:proofErr w:type="spellStart"/>
      <w:r w:rsidRPr="00BA5AB7">
        <w:rPr>
          <w:rFonts w:ascii="Times New Roman" w:eastAsia="Times New Roman" w:hAnsi="Times New Roman" w:cs="Times New Roman"/>
          <w:sz w:val="24"/>
          <w:szCs w:val="24"/>
        </w:rPr>
        <w:t>E</w:t>
      </w:r>
      <w:r w:rsidRPr="00BA5AB7">
        <w:rPr>
          <w:rFonts w:ascii="Times New Roman" w:eastAsia="Times New Roman" w:hAnsi="Times New Roman" w:cs="Times New Roman"/>
          <w:sz w:val="24"/>
          <w:szCs w:val="24"/>
          <w:vertAlign w:val="subscript"/>
        </w:rPr>
        <w:t>com</w:t>
      </w:r>
      <w:proofErr w:type="spellEnd"/>
      <w:r w:rsidRPr="00BA5AB7">
        <w:rPr>
          <w:rFonts w:ascii="Times New Roman" w:eastAsia="Times New Roman" w:hAnsi="Times New Roman" w:cs="Times New Roman"/>
          <w:sz w:val="24"/>
          <w:szCs w:val="24"/>
        </w:rPr>
        <w:t xml:space="preserve">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t>
      </w:r>
    </w:p>
    <w:p w14:paraId="4D0C78A4" w14:textId="77777777" w:rsidR="0054478E" w:rsidRPr="00BA5AB7" w:rsidRDefault="0054478E" w:rsidP="009D7DB1">
      <w:pPr>
        <w:pStyle w:val="Lgende"/>
        <w:jc w:val="both"/>
        <w:rPr>
          <w:rFonts w:ascii="Times New Roman" w:hAnsi="Times New Roman" w:cs="Times New Roman"/>
          <w:sz w:val="24"/>
          <w:szCs w:val="24"/>
        </w:rPr>
      </w:pPr>
    </w:p>
    <w:p w14:paraId="727D172C" w14:textId="77777777" w:rsidR="0054478E" w:rsidRPr="00E437FE" w:rsidRDefault="00C90E1C" w:rsidP="009D7DB1">
      <w:pPr>
        <w:pStyle w:val="Titre3"/>
        <w:jc w:val="both"/>
        <w:rPr>
          <w:rFonts w:ascii="Times New Roman" w:hAnsi="Times New Roman" w:cs="Times New Roman"/>
          <w:color w:val="000000" w:themeColor="text1"/>
          <w:sz w:val="28"/>
          <w:szCs w:val="28"/>
        </w:rPr>
      </w:pPr>
      <w:bookmarkStart w:id="3" w:name="_Toc378686791"/>
      <w:r w:rsidRPr="00E437FE">
        <w:rPr>
          <w:rFonts w:ascii="Times New Roman" w:hAnsi="Times New Roman" w:cs="Times New Roman"/>
          <w:color w:val="000000" w:themeColor="text1"/>
          <w:sz w:val="28"/>
          <w:szCs w:val="28"/>
        </w:rPr>
        <w:t>Formation of</w:t>
      </w:r>
      <w:r w:rsidR="0054478E" w:rsidRPr="00E437FE">
        <w:rPr>
          <w:rFonts w:ascii="Times New Roman" w:hAnsi="Times New Roman" w:cs="Times New Roman"/>
          <w:color w:val="000000" w:themeColor="text1"/>
          <w:sz w:val="28"/>
          <w:szCs w:val="28"/>
        </w:rPr>
        <w:t xml:space="preserve"> </w:t>
      </w:r>
      <w:r w:rsidRPr="00E437FE">
        <w:rPr>
          <w:rFonts w:ascii="Times New Roman" w:hAnsi="Times New Roman" w:cs="Times New Roman"/>
          <w:color w:val="000000" w:themeColor="text1"/>
          <w:sz w:val="28"/>
          <w:szCs w:val="28"/>
        </w:rPr>
        <w:t>[</w:t>
      </w:r>
      <w:proofErr w:type="spellStart"/>
      <w:r w:rsidR="0054478E" w:rsidRPr="00E437FE">
        <w:rPr>
          <w:rFonts w:ascii="Times New Roman" w:hAnsi="Times New Roman" w:cs="Times New Roman"/>
          <w:color w:val="000000" w:themeColor="text1"/>
          <w:sz w:val="28"/>
          <w:szCs w:val="28"/>
        </w:rPr>
        <w:t>FeO</w:t>
      </w:r>
      <w:proofErr w:type="spellEnd"/>
      <w:proofErr w:type="gramStart"/>
      <w:r w:rsidRPr="00E437FE">
        <w:rPr>
          <w:rFonts w:ascii="Times New Roman" w:eastAsia="Times New Roman" w:hAnsi="Times New Roman" w:cs="Times New Roman"/>
          <w:color w:val="000000" w:themeColor="text1"/>
          <w:sz w:val="28"/>
          <w:szCs w:val="28"/>
        </w:rPr>
        <w:t>]¯</w:t>
      </w:r>
      <w:proofErr w:type="gramEnd"/>
      <w:r w:rsidR="0054478E" w:rsidRPr="00E437FE">
        <w:rPr>
          <w:rFonts w:ascii="Times New Roman" w:hAnsi="Times New Roman" w:cs="Times New Roman"/>
          <w:color w:val="000000" w:themeColor="text1"/>
          <w:sz w:val="28"/>
          <w:szCs w:val="28"/>
        </w:rPr>
        <w:t xml:space="preserve">, </w:t>
      </w:r>
      <w:r w:rsidRPr="00E437FE">
        <w:rPr>
          <w:rFonts w:ascii="Times New Roman" w:hAnsi="Times New Roman" w:cs="Times New Roman"/>
          <w:color w:val="000000" w:themeColor="text1"/>
          <w:sz w:val="28"/>
          <w:szCs w:val="28"/>
        </w:rPr>
        <w:t>[</w:t>
      </w:r>
      <w:r w:rsidR="0054478E" w:rsidRPr="00E437FE">
        <w:rPr>
          <w:rFonts w:ascii="Times New Roman" w:hAnsi="Times New Roman" w:cs="Times New Roman"/>
          <w:color w:val="000000" w:themeColor="text1"/>
          <w:sz w:val="28"/>
          <w:szCs w:val="28"/>
        </w:rPr>
        <w:t>FeO</w:t>
      </w:r>
      <w:r w:rsidR="0054478E" w:rsidRPr="00E437FE">
        <w:rPr>
          <w:rFonts w:ascii="Times New Roman" w:hAnsi="Times New Roman" w:cs="Times New Roman"/>
          <w:color w:val="000000" w:themeColor="text1"/>
          <w:sz w:val="28"/>
          <w:szCs w:val="28"/>
          <w:vertAlign w:val="subscript"/>
        </w:rPr>
        <w:t>2</w:t>
      </w:r>
      <w:r w:rsidRPr="00E437FE">
        <w:rPr>
          <w:rFonts w:ascii="Times New Roman" w:eastAsia="Times New Roman" w:hAnsi="Times New Roman" w:cs="Times New Roman"/>
          <w:color w:val="000000" w:themeColor="text1"/>
          <w:sz w:val="28"/>
          <w:szCs w:val="28"/>
        </w:rPr>
        <w:t>]¯</w:t>
      </w:r>
      <w:r w:rsidR="0054478E" w:rsidRPr="00E437FE">
        <w:rPr>
          <w:rFonts w:ascii="Times New Roman" w:hAnsi="Times New Roman" w:cs="Times New Roman"/>
          <w:color w:val="000000" w:themeColor="text1"/>
          <w:sz w:val="28"/>
          <w:szCs w:val="28"/>
        </w:rPr>
        <w:t xml:space="preserve"> &amp; </w:t>
      </w:r>
      <w:r w:rsidRPr="00E437FE">
        <w:rPr>
          <w:rFonts w:ascii="Times New Roman" w:hAnsi="Times New Roman" w:cs="Times New Roman"/>
          <w:color w:val="000000" w:themeColor="text1"/>
          <w:sz w:val="28"/>
          <w:szCs w:val="28"/>
        </w:rPr>
        <w:t>[</w:t>
      </w:r>
      <w:r w:rsidR="0054478E" w:rsidRPr="00E437FE">
        <w:rPr>
          <w:rFonts w:ascii="Times New Roman" w:hAnsi="Times New Roman" w:cs="Times New Roman"/>
          <w:color w:val="000000" w:themeColor="text1"/>
          <w:sz w:val="28"/>
          <w:szCs w:val="28"/>
        </w:rPr>
        <w:t>FeO</w:t>
      </w:r>
      <w:r w:rsidR="0054478E" w:rsidRPr="00E437FE">
        <w:rPr>
          <w:rFonts w:ascii="Times New Roman" w:hAnsi="Times New Roman" w:cs="Times New Roman"/>
          <w:color w:val="000000" w:themeColor="text1"/>
          <w:sz w:val="28"/>
          <w:szCs w:val="28"/>
          <w:vertAlign w:val="subscript"/>
        </w:rPr>
        <w:t>3</w:t>
      </w:r>
      <w:bookmarkEnd w:id="3"/>
      <w:r w:rsidRPr="00E437FE">
        <w:rPr>
          <w:rFonts w:ascii="Times New Roman" w:eastAsia="Times New Roman" w:hAnsi="Times New Roman" w:cs="Times New Roman"/>
          <w:color w:val="000000" w:themeColor="text1"/>
          <w:sz w:val="28"/>
          <w:szCs w:val="28"/>
        </w:rPr>
        <w:t>]¯</w:t>
      </w:r>
      <w:r w:rsidR="0054478E" w:rsidRPr="00E437FE">
        <w:rPr>
          <w:rFonts w:ascii="Times New Roman" w:hAnsi="Times New Roman" w:cs="Times New Roman"/>
          <w:color w:val="000000" w:themeColor="text1"/>
          <w:sz w:val="28"/>
          <w:szCs w:val="28"/>
        </w:rPr>
        <w:t xml:space="preserve"> </w:t>
      </w:r>
    </w:p>
    <w:p w14:paraId="43EEECE5" w14:textId="77777777" w:rsidR="0054478E" w:rsidRPr="00BA5AB7" w:rsidRDefault="0054478E" w:rsidP="009D7DB1">
      <w:pPr>
        <w:spacing w:after="0" w:line="480" w:lineRule="auto"/>
        <w:jc w:val="both"/>
        <w:rPr>
          <w:rFonts w:ascii="Times New Roman" w:hAnsi="Times New Roman" w:cs="Times New Roman"/>
          <w:sz w:val="24"/>
          <w:szCs w:val="24"/>
        </w:rPr>
      </w:pPr>
    </w:p>
    <w:p w14:paraId="61A19465" w14:textId="23E0C2F5" w:rsidR="0054478E" w:rsidRPr="00BA5AB7" w:rsidRDefault="0054478E" w:rsidP="003670AA">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The formation of</w:t>
      </w:r>
      <w:r w:rsidR="006A0DE8" w:rsidRPr="00BA5AB7">
        <w:rPr>
          <w:rFonts w:ascii="Times New Roman" w:eastAsia="Times New Roman" w:hAnsi="Times New Roman" w:cs="Times New Roman"/>
          <w:sz w:val="24"/>
          <w:szCs w:val="24"/>
        </w:rPr>
        <w:t xml:space="preserve"> </w:t>
      </w:r>
      <w:r w:rsidR="00BA6DF2" w:rsidRPr="00BA5AB7">
        <w:rPr>
          <w:rFonts w:ascii="Times New Roman" w:eastAsia="Times New Roman" w:hAnsi="Times New Roman" w:cs="Times New Roman"/>
          <w:sz w:val="24"/>
          <w:szCs w:val="24"/>
        </w:rPr>
        <w:t>[</w:t>
      </w:r>
      <w:proofErr w:type="spellStart"/>
      <w:r w:rsidRPr="00BA5AB7">
        <w:rPr>
          <w:rFonts w:ascii="Times New Roman" w:eastAsia="Times New Roman" w:hAnsi="Times New Roman" w:cs="Times New Roman"/>
          <w:sz w:val="24"/>
          <w:szCs w:val="24"/>
        </w:rPr>
        <w:t>FeO</w:t>
      </w:r>
      <w:proofErr w:type="spellEnd"/>
      <w:proofErr w:type="gramStart"/>
      <w:r w:rsidR="004F72B7"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rPr>
        <w:t xml:space="preserve">, </w:t>
      </w:r>
      <w:r w:rsidR="004F72B7"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Pr="00BA5AB7">
        <w:rPr>
          <w:rFonts w:ascii="Times New Roman" w:eastAsia="Times New Roman" w:hAnsi="Times New Roman" w:cs="Times New Roman"/>
          <w:sz w:val="24"/>
          <w:szCs w:val="24"/>
          <w:vertAlign w:val="subscript"/>
        </w:rPr>
        <w:t>2</w:t>
      </w:r>
      <w:r w:rsidR="004F72B7"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w:t>
      </w:r>
      <w:r w:rsidR="004F72B7"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Pr="00BA5AB7">
        <w:rPr>
          <w:rFonts w:ascii="Times New Roman" w:eastAsia="Times New Roman" w:hAnsi="Times New Roman" w:cs="Times New Roman"/>
          <w:sz w:val="24"/>
          <w:szCs w:val="24"/>
          <w:vertAlign w:val="subscript"/>
        </w:rPr>
        <w:t>3</w:t>
      </w:r>
      <w:r w:rsidR="004F72B7"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from </w:t>
      </w:r>
      <w:r w:rsidR="006A0DE8" w:rsidRPr="00BA5AB7">
        <w:rPr>
          <w:rFonts w:ascii="Times New Roman" w:eastAsia="Times New Roman" w:hAnsi="Times New Roman" w:cs="Times New Roman"/>
          <w:sz w:val="24"/>
          <w:szCs w:val="24"/>
        </w:rPr>
        <w:t xml:space="preserve">reactions </w:t>
      </w:r>
      <w:r w:rsidRPr="00BA5AB7">
        <w:rPr>
          <w:rFonts w:ascii="Times New Roman" w:eastAsia="Times New Roman" w:hAnsi="Times New Roman" w:cs="Times New Roman"/>
          <w:sz w:val="24"/>
          <w:szCs w:val="24"/>
        </w:rPr>
        <w:t xml:space="preserve">with </w:t>
      </w:r>
      <w:r w:rsidR="006A0DE8" w:rsidRPr="00BA5AB7">
        <w:rPr>
          <w:rFonts w:ascii="Times New Roman" w:eastAsia="Times New Roman" w:hAnsi="Times New Roman" w:cs="Times New Roman"/>
          <w:sz w:val="24"/>
          <w:szCs w:val="24"/>
        </w:rPr>
        <w:t xml:space="preserve">neutral </w:t>
      </w:r>
      <w:r w:rsidRPr="00BA5AB7">
        <w:rPr>
          <w:rFonts w:ascii="Times New Roman" w:eastAsia="Times New Roman" w:hAnsi="Times New Roman" w:cs="Times New Roman"/>
          <w:sz w:val="24"/>
          <w:szCs w:val="24"/>
        </w:rPr>
        <w:t>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implies a multiple collision reaction mechanism of Fe</w:t>
      </w:r>
      <w:r w:rsidR="004F72B7"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with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or the presence of a triply oxygenated neutral species, such as N</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O</w:t>
      </w:r>
      <w:r w:rsidRPr="00BA5AB7">
        <w:rPr>
          <w:rFonts w:ascii="Times New Roman" w:eastAsia="Times New Roman" w:hAnsi="Times New Roman" w:cs="Times New Roman"/>
          <w:sz w:val="24"/>
          <w:szCs w:val="24"/>
          <w:vertAlign w:val="subscript"/>
        </w:rPr>
        <w:t>4</w:t>
      </w:r>
      <w:r w:rsidRPr="00BA5AB7">
        <w:rPr>
          <w:rFonts w:ascii="Times New Roman" w:eastAsia="Times New Roman" w:hAnsi="Times New Roman" w:cs="Times New Roman"/>
          <w:sz w:val="24"/>
          <w:szCs w:val="24"/>
        </w:rPr>
        <w:t>.</w:t>
      </w:r>
      <w:r w:rsidR="004309B0" w:rsidRPr="00BA5AB7">
        <w:rPr>
          <w:rFonts w:ascii="Times New Roman" w:eastAsia="Times New Roman" w:hAnsi="Times New Roman" w:cs="Times New Roman"/>
          <w:sz w:val="24"/>
          <w:szCs w:val="24"/>
        </w:rPr>
        <w:t xml:space="preserve"> </w:t>
      </w:r>
      <w:r w:rsidR="009B03E0" w:rsidRPr="00BA5AB7">
        <w:rPr>
          <w:rFonts w:ascii="Times New Roman" w:eastAsia="Times New Roman" w:hAnsi="Times New Roman" w:cs="Times New Roman"/>
          <w:sz w:val="24"/>
          <w:szCs w:val="24"/>
        </w:rPr>
        <w:t>The</w:t>
      </w:r>
      <w:r w:rsidR="00720FCF" w:rsidRPr="00BA5AB7">
        <w:rPr>
          <w:rFonts w:ascii="Times New Roman" w:eastAsia="Times New Roman" w:hAnsi="Times New Roman" w:cs="Times New Roman"/>
          <w:sz w:val="24"/>
          <w:szCs w:val="24"/>
        </w:rPr>
        <w:t xml:space="preserve"> equilibrium between </w:t>
      </w:r>
      <w:r w:rsidR="004309B0" w:rsidRPr="00BA5AB7">
        <w:rPr>
          <w:rFonts w:ascii="Times New Roman" w:eastAsia="Times New Roman" w:hAnsi="Times New Roman" w:cs="Times New Roman"/>
          <w:sz w:val="24"/>
          <w:szCs w:val="24"/>
        </w:rPr>
        <w:t>NO</w:t>
      </w:r>
      <w:r w:rsidR="004309B0" w:rsidRPr="00BA5AB7">
        <w:rPr>
          <w:rFonts w:ascii="Times New Roman" w:eastAsia="Times New Roman" w:hAnsi="Times New Roman" w:cs="Times New Roman"/>
          <w:sz w:val="24"/>
          <w:szCs w:val="24"/>
          <w:vertAlign w:val="subscript"/>
        </w:rPr>
        <w:t>2</w:t>
      </w:r>
      <w:r w:rsidR="001158D6" w:rsidRPr="00BA5AB7">
        <w:rPr>
          <w:rFonts w:ascii="Times New Roman" w:eastAsia="Times New Roman" w:hAnsi="Times New Roman" w:cs="Times New Roman"/>
          <w:sz w:val="24"/>
          <w:szCs w:val="24"/>
        </w:rPr>
        <w:t xml:space="preserve"> </w:t>
      </w:r>
      <w:r w:rsidR="00720FCF" w:rsidRPr="00BA5AB7">
        <w:rPr>
          <w:rFonts w:ascii="Times New Roman" w:eastAsia="Times New Roman" w:hAnsi="Times New Roman" w:cs="Times New Roman"/>
          <w:sz w:val="24"/>
          <w:szCs w:val="24"/>
        </w:rPr>
        <w:t>and</w:t>
      </w:r>
      <w:r w:rsidR="004309B0" w:rsidRPr="00BA5AB7">
        <w:rPr>
          <w:rFonts w:ascii="Times New Roman" w:eastAsia="Times New Roman" w:hAnsi="Times New Roman" w:cs="Times New Roman"/>
          <w:sz w:val="24"/>
          <w:szCs w:val="24"/>
        </w:rPr>
        <w:t xml:space="preserve"> N</w:t>
      </w:r>
      <w:r w:rsidR="004309B0" w:rsidRPr="00BA5AB7">
        <w:rPr>
          <w:rFonts w:ascii="Times New Roman" w:eastAsia="Times New Roman" w:hAnsi="Times New Roman" w:cs="Times New Roman"/>
          <w:sz w:val="24"/>
          <w:szCs w:val="24"/>
          <w:vertAlign w:val="subscript"/>
        </w:rPr>
        <w:t>2</w:t>
      </w:r>
      <w:r w:rsidR="004309B0" w:rsidRPr="00BA5AB7">
        <w:rPr>
          <w:rFonts w:ascii="Times New Roman" w:eastAsia="Times New Roman" w:hAnsi="Times New Roman" w:cs="Times New Roman"/>
          <w:sz w:val="24"/>
          <w:szCs w:val="24"/>
        </w:rPr>
        <w:t>O</w:t>
      </w:r>
      <w:r w:rsidR="004309B0" w:rsidRPr="00BA5AB7">
        <w:rPr>
          <w:rFonts w:ascii="Times New Roman" w:eastAsia="Times New Roman" w:hAnsi="Times New Roman" w:cs="Times New Roman"/>
          <w:sz w:val="24"/>
          <w:szCs w:val="24"/>
          <w:vertAlign w:val="subscript"/>
        </w:rPr>
        <w:t>4</w:t>
      </w:r>
      <w:r w:rsidR="004309B0" w:rsidRPr="00BA5AB7">
        <w:rPr>
          <w:rFonts w:ascii="Times New Roman" w:eastAsia="Times New Roman" w:hAnsi="Times New Roman" w:cs="Times New Roman"/>
          <w:sz w:val="24"/>
          <w:szCs w:val="24"/>
        </w:rPr>
        <w:t xml:space="preserve"> has been </w:t>
      </w:r>
      <w:r w:rsidR="00322445" w:rsidRPr="00BA5AB7">
        <w:rPr>
          <w:rFonts w:ascii="Times New Roman" w:eastAsia="Times New Roman" w:hAnsi="Times New Roman" w:cs="Times New Roman"/>
          <w:sz w:val="24"/>
          <w:szCs w:val="24"/>
        </w:rPr>
        <w:t xml:space="preserve">well </w:t>
      </w:r>
      <w:r w:rsidR="004309B0" w:rsidRPr="00BA5AB7">
        <w:rPr>
          <w:rFonts w:ascii="Times New Roman" w:eastAsia="Times New Roman" w:hAnsi="Times New Roman" w:cs="Times New Roman"/>
          <w:sz w:val="24"/>
          <w:szCs w:val="24"/>
        </w:rPr>
        <w:t>documented</w:t>
      </w:r>
      <w:r w:rsidR="002A570C" w:rsidRPr="00BA5AB7">
        <w:rPr>
          <w:rFonts w:ascii="Times New Roman" w:eastAsia="Times New Roman" w:hAnsi="Times New Roman" w:cs="Times New Roman"/>
          <w:sz w:val="24"/>
          <w:szCs w:val="24"/>
        </w:rPr>
        <w:t>,</w:t>
      </w:r>
      <w:r w:rsidR="007D66D4" w:rsidRPr="00BA5AB7">
        <w:rPr>
          <w:rFonts w:ascii="Times New Roman" w:hAnsi="Times New Roman" w:cs="Times New Roman"/>
          <w:sz w:val="24"/>
          <w:szCs w:val="24"/>
        </w:rPr>
        <w:fldChar w:fldCharType="begin">
          <w:fldData xml:space="preserve">PEVuZE5vdGU+PENpdGU+PEF1dGhvcj5HZWVycy1Nw7xsbGVyPC9BdXRob3I+PFllYXI+MTk4Nzwv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</w:fldData>
        </w:fldChar>
      </w:r>
      <w:r w:rsidR="00B46D2D">
        <w:rPr>
          <w:rFonts w:ascii="Times New Roman" w:hAnsi="Times New Roman" w:cs="Times New Roman"/>
          <w:sz w:val="24"/>
          <w:szCs w:val="24"/>
        </w:rPr>
        <w:instrText xml:space="preserve"> ADDIN EN.CITE </w:instrText>
      </w:r>
      <w:r w:rsidR="00B46D2D">
        <w:rPr>
          <w:rFonts w:ascii="Times New Roman" w:hAnsi="Times New Roman" w:cs="Times New Roman"/>
          <w:sz w:val="24"/>
          <w:szCs w:val="24"/>
        </w:rPr>
        <w:fldChar w:fldCharType="begin">
          <w:fldData xml:space="preserve">PEVuZE5vdGU+PENpdGU+PEF1dGhvcj5HZWVycy1Nw7xsbGVyPC9BdXRob3I+PFllYXI+MTk4Nzwv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</w:fldData>
        </w:fldChar>
      </w:r>
      <w:r w:rsidR="00B46D2D">
        <w:rPr>
          <w:rFonts w:ascii="Times New Roman" w:hAnsi="Times New Roman" w:cs="Times New Roman"/>
          <w:sz w:val="24"/>
          <w:szCs w:val="24"/>
        </w:rPr>
        <w:instrText xml:space="preserve"> ADDIN EN.CITE.DATA </w:instrText>
      </w:r>
      <w:r w:rsidR="00B46D2D">
        <w:rPr>
          <w:rFonts w:ascii="Times New Roman" w:hAnsi="Times New Roman" w:cs="Times New Roman"/>
          <w:sz w:val="24"/>
          <w:szCs w:val="24"/>
        </w:rPr>
      </w:r>
      <w:r w:rsidR="00B46D2D">
        <w:rPr>
          <w:rFonts w:ascii="Times New Roman" w:hAnsi="Times New Roman" w:cs="Times New Roman"/>
          <w:sz w:val="24"/>
          <w:szCs w:val="24"/>
        </w:rPr>
        <w:fldChar w:fldCharType="end"/>
      </w:r>
      <w:r w:rsidR="007D66D4" w:rsidRPr="00BA5AB7">
        <w:rPr>
          <w:rFonts w:ascii="Times New Roman" w:hAnsi="Times New Roman" w:cs="Times New Roman"/>
          <w:sz w:val="24"/>
          <w:szCs w:val="24"/>
        </w:rPr>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[39-42]</w:t>
      </w:r>
      <w:r w:rsidR="00AC5E65">
        <w:rPr>
          <w:rFonts w:ascii="Times New Roman" w:hAnsi="Times New Roman" w:cs="Times New Roman"/>
          <w:sz w:val="24"/>
          <w:szCs w:val="24"/>
        </w:rPr>
        <w:t xml:space="preserve"> </w:t>
      </w:r>
      <w:r w:rsidR="000A2F10" w:rsidRPr="00BA5AB7">
        <w:rPr>
          <w:rFonts w:ascii="Times New Roman" w:eastAsia="Times New Roman" w:hAnsi="Times New Roman" w:cs="Times New Roman"/>
          <w:sz w:val="24"/>
          <w:szCs w:val="24"/>
        </w:rPr>
        <w:t xml:space="preserve">the gas phase equilibrium constant for the </w:t>
      </w:r>
      <w:r w:rsidR="004309B0" w:rsidRPr="00BA5AB7">
        <w:rPr>
          <w:rFonts w:ascii="Times New Roman" w:eastAsia="Times New Roman" w:hAnsi="Times New Roman" w:cs="Times New Roman"/>
          <w:sz w:val="24"/>
          <w:szCs w:val="24"/>
        </w:rPr>
        <w:t xml:space="preserve">reaction </w:t>
      </w:r>
      <w:r w:rsidR="001158D6" w:rsidRPr="00BA5AB7">
        <w:rPr>
          <w:rFonts w:ascii="Times New Roman" w:eastAsia="Times New Roman" w:hAnsi="Times New Roman" w:cs="Times New Roman"/>
          <w:sz w:val="24"/>
          <w:szCs w:val="24"/>
        </w:rPr>
        <w:t>being 1.7 x 10</w:t>
      </w:r>
      <w:r w:rsidR="004309B0" w:rsidRPr="00BA5AB7">
        <w:rPr>
          <w:rFonts w:ascii="Times New Roman" w:eastAsia="Times New Roman" w:hAnsi="Times New Roman" w:cs="Times New Roman"/>
          <w:sz w:val="24"/>
          <w:szCs w:val="24"/>
          <w:vertAlign w:val="superscript"/>
        </w:rPr>
        <w:t>2</w:t>
      </w:r>
      <w:r w:rsidR="001E1D41" w:rsidRPr="00BA5AB7">
        <w:rPr>
          <w:rFonts w:ascii="Times New Roman" w:eastAsia="Times New Roman" w:hAnsi="Times New Roman" w:cs="Times New Roman"/>
          <w:sz w:val="24"/>
          <w:szCs w:val="24"/>
        </w:rPr>
        <w:t xml:space="preserve"> </w:t>
      </w:r>
      <w:proofErr w:type="spellStart"/>
      <w:r w:rsidR="001E1D41" w:rsidRPr="00BA5AB7">
        <w:rPr>
          <w:rFonts w:ascii="Times New Roman" w:eastAsia="Times New Roman" w:hAnsi="Times New Roman" w:cs="Times New Roman"/>
          <w:sz w:val="24"/>
          <w:szCs w:val="24"/>
        </w:rPr>
        <w:t>mol</w:t>
      </w:r>
      <w:proofErr w:type="spellEnd"/>
      <w:r w:rsidR="001E1D41" w:rsidRPr="00BA5AB7">
        <w:rPr>
          <w:rFonts w:ascii="Times New Roman" w:eastAsia="Times New Roman" w:hAnsi="Times New Roman" w:cs="Times New Roman"/>
          <w:sz w:val="24"/>
          <w:szCs w:val="24"/>
        </w:rPr>
        <w:t>/L.</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&lt;EndNote&gt;&lt;Cite&gt;&lt;Author&gt;Chao&lt;/Author&gt;&lt;Year&gt;1974&lt;/Year&gt;&lt;RecNum&gt;195&lt;/RecNum&gt;&lt;DisplayText&gt;[43]&lt;/DisplayText&gt;&lt;record&gt;&lt;rec-number&gt;195&lt;/rec-number&gt;&lt;foreign-keys&gt;&lt;key app="EN" db-id="xtrs5z0etpd5a3eea0cxdz019ee9erfaexa0"&gt;195&lt;/key&gt;&lt;/foreign-keys&gt;&lt;ref-type name="Journal Article"&gt;17&lt;/ref-type&gt;&lt;contributors&gt;&lt;authors&gt;&lt;author&gt;Chao, Jing&lt;/author&gt;&lt;author&gt;Wilhoit, Randolph C.&lt;/author&gt;&lt;author&gt;Zwolinski, Bruno J.&lt;/author&gt;&lt;/authors&gt;&lt;/contributors&gt;&lt;titles&gt;&lt;title&gt;Gas phase chemical equilibrium in dinitrogen trioxide and dinitrogen tetroxide&lt;/title&gt;&lt;secondary-title&gt;Thermochimica Acta&lt;/secondary-title&gt;&lt;/titles&gt;&lt;periodical&gt;&lt;full-title&gt;Thermochimica Acta&lt;/full-title&gt;&lt;/periodical&gt;&lt;pages&gt;359-371&lt;/pages&gt;&lt;volume&gt;10&lt;/volume&gt;&lt;number&gt;4&lt;/number&gt;&lt;dates&gt;&lt;year&gt;1974&lt;/year&gt;&lt;/dates&gt;&lt;isbn&gt;0040-6031&lt;/isbn&gt;&lt;urls&gt;&lt;related-urls&gt;&lt;url&gt;http://www.sciencedirect.com/science/article/pii/004060317487005X&lt;/url&gt;&lt;/related-urls&gt;&lt;/urls&gt;&lt;electronic-resource-num&gt;http://dx.doi.org/10.1016/0040-6031(74)87005-X&lt;/electronic-resource-num&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[43]</w:t>
      </w:r>
      <w:r w:rsidR="00AC5E65">
        <w:rPr>
          <w:rFonts w:ascii="Times New Roman" w:hAnsi="Times New Roman" w:cs="Times New Roman"/>
          <w:sz w:val="24"/>
          <w:szCs w:val="24"/>
        </w:rPr>
        <w:t xml:space="preserve"> </w:t>
      </w:r>
      <w:r w:rsidR="004B27B0">
        <w:rPr>
          <w:rFonts w:ascii="Times New Roman" w:hAnsi="Times New Roman" w:cs="Times New Roman"/>
          <w:sz w:val="24"/>
          <w:szCs w:val="24"/>
        </w:rPr>
        <w:t>At such low relative pressures of N</w:t>
      </w:r>
      <w:r w:rsidR="004B27B0" w:rsidRPr="004B27B0">
        <w:rPr>
          <w:rFonts w:ascii="Times New Roman" w:hAnsi="Times New Roman" w:cs="Times New Roman"/>
          <w:sz w:val="24"/>
          <w:szCs w:val="24"/>
          <w:vertAlign w:val="subscript"/>
        </w:rPr>
        <w:t>2</w:t>
      </w:r>
      <w:r w:rsidR="004B27B0">
        <w:rPr>
          <w:rFonts w:ascii="Times New Roman" w:hAnsi="Times New Roman" w:cs="Times New Roman"/>
          <w:sz w:val="24"/>
          <w:szCs w:val="24"/>
        </w:rPr>
        <w:t>O</w:t>
      </w:r>
      <w:r w:rsidR="004B27B0">
        <w:rPr>
          <w:rFonts w:ascii="Times New Roman" w:hAnsi="Times New Roman" w:cs="Times New Roman"/>
          <w:sz w:val="24"/>
          <w:szCs w:val="24"/>
        </w:rPr>
        <w:softHyphen/>
      </w:r>
      <w:r w:rsidR="004B27B0" w:rsidRPr="004B27B0">
        <w:rPr>
          <w:rFonts w:ascii="Times New Roman" w:hAnsi="Times New Roman" w:cs="Times New Roman"/>
          <w:sz w:val="24"/>
          <w:szCs w:val="24"/>
          <w:vertAlign w:val="subscript"/>
        </w:rPr>
        <w:t>4</w:t>
      </w:r>
      <w:r w:rsidR="004B27B0">
        <w:rPr>
          <w:rFonts w:ascii="Times New Roman" w:hAnsi="Times New Roman" w:cs="Times New Roman"/>
          <w:sz w:val="24"/>
          <w:szCs w:val="24"/>
        </w:rPr>
        <w:t>,</w:t>
      </w:r>
      <w:r w:rsidRPr="00BA5AB7">
        <w:rPr>
          <w:rFonts w:ascii="Times New Roman" w:eastAsia="Times New Roman" w:hAnsi="Times New Roman" w:cs="Times New Roman"/>
          <w:sz w:val="24"/>
          <w:szCs w:val="24"/>
        </w:rPr>
        <w:t xml:space="preserve"> a sequential mechanism is most likely.  </w:t>
      </w:r>
      <w:r w:rsidR="00AA0B9F">
        <w:rPr>
          <w:rFonts w:ascii="Times New Roman" w:eastAsia="Times New Roman" w:hAnsi="Times New Roman" w:cs="Times New Roman"/>
          <w:sz w:val="24"/>
          <w:szCs w:val="24"/>
        </w:rPr>
        <w:t>However, it is known that reactions can take place between NO</w:t>
      </w:r>
      <w:r w:rsidR="00AA0B9F" w:rsidRPr="00AA0B9F">
        <w:rPr>
          <w:rFonts w:ascii="Times New Roman" w:eastAsia="Times New Roman" w:hAnsi="Times New Roman" w:cs="Times New Roman"/>
          <w:sz w:val="24"/>
          <w:szCs w:val="24"/>
          <w:vertAlign w:val="subscript"/>
        </w:rPr>
        <w:t>2</w:t>
      </w:r>
      <w:r w:rsidR="00AA0B9F">
        <w:rPr>
          <w:rFonts w:ascii="Times New Roman" w:eastAsia="Times New Roman" w:hAnsi="Times New Roman" w:cs="Times New Roman"/>
          <w:sz w:val="24"/>
          <w:szCs w:val="24"/>
        </w:rPr>
        <w:t xml:space="preserve"> and air and water in the inlet </w:t>
      </w:r>
      <w:r w:rsidR="00AA0B9F">
        <w:rPr>
          <w:rFonts w:ascii="Times New Roman" w:eastAsia="Times New Roman" w:hAnsi="Times New Roman" w:cs="Times New Roman"/>
          <w:sz w:val="24"/>
          <w:szCs w:val="24"/>
        </w:rPr>
        <w:lastRenderedPageBreak/>
        <w:t>system</w:t>
      </w:r>
      <w:r w:rsidR="00640C5F">
        <w:rPr>
          <w:rFonts w:ascii="Times New Roman" w:eastAsia="Times New Roman" w:hAnsi="Times New Roman" w:cs="Times New Roman"/>
          <w:sz w:val="24"/>
          <w:szCs w:val="24"/>
        </w:rPr>
        <w:t>,</w:t>
      </w:r>
      <w:r w:rsidR="00B46D2D">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&lt;EndNote&gt;&lt;Cite&gt;&lt;Author&gt;Melko&lt;/Author&gt;&lt;Year&gt;2012&lt;/Year&gt;&lt;IDText&gt;Exploring the Reactions of Fe+ and FeO+ with NO and NO2&lt;/IDText&gt;&lt;DisplayText&gt;[44]&lt;/DisplayText&gt;&lt;record&gt;&lt;dates&gt;&lt;pub-dates&gt;&lt;date&gt;2012/11/29&lt;/date&gt;&lt;/pub-dates&gt;&lt;year&gt;2012&lt;/year&gt;&lt;/dates&gt;&lt;urls&gt;&lt;related-urls&gt;&lt;url&gt;http://dx.doi.org/10.1021/jp309033b&lt;/url&gt;&lt;/related-urls&gt;&lt;/urls&gt;&lt;isbn&gt;1089-5639&lt;/isbn&gt;&lt;titles&gt;&lt;title&gt;Exploring the Reactions of Fe+ and FeO+ with NO and NO2&lt;/title&gt;&lt;secondary-title&gt;The Journal of Physical Chemistry A&lt;/secondary-title&gt;&lt;/titles&gt;&lt;pages&gt;11500-11508&lt;/pages&gt;&lt;number&gt;47&lt;/number&gt;&lt;contributors&gt;&lt;authors&gt;&lt;author&gt;Melko, Joshua J.&lt;/author&gt;&lt;author&gt;Ard, Shaun G.&lt;/author&gt;&lt;author&gt;Fournier, Joseph A.&lt;/author&gt;&lt;author&gt;Shuman, Nicholas S.&lt;/author&gt;&lt;author&gt;Troe, Jürgen&lt;/author&gt;&lt;author&gt;Viggiano, Albert A.&lt;/author&gt;&lt;/authors&gt;&lt;/contributors&gt;&lt;added-date format="utc"&gt;1458096167&lt;/added-date&gt;&lt;ref-type name="Journal Article"&gt;17&lt;/ref-type&gt;&lt;rec-number&gt;326&lt;/rec-number&gt;&lt;publisher&gt;American Chemical Society&lt;/publisher&gt;&lt;last-updated-date format="utc"&gt;1458096167&lt;/last-updated-date&gt;&lt;electronic-resource-num&gt;10.1021/jp309033b&lt;/electronic-resource-num&gt;&lt;volume&gt;116&lt;/volume&gt;&lt;/record&gt;&lt;/Cite&gt;&lt;/EndNote&gt;</w:instrText>
      </w:r>
      <w:r w:rsidR="00B46D2D">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[44]</w:t>
      </w:r>
      <w:r w:rsidR="00B46D2D">
        <w:rPr>
          <w:rFonts w:ascii="Times New Roman" w:eastAsia="Times New Roman" w:hAnsi="Times New Roman" w:cs="Times New Roman"/>
          <w:sz w:val="24"/>
          <w:szCs w:val="24"/>
        </w:rPr>
        <w:fldChar w:fldCharType="end"/>
      </w:r>
      <w:r w:rsidR="00AA0B9F">
        <w:rPr>
          <w:rFonts w:ascii="Times New Roman" w:eastAsia="Times New Roman" w:hAnsi="Times New Roman" w:cs="Times New Roman"/>
          <w:sz w:val="24"/>
          <w:szCs w:val="24"/>
        </w:rPr>
        <w:t xml:space="preserve"> and so reactions with impurities cannot be ruled out. </w:t>
      </w:r>
      <w:r w:rsidR="005C7652" w:rsidRPr="00BA5AB7">
        <w:rPr>
          <w:rFonts w:ascii="Times New Roman" w:eastAsia="Times New Roman" w:hAnsi="Times New Roman" w:cs="Times New Roman"/>
          <w:sz w:val="24"/>
          <w:szCs w:val="24"/>
        </w:rPr>
        <w:t xml:space="preserve">A study of </w:t>
      </w:r>
      <w:r w:rsidR="00E113FF" w:rsidRPr="00BA5AB7">
        <w:rPr>
          <w:rFonts w:ascii="Times New Roman" w:eastAsia="Times New Roman" w:hAnsi="Times New Roman" w:cs="Times New Roman"/>
          <w:sz w:val="24"/>
          <w:szCs w:val="24"/>
        </w:rPr>
        <w:t>[</w:t>
      </w:r>
      <w:proofErr w:type="spellStart"/>
      <w:r w:rsidRPr="00BA5AB7">
        <w:rPr>
          <w:rFonts w:ascii="Times New Roman" w:eastAsia="Times New Roman" w:hAnsi="Times New Roman" w:cs="Times New Roman"/>
          <w:sz w:val="24"/>
          <w:szCs w:val="24"/>
        </w:rPr>
        <w:t>FeO</w:t>
      </w:r>
      <w:proofErr w:type="spellEnd"/>
      <w:r w:rsidR="006A0DE8"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006A0DE8" w:rsidRPr="00BA5AB7">
        <w:rPr>
          <w:rFonts w:ascii="Times New Roman" w:eastAsia="Times New Roman" w:hAnsi="Times New Roman" w:cs="Times New Roman"/>
          <w:sz w:val="24"/>
          <w:szCs w:val="24"/>
        </w:rPr>
        <w:t xml:space="preserve">, </w:t>
      </w:r>
      <w:r w:rsidR="00646146"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006A0DE8"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006A0DE8" w:rsidRPr="00BA5AB7">
        <w:rPr>
          <w:rFonts w:ascii="Times New Roman" w:eastAsia="Times New Roman" w:hAnsi="Times New Roman" w:cs="Times New Roman"/>
          <w:sz w:val="24"/>
          <w:szCs w:val="24"/>
        </w:rPr>
        <w:t xml:space="preserve"> and </w:t>
      </w:r>
      <w:r w:rsidR="00646146"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006A0DE8"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006A0DE8" w:rsidRPr="00BA5AB7">
        <w:rPr>
          <w:rFonts w:ascii="Times New Roman" w:eastAsia="Times New Roman" w:hAnsi="Times New Roman" w:cs="Times New Roman"/>
          <w:sz w:val="24"/>
          <w:szCs w:val="24"/>
        </w:rPr>
        <w:t xml:space="preserve"> using photoelectron spectroscopy revealed that each sequential addition of oxygen increases the e</w:t>
      </w:r>
      <w:r w:rsidR="00646146" w:rsidRPr="00BA5AB7">
        <w:rPr>
          <w:rFonts w:ascii="Times New Roman" w:eastAsia="Times New Roman" w:hAnsi="Times New Roman" w:cs="Times New Roman"/>
          <w:sz w:val="24"/>
          <w:szCs w:val="24"/>
        </w:rPr>
        <w:t>lectron affinity of the molecule</w:t>
      </w:r>
      <w:r w:rsidRPr="00BA5AB7">
        <w:rPr>
          <w:rFonts w:ascii="Times New Roman" w:eastAsia="Times New Roman" w:hAnsi="Times New Roman" w:cs="Times New Roman"/>
          <w:sz w:val="24"/>
          <w:szCs w:val="24"/>
        </w:rPr>
        <w:t>.</w:t>
      </w:r>
      <w:r w:rsidR="00D677E1"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&lt;EndNote&gt;&lt;Cite&gt;&lt;Author&gt;Wu&lt;/Author&gt;&lt;Year&gt;1996&lt;/Year&gt;&lt;RecNum&gt;0&lt;/RecNum&gt;&lt;IDText&gt;Observation and Photoelectron Spectroscopic Study of Novel Mono- and Diiron Oxide Molecules:  FeOy- (y = 1−4) and Fe2Oy- (y = 1−5)&lt;/IDText&gt;&lt;DisplayText&gt;[45]&lt;/DisplayText&gt;&lt;record&gt;&lt;dates&gt;&lt;pub-dates&gt;&lt;date&gt;1996/01/01&lt;/date&gt;&lt;/pub-dates&gt;&lt;year&gt;1996&lt;/year&gt;&lt;/dates&gt;&lt;urls&gt;&lt;related-urls&gt;&lt;url&gt;http://dx.doi.org/10.1021/ja954153b&lt;/url&gt;&lt;/related-urls&gt;&lt;/urls&gt;&lt;isbn&gt;0002-7863&lt;/isbn&gt;&lt;titles&gt;&lt;title&gt;Observation and Photoelectron Spectroscopic Study of Novel Mono- and Diiron Oxide Molecules:  FeOy- (y = 1−4) and Fe2Oy- (y = 1−5)&lt;/title&gt;&lt;secondary-title&gt;Journal of the American Chemical Society&lt;/secondary-title&gt;&lt;/titles&gt;&lt;pages&gt;5296-5301&lt;/pages&gt;&lt;number&gt;22&lt;/number&gt;&lt;access-date&gt;2013/09/01&lt;/access-date&gt;&lt;contributors&gt;&lt;authors&gt;&lt;author&gt;Wu, Hongbin&lt;/author&gt;&lt;author&gt;Desai, Sunil R.&lt;/author&gt;&lt;author&gt;Wang, Lai-Sheng&lt;/author&gt;&lt;/authors&gt;&lt;/contributors&gt;&lt;added-date format="utc"&gt;1430788518&lt;/added-date&gt;&lt;ref-type name="Journal Article"&gt;17&lt;/ref-type&gt;&lt;rec-number&gt;50&lt;/rec-number&gt;&lt;publisher&gt;American Chemical Society&lt;/publisher&gt;&lt;last-updated-date format="utc"&gt;1430788518&lt;/last-updated-date&gt;&lt;electronic-resource-num&gt;10.1021/ja954153b&lt;/electronic-resource-num&gt;&lt;volume&gt;118&lt;/volume&gt;&lt;/record&gt;&lt;/Cite&gt;&lt;/EndNote&gt;</w:instrText>
      </w:r>
      <w:r w:rsidR="00D677E1"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[45]</w:t>
      </w:r>
      <w:r w:rsidR="00D677E1" w:rsidRPr="00BA5AB7">
        <w:rPr>
          <w:rFonts w:ascii="Times New Roman" w:eastAsia="Times New Roman" w:hAnsi="Times New Roman" w:cs="Times New Roman"/>
          <w:sz w:val="24"/>
          <w:szCs w:val="24"/>
        </w:rPr>
        <w:fldChar w:fldCharType="end"/>
      </w:r>
      <w:r w:rsidR="001E1D41" w:rsidRPr="00BA5AB7">
        <w:rPr>
          <w:rFonts w:ascii="Times New Roman" w:hAnsi="Times New Roman" w:cs="Times New Roman"/>
          <w:sz w:val="24"/>
          <w:szCs w:val="24"/>
          <w:vertAlign w:val="superscript"/>
        </w:rPr>
        <w:t xml:space="preserve"> </w:t>
      </w:r>
      <w:r w:rsidR="00F71BB8" w:rsidRPr="00BA5AB7">
        <w:rPr>
          <w:rFonts w:ascii="Times New Roman" w:eastAsia="Times New Roman" w:hAnsi="Times New Roman" w:cs="Times New Roman"/>
          <w:sz w:val="24"/>
          <w:szCs w:val="24"/>
        </w:rPr>
        <w:t xml:space="preserve">The electron affinities of the ground states of </w:t>
      </w:r>
      <w:proofErr w:type="spellStart"/>
      <w:r w:rsidR="00F71BB8" w:rsidRPr="00BA5AB7">
        <w:rPr>
          <w:rFonts w:ascii="Times New Roman" w:eastAsia="Times New Roman" w:hAnsi="Times New Roman" w:cs="Times New Roman"/>
          <w:sz w:val="24"/>
          <w:szCs w:val="24"/>
        </w:rPr>
        <w:t>FeO</w:t>
      </w:r>
      <w:proofErr w:type="spellEnd"/>
      <w:r w:rsidR="00F71BB8" w:rsidRPr="00BA5AB7">
        <w:rPr>
          <w:rFonts w:ascii="Times New Roman" w:eastAsia="Times New Roman" w:hAnsi="Times New Roman" w:cs="Times New Roman"/>
          <w:sz w:val="24"/>
          <w:szCs w:val="24"/>
        </w:rPr>
        <w:t>, FeO</w:t>
      </w:r>
      <w:r w:rsidR="00352CAD" w:rsidRPr="00BA5AB7">
        <w:rPr>
          <w:rFonts w:ascii="Times New Roman" w:eastAsia="Times New Roman" w:hAnsi="Times New Roman" w:cs="Times New Roman"/>
          <w:sz w:val="24"/>
          <w:szCs w:val="24"/>
          <w:vertAlign w:val="subscript"/>
        </w:rPr>
        <w:t>2</w:t>
      </w:r>
      <w:r w:rsidR="000A2F10" w:rsidRPr="00BA5AB7">
        <w:rPr>
          <w:rFonts w:ascii="Times New Roman" w:eastAsia="Times New Roman" w:hAnsi="Times New Roman" w:cs="Times New Roman"/>
          <w:sz w:val="24"/>
          <w:szCs w:val="24"/>
        </w:rPr>
        <w:t>, and FeO</w:t>
      </w:r>
      <w:r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sz w:val="24"/>
          <w:szCs w:val="24"/>
        </w:rPr>
        <w:t xml:space="preserve"> were foun</w:t>
      </w:r>
      <w:r w:rsidR="001E1D41" w:rsidRPr="00BA5AB7">
        <w:rPr>
          <w:rFonts w:ascii="Times New Roman" w:eastAsia="Times New Roman" w:hAnsi="Times New Roman" w:cs="Times New Roman"/>
          <w:sz w:val="24"/>
          <w:szCs w:val="24"/>
        </w:rPr>
        <w:t>d to be 1.50, 2.36 and 3.26 eV.</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&lt;EndNote&gt;&lt;Cite&gt;&lt;Author&gt;Wu&lt;/Author&gt;&lt;Year&gt;1996&lt;/Year&gt;&lt;RecNum&gt;160&lt;/RecNum&gt;&lt;DisplayText&gt;[45]&lt;/DisplayText&gt;&lt;record&gt;&lt;rec-number&gt;160&lt;/rec-number&gt;&lt;foreign-keys&gt;&lt;key app="EN" db-id="xtrs5z0etpd5a3eea0cxdz019ee9erfaexa0"&gt;160&lt;/key&gt;&lt;/foreign-keys&gt;&lt;ref-type name="Journal Article"&gt;17&lt;/ref-type&gt;&lt;contributors&gt;&lt;authors&gt;&lt;author&gt;Wu, Hongbin&lt;/author&gt;&lt;author&gt;Desai, Sunil R.&lt;/author&gt;&lt;author&gt;Wang, Lai-Sheng&lt;/author&gt;&lt;/authors&gt;&lt;/contributors&gt;&lt;titles&gt;&lt;title&gt;Observation and Photoelectron Spectroscopic Study of Novel Mono- and Diiron Oxide Molecules:  FeOy- (y = 1−4) and Fe2Oy- (y = 1−5)&lt;/title&gt;&lt;secondary-title&gt;Journal of the American Chemical Society&lt;/secondary-title&gt;&lt;/titles&gt;&lt;periodical&gt;&lt;full-title&gt;Journal of the American Chemical Society&lt;/full-title&gt;&lt;/periodical&gt;&lt;pages&gt;5296-5301&lt;/pages&gt;&lt;volume&gt;118&lt;/volume&gt;&lt;number&gt;22&lt;/number&gt;&lt;dates&gt;&lt;year&gt;1996&lt;/year&gt;&lt;pub-dates&gt;&lt;date&gt;1996/01/01&lt;/date&gt;&lt;/pub-dates&gt;&lt;/dates&gt;&lt;publisher&gt;American Chemical Society&lt;/publisher&gt;&lt;isbn&gt;0002-7863&lt;/isbn&gt;&lt;urls&gt;&lt;related-urls&gt;&lt;url&gt;http://dx.doi.org/10.1021/ja954153b&lt;/url&gt;&lt;/related-urls&gt;&lt;/urls&gt;&lt;electronic-resource-num&gt;10.1021/ja954153b&lt;/electronic-resource-num&gt;&lt;access-date&gt;2013/09/01&lt;/access-date&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[45]</w:t>
      </w:r>
      <w:r w:rsidR="00AC5E65">
        <w:rPr>
          <w:rFonts w:ascii="Times New Roman" w:hAnsi="Times New Roman" w:cs="Times New Roman"/>
          <w:sz w:val="24"/>
          <w:szCs w:val="24"/>
        </w:rPr>
        <w:t xml:space="preserve"> </w:t>
      </w:r>
      <w:r w:rsidR="00487627" w:rsidRPr="00BA5AB7">
        <w:rPr>
          <w:rFonts w:ascii="Times New Roman" w:hAnsi="Times New Roman" w:cs="Times New Roman"/>
          <w:sz w:val="24"/>
          <w:szCs w:val="24"/>
        </w:rPr>
        <w:t xml:space="preserve">Semi-empirical calculations suggest that </w:t>
      </w:r>
      <w:r w:rsidR="00F71BB8" w:rsidRPr="00BA5AB7">
        <w:rPr>
          <w:rFonts w:ascii="Times New Roman" w:eastAsia="Times New Roman" w:hAnsi="Times New Roman" w:cs="Times New Roman"/>
          <w:sz w:val="24"/>
          <w:szCs w:val="24"/>
        </w:rPr>
        <w:t>[</w:t>
      </w:r>
      <w:r w:rsidR="00352CAD" w:rsidRPr="00BA5AB7">
        <w:rPr>
          <w:rFonts w:ascii="Times New Roman" w:eastAsia="Times New Roman" w:hAnsi="Times New Roman" w:cs="Times New Roman"/>
          <w:sz w:val="24"/>
          <w:szCs w:val="24"/>
        </w:rPr>
        <w:t>FeO</w:t>
      </w:r>
      <w:r w:rsidR="00352CAD"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004F72B7"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is of the form [O-Fe-O]</w:t>
      </w:r>
      <w:r w:rsidRPr="00BA5AB7">
        <w:rPr>
          <w:rFonts w:ascii="Times New Roman" w:eastAsia="Times New Roman" w:hAnsi="Times New Roman" w:cs="Times New Roman"/>
          <w:color w:val="000000" w:themeColor="text1"/>
          <w:sz w:val="24"/>
          <w:szCs w:val="24"/>
        </w:rPr>
        <w:t>¯</w:t>
      </w:r>
      <w:r w:rsidR="004F72B7" w:rsidRPr="00BA5AB7">
        <w:rPr>
          <w:rFonts w:ascii="Times New Roman" w:eastAsia="Times New Roman" w:hAnsi="Times New Roman" w:cs="Times New Roman"/>
          <w:sz w:val="24"/>
          <w:szCs w:val="24"/>
        </w:rPr>
        <w:t xml:space="preserve"> rather than </w:t>
      </w:r>
      <w:r w:rsidR="00F81575"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00F81575"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00B9632B"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w:t>
      </w:r>
      <w:r w:rsidR="00F32315"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&lt;EndNote&gt;&lt;Cite&gt;&lt;Author&gt;Blyholder&lt;/Author&gt;&lt;Year&gt;1982&lt;/Year&gt;&lt;RecNum&gt;0&lt;/RecNum&gt;&lt;IDText&gt;Semiempirical calculation of iron-oxygen interactions&lt;/IDText&gt;&lt;DisplayText&gt;[46]&lt;/DisplayText&gt;&lt;record&gt;&lt;dates&gt;&lt;pub-dates&gt;&lt;date&gt;1982/04/01&lt;/date&gt;&lt;/pub-dates&gt;&lt;year&gt;1982&lt;/year&gt;&lt;/dates&gt;&lt;urls&gt;&lt;related-urls&gt;&lt;url&gt;http://dx.doi.org/10.1021/ic00134a054&lt;/url&gt;&lt;/related-urls&gt;&lt;/urls&gt;&lt;isbn&gt;0020-1669&lt;/isbn&gt;&lt;titles&gt;&lt;title&gt;Semiempirical calculation of iron-oxygen interactions&lt;/title&gt;&lt;secondary-title&gt;Inorganic Chemistry&lt;/secondary-title&gt;&lt;/titles&gt;&lt;pages&gt;1539-1545&lt;/pages&gt;&lt;number&gt;4&lt;/number&gt;&lt;access-date&gt;2013/09/01&lt;/access-date&gt;&lt;contributors&gt;&lt;authors&gt;&lt;author&gt;Blyholder, George&lt;/author&gt;&lt;author&gt;Head, John&lt;/author&gt;&lt;author&gt;Ruette, Fernando&lt;/author&gt;&lt;/authors&gt;&lt;/contributors&gt;&lt;added-date format="utc"&gt;1430788518&lt;/added-date&gt;&lt;ref-type name="Journal Article"&gt;17&lt;/ref-type&gt;&lt;rec-number&gt;52&lt;/rec-number&gt;&lt;publisher&gt;American Chemical Society&lt;/publisher&gt;&lt;last-updated-date format="utc"&gt;1430788518&lt;/last-updated-date&gt;&lt;electronic-resource-num&gt;10.1021/ic00134a054&lt;/electronic-resource-num&gt;&lt;volume&gt;21&lt;/volume&gt;&lt;/record&gt;&lt;/Cite&gt;&lt;/EndNote&gt;</w:instrText>
      </w:r>
      <w:r w:rsidR="00F32315"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[46]</w:t>
      </w:r>
      <w:r w:rsidR="00F32315" w:rsidRPr="00BA5AB7">
        <w:rPr>
          <w:rFonts w:ascii="Times New Roman" w:eastAsia="Times New Roman" w:hAnsi="Times New Roman" w:cs="Times New Roman"/>
          <w:sz w:val="24"/>
          <w:szCs w:val="24"/>
        </w:rPr>
        <w:fldChar w:fldCharType="end"/>
      </w:r>
      <w:r w:rsidR="00487627" w:rsidRPr="00BA5AB7">
        <w:rPr>
          <w:rFonts w:ascii="Times New Roman" w:hAnsi="Times New Roman" w:cs="Times New Roman"/>
          <w:sz w:val="24"/>
          <w:szCs w:val="24"/>
          <w:vertAlign w:val="superscript"/>
        </w:rPr>
        <w:t xml:space="preserve"> </w:t>
      </w:r>
      <w:r w:rsidR="004B27B0" w:rsidRPr="004B27B0">
        <w:rPr>
          <w:rFonts w:ascii="Times New Roman" w:hAnsi="Times New Roman" w:cs="Times New Roman"/>
          <w:sz w:val="24"/>
          <w:szCs w:val="24"/>
        </w:rPr>
        <w:softHyphen/>
      </w:r>
      <w:r w:rsidR="004B27B0">
        <w:rPr>
          <w:rFonts w:ascii="Times New Roman" w:hAnsi="Times New Roman" w:cs="Times New Roman"/>
          <w:sz w:val="24"/>
          <w:szCs w:val="24"/>
        </w:rPr>
        <w:t xml:space="preserve"> T</w:t>
      </w:r>
      <w:r w:rsidR="00487627" w:rsidRPr="00BA5AB7">
        <w:rPr>
          <w:rFonts w:ascii="Times New Roman" w:hAnsi="Times New Roman" w:cs="Times New Roman"/>
          <w:sz w:val="24"/>
          <w:szCs w:val="24"/>
        </w:rPr>
        <w:t>he authors of the</w:t>
      </w:r>
      <w:r w:rsidR="00D677E1" w:rsidRPr="00BA5AB7">
        <w:rPr>
          <w:rFonts w:ascii="Times New Roman" w:hAnsi="Times New Roman" w:cs="Times New Roman"/>
          <w:sz w:val="24"/>
          <w:szCs w:val="24"/>
        </w:rPr>
        <w:t xml:space="preserve"> previous</w:t>
      </w:r>
      <w:r w:rsidR="00487627" w:rsidRPr="00BA5AB7">
        <w:rPr>
          <w:rFonts w:ascii="Times New Roman" w:hAnsi="Times New Roman" w:cs="Times New Roman"/>
          <w:sz w:val="24"/>
          <w:szCs w:val="24"/>
        </w:rPr>
        <w:t xml:space="preserve"> photo-detachment study</w:t>
      </w:r>
      <w:r w:rsidR="00487627" w:rsidRPr="00BA5AB7">
        <w:rPr>
          <w:rFonts w:ascii="Times New Roman" w:eastAsia="Times New Roman" w:hAnsi="Times New Roman" w:cs="Times New Roman"/>
          <w:sz w:val="24"/>
          <w:szCs w:val="24"/>
        </w:rPr>
        <w:t xml:space="preserve"> </w:t>
      </w:r>
      <w:r w:rsidR="00F71BB8" w:rsidRPr="00BA5AB7">
        <w:rPr>
          <w:rFonts w:ascii="Times New Roman" w:eastAsia="Times New Roman" w:hAnsi="Times New Roman" w:cs="Times New Roman"/>
          <w:sz w:val="24"/>
          <w:szCs w:val="24"/>
        </w:rPr>
        <w:t>suggest that the relatively high experimentally derived electron affinity of FeO</w:t>
      </w:r>
      <w:r w:rsidR="00352CAD" w:rsidRPr="00BA5AB7">
        <w:rPr>
          <w:rFonts w:ascii="Times New Roman" w:eastAsia="Times New Roman" w:hAnsi="Times New Roman" w:cs="Times New Roman"/>
          <w:sz w:val="24"/>
          <w:szCs w:val="24"/>
          <w:vertAlign w:val="subscript"/>
        </w:rPr>
        <w:t>2</w:t>
      </w:r>
      <w:r w:rsidR="006211F1" w:rsidRPr="00BA5AB7">
        <w:rPr>
          <w:rFonts w:ascii="Times New Roman" w:eastAsia="Times New Roman" w:hAnsi="Times New Roman" w:cs="Times New Roman"/>
          <w:sz w:val="24"/>
          <w:szCs w:val="24"/>
        </w:rPr>
        <w:t xml:space="preserve"> is inconsistent </w:t>
      </w:r>
      <w:r w:rsidRPr="00BA5AB7">
        <w:rPr>
          <w:rFonts w:ascii="Times New Roman" w:eastAsia="Times New Roman" w:hAnsi="Times New Roman" w:cs="Times New Roman"/>
          <w:sz w:val="24"/>
          <w:szCs w:val="24"/>
        </w:rPr>
        <w:t>with</w:t>
      </w:r>
      <w:r w:rsidR="00352CAD"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the low electron affinities associated with Fe and O</w:t>
      </w:r>
      <w:r w:rsidRPr="00BA5AB7">
        <w:rPr>
          <w:rFonts w:ascii="Times New Roman" w:eastAsia="Times New Roman" w:hAnsi="Times New Roman" w:cs="Times New Roman"/>
          <w:sz w:val="24"/>
          <w:szCs w:val="24"/>
          <w:vertAlign w:val="subscript"/>
        </w:rPr>
        <w:t>2</w:t>
      </w:r>
      <w:r w:rsidR="0091418F" w:rsidRPr="00BA5AB7">
        <w:rPr>
          <w:rFonts w:ascii="Times New Roman" w:eastAsia="Times New Roman" w:hAnsi="Times New Roman" w:cs="Times New Roman"/>
          <w:sz w:val="24"/>
          <w:szCs w:val="24"/>
        </w:rPr>
        <w:t xml:space="preserve"> and therefore </w:t>
      </w:r>
      <w:r w:rsidRPr="00BA5AB7">
        <w:rPr>
          <w:rFonts w:ascii="Times New Roman" w:eastAsia="Times New Roman" w:hAnsi="Times New Roman" w:cs="Times New Roman"/>
          <w:sz w:val="24"/>
          <w:szCs w:val="24"/>
        </w:rPr>
        <w:t xml:space="preserve">of </w:t>
      </w:r>
      <w:r w:rsidR="0091418F" w:rsidRPr="00BA5AB7">
        <w:rPr>
          <w:rFonts w:ascii="Times New Roman" w:eastAsia="Times New Roman" w:hAnsi="Times New Roman" w:cs="Times New Roman"/>
          <w:sz w:val="24"/>
          <w:szCs w:val="24"/>
        </w:rPr>
        <w:t>a side bonded Fe(O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(I) or a </w:t>
      </w:r>
      <w:r w:rsidR="00910C17" w:rsidRPr="00BA5AB7">
        <w:rPr>
          <w:rFonts w:ascii="Times New Roman" w:eastAsia="Times New Roman" w:hAnsi="Times New Roman" w:cs="Times New Roman"/>
          <w:sz w:val="24"/>
          <w:szCs w:val="24"/>
        </w:rPr>
        <w:t>linear/bent Fe-O-O (II) type of structure</w:t>
      </w:r>
      <w:r w:rsidRPr="00BA5AB7">
        <w:rPr>
          <w:rFonts w:ascii="Times New Roman" w:eastAsia="Times New Roman" w:hAnsi="Times New Roman" w:cs="Times New Roman"/>
          <w:sz w:val="24"/>
          <w:szCs w:val="24"/>
        </w:rPr>
        <w:t>.</w:t>
      </w:r>
      <w:r w:rsidR="00D677E1"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&lt;EndNote&gt;&lt;Cite&gt;&lt;Author&gt;Fan&lt;/Author&gt;&lt;Year&gt;1995&lt;/Year&gt;&lt;RecNum&gt;0&lt;/RecNum&gt;&lt;IDText&gt;Photoelectron spectroscopy of FeO[sup - ] and FeO[sup - ][sub 2]: Observation of low-spin excited states of FeO and determination of the electron affinity of FeO[sub 2]&lt;/IDText&gt;&lt;DisplayText&gt;[47]&lt;/DisplayText&gt;&lt;record&gt;&lt;keywords&gt;&lt;keyword&gt;PHOTOELECTRON SPECTROSCOPY&lt;/keyword&gt;&lt;keyword&gt;AFFINITY&lt;/keyword&gt;&lt;keyword&gt;ELECTRONEGATIVITY&lt;/keyword&gt;&lt;keyword&gt;IRON OXIDES&lt;/keyword&gt;&lt;keyword&gt;EXCITED STATES&lt;/keyword&gt;&lt;keyword&gt;ELECTRONIC STRUCTURE&lt;/keyword&gt;&lt;/keywords&gt;&lt;urls&gt;&lt;related-urls&gt;&lt;url&gt;http://dx.doi.org/10.1063/1.468974&lt;/url&gt;&lt;/related-urls&gt;&lt;/urls&gt;&lt;titles&gt;&lt;title&gt;Photoelectron spectroscopy of FeO[sup - ] and FeO[sup - ][sub 2]: Observation of low-spin excited states of FeO and determination of the electron affinity of FeO[sub 2]&lt;/title&gt;&lt;secondary-title&gt;The Journal of Chemical Physics&lt;/secondary-title&gt;&lt;/titles&gt;&lt;pages&gt;8714-8717&lt;/pages&gt;&lt;number&gt;22&lt;/number&gt;&lt;contributors&gt;&lt;authors&gt;&lt;author&gt;Fan, Jiawen&lt;/author&gt;&lt;author&gt;Wang, Lai-Sheng&lt;/author&gt;&lt;/authors&gt;&lt;/contributors&gt;&lt;added-date format="utc"&gt;1430788518&lt;/added-date&gt;&lt;ref-type name="Journal Article"&gt;17&lt;/ref-type&gt;&lt;dates&gt;&lt;year&gt;1995&lt;/year&gt;&lt;/dates&gt;&lt;rec-number&gt;53&lt;/rec-number&gt;&lt;publisher&gt;AIP&lt;/publisher&gt;&lt;last-updated-date format="utc"&gt;1430788518&lt;/last-updated-date&gt;&lt;volume&gt;102&lt;/volume&gt;&lt;/record&gt;&lt;/Cite&gt;&lt;/EndNote&gt;</w:instrText>
      </w:r>
      <w:r w:rsidR="00D677E1"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[47]</w:t>
      </w:r>
      <w:r w:rsidR="00D677E1" w:rsidRPr="00BA5AB7">
        <w:rPr>
          <w:rFonts w:ascii="Times New Roman" w:eastAsia="Times New Roman" w:hAnsi="Times New Roman" w:cs="Times New Roman"/>
          <w:sz w:val="24"/>
          <w:szCs w:val="24"/>
        </w:rPr>
        <w:fldChar w:fldCharType="end"/>
      </w:r>
      <w:r w:rsidR="00B834B8" w:rsidRPr="00BA5AB7">
        <w:rPr>
          <w:rFonts w:ascii="Times New Roman" w:eastAsia="Times New Roman" w:hAnsi="Times New Roman" w:cs="Times New Roman"/>
          <w:sz w:val="24"/>
          <w:szCs w:val="24"/>
          <w:vertAlign w:val="superscript"/>
        </w:rPr>
        <w:t xml:space="preserve"> </w:t>
      </w:r>
      <w:r w:rsidR="00B834B8" w:rsidRPr="00BA5AB7">
        <w:rPr>
          <w:rFonts w:ascii="Times New Roman" w:hAnsi="Times New Roman" w:cs="Times New Roman"/>
          <w:sz w:val="24"/>
          <w:szCs w:val="24"/>
        </w:rPr>
        <w:t>T</w:t>
      </w:r>
      <w:r w:rsidR="00487627" w:rsidRPr="00BA5AB7">
        <w:rPr>
          <w:rFonts w:ascii="Times New Roman" w:hAnsi="Times New Roman" w:cs="Times New Roman"/>
          <w:sz w:val="24"/>
          <w:szCs w:val="24"/>
        </w:rPr>
        <w:t>hey go on to suggest that the removal of a non-bonding d electron from a linear [</w:t>
      </w:r>
      <w:r w:rsidR="00F71BB8" w:rsidRPr="00BA5AB7">
        <w:rPr>
          <w:rFonts w:ascii="Times New Roman" w:eastAsia="Times New Roman" w:hAnsi="Times New Roman" w:cs="Times New Roman"/>
          <w:sz w:val="24"/>
          <w:szCs w:val="24"/>
        </w:rPr>
        <w:t>FeO</w:t>
      </w:r>
      <w:r w:rsidR="00352CAD" w:rsidRPr="00BA5AB7">
        <w:rPr>
          <w:rFonts w:ascii="Times New Roman" w:eastAsia="Times New Roman" w:hAnsi="Times New Roman" w:cs="Times New Roman"/>
          <w:sz w:val="24"/>
          <w:szCs w:val="24"/>
          <w:vertAlign w:val="subscript"/>
        </w:rPr>
        <w:t>2</w:t>
      </w:r>
      <w:r w:rsidR="00352CAD" w:rsidRPr="00BA5AB7">
        <w:rPr>
          <w:rFonts w:ascii="Times New Roman" w:eastAsia="Times New Roman" w:hAnsi="Times New Roman" w:cs="Times New Roman"/>
          <w:sz w:val="24"/>
          <w:szCs w:val="24"/>
        </w:rPr>
        <w:t>]</w:t>
      </w:r>
      <w:r w:rsidR="000A2F10"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molecule of the form of O</w:t>
      </w:r>
      <w:r w:rsidR="0000714D" w:rsidRPr="00BA5AB7">
        <w:rPr>
          <w:rFonts w:ascii="Times New Roman" w:eastAsia="Times New Roman" w:hAnsi="Times New Roman" w:cs="Times New Roman"/>
          <w:sz w:val="24"/>
          <w:szCs w:val="24"/>
          <w:vertAlign w:val="superscript"/>
        </w:rPr>
        <w:t>2-</w:t>
      </w:r>
      <w:r w:rsidRPr="00BA5AB7">
        <w:rPr>
          <w:rFonts w:ascii="Times New Roman" w:eastAsia="Times New Roman" w:hAnsi="Times New Roman" w:cs="Times New Roman"/>
          <w:sz w:val="24"/>
          <w:szCs w:val="24"/>
        </w:rPr>
        <w:t>-Fe</w:t>
      </w:r>
      <w:r w:rsidR="0000714D" w:rsidRPr="00BA5AB7">
        <w:rPr>
          <w:rFonts w:ascii="Times New Roman" w:eastAsia="Times New Roman" w:hAnsi="Times New Roman" w:cs="Times New Roman"/>
          <w:sz w:val="24"/>
          <w:szCs w:val="24"/>
          <w:vertAlign w:val="superscript"/>
        </w:rPr>
        <w:t>3+</w:t>
      </w:r>
      <w:r w:rsidR="0091418F"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O</w:t>
      </w:r>
      <w:r w:rsidRPr="00BA5AB7">
        <w:rPr>
          <w:rFonts w:ascii="Times New Roman" w:eastAsia="Times New Roman" w:hAnsi="Times New Roman" w:cs="Times New Roman"/>
          <w:sz w:val="24"/>
          <w:szCs w:val="24"/>
          <w:vertAlign w:val="superscript"/>
        </w:rPr>
        <w:t>2-</w:t>
      </w:r>
      <w:r w:rsidRPr="00BA5AB7">
        <w:rPr>
          <w:rFonts w:ascii="Times New Roman" w:eastAsia="Times New Roman" w:hAnsi="Times New Roman" w:cs="Times New Roman"/>
          <w:sz w:val="24"/>
          <w:szCs w:val="24"/>
        </w:rPr>
        <w:t xml:space="preserve"> would result in the high electron affinity</w:t>
      </w:r>
      <w:r w:rsidR="00B834B8" w:rsidRPr="00BA5AB7">
        <w:rPr>
          <w:rFonts w:ascii="Times New Roman" w:eastAsia="Times New Roman" w:hAnsi="Times New Roman" w:cs="Times New Roman"/>
          <w:sz w:val="24"/>
          <w:szCs w:val="24"/>
        </w:rPr>
        <w:t xml:space="preserve"> that was measured experimentally;</w:t>
      </w:r>
      <w:r w:rsidRPr="00BA5AB7">
        <w:rPr>
          <w:rFonts w:ascii="Times New Roman" w:eastAsia="Times New Roman" w:hAnsi="Times New Roman" w:cs="Times New Roman"/>
          <w:sz w:val="24"/>
          <w:szCs w:val="24"/>
        </w:rPr>
        <w:t xml:space="preserve"> due to the stability of the </w:t>
      </w:r>
      <w:r w:rsidRPr="00BA5AB7">
        <w:rPr>
          <w:rFonts w:ascii="Times New Roman" w:eastAsia="Times New Roman" w:hAnsi="Times New Roman" w:cs="Times New Roman"/>
          <w:i/>
          <w:iCs/>
          <w:sz w:val="24"/>
          <w:szCs w:val="24"/>
        </w:rPr>
        <w:t>d</w:t>
      </w:r>
      <w:r w:rsidRPr="00BA5AB7">
        <w:rPr>
          <w:rFonts w:ascii="Times New Roman" w:eastAsia="Times New Roman" w:hAnsi="Times New Roman" w:cs="Times New Roman"/>
          <w:sz w:val="24"/>
          <w:szCs w:val="24"/>
          <w:vertAlign w:val="subscript"/>
        </w:rPr>
        <w:t>5</w:t>
      </w:r>
      <w:r w:rsidRPr="00BA5AB7">
        <w:rPr>
          <w:rFonts w:ascii="Times New Roman" w:eastAsia="Times New Roman" w:hAnsi="Times New Roman" w:cs="Times New Roman"/>
          <w:sz w:val="24"/>
          <w:szCs w:val="24"/>
        </w:rPr>
        <w:t xml:space="preserve"> configuration associated with a Fe</w:t>
      </w:r>
      <w:r w:rsidRPr="00BA5AB7">
        <w:rPr>
          <w:rFonts w:ascii="Times New Roman" w:eastAsia="Times New Roman" w:hAnsi="Times New Roman" w:cs="Times New Roman"/>
          <w:sz w:val="24"/>
          <w:szCs w:val="24"/>
          <w:vertAlign w:val="superscript"/>
        </w:rPr>
        <w:t>3+</w:t>
      </w:r>
      <w:r w:rsidRPr="00BA5AB7">
        <w:rPr>
          <w:rFonts w:ascii="Times New Roman" w:eastAsia="Times New Roman" w:hAnsi="Times New Roman" w:cs="Times New Roman"/>
          <w:sz w:val="24"/>
          <w:szCs w:val="24"/>
        </w:rPr>
        <w:t xml:space="preserve"> oxidation state.</w:t>
      </w:r>
      <w:r w:rsidR="00D677E1"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&lt;EndNote&gt;&lt;Cite&gt;&lt;Author&gt;Fan&lt;/Author&gt;&lt;Year&gt;1995&lt;/Year&gt;&lt;RecNum&gt;0&lt;/RecNum&gt;&lt;IDText&gt;Photoelectron spectroscopy of FeO[sup - ] and FeO[sup - ][sub 2]: Observation of low-spin excited states of FeO and determination of the electron affinity of FeO[sub 2]&lt;/IDText&gt;&lt;DisplayText&gt;[47]&lt;/DisplayText&gt;&lt;record&gt;&lt;keywords&gt;&lt;keyword&gt;PHOTOELECTRON SPECTROSCOPY&lt;/keyword&gt;&lt;keyword&gt;AFFINITY&lt;/keyword&gt;&lt;keyword&gt;ELECTRONEGATIVITY&lt;/keyword&gt;&lt;keyword&gt;IRON OXIDES&lt;/keyword&gt;&lt;keyword&gt;EXCITED STATES&lt;/keyword&gt;&lt;keyword&gt;ELECTRONIC STRUCTURE&lt;/keyword&gt;&lt;/keywords&gt;&lt;urls&gt;&lt;related-urls&gt;&lt;url&gt;http://dx.doi.org/10.1063/1.468974&lt;/url&gt;&lt;/related-urls&gt;&lt;/urls&gt;&lt;titles&gt;&lt;title&gt;Photoelectron spectroscopy of FeO[sup - ] and FeO[sup - ][sub 2]: Observation of low-spin excited states of FeO and determination of the electron affinity of FeO[sub 2]&lt;/title&gt;&lt;secondary-title&gt;The Journal of Chemical Physics&lt;/secondary-title&gt;&lt;/titles&gt;&lt;pages&gt;8714-8717&lt;/pages&gt;&lt;number&gt;22&lt;/number&gt;&lt;contributors&gt;&lt;authors&gt;&lt;author&gt;Fan, Jiawen&lt;/author&gt;&lt;author&gt;Wang, Lai-Sheng&lt;/author&gt;&lt;/authors&gt;&lt;/contributors&gt;&lt;added-date format="utc"&gt;1430788518&lt;/added-date&gt;&lt;ref-type name="Journal Article"&gt;17&lt;/ref-type&gt;&lt;dates&gt;&lt;year&gt;1995&lt;/year&gt;&lt;/dates&gt;&lt;rec-number&gt;53&lt;/rec-number&gt;&lt;publisher&gt;AIP&lt;/publisher&gt;&lt;last-updated-date format="utc"&gt;1430788518&lt;/last-updated-date&gt;&lt;volume&gt;102&lt;/volume&gt;&lt;/record&gt;&lt;/Cite&gt;&lt;/EndNote&gt;</w:instrText>
      </w:r>
      <w:r w:rsidR="00D677E1"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[47]</w:t>
      </w:r>
      <w:r w:rsidR="00D677E1" w:rsidRPr="00BA5AB7">
        <w:rPr>
          <w:rFonts w:ascii="Times New Roman" w:eastAsia="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t>
      </w:r>
      <w:r w:rsidR="00352CAD" w:rsidRPr="00BA5AB7">
        <w:rPr>
          <w:rFonts w:ascii="Times New Roman" w:eastAsia="Times New Roman" w:hAnsi="Times New Roman" w:cs="Times New Roman"/>
          <w:sz w:val="24"/>
          <w:szCs w:val="24"/>
          <w:vertAlign w:val="superscript"/>
        </w:rPr>
        <w:t xml:space="preserve"> </w:t>
      </w:r>
      <w:r w:rsidR="007F4BE6" w:rsidRPr="00BA5AB7">
        <w:rPr>
          <w:rFonts w:ascii="Times New Roman" w:eastAsia="Times New Roman" w:hAnsi="Times New Roman" w:cs="Times New Roman"/>
          <w:sz w:val="24"/>
          <w:szCs w:val="24"/>
        </w:rPr>
        <w:t>Furthermore, based on laser ablation studies performed by Andrews et al., the most stable form of</w:t>
      </w:r>
      <w:r w:rsidR="00811003" w:rsidRPr="00BA5AB7">
        <w:rPr>
          <w:rFonts w:ascii="Times New Roman" w:eastAsia="Times New Roman" w:hAnsi="Times New Roman" w:cs="Times New Roman"/>
          <w:sz w:val="24"/>
          <w:szCs w:val="24"/>
        </w:rPr>
        <w:t xml:space="preserve"> </w:t>
      </w:r>
      <w:r w:rsidR="00811003" w:rsidRPr="00BA5AB7">
        <w:rPr>
          <w:rFonts w:ascii="Times New Roman" w:hAnsi="Times New Roman" w:cs="Times New Roman"/>
          <w:sz w:val="24"/>
          <w:szCs w:val="24"/>
        </w:rPr>
        <w:t>[FeO</w:t>
      </w:r>
      <w:r w:rsidR="00811003" w:rsidRPr="00BA5AB7">
        <w:rPr>
          <w:rFonts w:ascii="Times New Roman" w:hAnsi="Times New Roman" w:cs="Times New Roman"/>
          <w:sz w:val="24"/>
          <w:szCs w:val="24"/>
          <w:vertAlign w:val="subscript"/>
        </w:rPr>
        <w:t>2</w:t>
      </w:r>
      <w:r w:rsidR="00811003" w:rsidRPr="00BA5AB7">
        <w:rPr>
          <w:rFonts w:ascii="Times New Roman" w:hAnsi="Times New Roman" w:cs="Times New Roman"/>
          <w:color w:val="000000" w:themeColor="text1"/>
          <w:sz w:val="24"/>
          <w:szCs w:val="24"/>
        </w:rPr>
        <w:t>]¯</w:t>
      </w:r>
      <w:r w:rsidR="00AC7920" w:rsidRPr="00BA5AB7">
        <w:rPr>
          <w:rFonts w:ascii="Times New Roman" w:hAnsi="Times New Roman" w:cs="Times New Roman"/>
          <w:sz w:val="24"/>
          <w:szCs w:val="24"/>
        </w:rPr>
        <w:t xml:space="preserve"> was determined to be [O-</w:t>
      </w:r>
      <w:r w:rsidR="00811003" w:rsidRPr="00BA5AB7">
        <w:rPr>
          <w:rFonts w:ascii="Times New Roman" w:hAnsi="Times New Roman" w:cs="Times New Roman"/>
          <w:sz w:val="24"/>
          <w:szCs w:val="24"/>
        </w:rPr>
        <w:t>Fe-O]</w:t>
      </w:r>
      <w:r w:rsidR="00811003" w:rsidRPr="00BA5AB7">
        <w:rPr>
          <w:rFonts w:ascii="Times New Roman" w:hAnsi="Times New Roman" w:cs="Times New Roman"/>
          <w:color w:val="000000" w:themeColor="text1"/>
          <w:sz w:val="24"/>
          <w:szCs w:val="24"/>
        </w:rPr>
        <w:t>¯</w:t>
      </w:r>
      <w:r w:rsidR="00811003" w:rsidRPr="00BA5AB7">
        <w:rPr>
          <w:rFonts w:ascii="Times New Roman" w:hAnsi="Times New Roman" w:cs="Times New Roman"/>
          <w:sz w:val="24"/>
          <w:szCs w:val="24"/>
        </w:rPr>
        <w:t xml:space="preserve"> with a bond angle of about 141 degrees.</w:t>
      </w:r>
      <w:r w:rsidR="00D677E1"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&lt;EndNote&gt;&lt;Cite&gt;&lt;Author&gt;Andrews&lt;/Author&gt;&lt;Year&gt;1996&lt;/Year&gt;&lt;RecNum&gt;0&lt;/RecNum&gt;&lt;IDText&gt;Reactions of Laser-Ablated Iron Atoms with Oxygen Molecules:  Matrix Infrared Spectra and Density Functional Calculations of OFeO, FeOO, and Fe(O2)&lt;/IDText&gt;&lt;DisplayText&gt;[48]&lt;/DisplayText&gt;&lt;record&gt;&lt;dates&gt;&lt;pub-dates&gt;&lt;date&gt;1996/01/01&lt;/date&gt;&lt;/pub-dates&gt;&lt;year&gt;1996&lt;/year&gt;&lt;/dates&gt;&lt;urls&gt;&lt;related-urls&gt;&lt;url&gt;http://dx.doi.org/10.1021/ja953338f&lt;/url&gt;&lt;/related-urls&gt;&lt;/urls&gt;&lt;isbn&gt;0002-7863&lt;/isbn&gt;&lt;titles&gt;&lt;title&gt;Reactions of Laser-Ablated Iron Atoms with Oxygen Molecules:  Matrix Infrared Spectra and Density Functional Calculations of OFeO, FeOO, and Fe(O2)&lt;/title&gt;&lt;secondary-title&gt;Journal of the American Chemical Society&lt;/secondary-title&gt;&lt;/titles&gt;&lt;pages&gt;467-470&lt;/pages&gt;&lt;number&gt;2&lt;/number&gt;&lt;access-date&gt;2013/09/01&lt;/access-date&gt;&lt;contributors&gt;&lt;authors&gt;&lt;author&gt;Andrews, Lester&lt;/author&gt;&lt;author&gt;Chertihin, George V.&lt;/author&gt;&lt;author&gt;Ricca, Alessandra&lt;/author&gt;&lt;author&gt;Bauschlicher, Charles W.&lt;/author&gt;&lt;/authors&gt;&lt;/contributors&gt;&lt;added-date format="utc"&gt;1430788518&lt;/added-date&gt;&lt;ref-type name="Journal Article"&gt;17&lt;/ref-type&gt;&lt;rec-number&gt;55&lt;/rec-number&gt;&lt;publisher&gt;American Chemical Society&lt;/publisher&gt;&lt;last-updated-date format="utc"&gt;1430788518&lt;/last-updated-date&gt;&lt;electronic-resource-num&gt;10.1021/ja953338f&lt;/electronic-resource-num&gt;&lt;volume&gt;118&lt;/volume&gt;&lt;/record&gt;&lt;/Cite&gt;&lt;/EndNote&gt;</w:instrText>
      </w:r>
      <w:r w:rsidR="00D677E1" w:rsidRPr="00BA5AB7">
        <w:rPr>
          <w:rFonts w:ascii="Times New Roman" w:hAnsi="Times New Roman" w:cs="Times New Roman"/>
          <w:sz w:val="24"/>
          <w:szCs w:val="24"/>
        </w:rPr>
        <w:fldChar w:fldCharType="separate"/>
      </w:r>
      <w:r w:rsidR="00B46D2D">
        <w:rPr>
          <w:rFonts w:ascii="Times New Roman" w:hAnsi="Times New Roman" w:cs="Times New Roman"/>
          <w:noProof/>
          <w:sz w:val="24"/>
          <w:szCs w:val="24"/>
        </w:rPr>
        <w:t>[48]</w:t>
      </w:r>
      <w:r w:rsidR="00D677E1" w:rsidRPr="00BA5AB7">
        <w:rPr>
          <w:rFonts w:ascii="Times New Roman" w:hAnsi="Times New Roman" w:cs="Times New Roman"/>
          <w:sz w:val="24"/>
          <w:szCs w:val="24"/>
        </w:rPr>
        <w:fldChar w:fldCharType="end"/>
      </w:r>
      <w:r w:rsidR="00811003" w:rsidRPr="00BA5AB7">
        <w:rPr>
          <w:rFonts w:ascii="Times New Roman" w:eastAsia="Times New Roman" w:hAnsi="Times New Roman" w:cs="Times New Roman"/>
          <w:sz w:val="24"/>
          <w:szCs w:val="24"/>
          <w:vertAlign w:val="superscript"/>
        </w:rPr>
        <w:t xml:space="preserve"> </w:t>
      </w:r>
      <w:r w:rsidR="00F81575" w:rsidRPr="00BA5AB7">
        <w:rPr>
          <w:rFonts w:ascii="Times New Roman" w:eastAsia="Times New Roman" w:hAnsi="Times New Roman" w:cs="Times New Roman"/>
          <w:sz w:val="24"/>
          <w:szCs w:val="24"/>
        </w:rPr>
        <w:t xml:space="preserve">The photoelectron spectrum of </w:t>
      </w:r>
      <w:r w:rsidR="00811003" w:rsidRPr="00BA5AB7">
        <w:rPr>
          <w:rFonts w:ascii="Times New Roman" w:eastAsia="Times New Roman" w:hAnsi="Times New Roman" w:cs="Times New Roman"/>
          <w:sz w:val="24"/>
          <w:szCs w:val="24"/>
        </w:rPr>
        <w:t>[FeO</w:t>
      </w:r>
      <w:r w:rsidR="00811003" w:rsidRPr="00BA5AB7">
        <w:rPr>
          <w:rFonts w:ascii="Times New Roman" w:eastAsia="Times New Roman" w:hAnsi="Times New Roman" w:cs="Times New Roman"/>
          <w:sz w:val="24"/>
          <w:szCs w:val="24"/>
          <w:vertAlign w:val="subscript"/>
        </w:rPr>
        <w:t>3</w:t>
      </w:r>
      <w:r w:rsidR="00811003" w:rsidRPr="00BA5AB7">
        <w:rPr>
          <w:rFonts w:ascii="Times New Roman" w:eastAsia="Times New Roman" w:hAnsi="Times New Roman" w:cs="Times New Roman"/>
          <w:color w:val="000000" w:themeColor="text1"/>
          <w:sz w:val="24"/>
          <w:szCs w:val="24"/>
        </w:rPr>
        <w:t>]¯</w:t>
      </w:r>
      <w:r w:rsidR="00811003" w:rsidRPr="00BA5AB7">
        <w:rPr>
          <w:rFonts w:ascii="Times New Roman" w:eastAsia="Times New Roman" w:hAnsi="Times New Roman" w:cs="Times New Roman"/>
          <w:sz w:val="24"/>
          <w:szCs w:val="24"/>
        </w:rPr>
        <w:t xml:space="preserve">  </w:t>
      </w:r>
      <w:r w:rsidR="00352CAD" w:rsidRPr="00BA5AB7">
        <w:rPr>
          <w:rFonts w:ascii="Times New Roman" w:eastAsia="Times New Roman" w:hAnsi="Times New Roman" w:cs="Times New Roman"/>
          <w:sz w:val="24"/>
          <w:szCs w:val="24"/>
        </w:rPr>
        <w:t xml:space="preserve">obtained by Wu et al. suggests a highly symmetric trigonal planar structure of </w:t>
      </w:r>
      <w:r w:rsidR="00362052"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004F72B7"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color w:val="000000" w:themeColor="text1"/>
          <w:sz w:val="24"/>
          <w:szCs w:val="24"/>
        </w:rPr>
        <w:t>]¯</w:t>
      </w:r>
      <w:r w:rsidR="004F72B7" w:rsidRPr="00BA5AB7">
        <w:rPr>
          <w:rFonts w:ascii="Times New Roman" w:eastAsia="Times New Roman" w:hAnsi="Times New Roman" w:cs="Times New Roman"/>
          <w:sz w:val="24"/>
          <w:szCs w:val="24"/>
        </w:rPr>
        <w:t>, similar to that of D</w:t>
      </w:r>
      <w:r w:rsidR="00F81575" w:rsidRPr="00BA5AB7">
        <w:rPr>
          <w:rFonts w:ascii="Times New Roman" w:eastAsia="Times New Roman" w:hAnsi="Times New Roman" w:cs="Times New Roman"/>
          <w:sz w:val="24"/>
          <w:szCs w:val="24"/>
          <w:vertAlign w:val="subscript"/>
        </w:rPr>
        <w:t>3h</w:t>
      </w:r>
      <w:r w:rsidRPr="00BA5AB7">
        <w:rPr>
          <w:rFonts w:ascii="Times New Roman" w:eastAsia="Times New Roman" w:hAnsi="Times New Roman" w:cs="Times New Roman"/>
          <w:sz w:val="24"/>
          <w:szCs w:val="24"/>
        </w:rPr>
        <w:t xml:space="preserve"> FeO</w:t>
      </w:r>
      <w:r w:rsidR="004F72B7"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sz w:val="24"/>
          <w:szCs w:val="24"/>
        </w:rPr>
        <w:t>.</w:t>
      </w:r>
      <w:r w:rsidR="00F32315"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&lt;EndNote&gt;&lt;Cite&gt;&lt;Author&gt;Wu&lt;/Author&gt;&lt;Year&gt;1996&lt;/Year&gt;&lt;RecNum&gt;0&lt;/RecNum&gt;&lt;IDText&gt;Observation and Photoelectron Spectroscopic Study of Novel Mono- and Diiron Oxide Molecules:  FeOy- (y = 1−4) and Fe2Oy- (y = 1−5)&lt;/IDText&gt;&lt;DisplayText&gt;[45]&lt;/DisplayText&gt;&lt;record&gt;&lt;dates&gt;&lt;pub-dates&gt;&lt;date&gt;1996/01/01&lt;/date&gt;&lt;/pub-dates&gt;&lt;year&gt;1996&lt;/year&gt;&lt;/dates&gt;&lt;urls&gt;&lt;related-urls&gt;&lt;url&gt;http://dx.doi.org/10.1021/ja954153b&lt;/url&gt;&lt;/related-urls&gt;&lt;/urls&gt;&lt;isbn&gt;0002-7863&lt;/isbn&gt;&lt;titles&gt;&lt;title&gt;Observation and Photoelectron Spectroscopic Study of Novel Mono- and Diiron Oxide Molecules:  FeOy- (y = 1−4) and Fe2Oy- (y = 1−5)&lt;/title&gt;&lt;secondary-title&gt;Journal of the American Chemical Society&lt;/secondary-title&gt;&lt;/titles&gt;&lt;pages&gt;5296-5301&lt;/pages&gt;&lt;number&gt;22&lt;/number&gt;&lt;access-date&gt;2013/09/01&lt;/access-date&gt;&lt;contributors&gt;&lt;authors&gt;&lt;author&gt;Wu, Hongbin&lt;/author&gt;&lt;author&gt;Desai, Sunil R.&lt;/author&gt;&lt;author&gt;Wang, Lai-Sheng&lt;/author&gt;&lt;/authors&gt;&lt;/contributors&gt;&lt;added-date format="utc"&gt;1430788518&lt;/added-date&gt;&lt;ref-type name="Journal Article"&gt;17&lt;/ref-type&gt;&lt;rec-number&gt;50&lt;/rec-number&gt;&lt;publisher&gt;American Chemical Society&lt;/publisher&gt;&lt;last-updated-date format="utc"&gt;1430788518&lt;/last-updated-date&gt;&lt;electronic-resource-num&gt;10.1021/ja954153b&lt;/electronic-resource-num&gt;&lt;volume&gt;118&lt;/volume&gt;&lt;/record&gt;&lt;/Cite&gt;&lt;/EndNote&gt;</w:instrText>
      </w:r>
      <w:r w:rsidR="00F32315"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[45]</w:t>
      </w:r>
      <w:r w:rsidR="00F32315" w:rsidRPr="00BA5AB7">
        <w:rPr>
          <w:rFonts w:ascii="Times New Roman" w:eastAsia="Times New Roman" w:hAnsi="Times New Roman" w:cs="Times New Roman"/>
          <w:sz w:val="24"/>
          <w:szCs w:val="24"/>
        </w:rPr>
        <w:fldChar w:fldCharType="end"/>
      </w:r>
      <w:r w:rsidR="00811003" w:rsidRPr="00BA5AB7">
        <w:rPr>
          <w:rFonts w:ascii="Times New Roman" w:eastAsia="Times New Roman" w:hAnsi="Times New Roman" w:cs="Times New Roman"/>
          <w:sz w:val="24"/>
          <w:szCs w:val="24"/>
          <w:vertAlign w:val="superscript"/>
        </w:rPr>
        <w:t xml:space="preserve"> </w:t>
      </w:r>
      <w:r w:rsidR="00451110" w:rsidRPr="00BA5AB7">
        <w:rPr>
          <w:rFonts w:ascii="Times New Roman" w:eastAsia="Times New Roman" w:hAnsi="Times New Roman" w:cs="Times New Roman"/>
          <w:sz w:val="24"/>
          <w:szCs w:val="24"/>
        </w:rPr>
        <w:t>Interest</w:t>
      </w:r>
      <w:r w:rsidR="003670AA" w:rsidRPr="00BA5AB7">
        <w:rPr>
          <w:rFonts w:ascii="Times New Roman" w:eastAsia="Times New Roman" w:hAnsi="Times New Roman" w:cs="Times New Roman"/>
          <w:sz w:val="24"/>
          <w:szCs w:val="24"/>
        </w:rPr>
        <w:t>ingly, the electron affinity of FeO</w:t>
      </w:r>
      <w:r w:rsidR="003670AA" w:rsidRPr="00BA5AB7">
        <w:rPr>
          <w:rFonts w:ascii="Times New Roman" w:eastAsia="Times New Roman" w:hAnsi="Times New Roman" w:cs="Times New Roman"/>
          <w:sz w:val="24"/>
          <w:szCs w:val="24"/>
          <w:vertAlign w:val="subscript"/>
        </w:rPr>
        <w:t>4</w:t>
      </w:r>
      <w:r w:rsidR="003670AA" w:rsidRPr="00BA5AB7">
        <w:rPr>
          <w:rFonts w:ascii="Times New Roman" w:eastAsia="Times New Roman" w:hAnsi="Times New Roman" w:cs="Times New Roman"/>
          <w:sz w:val="24"/>
          <w:szCs w:val="24"/>
        </w:rPr>
        <w:t xml:space="preserve"> does not increase in the same manner as </w:t>
      </w:r>
      <w:proofErr w:type="spellStart"/>
      <w:r w:rsidR="003670AA" w:rsidRPr="00BA5AB7">
        <w:rPr>
          <w:rFonts w:ascii="Times New Roman" w:eastAsia="Times New Roman" w:hAnsi="Times New Roman" w:cs="Times New Roman"/>
          <w:sz w:val="24"/>
          <w:szCs w:val="24"/>
        </w:rPr>
        <w:t>FeO</w:t>
      </w:r>
      <w:proofErr w:type="spellEnd"/>
      <w:r w:rsidR="003670AA" w:rsidRPr="00BA5AB7">
        <w:rPr>
          <w:rFonts w:ascii="Times New Roman" w:eastAsia="Times New Roman" w:hAnsi="Times New Roman" w:cs="Times New Roman"/>
          <w:sz w:val="24"/>
          <w:szCs w:val="24"/>
        </w:rPr>
        <w:t>, FeO</w:t>
      </w:r>
      <w:r w:rsidR="003670AA" w:rsidRPr="00BA5AB7">
        <w:rPr>
          <w:rFonts w:ascii="Times New Roman" w:eastAsia="Times New Roman" w:hAnsi="Times New Roman" w:cs="Times New Roman"/>
          <w:sz w:val="24"/>
          <w:szCs w:val="24"/>
          <w:vertAlign w:val="subscript"/>
        </w:rPr>
        <w:t>2</w:t>
      </w:r>
      <w:r w:rsidR="006D7B75" w:rsidRPr="00BA5AB7">
        <w:rPr>
          <w:rFonts w:ascii="Times New Roman" w:eastAsia="Times New Roman" w:hAnsi="Times New Roman" w:cs="Times New Roman"/>
          <w:sz w:val="24"/>
          <w:szCs w:val="24"/>
          <w:vertAlign w:val="subscript"/>
        </w:rPr>
        <w:t xml:space="preserve"> </w:t>
      </w:r>
      <w:r w:rsidR="003670AA" w:rsidRPr="00BA5AB7">
        <w:rPr>
          <w:rFonts w:ascii="Times New Roman" w:eastAsia="Times New Roman" w:hAnsi="Times New Roman" w:cs="Times New Roman"/>
          <w:sz w:val="24"/>
          <w:szCs w:val="24"/>
        </w:rPr>
        <w:t>and FeO</w:t>
      </w:r>
      <w:r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sz w:val="24"/>
          <w:szCs w:val="24"/>
        </w:rPr>
        <w:t>.</w:t>
      </w:r>
      <w:r w:rsidR="00811003"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&lt;EndNote&gt;&lt;Cite&gt;&lt;Author&gt;Wu&lt;/Author&gt;&lt;Year&gt;1996&lt;/Year&gt;&lt;RecNum&gt;0&lt;/RecNum&gt;&lt;IDText&gt;Observation and Photoelectron Spectroscopic Study of Novel Mono- and Diiron Oxide Molecules:  FeOy- (y = 1−4) and Fe2Oy- (y = 1−5)&lt;/IDText&gt;&lt;DisplayText&gt;[45]&lt;/DisplayText&gt;&lt;record&gt;&lt;dates&gt;&lt;pub-dates&gt;&lt;date&gt;1996/01/01&lt;/date&gt;&lt;/pub-dates&gt;&lt;year&gt;1996&lt;/year&gt;&lt;/dates&gt;&lt;urls&gt;&lt;related-urls&gt;&lt;url&gt;http://dx.doi.org/10.1021/ja954153b&lt;/url&gt;&lt;/related-urls&gt;&lt;/urls&gt;&lt;isbn&gt;0002-7863&lt;/isbn&gt;&lt;titles&gt;&lt;title&gt;Observation and Photoelectron Spectroscopic Study of Novel Mono- and Diiron Oxide Molecules:  FeOy- (y = 1−4) and Fe2Oy- (y = 1−5)&lt;/title&gt;&lt;secondary-title&gt;Journal of the American Chemical Society&lt;/secondary-title&gt;&lt;/titles&gt;&lt;pages&gt;5296-5301&lt;/pages&gt;&lt;number&gt;22&lt;/number&gt;&lt;access-date&gt;2013/09/01&lt;/access-date&gt;&lt;contributors&gt;&lt;authors&gt;&lt;author&gt;Wu, Hongbin&lt;/author&gt;&lt;author&gt;Desai, Sunil R.&lt;/author&gt;&lt;author&gt;Wang, Lai-Sheng&lt;/author&gt;&lt;/authors&gt;&lt;/contributors&gt;&lt;added-date format="utc"&gt;1430788518&lt;/added-date&gt;&lt;ref-type name="Journal Article"&gt;17&lt;/ref-type&gt;&lt;rec-number&gt;50&lt;/rec-number&gt;&lt;publisher&gt;American Chemical Society&lt;/publisher&gt;&lt;last-updated-date format="utc"&gt;1430788518&lt;/last-updated-date&gt;&lt;electronic-resource-num&gt;10.1021/ja954153b&lt;/electronic-resource-num&gt;&lt;volume&gt;118&lt;/volume&gt;&lt;/record&gt;&lt;/Cite&gt;&lt;/EndNote&gt;</w:instrText>
      </w:r>
      <w:r w:rsidR="00811003"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[45]</w:t>
      </w:r>
      <w:r w:rsidR="00811003" w:rsidRPr="00BA5AB7">
        <w:rPr>
          <w:rFonts w:ascii="Times New Roman" w:eastAsia="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Wu et al. suggest that FeO</w:t>
      </w:r>
      <w:r w:rsidRPr="00BA5AB7">
        <w:rPr>
          <w:rFonts w:ascii="Times New Roman" w:eastAsia="Times New Roman" w:hAnsi="Times New Roman" w:cs="Times New Roman"/>
          <w:sz w:val="24"/>
          <w:szCs w:val="24"/>
          <w:vertAlign w:val="subscript"/>
        </w:rPr>
        <w:t>3</w:t>
      </w:r>
      <w:r w:rsidRPr="00BA5AB7">
        <w:rPr>
          <w:rFonts w:ascii="Times New Roman" w:eastAsia="Times New Roman" w:hAnsi="Times New Roman" w:cs="Times New Roman"/>
          <w:sz w:val="24"/>
          <w:szCs w:val="24"/>
        </w:rPr>
        <w:t xml:space="preserve"> contains the maximum known oxidation state of the Fe atom (+6).</w:t>
      </w:r>
      <w:r w:rsidR="00811003" w:rsidRPr="00BA5AB7">
        <w:rPr>
          <w:rFonts w:ascii="Times New Roman" w:eastAsia="Times New Roman" w:hAnsi="Times New Roman" w:cs="Times New Roman"/>
          <w:sz w:val="24"/>
          <w:szCs w:val="24"/>
        </w:rPr>
        <w:fldChar w:fldCharType="begin"/>
      </w:r>
      <w:r w:rsidR="00B46D2D">
        <w:rPr>
          <w:rFonts w:ascii="Times New Roman" w:eastAsia="Times New Roman" w:hAnsi="Times New Roman" w:cs="Times New Roman"/>
          <w:sz w:val="24"/>
          <w:szCs w:val="24"/>
        </w:rPr>
        <w:instrText xml:space="preserve"> ADDIN EN.CITE &lt;EndNote&gt;&lt;Cite&gt;&lt;Author&gt;Wu&lt;/Author&gt;&lt;Year&gt;1996&lt;/Year&gt;&lt;RecNum&gt;0&lt;/RecNum&gt;&lt;IDText&gt;Observation and Photoelectron Spectroscopic Study of Novel Mono- and Diiron Oxide Molecules:  FeOy- (y = 1−4) and Fe2Oy- (y = 1−5)&lt;/IDText&gt;&lt;DisplayText&gt;[45]&lt;/DisplayText&gt;&lt;record&gt;&lt;dates&gt;&lt;pub-dates&gt;&lt;date&gt;1996/01/01&lt;/date&gt;&lt;/pub-dates&gt;&lt;year&gt;1996&lt;/year&gt;&lt;/dates&gt;&lt;urls&gt;&lt;related-urls&gt;&lt;url&gt;http://dx.doi.org/10.1021/ja954153b&lt;/url&gt;&lt;/related-urls&gt;&lt;/urls&gt;&lt;isbn&gt;0002-7863&lt;/isbn&gt;&lt;titles&gt;&lt;title&gt;Observation and Photoelectron Spectroscopic Study of Novel Mono- and Diiron Oxide Molecules:  FeOy- (y = 1−4) and Fe2Oy- (y = 1−5)&lt;/title&gt;&lt;secondary-title&gt;Journal of the American Chemical Society&lt;/secondary-title&gt;&lt;/titles&gt;&lt;pages&gt;5296-5301&lt;/pages&gt;&lt;number&gt;22&lt;/number&gt;&lt;access-date&gt;2013/09/01&lt;/access-date&gt;&lt;contributors&gt;&lt;authors&gt;&lt;author&gt;Wu, Hongbin&lt;/author&gt;&lt;author&gt;Desai, Sunil R.&lt;/author&gt;&lt;author&gt;Wang, Lai-Sheng&lt;/author&gt;&lt;/authors&gt;&lt;/contributors&gt;&lt;added-date format="utc"&gt;1430788518&lt;/added-date&gt;&lt;ref-type name="Journal Article"&gt;17&lt;/ref-type&gt;&lt;rec-number&gt;50&lt;/rec-number&gt;&lt;publisher&gt;American Chemical Society&lt;/publisher&gt;&lt;last-updated-date format="utc"&gt;1430788518&lt;/last-updated-date&gt;&lt;electronic-resource-num&gt;10.1021/ja954153b&lt;/electronic-resource-num&gt;&lt;volume&gt;118&lt;/volume&gt;&lt;/record&gt;&lt;/Cite&gt;&lt;/EndNote&gt;</w:instrText>
      </w:r>
      <w:r w:rsidR="00811003" w:rsidRPr="00BA5AB7">
        <w:rPr>
          <w:rFonts w:ascii="Times New Roman" w:eastAsia="Times New Roman" w:hAnsi="Times New Roman" w:cs="Times New Roman"/>
          <w:sz w:val="24"/>
          <w:szCs w:val="24"/>
        </w:rPr>
        <w:fldChar w:fldCharType="separate"/>
      </w:r>
      <w:r w:rsidR="00B46D2D">
        <w:rPr>
          <w:rFonts w:ascii="Times New Roman" w:eastAsia="Times New Roman" w:hAnsi="Times New Roman" w:cs="Times New Roman"/>
          <w:noProof/>
          <w:sz w:val="24"/>
          <w:szCs w:val="24"/>
        </w:rPr>
        <w:t>[45]</w:t>
      </w:r>
      <w:r w:rsidR="00811003" w:rsidRPr="00BA5AB7">
        <w:rPr>
          <w:rFonts w:ascii="Times New Roman" w:eastAsia="Times New Roman" w:hAnsi="Times New Roman" w:cs="Times New Roman"/>
          <w:sz w:val="24"/>
          <w:szCs w:val="24"/>
        </w:rPr>
        <w:fldChar w:fldCharType="end"/>
      </w:r>
      <w:r w:rsidRPr="00BA5AB7">
        <w:rPr>
          <w:rFonts w:ascii="Times New Roman" w:eastAsia="Times New Roman" w:hAnsi="Times New Roman" w:cs="Times New Roman"/>
          <w:sz w:val="24"/>
          <w:szCs w:val="24"/>
        </w:rPr>
        <w:t xml:space="preserve"> As such, any additional oxygen</w:t>
      </w:r>
      <w:r w:rsidR="00E366B5" w:rsidRPr="00BA5AB7">
        <w:rPr>
          <w:rFonts w:ascii="Times New Roman" w:eastAsia="Times New Roman" w:hAnsi="Times New Roman" w:cs="Times New Roman"/>
          <w:sz w:val="24"/>
          <w:szCs w:val="24"/>
        </w:rPr>
        <w:t xml:space="preserve"> atoms</w:t>
      </w:r>
      <w:r w:rsidRPr="00BA5AB7">
        <w:rPr>
          <w:rFonts w:ascii="Times New Roman" w:eastAsia="Times New Roman" w:hAnsi="Times New Roman" w:cs="Times New Roman"/>
          <w:sz w:val="24"/>
          <w:szCs w:val="24"/>
        </w:rPr>
        <w:t xml:space="preserve"> will </w:t>
      </w:r>
      <w:r w:rsidR="00E366B5" w:rsidRPr="00BA5AB7">
        <w:rPr>
          <w:rFonts w:ascii="Times New Roman" w:eastAsia="Times New Roman" w:hAnsi="Times New Roman" w:cs="Times New Roman"/>
          <w:sz w:val="24"/>
          <w:szCs w:val="24"/>
        </w:rPr>
        <w:t xml:space="preserve">be unable to </w:t>
      </w:r>
      <w:r w:rsidRPr="00BA5AB7">
        <w:rPr>
          <w:rFonts w:ascii="Times New Roman" w:eastAsia="Times New Roman" w:hAnsi="Times New Roman" w:cs="Times New Roman"/>
          <w:sz w:val="24"/>
          <w:szCs w:val="24"/>
        </w:rPr>
        <w:t xml:space="preserve">further oxidize the Fe centre, clearly illustrated by </w:t>
      </w:r>
      <w:r w:rsidR="00451110" w:rsidRPr="00BA5AB7">
        <w:rPr>
          <w:rFonts w:ascii="Times New Roman" w:eastAsia="Times New Roman" w:hAnsi="Times New Roman" w:cs="Times New Roman"/>
          <w:sz w:val="24"/>
          <w:szCs w:val="24"/>
        </w:rPr>
        <w:t>the levelling off of the electron affinity of FeO</w:t>
      </w:r>
      <w:r w:rsidR="008420B3" w:rsidRPr="00BA5AB7">
        <w:rPr>
          <w:rFonts w:ascii="Times New Roman" w:eastAsia="Times New Roman" w:hAnsi="Times New Roman" w:cs="Times New Roman"/>
          <w:sz w:val="24"/>
          <w:szCs w:val="24"/>
          <w:vertAlign w:val="subscript"/>
        </w:rPr>
        <w:t>4</w:t>
      </w:r>
      <w:r w:rsidR="00E366B5" w:rsidRPr="00BA5AB7">
        <w:rPr>
          <w:rFonts w:ascii="Times New Roman" w:eastAsia="Times New Roman" w:hAnsi="Times New Roman" w:cs="Times New Roman"/>
          <w:sz w:val="24"/>
          <w:szCs w:val="24"/>
          <w:vertAlign w:val="subscript"/>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&lt;EndNote&gt;&lt;Cite&gt;&lt;Author&gt;Wu&lt;/Author&gt;&lt;Year&gt;1996&lt;/Year&gt;&lt;RecNum&gt;160&lt;/RecNum&gt;&lt;DisplayText&gt;[45]&lt;/DisplayText&gt;&lt;record&gt;&lt;rec-number&gt;160&lt;/rec-number&gt;&lt;foreign-keys&gt;&lt;key app="EN" db-id="xtrs5z0etpd5a3eea0cxdz019ee9erfaexa0"&gt;160&lt;/key&gt;&lt;/foreign-keys&gt;&lt;ref-type name="Journal Article"&gt;17&lt;/ref-type&gt;&lt;contributors&gt;&lt;authors&gt;&lt;author&gt;Wu, Hongbin&lt;/author&gt;&lt;author&gt;Desai, Sunil R.&lt;/author&gt;&lt;author&gt;Wang, Lai-Sheng&lt;/author&gt;&lt;/authors&gt;&lt;/contributors&gt;&lt;titles&gt;&lt;title&gt;Observation and Photoelectron Spectroscopic Study of Novel Mono- and Diiron Oxide Molecules:  FeOy- (y = 1−4) and Fe2Oy- (y = 1−5)&lt;/title&gt;&lt;secondary-title&gt;Journal of the American Chemical Society&lt;/secondary-title&gt;&lt;/titles&gt;&lt;periodical&gt;&lt;full-title&gt;Journal of the American Chemical Society&lt;/full-title&gt;&lt;/periodical&gt;&lt;pages&gt;5296-5301&lt;/pages&gt;&lt;volume&gt;118&lt;/volume&gt;&lt;number&gt;22&lt;/number&gt;&lt;dates&gt;&lt;year&gt;1996&lt;/year&gt;&lt;pub-dates&gt;&lt;date&gt;1996/01/01&lt;/date&gt;&lt;/pub-dates&gt;&lt;/dates&gt;&lt;publisher&gt;American Chemical Society&lt;/publisher&gt;&lt;isbn&gt;0002-7863&lt;/isbn&gt;&lt;urls&gt;&lt;related-urls&gt;&lt;url&gt;http://dx.doi.org/10.1021/ja954153b&lt;/url&gt;&lt;/related-urls&gt;&lt;/urls&gt;&lt;electronic-resource-num&gt;10.1021/ja954153b&lt;/electronic-resource-num&gt;&lt;access-date&gt;2013/09/01&lt;/access-date&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[45]</w:t>
      </w:r>
      <w:r w:rsidR="00640C5F">
        <w:rPr>
          <w:rFonts w:ascii="Times New Roman" w:hAnsi="Times New Roman" w:cs="Times New Roman"/>
          <w:sz w:val="24"/>
          <w:szCs w:val="24"/>
        </w:rPr>
        <w:t xml:space="preserve"> </w:t>
      </w:r>
      <w:r w:rsidRPr="00BA5AB7">
        <w:rPr>
          <w:rFonts w:ascii="Times New Roman" w:eastAsia="Times New Roman" w:hAnsi="Times New Roman" w:cs="Times New Roman"/>
          <w:sz w:val="24"/>
          <w:szCs w:val="24"/>
        </w:rPr>
        <w:t>This lack of a further increase in electron affinity explains why the [FeO</w:t>
      </w:r>
      <w:r w:rsidRPr="00BA5AB7">
        <w:rPr>
          <w:rFonts w:ascii="Times New Roman" w:eastAsia="Times New Roman" w:hAnsi="Times New Roman" w:cs="Times New Roman"/>
          <w:sz w:val="24"/>
          <w:szCs w:val="24"/>
          <w:vertAlign w:val="subscript"/>
        </w:rPr>
        <w:t>4</w:t>
      </w:r>
      <w:r w:rsidR="00451110" w:rsidRPr="00BA5AB7">
        <w:rPr>
          <w:rFonts w:ascii="Times New Roman" w:eastAsia="Times New Roman" w:hAnsi="Times New Roman" w:cs="Times New Roman"/>
          <w:sz w:val="24"/>
          <w:szCs w:val="24"/>
        </w:rPr>
        <w:t>]</w:t>
      </w:r>
      <w:r w:rsidR="00E437FE" w:rsidRPr="00BA5AB7">
        <w:rPr>
          <w:rFonts w:ascii="Times New Roman" w:eastAsia="Times New Roman" w:hAnsi="Times New Roman" w:cs="Times New Roman"/>
          <w:color w:val="000000" w:themeColor="text1"/>
          <w:sz w:val="24"/>
          <w:szCs w:val="24"/>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&lt;EndNote&gt;&lt;Cite&gt;&lt;Author&gt;Wu&lt;/Author&gt;&lt;Year&gt;1996&lt;/Year&gt;&lt;RecNum&gt;160&lt;/RecNum&gt;&lt;DisplayText&gt;[45]&lt;/DisplayText&gt;&lt;record&gt;&lt;rec-number&gt;160&lt;/rec-number&gt;&lt;foreign-keys&gt;&lt;key app="EN" db-id="xtrs5z0etpd5a3eea0cxdz019ee9erfaexa0"&gt;160&lt;/key&gt;&lt;/foreign-keys&gt;&lt;ref-type name="Journal Article"&gt;17&lt;/ref-type&gt;&lt;contributors&gt;&lt;authors&gt;&lt;author&gt;Wu, Hongbin&lt;/author&gt;&lt;author&gt;Desai, Sunil R.&lt;/author&gt;&lt;author&gt;Wang, Lai-Sheng&lt;/author&gt;&lt;/authors&gt;&lt;/contributors&gt;&lt;titles&gt;&lt;title&gt;Observation and Photoelectron Spectroscopic Study of Novel Mono- and Diiron Oxide Molecules:  FeOy- (y = 1−4) and Fe2Oy- (y = 1−5)&lt;/title&gt;&lt;secondary-title&gt;Journal of the American Chemical Society&lt;/secondary-title&gt;&lt;/titles&gt;&lt;periodical&gt;&lt;full-title&gt;Journal of the American Chemical Society&lt;/full-title&gt;&lt;/periodical&gt;&lt;pages&gt;5296-5301&lt;/pages&gt;&lt;volume&gt;118&lt;/volume&gt;&lt;number&gt;22&lt;/number&gt;&lt;dates&gt;&lt;year&gt;1996&lt;/year&gt;&lt;pub-dates&gt;&lt;date&gt;1996/01/01&lt;/date&gt;&lt;/pub-dates&gt;&lt;/dates&gt;&lt;publisher&gt;American Chemical Society&lt;/publisher&gt;&lt;isbn&gt;0002-7863&lt;/isbn&gt;&lt;urls&gt;&lt;related-urls&gt;&lt;url&gt;http://dx.doi.org/10.1021/ja954153b&lt;/url&gt;&lt;/related-urls&gt;&lt;/urls&gt;&lt;electronic-resource-num&gt;10.1021/ja954153b&lt;/electronic-resource-num&gt;&lt;access-date&gt;2013/09/01&lt;/access-date&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 xml:space="preserve"> </w:t>
      </w:r>
      <w:r w:rsidR="00E437FE">
        <w:rPr>
          <w:rFonts w:ascii="Times New Roman" w:hAnsi="Times New Roman" w:cs="Times New Roman"/>
          <w:sz w:val="24"/>
          <w:szCs w:val="24"/>
        </w:rPr>
        <w:t>is never observed within this experiment</w:t>
      </w:r>
      <w:r w:rsidR="00F71BB8" w:rsidRPr="00BA5AB7">
        <w:rPr>
          <w:rFonts w:ascii="Times New Roman" w:eastAsia="Times New Roman" w:hAnsi="Times New Roman" w:cs="Times New Roman"/>
          <w:sz w:val="24"/>
          <w:szCs w:val="24"/>
        </w:rPr>
        <w:t xml:space="preserve"> </w:t>
      </w:r>
      <w:r w:rsidR="00352CAD" w:rsidRPr="00BA5AB7">
        <w:rPr>
          <w:rFonts w:ascii="Times New Roman" w:eastAsia="Times New Roman" w:hAnsi="Times New Roman" w:cs="Times New Roman"/>
          <w:sz w:val="24"/>
          <w:szCs w:val="24"/>
        </w:rPr>
        <w:t xml:space="preserve">and the highest Fe adduct observed is </w:t>
      </w:r>
      <w:r w:rsidR="00451110"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FeO</w:t>
      </w:r>
      <w:r w:rsidRPr="00BA5AB7">
        <w:rPr>
          <w:rFonts w:ascii="Times New Roman" w:eastAsia="Times New Roman" w:hAnsi="Times New Roman" w:cs="Times New Roman"/>
          <w:sz w:val="24"/>
          <w:szCs w:val="24"/>
          <w:vertAlign w:val="subscript"/>
        </w:rPr>
        <w:t>3</w:t>
      </w:r>
      <w:r w:rsidR="00136EF0"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004B27B0">
        <w:rPr>
          <w:rFonts w:ascii="Times New Roman" w:eastAsia="Times New Roman" w:hAnsi="Times New Roman" w:cs="Times New Roman"/>
          <w:sz w:val="24"/>
          <w:szCs w:val="24"/>
        </w:rPr>
        <w:t>.</w:t>
      </w:r>
      <w:r w:rsidR="00640C5F">
        <w:rPr>
          <w:rFonts w:ascii="Times New Roman" w:hAnsi="Times New Roman" w:cs="Times New Roman"/>
          <w:sz w:val="24"/>
          <w:szCs w:val="24"/>
        </w:rPr>
        <w:t xml:space="preserve">[45] </w:t>
      </w:r>
      <w:r w:rsidR="004A3C17">
        <w:rPr>
          <w:rFonts w:ascii="Times New Roman" w:eastAsia="Times New Roman" w:hAnsi="Times New Roman" w:cs="Times New Roman"/>
          <w:sz w:val="24"/>
          <w:szCs w:val="24"/>
        </w:rPr>
        <w:t>Additionally, i</w:t>
      </w:r>
      <w:r w:rsidR="004B27B0">
        <w:rPr>
          <w:rFonts w:ascii="Times New Roman" w:eastAsia="Times New Roman" w:hAnsi="Times New Roman" w:cs="Times New Roman"/>
          <w:sz w:val="24"/>
          <w:szCs w:val="24"/>
        </w:rPr>
        <w:t xml:space="preserve">ncreasing </w:t>
      </w:r>
      <w:proofErr w:type="spellStart"/>
      <w:r w:rsidR="004B27B0">
        <w:rPr>
          <w:rFonts w:ascii="Times New Roman" w:eastAsia="Times New Roman" w:hAnsi="Times New Roman" w:cs="Times New Roman"/>
          <w:sz w:val="24"/>
          <w:szCs w:val="24"/>
        </w:rPr>
        <w:t>E</w:t>
      </w:r>
      <w:r w:rsidR="004B27B0" w:rsidRPr="004B27B0">
        <w:rPr>
          <w:rFonts w:ascii="Times New Roman" w:eastAsia="Times New Roman" w:hAnsi="Times New Roman" w:cs="Times New Roman"/>
          <w:sz w:val="24"/>
          <w:szCs w:val="24"/>
          <w:vertAlign w:val="subscript"/>
        </w:rPr>
        <w:t>com</w:t>
      </w:r>
      <w:proofErr w:type="spellEnd"/>
      <w:r w:rsidR="004B27B0">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 xml:space="preserve">favours the formation of </w:t>
      </w:r>
      <w:r w:rsidR="00136EF0" w:rsidRPr="00BA5AB7">
        <w:rPr>
          <w:rFonts w:ascii="Times New Roman" w:eastAsia="Times New Roman" w:hAnsi="Times New Roman" w:cs="Times New Roman"/>
          <w:sz w:val="24"/>
          <w:szCs w:val="24"/>
        </w:rPr>
        <w:t>[</w:t>
      </w:r>
      <w:proofErr w:type="spellStart"/>
      <w:r w:rsidRPr="00BA5AB7">
        <w:rPr>
          <w:rFonts w:ascii="Times New Roman" w:eastAsia="Times New Roman" w:hAnsi="Times New Roman" w:cs="Times New Roman"/>
          <w:sz w:val="24"/>
          <w:szCs w:val="24"/>
        </w:rPr>
        <w:t>FeO</w:t>
      </w:r>
      <w:proofErr w:type="spellEnd"/>
      <w:r w:rsidRPr="00BA5AB7">
        <w:rPr>
          <w:rFonts w:ascii="Times New Roman" w:eastAsia="Times New Roman" w:hAnsi="Times New Roman" w:cs="Times New Roman"/>
          <w:sz w:val="24"/>
          <w:szCs w:val="24"/>
        </w:rPr>
        <w:t>]</w:t>
      </w:r>
      <w:r w:rsidR="00136EF0" w:rsidRPr="00BA5AB7">
        <w:rPr>
          <w:rFonts w:ascii="Times New Roman" w:eastAsia="Times New Roman" w:hAnsi="Times New Roman" w:cs="Times New Roman"/>
          <w:color w:val="000000" w:themeColor="text1"/>
          <w:sz w:val="24"/>
          <w:szCs w:val="24"/>
        </w:rPr>
        <w:t>¯</w:t>
      </w:r>
      <w:r w:rsidR="00E437FE">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sz w:val="24"/>
          <w:szCs w:val="24"/>
        </w:rPr>
        <w:t>over</w:t>
      </w:r>
      <w:r w:rsidR="001455AE"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w:t>
      </w:r>
      <w:r w:rsidR="001455AE" w:rsidRPr="00BA5AB7">
        <w:rPr>
          <w:rFonts w:ascii="Times New Roman" w:eastAsia="Times New Roman" w:hAnsi="Times New Roman" w:cs="Times New Roman"/>
          <w:sz w:val="24"/>
          <w:szCs w:val="24"/>
        </w:rPr>
        <w:t>FeO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00136EF0" w:rsidRPr="00BA5AB7">
        <w:rPr>
          <w:rFonts w:ascii="Times New Roman" w:eastAsia="Times New Roman" w:hAnsi="Times New Roman" w:cs="Times New Roman"/>
          <w:color w:val="000000" w:themeColor="text1"/>
          <w:sz w:val="24"/>
          <w:szCs w:val="24"/>
        </w:rPr>
        <w:t>¯</w:t>
      </w:r>
      <w:r w:rsidR="00136EF0" w:rsidRPr="00BA5AB7">
        <w:rPr>
          <w:rFonts w:ascii="Times New Roman" w:eastAsia="Times New Roman" w:hAnsi="Times New Roman" w:cs="Times New Roman"/>
          <w:sz w:val="24"/>
          <w:szCs w:val="24"/>
        </w:rPr>
        <w:t xml:space="preserve">, while both are </w:t>
      </w:r>
      <w:r w:rsidR="0028190B" w:rsidRPr="00BA5AB7">
        <w:rPr>
          <w:rFonts w:ascii="Times New Roman" w:eastAsia="Times New Roman" w:hAnsi="Times New Roman" w:cs="Times New Roman"/>
          <w:sz w:val="24"/>
          <w:szCs w:val="24"/>
        </w:rPr>
        <w:t>favoured over</w:t>
      </w:r>
      <w:r w:rsidR="00136EF0" w:rsidRPr="00BA5AB7">
        <w:rPr>
          <w:rFonts w:ascii="Times New Roman" w:eastAsia="Times New Roman" w:hAnsi="Times New Roman" w:cs="Times New Roman"/>
          <w:sz w:val="24"/>
          <w:szCs w:val="24"/>
        </w:rPr>
        <w:t xml:space="preserve"> the formation of [FeO</w:t>
      </w:r>
      <w:r w:rsidR="00136EF0" w:rsidRPr="00BA5AB7">
        <w:rPr>
          <w:rFonts w:ascii="Times New Roman" w:eastAsia="Times New Roman" w:hAnsi="Times New Roman" w:cs="Times New Roman"/>
          <w:sz w:val="24"/>
          <w:szCs w:val="24"/>
          <w:vertAlign w:val="subscript"/>
        </w:rPr>
        <w:t>3</w:t>
      </w:r>
      <w:r w:rsidR="00136EF0" w:rsidRPr="00BA5AB7">
        <w:rPr>
          <w:rFonts w:ascii="Times New Roman" w:eastAsia="Times New Roman" w:hAnsi="Times New Roman" w:cs="Times New Roman"/>
          <w:sz w:val="24"/>
          <w:szCs w:val="24"/>
        </w:rPr>
        <w:t>]</w:t>
      </w:r>
      <w:r w:rsidR="00136EF0" w:rsidRPr="00BA5AB7">
        <w:rPr>
          <w:rFonts w:ascii="Times New Roman" w:eastAsia="Times New Roman" w:hAnsi="Times New Roman" w:cs="Times New Roman"/>
          <w:color w:val="000000" w:themeColor="text1"/>
          <w:sz w:val="24"/>
          <w:szCs w:val="24"/>
        </w:rPr>
        <w:t>¯ (</w:t>
      </w:r>
      <w:r w:rsidRPr="00BA5AB7">
        <w:rPr>
          <w:rFonts w:ascii="Times New Roman" w:eastAsia="Times New Roman" w:hAnsi="Times New Roman" w:cs="Times New Roman"/>
          <w:color w:val="000000" w:themeColor="text1"/>
          <w:sz w:val="24"/>
          <w:szCs w:val="24"/>
        </w:rPr>
        <w:t>Figure 4)</w:t>
      </w:r>
      <w:r w:rsidRPr="00BA5AB7">
        <w:rPr>
          <w:rFonts w:ascii="Times New Roman" w:eastAsia="Times New Roman" w:hAnsi="Times New Roman" w:cs="Times New Roman"/>
          <w:sz w:val="24"/>
          <w:szCs w:val="24"/>
        </w:rPr>
        <w:t>.</w:t>
      </w:r>
      <w:r w:rsidR="004B27B0">
        <w:rPr>
          <w:rFonts w:ascii="Times New Roman" w:eastAsia="Times New Roman" w:hAnsi="Times New Roman" w:cs="Times New Roman"/>
          <w:sz w:val="24"/>
          <w:szCs w:val="24"/>
        </w:rPr>
        <w:t xml:space="preserve"> This may be the</w:t>
      </w:r>
      <w:r w:rsidR="00FE3B18">
        <w:rPr>
          <w:rFonts w:ascii="Times New Roman" w:eastAsia="Times New Roman" w:hAnsi="Times New Roman" w:cs="Times New Roman"/>
          <w:sz w:val="24"/>
          <w:szCs w:val="24"/>
        </w:rPr>
        <w:t xml:space="preserve"> result of </w:t>
      </w:r>
      <w:r w:rsidR="004B27B0">
        <w:rPr>
          <w:rFonts w:ascii="Times New Roman" w:eastAsia="Times New Roman" w:hAnsi="Times New Roman" w:cs="Times New Roman"/>
          <w:sz w:val="24"/>
          <w:szCs w:val="24"/>
        </w:rPr>
        <w:t xml:space="preserve">an </w:t>
      </w:r>
      <w:proofErr w:type="spellStart"/>
      <w:r w:rsidR="00FE3B18">
        <w:rPr>
          <w:rFonts w:ascii="Times New Roman" w:eastAsia="Times New Roman" w:hAnsi="Times New Roman" w:cs="Times New Roman"/>
          <w:sz w:val="24"/>
          <w:szCs w:val="24"/>
        </w:rPr>
        <w:t>entropically</w:t>
      </w:r>
      <w:proofErr w:type="spellEnd"/>
      <w:r w:rsidR="00FE3B18">
        <w:rPr>
          <w:rFonts w:ascii="Times New Roman" w:eastAsia="Times New Roman" w:hAnsi="Times New Roman" w:cs="Times New Roman"/>
          <w:sz w:val="24"/>
          <w:szCs w:val="24"/>
        </w:rPr>
        <w:t xml:space="preserve"> driven reaction mechanism, or fewer collisions as a result of the higher</w:t>
      </w:r>
      <w:r w:rsidR="004B27B0">
        <w:rPr>
          <w:rFonts w:ascii="Times New Roman" w:eastAsia="Times New Roman" w:hAnsi="Times New Roman" w:cs="Times New Roman"/>
          <w:sz w:val="24"/>
          <w:szCs w:val="24"/>
        </w:rPr>
        <w:t xml:space="preserve"> </w:t>
      </w:r>
      <w:r w:rsidR="004B27B0">
        <w:rPr>
          <w:rFonts w:ascii="Times New Roman" w:eastAsia="Times New Roman" w:hAnsi="Times New Roman" w:cs="Times New Roman"/>
          <w:sz w:val="24"/>
          <w:szCs w:val="24"/>
        </w:rPr>
        <w:lastRenderedPageBreak/>
        <w:t xml:space="preserve">collision </w:t>
      </w:r>
      <w:r w:rsidR="00FE3B18">
        <w:rPr>
          <w:rFonts w:ascii="Times New Roman" w:eastAsia="Times New Roman" w:hAnsi="Times New Roman" w:cs="Times New Roman"/>
          <w:sz w:val="24"/>
          <w:szCs w:val="24"/>
        </w:rPr>
        <w:t>energies.</w:t>
      </w:r>
      <w:r w:rsidR="00136EF0"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 xml:space="preserve">It should be noted that the formation of </w:t>
      </w:r>
      <w:r w:rsidR="00136EF0" w:rsidRPr="00BA5AB7">
        <w:rPr>
          <w:rFonts w:ascii="Times New Roman" w:eastAsia="Times New Roman" w:hAnsi="Times New Roman" w:cs="Times New Roman"/>
          <w:sz w:val="24"/>
          <w:szCs w:val="24"/>
        </w:rPr>
        <w:t>[</w:t>
      </w:r>
      <w:proofErr w:type="spellStart"/>
      <w:r w:rsidRPr="00BA5AB7">
        <w:rPr>
          <w:rFonts w:ascii="Times New Roman" w:eastAsia="Times New Roman" w:hAnsi="Times New Roman" w:cs="Times New Roman"/>
          <w:sz w:val="24"/>
          <w:szCs w:val="24"/>
        </w:rPr>
        <w:t>FeO</w:t>
      </w:r>
      <w:proofErr w:type="spellEnd"/>
      <w:proofErr w:type="gramStart"/>
      <w:r w:rsidRPr="00BA5AB7">
        <w:rPr>
          <w:rFonts w:ascii="Times New Roman" w:eastAsia="Times New Roman" w:hAnsi="Times New Roman" w:cs="Times New Roman"/>
          <w:sz w:val="24"/>
          <w:szCs w:val="24"/>
        </w:rPr>
        <w:t>]</w:t>
      </w:r>
      <w:r w:rsidR="00136EF0" w:rsidRPr="00BA5AB7">
        <w:rPr>
          <w:rFonts w:ascii="Times New Roman" w:eastAsia="Times New Roman" w:hAnsi="Times New Roman" w:cs="Times New Roman"/>
          <w:color w:val="000000" w:themeColor="text1"/>
          <w:sz w:val="24"/>
          <w:szCs w:val="24"/>
        </w:rPr>
        <w:t>¯</w:t>
      </w:r>
      <w:proofErr w:type="gramEnd"/>
      <w:r w:rsidR="001677F3" w:rsidRPr="00BA5AB7">
        <w:rPr>
          <w:rFonts w:ascii="Times New Roman" w:eastAsia="Times New Roman" w:hAnsi="Times New Roman" w:cs="Times New Roman"/>
          <w:sz w:val="24"/>
          <w:szCs w:val="24"/>
        </w:rPr>
        <w:t xml:space="preserve">, </w:t>
      </w:r>
      <w:r w:rsidR="005A05A8" w:rsidRPr="00BA5AB7">
        <w:rPr>
          <w:rFonts w:ascii="Times New Roman" w:eastAsia="Times New Roman" w:hAnsi="Times New Roman" w:cs="Times New Roman"/>
          <w:sz w:val="24"/>
          <w:szCs w:val="24"/>
        </w:rPr>
        <w:t>[</w:t>
      </w:r>
      <w:r w:rsidR="004748CF" w:rsidRPr="00BA5AB7">
        <w:rPr>
          <w:rFonts w:ascii="Times New Roman" w:eastAsia="Times New Roman" w:hAnsi="Times New Roman" w:cs="Times New Roman"/>
          <w:sz w:val="24"/>
          <w:szCs w:val="24"/>
        </w:rPr>
        <w:t>FeO</w:t>
      </w:r>
      <w:r w:rsidR="005A05A8"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000625A8" w:rsidRPr="00BA5AB7">
        <w:rPr>
          <w:rFonts w:ascii="Times New Roman" w:eastAsia="Times New Roman" w:hAnsi="Times New Roman" w:cs="Times New Roman"/>
          <w:color w:val="000000" w:themeColor="text1"/>
          <w:sz w:val="24"/>
          <w:szCs w:val="24"/>
        </w:rPr>
        <w:t>¯</w:t>
      </w:r>
      <w:r w:rsidR="000625A8" w:rsidRPr="00BA5AB7">
        <w:rPr>
          <w:rFonts w:ascii="Times New Roman" w:eastAsia="Times New Roman" w:hAnsi="Times New Roman" w:cs="Times New Roman"/>
          <w:sz w:val="24"/>
          <w:szCs w:val="24"/>
        </w:rPr>
        <w:t xml:space="preserve"> and </w:t>
      </w:r>
      <w:r w:rsidR="00136EF0" w:rsidRPr="00BA5AB7">
        <w:rPr>
          <w:rFonts w:ascii="Times New Roman" w:eastAsia="Times New Roman" w:hAnsi="Times New Roman" w:cs="Times New Roman"/>
          <w:sz w:val="24"/>
          <w:szCs w:val="24"/>
        </w:rPr>
        <w:t>[FeO</w:t>
      </w:r>
      <w:r w:rsidR="00136EF0" w:rsidRPr="00BA5AB7">
        <w:rPr>
          <w:rFonts w:ascii="Times New Roman" w:eastAsia="Times New Roman" w:hAnsi="Times New Roman" w:cs="Times New Roman"/>
          <w:sz w:val="24"/>
          <w:szCs w:val="24"/>
          <w:vertAlign w:val="subscript"/>
        </w:rPr>
        <w:t>3</w:t>
      </w:r>
      <w:r w:rsidR="00136EF0" w:rsidRPr="00BA5AB7">
        <w:rPr>
          <w:rFonts w:ascii="Times New Roman" w:eastAsia="Times New Roman" w:hAnsi="Times New Roman" w:cs="Times New Roman"/>
          <w:sz w:val="24"/>
          <w:szCs w:val="24"/>
        </w:rPr>
        <w:t>]</w:t>
      </w:r>
      <w:r w:rsidR="00136EF0" w:rsidRPr="00BA5AB7">
        <w:rPr>
          <w:rFonts w:ascii="Times New Roman" w:eastAsia="Times New Roman" w:hAnsi="Times New Roman" w:cs="Times New Roman"/>
          <w:color w:val="000000" w:themeColor="text1"/>
          <w:sz w:val="24"/>
          <w:szCs w:val="24"/>
        </w:rPr>
        <w:t>¯</w:t>
      </w:r>
      <w:r w:rsidR="00136EF0" w:rsidRPr="00BA5AB7">
        <w:rPr>
          <w:rFonts w:ascii="Times New Roman" w:eastAsia="Times New Roman" w:hAnsi="Times New Roman" w:cs="Times New Roman"/>
          <w:sz w:val="24"/>
          <w:szCs w:val="24"/>
        </w:rPr>
        <w:t xml:space="preserve"> are clearly less favourable than electron transfer to NO</w:t>
      </w:r>
      <w:r w:rsidR="00136EF0" w:rsidRPr="00BA5AB7">
        <w:rPr>
          <w:rFonts w:ascii="Times New Roman" w:eastAsia="Times New Roman" w:hAnsi="Times New Roman" w:cs="Times New Roman"/>
          <w:sz w:val="24"/>
          <w:szCs w:val="24"/>
          <w:vertAlign w:val="subscript"/>
        </w:rPr>
        <w:t>2</w:t>
      </w:r>
      <w:r w:rsidR="00136EF0" w:rsidRPr="00BA5AB7">
        <w:rPr>
          <w:rFonts w:ascii="Times New Roman" w:eastAsia="Times New Roman" w:hAnsi="Times New Roman" w:cs="Times New Roman"/>
          <w:sz w:val="24"/>
          <w:szCs w:val="24"/>
        </w:rPr>
        <w:t xml:space="preserve">, occupying at maximum ~15% of the observed relative abundance (Figure 4). </w:t>
      </w:r>
    </w:p>
    <w:p w14:paraId="0EC6CE19" w14:textId="77777777" w:rsidR="0054478E" w:rsidRPr="00BA5AB7" w:rsidRDefault="0054478E" w:rsidP="009D7DB1">
      <w:pPr>
        <w:spacing w:after="0" w:line="480" w:lineRule="auto"/>
        <w:jc w:val="both"/>
        <w:rPr>
          <w:rFonts w:ascii="Times New Roman" w:hAnsi="Times New Roman" w:cs="Times New Roman"/>
          <w:sz w:val="24"/>
          <w:szCs w:val="24"/>
        </w:rPr>
      </w:pPr>
    </w:p>
    <w:p w14:paraId="7BDD3BAB" w14:textId="62B52045" w:rsidR="0054478E" w:rsidRPr="004B27B0" w:rsidRDefault="00E2182B" w:rsidP="009D7DB1">
      <w:pPr>
        <w:pStyle w:val="Titre3"/>
        <w:jc w:val="both"/>
        <w:rPr>
          <w:rFonts w:ascii="Times New Roman" w:hAnsi="Times New Roman" w:cs="Times New Roman"/>
          <w:color w:val="000000" w:themeColor="text1"/>
          <w:sz w:val="28"/>
          <w:szCs w:val="28"/>
        </w:rPr>
      </w:pPr>
      <w:bookmarkStart w:id="4" w:name="_Toc378686792"/>
      <w:r w:rsidRPr="004B27B0">
        <w:rPr>
          <w:rFonts w:ascii="Times New Roman" w:eastAsia="Times New Roman" w:hAnsi="Times New Roman" w:cs="Times New Roman"/>
          <w:color w:val="000000" w:themeColor="text1"/>
          <w:sz w:val="28"/>
          <w:szCs w:val="28"/>
        </w:rPr>
        <w:t xml:space="preserve">Formation of </w:t>
      </w:r>
      <w:r w:rsidR="005C4565" w:rsidRPr="004B27B0">
        <w:rPr>
          <w:rFonts w:ascii="Times New Roman" w:eastAsia="Times New Roman" w:hAnsi="Times New Roman" w:cs="Times New Roman"/>
          <w:color w:val="000000" w:themeColor="text1"/>
          <w:sz w:val="28"/>
          <w:szCs w:val="28"/>
        </w:rPr>
        <w:t>[</w:t>
      </w:r>
      <w:proofErr w:type="spellStart"/>
      <w:r w:rsidR="005C4565" w:rsidRPr="004B27B0">
        <w:rPr>
          <w:rFonts w:ascii="Times New Roman" w:eastAsia="Times New Roman" w:hAnsi="Times New Roman" w:cs="Times New Roman"/>
          <w:color w:val="000000" w:themeColor="text1"/>
          <w:sz w:val="28"/>
          <w:szCs w:val="28"/>
        </w:rPr>
        <w:t>AgO</w:t>
      </w:r>
      <w:proofErr w:type="spellEnd"/>
      <w:proofErr w:type="gramStart"/>
      <w:r w:rsidR="005C4565" w:rsidRPr="004B27B0">
        <w:rPr>
          <w:rFonts w:ascii="Times New Roman" w:eastAsia="Times New Roman" w:hAnsi="Times New Roman" w:cs="Times New Roman"/>
          <w:color w:val="000000" w:themeColor="text1"/>
          <w:sz w:val="28"/>
          <w:szCs w:val="28"/>
        </w:rPr>
        <w:t>]¯</w:t>
      </w:r>
      <w:proofErr w:type="gramEnd"/>
      <w:r w:rsidR="00C351DB" w:rsidRPr="004B27B0">
        <w:rPr>
          <w:rFonts w:ascii="Times New Roman" w:eastAsia="Times New Roman" w:hAnsi="Times New Roman" w:cs="Times New Roman"/>
          <w:color w:val="000000" w:themeColor="text1"/>
          <w:sz w:val="28"/>
          <w:szCs w:val="28"/>
        </w:rPr>
        <w:t>,</w:t>
      </w:r>
      <w:r w:rsidR="005C4565" w:rsidRPr="004B27B0">
        <w:rPr>
          <w:rFonts w:ascii="Times New Roman" w:eastAsia="Times New Roman" w:hAnsi="Times New Roman" w:cs="Times New Roman"/>
          <w:color w:val="000000" w:themeColor="text1"/>
          <w:sz w:val="28"/>
          <w:szCs w:val="28"/>
        </w:rPr>
        <w:t xml:space="preserve"> </w:t>
      </w:r>
      <w:r w:rsidR="00136EF0" w:rsidRPr="004B27B0">
        <w:rPr>
          <w:rFonts w:ascii="Times New Roman" w:eastAsia="Times New Roman" w:hAnsi="Times New Roman" w:cs="Times New Roman"/>
          <w:color w:val="000000" w:themeColor="text1"/>
          <w:sz w:val="28"/>
          <w:szCs w:val="28"/>
        </w:rPr>
        <w:t>[</w:t>
      </w:r>
      <w:proofErr w:type="spellStart"/>
      <w:r w:rsidR="0054478E" w:rsidRPr="004B27B0">
        <w:rPr>
          <w:rFonts w:ascii="Times New Roman" w:eastAsia="Times New Roman" w:hAnsi="Times New Roman" w:cs="Times New Roman"/>
          <w:color w:val="000000" w:themeColor="text1"/>
          <w:sz w:val="28"/>
          <w:szCs w:val="28"/>
        </w:rPr>
        <w:t>CuO</w:t>
      </w:r>
      <w:proofErr w:type="spellEnd"/>
      <w:r w:rsidR="00E13F5A" w:rsidRPr="004B27B0">
        <w:rPr>
          <w:rFonts w:ascii="Times New Roman" w:eastAsia="Times New Roman" w:hAnsi="Times New Roman" w:cs="Times New Roman"/>
          <w:color w:val="000000" w:themeColor="text1"/>
          <w:sz w:val="28"/>
          <w:szCs w:val="28"/>
        </w:rPr>
        <w:t>]</w:t>
      </w:r>
      <w:r w:rsidR="00C90E1C" w:rsidRPr="004B27B0">
        <w:rPr>
          <w:rFonts w:ascii="Times New Roman" w:eastAsia="Times New Roman" w:hAnsi="Times New Roman" w:cs="Times New Roman"/>
          <w:color w:val="000000" w:themeColor="text1"/>
          <w:sz w:val="28"/>
          <w:szCs w:val="28"/>
        </w:rPr>
        <w:t>¯</w:t>
      </w:r>
      <w:r w:rsidR="0054478E" w:rsidRPr="004B27B0">
        <w:rPr>
          <w:rFonts w:ascii="Times New Roman" w:eastAsia="Times New Roman" w:hAnsi="Times New Roman" w:cs="Times New Roman"/>
          <w:color w:val="000000" w:themeColor="text1"/>
          <w:sz w:val="28"/>
          <w:szCs w:val="28"/>
        </w:rPr>
        <w:t xml:space="preserve"> &amp; </w:t>
      </w:r>
      <w:r w:rsidR="00E13F5A" w:rsidRPr="004B27B0">
        <w:rPr>
          <w:rFonts w:ascii="Times New Roman" w:eastAsia="Times New Roman" w:hAnsi="Times New Roman" w:cs="Times New Roman"/>
          <w:color w:val="000000" w:themeColor="text1"/>
          <w:sz w:val="28"/>
          <w:szCs w:val="28"/>
        </w:rPr>
        <w:t>[</w:t>
      </w:r>
      <w:r w:rsidR="0054478E" w:rsidRPr="004B27B0">
        <w:rPr>
          <w:rFonts w:ascii="Times New Roman" w:eastAsia="Times New Roman" w:hAnsi="Times New Roman" w:cs="Times New Roman"/>
          <w:color w:val="000000" w:themeColor="text1"/>
          <w:sz w:val="28"/>
          <w:szCs w:val="28"/>
        </w:rPr>
        <w:t>CuO</w:t>
      </w:r>
      <w:r w:rsidR="0054478E" w:rsidRPr="004B27B0">
        <w:rPr>
          <w:rFonts w:ascii="Times New Roman" w:eastAsia="Times New Roman" w:hAnsi="Times New Roman" w:cs="Times New Roman"/>
          <w:color w:val="000000" w:themeColor="text1"/>
          <w:sz w:val="28"/>
          <w:szCs w:val="28"/>
          <w:vertAlign w:val="subscript"/>
        </w:rPr>
        <w:t>2</w:t>
      </w:r>
      <w:bookmarkEnd w:id="4"/>
      <w:r w:rsidR="00E13F5A" w:rsidRPr="004B27B0">
        <w:rPr>
          <w:rFonts w:ascii="Times New Roman" w:eastAsia="Times New Roman" w:hAnsi="Times New Roman" w:cs="Times New Roman"/>
          <w:color w:val="000000" w:themeColor="text1"/>
          <w:sz w:val="28"/>
          <w:szCs w:val="28"/>
        </w:rPr>
        <w:t>]</w:t>
      </w:r>
      <w:r w:rsidR="00C90E1C" w:rsidRPr="004B27B0">
        <w:rPr>
          <w:rFonts w:ascii="Times New Roman" w:eastAsia="Times New Roman" w:hAnsi="Times New Roman" w:cs="Times New Roman"/>
          <w:color w:val="000000" w:themeColor="text1"/>
          <w:sz w:val="28"/>
          <w:szCs w:val="28"/>
        </w:rPr>
        <w:t>¯</w:t>
      </w:r>
    </w:p>
    <w:p w14:paraId="7146FDDD" w14:textId="77777777" w:rsidR="0054478E" w:rsidRPr="00BA5AB7" w:rsidRDefault="0054478E" w:rsidP="009D7DB1">
      <w:pPr>
        <w:spacing w:after="0" w:line="480" w:lineRule="auto"/>
        <w:jc w:val="both"/>
        <w:rPr>
          <w:rFonts w:ascii="Times New Roman" w:hAnsi="Times New Roman" w:cs="Times New Roman"/>
          <w:sz w:val="24"/>
          <w:szCs w:val="24"/>
        </w:rPr>
      </w:pPr>
    </w:p>
    <w:p w14:paraId="6CCC3B55" w14:textId="55A72ECA" w:rsidR="0054478E" w:rsidRPr="00BA5AB7" w:rsidRDefault="0054478E" w:rsidP="001455AE">
      <w:pPr>
        <w:spacing w:line="480" w:lineRule="auto"/>
        <w:jc w:val="both"/>
        <w:rPr>
          <w:rFonts w:ascii="Times New Roman" w:hAnsi="Times New Roman" w:cs="Times New Roman"/>
          <w:sz w:val="24"/>
          <w:szCs w:val="24"/>
        </w:rPr>
      </w:pPr>
      <w:r w:rsidRPr="00BA5AB7">
        <w:rPr>
          <w:rFonts w:ascii="Times New Roman" w:eastAsia="Times New Roman" w:hAnsi="Times New Roman" w:cs="Times New Roman"/>
          <w:sz w:val="24"/>
          <w:szCs w:val="24"/>
        </w:rPr>
        <w:t>Collisions of Cu</w:t>
      </w:r>
      <w:r w:rsidR="00FE32C4"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with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produced </w:t>
      </w:r>
      <w:r w:rsidR="00E13F5A" w:rsidRPr="00BA5AB7">
        <w:rPr>
          <w:rFonts w:ascii="Times New Roman" w:eastAsia="Times New Roman" w:hAnsi="Times New Roman" w:cs="Times New Roman"/>
          <w:sz w:val="24"/>
          <w:szCs w:val="24"/>
        </w:rPr>
        <w:t>[</w:t>
      </w:r>
      <w:proofErr w:type="spellStart"/>
      <w:r w:rsidRPr="00BA5AB7">
        <w:rPr>
          <w:rFonts w:ascii="Times New Roman" w:eastAsia="Times New Roman" w:hAnsi="Times New Roman" w:cs="Times New Roman"/>
          <w:sz w:val="24"/>
          <w:szCs w:val="24"/>
        </w:rPr>
        <w:t>CuO</w:t>
      </w:r>
      <w:proofErr w:type="spellEnd"/>
      <w:proofErr w:type="gramStart"/>
      <w:r w:rsidR="00E13F5A" w:rsidRPr="00BA5AB7">
        <w:rPr>
          <w:rFonts w:ascii="Times New Roman" w:eastAsia="Times New Roman" w:hAnsi="Times New Roman" w:cs="Times New Roman"/>
          <w:sz w:val="24"/>
          <w:szCs w:val="24"/>
        </w:rPr>
        <w:t>]</w:t>
      </w:r>
      <w:r w:rsidR="00FE32C4"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vertAlign w:val="superscript"/>
        </w:rPr>
        <w:t xml:space="preserve"> </w:t>
      </w:r>
      <w:r w:rsidRPr="00BA5AB7">
        <w:rPr>
          <w:rFonts w:ascii="Times New Roman" w:eastAsia="Times New Roman" w:hAnsi="Times New Roman" w:cs="Times New Roman"/>
          <w:sz w:val="24"/>
          <w:szCs w:val="24"/>
        </w:rPr>
        <w:t xml:space="preserve">and </w:t>
      </w:r>
      <w:r w:rsidR="00E13F5A"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CuO</w:t>
      </w:r>
      <w:r w:rsidRPr="00BA5AB7">
        <w:rPr>
          <w:rFonts w:ascii="Times New Roman" w:eastAsia="Times New Roman" w:hAnsi="Times New Roman" w:cs="Times New Roman"/>
          <w:sz w:val="24"/>
          <w:szCs w:val="24"/>
          <w:vertAlign w:val="subscript"/>
        </w:rPr>
        <w:t>2</w:t>
      </w:r>
      <w:r w:rsidR="00E13F5A" w:rsidRPr="00BA5AB7">
        <w:rPr>
          <w:rFonts w:ascii="Times New Roman" w:eastAsia="Times New Roman" w:hAnsi="Times New Roman" w:cs="Times New Roman"/>
          <w:sz w:val="24"/>
          <w:szCs w:val="24"/>
        </w:rPr>
        <w:t>]</w:t>
      </w:r>
      <w:r w:rsidR="00FE32C4" w:rsidRPr="00BA5AB7">
        <w:rPr>
          <w:rFonts w:ascii="Times New Roman" w:eastAsia="Times New Roman" w:hAnsi="Times New Roman" w:cs="Times New Roman"/>
          <w:color w:val="000000" w:themeColor="text1"/>
          <w:sz w:val="24"/>
          <w:szCs w:val="24"/>
        </w:rPr>
        <w:t>¯</w:t>
      </w:r>
      <w:r w:rsidR="005A05A8" w:rsidRPr="00BA5AB7">
        <w:rPr>
          <w:rFonts w:ascii="Times New Roman" w:eastAsia="Times New Roman" w:hAnsi="Times New Roman" w:cs="Times New Roman"/>
          <w:sz w:val="24"/>
          <w:szCs w:val="24"/>
        </w:rPr>
        <w:t xml:space="preserve"> (Figure </w:t>
      </w:r>
      <w:r w:rsidR="003C3B75" w:rsidRPr="00BA5AB7">
        <w:rPr>
          <w:rFonts w:ascii="Times New Roman" w:eastAsia="Times New Roman" w:hAnsi="Times New Roman" w:cs="Times New Roman"/>
          <w:sz w:val="24"/>
          <w:szCs w:val="24"/>
        </w:rPr>
        <w:t>3C</w:t>
      </w:r>
      <w:r w:rsidR="004748CF" w:rsidRPr="00BA5AB7">
        <w:rPr>
          <w:rFonts w:ascii="Times New Roman" w:eastAsia="Times New Roman" w:hAnsi="Times New Roman" w:cs="Times New Roman"/>
          <w:sz w:val="24"/>
          <w:szCs w:val="24"/>
        </w:rPr>
        <w:t xml:space="preserve">). </w:t>
      </w:r>
      <w:r w:rsidR="00573C8A" w:rsidRPr="00BA5AB7">
        <w:rPr>
          <w:rFonts w:ascii="Times New Roman" w:eastAsia="Times New Roman" w:hAnsi="Times New Roman" w:cs="Times New Roman"/>
          <w:sz w:val="24"/>
          <w:szCs w:val="24"/>
        </w:rPr>
        <w:t>The neutral reactant in a singl</w:t>
      </w:r>
      <w:r w:rsidR="009E0D98" w:rsidRPr="00BA5AB7">
        <w:rPr>
          <w:rFonts w:ascii="Times New Roman" w:eastAsia="Times New Roman" w:hAnsi="Times New Roman" w:cs="Times New Roman"/>
          <w:sz w:val="24"/>
          <w:szCs w:val="24"/>
        </w:rPr>
        <w:t xml:space="preserve">e collision reaction could be </w:t>
      </w:r>
      <w:r w:rsidR="00573C8A" w:rsidRPr="00BA5AB7">
        <w:rPr>
          <w:rFonts w:ascii="Times New Roman" w:eastAsia="Times New Roman" w:hAnsi="Times New Roman" w:cs="Times New Roman"/>
          <w:sz w:val="24"/>
          <w:szCs w:val="24"/>
        </w:rPr>
        <w:t>NO</w:t>
      </w:r>
      <w:r w:rsidR="00573C8A" w:rsidRPr="00BA5AB7">
        <w:rPr>
          <w:rFonts w:ascii="Times New Roman" w:eastAsia="Times New Roman" w:hAnsi="Times New Roman" w:cs="Times New Roman"/>
          <w:sz w:val="24"/>
          <w:szCs w:val="24"/>
          <w:vertAlign w:val="subscript"/>
        </w:rPr>
        <w:t xml:space="preserve">2 </w:t>
      </w:r>
      <w:r w:rsidR="00573C8A" w:rsidRPr="00BA5AB7">
        <w:rPr>
          <w:rFonts w:ascii="Times New Roman" w:eastAsia="Times New Roman" w:hAnsi="Times New Roman" w:cs="Times New Roman"/>
          <w:sz w:val="24"/>
          <w:szCs w:val="24"/>
        </w:rPr>
        <w:t>or N</w:t>
      </w:r>
      <w:r w:rsidR="00573C8A" w:rsidRPr="00BA5AB7">
        <w:rPr>
          <w:rFonts w:ascii="Times New Roman" w:eastAsia="Times New Roman" w:hAnsi="Times New Roman" w:cs="Times New Roman"/>
          <w:sz w:val="24"/>
          <w:szCs w:val="24"/>
          <w:vertAlign w:val="subscript"/>
        </w:rPr>
        <w:t>2</w:t>
      </w:r>
      <w:r w:rsidR="00573C8A" w:rsidRPr="00BA5AB7">
        <w:rPr>
          <w:rFonts w:ascii="Times New Roman" w:eastAsia="Times New Roman" w:hAnsi="Times New Roman" w:cs="Times New Roman"/>
          <w:sz w:val="24"/>
          <w:szCs w:val="24"/>
        </w:rPr>
        <w:t>O</w:t>
      </w:r>
      <w:r w:rsidR="00573C8A" w:rsidRPr="00BA5AB7">
        <w:rPr>
          <w:rFonts w:ascii="Times New Roman" w:eastAsia="Times New Roman" w:hAnsi="Times New Roman" w:cs="Times New Roman"/>
          <w:sz w:val="24"/>
          <w:szCs w:val="24"/>
          <w:vertAlign w:val="subscript"/>
        </w:rPr>
        <w:t xml:space="preserve">4 </w:t>
      </w:r>
      <w:r w:rsidR="00573C8A" w:rsidRPr="00BA5AB7">
        <w:rPr>
          <w:rFonts w:ascii="Times New Roman" w:eastAsia="Times New Roman" w:hAnsi="Times New Roman" w:cs="Times New Roman"/>
          <w:sz w:val="24"/>
          <w:szCs w:val="24"/>
        </w:rPr>
        <w:t xml:space="preserve">molecule </w:t>
      </w:r>
      <w:r w:rsidR="00AA0B9F">
        <w:rPr>
          <w:rFonts w:ascii="Times New Roman" w:eastAsia="Times New Roman" w:hAnsi="Times New Roman" w:cs="Times New Roman"/>
          <w:sz w:val="24"/>
          <w:szCs w:val="24"/>
        </w:rPr>
        <w:t xml:space="preserve">(or other impurity) </w:t>
      </w:r>
      <w:r w:rsidR="00573C8A" w:rsidRPr="00BA5AB7">
        <w:rPr>
          <w:rFonts w:ascii="Times New Roman" w:eastAsia="Times New Roman" w:hAnsi="Times New Roman" w:cs="Times New Roman"/>
          <w:sz w:val="24"/>
          <w:szCs w:val="24"/>
        </w:rPr>
        <w:t>present in the supply of NO</w:t>
      </w:r>
      <w:r w:rsidR="00573C8A" w:rsidRPr="00BA5AB7">
        <w:rPr>
          <w:rFonts w:ascii="Times New Roman" w:eastAsia="Times New Roman" w:hAnsi="Times New Roman" w:cs="Times New Roman"/>
          <w:sz w:val="24"/>
          <w:szCs w:val="24"/>
          <w:vertAlign w:val="subscript"/>
        </w:rPr>
        <w:t>2</w:t>
      </w:r>
      <w:r w:rsidR="009E0D98" w:rsidRPr="00BA5AB7">
        <w:rPr>
          <w:rFonts w:ascii="Times New Roman" w:eastAsia="Times New Roman" w:hAnsi="Times New Roman" w:cs="Times New Roman"/>
          <w:sz w:val="24"/>
          <w:szCs w:val="24"/>
        </w:rPr>
        <w:t xml:space="preserve">. </w:t>
      </w:r>
      <w:r w:rsidR="00F32315" w:rsidRPr="00BA5AB7">
        <w:rPr>
          <w:rFonts w:ascii="Times New Roman" w:eastAsia="Times New Roman" w:hAnsi="Times New Roman" w:cs="Times New Roman"/>
          <w:sz w:val="24"/>
          <w:szCs w:val="24"/>
        </w:rPr>
        <w:t xml:space="preserve">Similar to the reaction of </w:t>
      </w:r>
      <w:r w:rsidR="0085423F" w:rsidRPr="00BA5AB7">
        <w:rPr>
          <w:rFonts w:ascii="Times New Roman" w:eastAsia="Times New Roman" w:hAnsi="Times New Roman" w:cs="Times New Roman"/>
          <w:sz w:val="24"/>
          <w:szCs w:val="24"/>
        </w:rPr>
        <w:t>Fe</w:t>
      </w:r>
      <w:r w:rsidR="0085423F" w:rsidRPr="00BA5AB7">
        <w:rPr>
          <w:rFonts w:ascii="Times New Roman" w:eastAsia="Times New Roman" w:hAnsi="Times New Roman" w:cs="Times New Roman"/>
          <w:color w:val="000000" w:themeColor="text1"/>
          <w:sz w:val="24"/>
          <w:szCs w:val="24"/>
        </w:rPr>
        <w:t>¯</w:t>
      </w:r>
      <w:r w:rsidR="0085423F" w:rsidRPr="00BA5AB7">
        <w:rPr>
          <w:rFonts w:ascii="Times New Roman" w:eastAsia="Times New Roman" w:hAnsi="Times New Roman" w:cs="Times New Roman"/>
          <w:sz w:val="24"/>
          <w:szCs w:val="24"/>
        </w:rPr>
        <w:t>, addition of O via seque</w:t>
      </w:r>
      <w:r w:rsidR="004B27B0">
        <w:rPr>
          <w:rFonts w:ascii="Times New Roman" w:eastAsia="Times New Roman" w:hAnsi="Times New Roman" w:cs="Times New Roman"/>
          <w:sz w:val="24"/>
          <w:szCs w:val="24"/>
        </w:rPr>
        <w:t xml:space="preserve">ntial collisions is most likely. </w:t>
      </w:r>
      <w:r w:rsidR="009E0D98" w:rsidRPr="00BA5AB7">
        <w:rPr>
          <w:rFonts w:ascii="Times New Roman" w:eastAsia="Times New Roman" w:hAnsi="Times New Roman" w:cs="Times New Roman"/>
          <w:sz w:val="24"/>
          <w:szCs w:val="24"/>
        </w:rPr>
        <w:t>Th</w:t>
      </w:r>
      <w:r w:rsidRPr="00BA5AB7">
        <w:rPr>
          <w:rFonts w:ascii="Times New Roman" w:eastAsia="Times New Roman" w:hAnsi="Times New Roman" w:cs="Times New Roman"/>
          <w:sz w:val="24"/>
          <w:szCs w:val="24"/>
        </w:rPr>
        <w:t>e</w:t>
      </w:r>
      <w:r w:rsidR="009E0D98" w:rsidRPr="00BA5AB7">
        <w:rPr>
          <w:rFonts w:ascii="Times New Roman" w:eastAsia="Times New Roman" w:hAnsi="Times New Roman" w:cs="Times New Roman"/>
          <w:sz w:val="24"/>
          <w:szCs w:val="24"/>
        </w:rPr>
        <w:t xml:space="preserve"> molecular connectivity of the</w:t>
      </w:r>
      <w:r w:rsidRPr="00BA5AB7">
        <w:rPr>
          <w:rFonts w:ascii="Times New Roman" w:eastAsia="Times New Roman" w:hAnsi="Times New Roman" w:cs="Times New Roman"/>
          <w:sz w:val="24"/>
          <w:szCs w:val="24"/>
        </w:rPr>
        <w:t xml:space="preserve"> </w:t>
      </w:r>
      <w:r w:rsidR="00E13F5A"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CuO</w:t>
      </w:r>
      <w:r w:rsidRPr="00BA5AB7">
        <w:rPr>
          <w:rFonts w:ascii="Times New Roman" w:eastAsia="Times New Roman" w:hAnsi="Times New Roman" w:cs="Times New Roman"/>
          <w:sz w:val="24"/>
          <w:szCs w:val="24"/>
          <w:vertAlign w:val="subscript"/>
        </w:rPr>
        <w:t>2</w:t>
      </w:r>
      <w:proofErr w:type="gramStart"/>
      <w:r w:rsidR="00E13F5A" w:rsidRPr="00BA5AB7">
        <w:rPr>
          <w:rFonts w:ascii="Times New Roman" w:eastAsia="Times New Roman" w:hAnsi="Times New Roman" w:cs="Times New Roman"/>
          <w:sz w:val="24"/>
          <w:szCs w:val="24"/>
        </w:rPr>
        <w:t>]</w:t>
      </w:r>
      <w:r w:rsidR="008C3F4B" w:rsidRPr="00BA5AB7">
        <w:rPr>
          <w:rFonts w:ascii="Times New Roman" w:eastAsia="Times New Roman" w:hAnsi="Times New Roman" w:cs="Times New Roman"/>
          <w:color w:val="000000" w:themeColor="text1"/>
          <w:sz w:val="24"/>
          <w:szCs w:val="24"/>
        </w:rPr>
        <w:t>¯</w:t>
      </w:r>
      <w:proofErr w:type="gramEnd"/>
      <w:r w:rsidR="009E0D98" w:rsidRPr="00BA5AB7">
        <w:rPr>
          <w:rFonts w:ascii="Times New Roman" w:eastAsia="Times New Roman" w:hAnsi="Times New Roman" w:cs="Times New Roman"/>
          <w:color w:val="000000" w:themeColor="text1"/>
          <w:sz w:val="24"/>
          <w:szCs w:val="24"/>
        </w:rPr>
        <w:t xml:space="preserve"> </w:t>
      </w:r>
      <w:r w:rsidR="003C3B75" w:rsidRPr="00BA5AB7">
        <w:rPr>
          <w:rFonts w:ascii="Times New Roman" w:eastAsia="Times New Roman" w:hAnsi="Times New Roman" w:cs="Times New Roman"/>
          <w:sz w:val="24"/>
          <w:szCs w:val="24"/>
        </w:rPr>
        <w:t>anion could be</w:t>
      </w:r>
      <w:r w:rsidR="009E0D98" w:rsidRPr="00BA5AB7">
        <w:rPr>
          <w:rFonts w:ascii="Times New Roman" w:eastAsia="Times New Roman" w:hAnsi="Times New Roman" w:cs="Times New Roman"/>
          <w:sz w:val="24"/>
          <w:szCs w:val="24"/>
        </w:rPr>
        <w:t xml:space="preserve"> either [</w:t>
      </w:r>
      <w:r w:rsidR="003C3B75" w:rsidRPr="00BA5AB7">
        <w:rPr>
          <w:rFonts w:ascii="Times New Roman" w:eastAsia="Times New Roman" w:hAnsi="Times New Roman" w:cs="Times New Roman"/>
          <w:sz w:val="24"/>
          <w:szCs w:val="24"/>
        </w:rPr>
        <w:t>O-Cu-O</w:t>
      </w:r>
      <w:r w:rsidR="009E0D98" w:rsidRPr="00BA5AB7">
        <w:rPr>
          <w:rFonts w:ascii="Times New Roman" w:eastAsia="Times New Roman" w:hAnsi="Times New Roman" w:cs="Times New Roman"/>
          <w:sz w:val="24"/>
          <w:szCs w:val="24"/>
        </w:rPr>
        <w:t>]</w:t>
      </w:r>
      <w:r w:rsidR="008C3F4B"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or </w:t>
      </w:r>
      <w:r w:rsidR="009E0D98" w:rsidRPr="00BA5AB7">
        <w:rPr>
          <w:rFonts w:ascii="Times New Roman" w:eastAsia="Times New Roman" w:hAnsi="Times New Roman" w:cs="Times New Roman"/>
          <w:sz w:val="24"/>
          <w:szCs w:val="24"/>
        </w:rPr>
        <w:t>[</w:t>
      </w:r>
      <w:r w:rsidRPr="00BA5AB7">
        <w:rPr>
          <w:rFonts w:ascii="Times New Roman" w:eastAsia="Times New Roman" w:hAnsi="Times New Roman" w:cs="Times New Roman"/>
          <w:sz w:val="24"/>
          <w:szCs w:val="24"/>
        </w:rPr>
        <w:t>Cu(O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009E0D98" w:rsidRPr="00BA5AB7">
        <w:rPr>
          <w:rFonts w:ascii="Times New Roman" w:eastAsia="Times New Roman" w:hAnsi="Times New Roman" w:cs="Times New Roman"/>
          <w:sz w:val="24"/>
          <w:szCs w:val="24"/>
        </w:rPr>
        <w:t>]</w:t>
      </w:r>
      <w:r w:rsidR="008C3F4B"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A previous study using LPES to probe electron affinities found that of the two isomers, Cu(O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had an electron affinity of 1.50 eV, while O-Cu-O had </w:t>
      </w:r>
      <w:r w:rsidR="008601F5" w:rsidRPr="00BA5AB7">
        <w:rPr>
          <w:rFonts w:ascii="Times New Roman" w:eastAsia="Times New Roman" w:hAnsi="Times New Roman" w:cs="Times New Roman"/>
          <w:sz w:val="24"/>
          <w:szCs w:val="24"/>
        </w:rPr>
        <w:t>an electron affinity of 3.46 eV</w:t>
      </w:r>
      <w:r w:rsidR="009E0D98" w:rsidRPr="00BA5AB7">
        <w:rPr>
          <w:rFonts w:ascii="Times New Roman" w:eastAsia="Times New Roman" w:hAnsi="Times New Roman" w:cs="Times New Roman"/>
          <w:sz w:val="24"/>
          <w:szCs w:val="24"/>
        </w:rPr>
        <w:t>, suggesting that it is the thermodynamically favoured product isomer</w:t>
      </w:r>
      <w:r w:rsidR="00451110" w:rsidRPr="00BA5AB7">
        <w:rPr>
          <w:rFonts w:ascii="Times New Roman" w:eastAsia="Times New Roman" w:hAnsi="Times New Roman" w:cs="Times New Roman"/>
          <w:sz w:val="24"/>
          <w:szCs w:val="24"/>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&lt;EndNote&gt;&lt;Cite&gt;&lt;Author&gt;Wu&lt;/Author&gt;&lt;Year&gt;1995&lt;/Year&gt;&lt;RecNum&gt;158&lt;/RecNum&gt;&lt;DisplayText&gt;[49]&lt;/DisplayText&gt;&lt;record&gt;&lt;rec-number&gt;158&lt;/rec-number&gt;&lt;foreign-keys&gt;&lt;key app="EN" db-id="xtrs5z0etpd5a3eea0cxdz019ee9erfaexa0"&gt;158&lt;/key&gt;&lt;/foreign-keys&gt;&lt;ref-type name="Journal Article"&gt;17&lt;/ref-type&gt;&lt;contributors&gt;&lt;authors&gt;&lt;author&gt;Wu, Hongbin&lt;/author&gt;&lt;author&gt;Desai, Sunil R.&lt;/author&gt;&lt;author&gt;Wang, Lai-Sheng&lt;/author&gt;&lt;/authors&gt;&lt;/contributors&gt;&lt;titles&gt;&lt;title&gt;Two isomers of CuO[sub 2]: The Cu(O[sub 2]) complex and the copper dioxide&lt;/title&gt;&lt;secondary-title&gt;The Journal of Chemical Physics&lt;/secondary-title&gt;&lt;/titles&gt;&lt;periodical&gt;&lt;full-title&gt;The Journal of Chemical Physics&lt;/full-title&gt;&lt;/periodical&gt;&lt;pages&gt;4363-4366&lt;/pages&gt;&lt;volume&gt;103&lt;/volume&gt;&lt;number&gt;10&lt;/number&gt;&lt;keywords&gt;&lt;keyword&gt;PHOTOELECTRON SPECTROSCOPY&lt;/keyword&gt;&lt;keyword&gt;COPPER OXIDES&lt;/keyword&gt;&lt;keyword&gt;ISOMERS&lt;/keyword&gt;&lt;keyword&gt;VIBRATIONAL STATES&lt;/keyword&gt;&lt;keyword&gt;AFFINITY&lt;/keyword&gt;&lt;keyword&gt;ANIONS&lt;/keyword&gt;&lt;keyword&gt;EXCITED STATES&lt;/keyword&gt;&lt;keyword&gt;ELECTRONIC STRUCTURE&lt;/keyword&gt;&lt;keyword&gt;DISSOCIATION&lt;/keyword&gt;&lt;/keywords&gt;&lt;dates&gt;&lt;year&gt;1995&lt;/year&gt;&lt;/dates&gt;&lt;publisher&gt;AIP&lt;/publisher&gt;&lt;urls&gt;&lt;related-urls&gt;&lt;url&gt;http://dx.doi.org/10.1063/1.470676&lt;/url&gt;&lt;/related-urls&gt;&lt;/urls&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[49]</w:t>
      </w:r>
      <w:r w:rsidR="00352CAD" w:rsidRPr="00BA5AB7">
        <w:rPr>
          <w:rFonts w:ascii="Times New Roman" w:eastAsia="Times New Roman" w:hAnsi="Times New Roman" w:cs="Times New Roman"/>
          <w:sz w:val="24"/>
          <w:szCs w:val="24"/>
        </w:rPr>
        <w:t xml:space="preserve"> </w:t>
      </w:r>
      <w:proofErr w:type="spellStart"/>
      <w:r w:rsidR="0002655D" w:rsidRPr="00BA5AB7">
        <w:rPr>
          <w:rFonts w:ascii="Times New Roman" w:eastAsia="Times New Roman" w:hAnsi="Times New Roman" w:cs="Times New Roman"/>
          <w:sz w:val="24"/>
          <w:szCs w:val="24"/>
        </w:rPr>
        <w:t>CuO</w:t>
      </w:r>
      <w:proofErr w:type="spellEnd"/>
      <w:r w:rsidR="0002655D" w:rsidRPr="00BA5AB7">
        <w:rPr>
          <w:rFonts w:ascii="Times New Roman" w:eastAsia="Times New Roman" w:hAnsi="Times New Roman" w:cs="Times New Roman"/>
          <w:sz w:val="24"/>
          <w:szCs w:val="24"/>
        </w:rPr>
        <w:t xml:space="preserve"> possesses an electron affinity  of 1.77 eV as measured via LPES</w:t>
      </w:r>
      <w:r w:rsidRPr="00BA5AB7">
        <w:rPr>
          <w:rFonts w:ascii="Times New Roman" w:eastAsia="Times New Roman" w:hAnsi="Times New Roman" w:cs="Times New Roman"/>
          <w:sz w:val="24"/>
          <w:szCs w:val="24"/>
        </w:rPr>
        <w:t>.</w:t>
      </w:r>
      <w:r w:rsidR="007D66D4" w:rsidRPr="00BA5AB7">
        <w:rPr>
          <w:rFonts w:ascii="Times New Roman" w:hAnsi="Times New Roman" w:cs="Times New Roman"/>
          <w:sz w:val="24"/>
          <w:szCs w:val="24"/>
        </w:rPr>
        <w:fldChar w:fldCharType="begin"/>
      </w:r>
      <w:r w:rsidR="00B46D2D">
        <w:rPr>
          <w:rFonts w:ascii="Times New Roman" w:hAnsi="Times New Roman" w:cs="Times New Roman"/>
          <w:sz w:val="24"/>
          <w:szCs w:val="24"/>
        </w:rPr>
        <w:instrText xml:space="preserve"> ADDIN EN.CITE &lt;EndNote&gt;&lt;Cite&gt;&lt;Author&gt;Polak&lt;/Author&gt;&lt;Year&gt;1991&lt;/Year&gt;&lt;RecNum&gt;159&lt;/RecNum&gt;&lt;DisplayText&gt;[50]&lt;/DisplayText&gt;&lt;record&gt;&lt;rec-number&gt;159&lt;/rec-number&gt;&lt;foreign-keys&gt;&lt;key app="EN" db-id="xtrs5z0etpd5a3eea0cxdz019ee9erfaexa0"&gt;159&lt;/key&gt;&lt;/foreign-keys&gt;&lt;ref-type name="Journal Article"&gt;17&lt;/ref-type&gt;&lt;contributors&gt;&lt;authors&gt;&lt;author&gt;Polak, Mark L.&lt;/author&gt;&lt;author&gt;Gilles, Mary K.&lt;/author&gt;&lt;author&gt;Ho, Joe&lt;/author&gt;&lt;author&gt;Lineberger, W. C.&lt;/author&gt;&lt;/authors&gt;&lt;/contributors&gt;&lt;titles&gt;&lt;title&gt;Photoelectron spectroscopy of copper oxide (CuO-)&lt;/title&gt;&lt;secondary-title&gt;The Journal of Physical Chemistry&lt;/secondary-title&gt;&lt;/titles&gt;&lt;periodical&gt;&lt;full-title&gt;The Journal of Physical Chemistry&lt;/full-title&gt;&lt;/periodical&gt;&lt;pages&gt;3460-3463&lt;/pages&gt;&lt;volume&gt;95&lt;/volume&gt;&lt;number&gt;9&lt;/number&gt;&lt;dates&gt;&lt;year&gt;1991&lt;/year&gt;&lt;pub-dates&gt;&lt;date&gt;1991/05/01&lt;/date&gt;&lt;/pub-dates&gt;&lt;/dates&gt;&lt;publisher&gt;American Chemical Society&lt;/publisher&gt;&lt;isbn&gt;0022-3654&lt;/isbn&gt;&lt;urls&gt;&lt;related-urls&gt;&lt;url&gt;http://dx.doi.org/10.1021/j100162a005&lt;/url&gt;&lt;/related-urls&gt;&lt;/urls&gt;&lt;electronic-resource-num&gt;10.1021/j100162a005&lt;/electronic-resource-num&gt;&lt;access-date&gt;2013/08/31&lt;/access-date&gt;&lt;/record&gt;&lt;/Cite&gt;&lt;/EndNote&gt;</w:instrText>
      </w:r>
      <w:r w:rsidR="007D66D4" w:rsidRPr="00BA5AB7">
        <w:rPr>
          <w:rFonts w:ascii="Times New Roman" w:hAnsi="Times New Roman" w:cs="Times New Roman"/>
          <w:sz w:val="24"/>
          <w:szCs w:val="24"/>
        </w:rPr>
        <w:fldChar w:fldCharType="end"/>
      </w:r>
      <w:r w:rsidR="00B46D2D">
        <w:rPr>
          <w:rFonts w:ascii="Times New Roman" w:hAnsi="Times New Roman" w:cs="Times New Roman"/>
          <w:sz w:val="24"/>
          <w:szCs w:val="24"/>
        </w:rPr>
        <w:t>[50]</w:t>
      </w:r>
      <w:r w:rsidR="00640C5F">
        <w:rPr>
          <w:rFonts w:ascii="Times New Roman" w:hAnsi="Times New Roman" w:cs="Times New Roman"/>
          <w:sz w:val="24"/>
          <w:szCs w:val="24"/>
        </w:rPr>
        <w:t xml:space="preserve"> </w:t>
      </w:r>
      <w:r w:rsidR="00352CAD" w:rsidRPr="00BA5AB7">
        <w:rPr>
          <w:rFonts w:ascii="Times New Roman" w:eastAsia="Times New Roman" w:hAnsi="Times New Roman" w:cs="Times New Roman"/>
          <w:sz w:val="24"/>
          <w:szCs w:val="24"/>
        </w:rPr>
        <w:t>NO possesses an electron affinity of 0.024 as measured via LPES</w:t>
      </w:r>
      <w:proofErr w:type="gramStart"/>
      <w:r w:rsidR="008601F5" w:rsidRPr="00BA5AB7">
        <w:rPr>
          <w:rFonts w:ascii="Times New Roman" w:eastAsia="Times New Roman" w:hAnsi="Times New Roman" w:cs="Times New Roman"/>
          <w:sz w:val="24"/>
          <w:szCs w:val="24"/>
        </w:rPr>
        <w:t>.</w:t>
      </w:r>
      <w:r w:rsidR="00BF3A94">
        <w:rPr>
          <w:rFonts w:ascii="Times New Roman" w:eastAsia="Times New Roman" w:hAnsi="Times New Roman" w:cs="Times New Roman"/>
          <w:sz w:val="24"/>
          <w:szCs w:val="24"/>
        </w:rPr>
        <w:t>[</w:t>
      </w:r>
      <w:proofErr w:type="gramEnd"/>
      <w:r w:rsidR="00BF3A94">
        <w:rPr>
          <w:rFonts w:ascii="Times New Roman" w:eastAsia="Times New Roman" w:hAnsi="Times New Roman" w:cs="Times New Roman"/>
          <w:sz w:val="24"/>
          <w:szCs w:val="24"/>
        </w:rPr>
        <w:t>5]</w:t>
      </w:r>
      <w:r w:rsidR="00451110" w:rsidRPr="00BA5AB7">
        <w:rPr>
          <w:rFonts w:ascii="Times New Roman" w:eastAsia="Times New Roman" w:hAnsi="Times New Roman" w:cs="Times New Roman"/>
          <w:sz w:val="24"/>
          <w:szCs w:val="24"/>
          <w:vertAlign w:val="superscript"/>
        </w:rPr>
        <w:t xml:space="preserve"> </w:t>
      </w:r>
      <w:r w:rsidR="00F71BB8" w:rsidRPr="00BA5AB7">
        <w:rPr>
          <w:rFonts w:ascii="Times New Roman" w:eastAsia="Times New Roman" w:hAnsi="Times New Roman" w:cs="Times New Roman"/>
          <w:sz w:val="24"/>
          <w:szCs w:val="24"/>
        </w:rPr>
        <w:t>Th</w:t>
      </w:r>
      <w:r w:rsidR="00BF3A94">
        <w:rPr>
          <w:rFonts w:ascii="Times New Roman" w:eastAsia="Times New Roman" w:hAnsi="Times New Roman" w:cs="Times New Roman"/>
          <w:sz w:val="24"/>
          <w:szCs w:val="24"/>
        </w:rPr>
        <w:t>e</w:t>
      </w:r>
      <w:r w:rsidR="00F71BB8" w:rsidRPr="00BA5AB7">
        <w:rPr>
          <w:rFonts w:ascii="Times New Roman" w:eastAsia="Times New Roman" w:hAnsi="Times New Roman" w:cs="Times New Roman"/>
          <w:sz w:val="24"/>
          <w:szCs w:val="24"/>
        </w:rPr>
        <w:t>refore, both reaction products, [</w:t>
      </w:r>
      <w:proofErr w:type="spellStart"/>
      <w:r w:rsidR="00352CAD" w:rsidRPr="00BA5AB7">
        <w:rPr>
          <w:rFonts w:ascii="Times New Roman" w:eastAsia="Times New Roman" w:hAnsi="Times New Roman" w:cs="Times New Roman"/>
          <w:sz w:val="24"/>
          <w:szCs w:val="24"/>
        </w:rPr>
        <w:t>CuO</w:t>
      </w:r>
      <w:proofErr w:type="spellEnd"/>
      <w:r w:rsidR="00652232" w:rsidRPr="00BA5AB7">
        <w:rPr>
          <w:rFonts w:ascii="Times New Roman" w:eastAsia="Times New Roman" w:hAnsi="Times New Roman" w:cs="Times New Roman"/>
          <w:sz w:val="24"/>
          <w:szCs w:val="24"/>
        </w:rPr>
        <w:t>]</w:t>
      </w:r>
      <w:r w:rsidR="009E0D98" w:rsidRPr="00BA5AB7">
        <w:rPr>
          <w:rFonts w:ascii="Times New Roman" w:eastAsia="Times New Roman" w:hAnsi="Times New Roman" w:cs="Times New Roman"/>
          <w:color w:val="000000" w:themeColor="text1"/>
          <w:sz w:val="24"/>
          <w:szCs w:val="24"/>
        </w:rPr>
        <w:t>¯</w:t>
      </w:r>
      <w:r w:rsidR="009E0D98" w:rsidRPr="00BA5AB7">
        <w:rPr>
          <w:rFonts w:ascii="Times New Roman" w:eastAsia="Times New Roman" w:hAnsi="Times New Roman" w:cs="Times New Roman"/>
          <w:sz w:val="24"/>
          <w:szCs w:val="24"/>
          <w:vertAlign w:val="superscript"/>
        </w:rPr>
        <w:t xml:space="preserve"> </w:t>
      </w:r>
      <w:r w:rsidR="009E0D98" w:rsidRPr="00BA5AB7">
        <w:rPr>
          <w:rFonts w:ascii="Times New Roman" w:eastAsia="Times New Roman" w:hAnsi="Times New Roman" w:cs="Times New Roman"/>
          <w:sz w:val="24"/>
          <w:szCs w:val="24"/>
        </w:rPr>
        <w:t>and [CuO</w:t>
      </w:r>
      <w:r w:rsidR="009E0D98" w:rsidRPr="00BA5AB7">
        <w:rPr>
          <w:rFonts w:ascii="Times New Roman" w:eastAsia="Times New Roman" w:hAnsi="Times New Roman" w:cs="Times New Roman"/>
          <w:sz w:val="24"/>
          <w:szCs w:val="24"/>
          <w:vertAlign w:val="subscript"/>
        </w:rPr>
        <w:t>2</w:t>
      </w:r>
      <w:r w:rsidR="009E0D98" w:rsidRPr="00BA5AB7">
        <w:rPr>
          <w:rFonts w:ascii="Times New Roman" w:eastAsia="Times New Roman" w:hAnsi="Times New Roman" w:cs="Times New Roman"/>
          <w:sz w:val="24"/>
          <w:szCs w:val="24"/>
        </w:rPr>
        <w:t>]</w:t>
      </w:r>
      <w:r w:rsidR="009E0D98" w:rsidRPr="00BA5AB7">
        <w:rPr>
          <w:rFonts w:ascii="Times New Roman" w:eastAsia="Times New Roman" w:hAnsi="Times New Roman" w:cs="Times New Roman"/>
          <w:color w:val="000000" w:themeColor="text1"/>
          <w:sz w:val="24"/>
          <w:szCs w:val="24"/>
        </w:rPr>
        <w:t>¯, should retain a negative charge after a reaction with NO</w:t>
      </w:r>
      <w:r w:rsidR="009E0D98" w:rsidRPr="00BA5AB7">
        <w:rPr>
          <w:rFonts w:ascii="Times New Roman" w:eastAsia="Times New Roman" w:hAnsi="Times New Roman" w:cs="Times New Roman"/>
          <w:color w:val="000000" w:themeColor="text1"/>
          <w:sz w:val="24"/>
          <w:szCs w:val="24"/>
          <w:vertAlign w:val="subscript"/>
        </w:rPr>
        <w:t>2</w:t>
      </w:r>
      <w:r w:rsidR="009E0D98" w:rsidRPr="00BA5AB7">
        <w:rPr>
          <w:rFonts w:ascii="Times New Roman" w:eastAsia="Times New Roman" w:hAnsi="Times New Roman" w:cs="Times New Roman"/>
          <w:color w:val="000000" w:themeColor="text1"/>
          <w:sz w:val="24"/>
          <w:szCs w:val="24"/>
        </w:rPr>
        <w:t xml:space="preserve">, </w:t>
      </w:r>
      <w:r w:rsidR="009E0D98" w:rsidRPr="00BA5AB7">
        <w:rPr>
          <w:rFonts w:ascii="Times New Roman" w:eastAsia="Times New Roman" w:hAnsi="Times New Roman" w:cs="Times New Roman"/>
          <w:sz w:val="24"/>
          <w:szCs w:val="24"/>
        </w:rPr>
        <w:t>as noted in Figure 3C.</w:t>
      </w:r>
      <w:r w:rsidR="00196515" w:rsidRPr="00BA5AB7">
        <w:rPr>
          <w:rFonts w:ascii="Times New Roman" w:eastAsia="Times New Roman" w:hAnsi="Times New Roman" w:cs="Times New Roman"/>
          <w:sz w:val="24"/>
          <w:szCs w:val="24"/>
        </w:rPr>
        <w:t xml:space="preserve">  </w:t>
      </w:r>
      <w:r w:rsidR="00071BEE" w:rsidRPr="00BA5AB7">
        <w:rPr>
          <w:rFonts w:ascii="Times New Roman" w:eastAsia="Times New Roman" w:hAnsi="Times New Roman" w:cs="Times New Roman"/>
          <w:sz w:val="24"/>
          <w:szCs w:val="24"/>
        </w:rPr>
        <w:t>This</w:t>
      </w:r>
      <w:r w:rsidR="004B27B0">
        <w:rPr>
          <w:rFonts w:ascii="Times New Roman" w:eastAsia="Times New Roman" w:hAnsi="Times New Roman" w:cs="Times New Roman"/>
          <w:sz w:val="24"/>
          <w:szCs w:val="24"/>
        </w:rPr>
        <w:t xml:space="preserve"> trend within the electron affinity</w:t>
      </w:r>
      <w:r w:rsidR="00071BEE" w:rsidRPr="00BA5AB7">
        <w:rPr>
          <w:rFonts w:ascii="Times New Roman" w:eastAsia="Times New Roman" w:hAnsi="Times New Roman" w:cs="Times New Roman"/>
          <w:sz w:val="24"/>
          <w:szCs w:val="24"/>
        </w:rPr>
        <w:t xml:space="preserve"> is comparable to F</w:t>
      </w:r>
      <w:r w:rsidR="00196515" w:rsidRPr="00BA5AB7">
        <w:rPr>
          <w:rFonts w:ascii="Times New Roman" w:eastAsia="Times New Roman" w:hAnsi="Times New Roman" w:cs="Times New Roman"/>
          <w:sz w:val="24"/>
          <w:szCs w:val="24"/>
        </w:rPr>
        <w:t>e</w:t>
      </w:r>
      <w:r w:rsidR="00196515" w:rsidRPr="00BA5AB7">
        <w:rPr>
          <w:rFonts w:ascii="Times New Roman" w:eastAsia="Times New Roman" w:hAnsi="Times New Roman" w:cs="Times New Roman"/>
          <w:color w:val="000000" w:themeColor="text1"/>
          <w:sz w:val="24"/>
          <w:szCs w:val="24"/>
        </w:rPr>
        <w:t>¯</w:t>
      </w:r>
      <w:r w:rsidR="00E13F5A" w:rsidRPr="00BA5AB7">
        <w:rPr>
          <w:rFonts w:ascii="Times New Roman" w:eastAsia="Times New Roman" w:hAnsi="Times New Roman" w:cs="Times New Roman"/>
          <w:sz w:val="24"/>
          <w:szCs w:val="24"/>
        </w:rPr>
        <w:t xml:space="preserve"> becoming increasingly stable with </w:t>
      </w:r>
      <w:r w:rsidRPr="00BA5AB7">
        <w:rPr>
          <w:rFonts w:ascii="Times New Roman" w:eastAsia="Times New Roman" w:hAnsi="Times New Roman" w:cs="Times New Roman"/>
          <w:sz w:val="24"/>
          <w:szCs w:val="24"/>
        </w:rPr>
        <w:t xml:space="preserve">the </w:t>
      </w:r>
      <w:r w:rsidR="008C3F4B" w:rsidRPr="00BA5AB7">
        <w:rPr>
          <w:rFonts w:ascii="Times New Roman" w:eastAsia="Times New Roman" w:hAnsi="Times New Roman" w:cs="Times New Roman"/>
          <w:sz w:val="24"/>
          <w:szCs w:val="24"/>
        </w:rPr>
        <w:t>se</w:t>
      </w:r>
      <w:r w:rsidRPr="00BA5AB7">
        <w:rPr>
          <w:rFonts w:ascii="Times New Roman" w:eastAsia="Times New Roman" w:hAnsi="Times New Roman" w:cs="Times New Roman"/>
          <w:sz w:val="24"/>
          <w:szCs w:val="24"/>
        </w:rPr>
        <w:t>quential addition of O atom</w:t>
      </w:r>
      <w:r w:rsidR="00E13F5A" w:rsidRPr="00BA5AB7">
        <w:rPr>
          <w:rFonts w:ascii="Times New Roman" w:eastAsia="Times New Roman" w:hAnsi="Times New Roman" w:cs="Times New Roman"/>
          <w:sz w:val="24"/>
          <w:szCs w:val="24"/>
        </w:rPr>
        <w:t xml:space="preserve">s, resulting in a </w:t>
      </w:r>
      <w:r w:rsidRPr="00BA5AB7">
        <w:rPr>
          <w:rFonts w:ascii="Times New Roman" w:eastAsia="Times New Roman" w:hAnsi="Times New Roman" w:cs="Times New Roman"/>
          <w:sz w:val="24"/>
          <w:szCs w:val="24"/>
        </w:rPr>
        <w:t xml:space="preserve">thermodynamically </w:t>
      </w:r>
      <w:r w:rsidR="008C3F4B" w:rsidRPr="00BA5AB7">
        <w:rPr>
          <w:rFonts w:ascii="Times New Roman" w:eastAsia="Times New Roman" w:hAnsi="Times New Roman" w:cs="Times New Roman"/>
          <w:sz w:val="24"/>
          <w:szCs w:val="24"/>
        </w:rPr>
        <w:t>driven reaction scheme</w:t>
      </w:r>
      <w:r w:rsidR="00E13F5A" w:rsidRPr="00BA5AB7">
        <w:rPr>
          <w:rFonts w:ascii="Times New Roman" w:eastAsia="Times New Roman" w:hAnsi="Times New Roman" w:cs="Times New Roman"/>
          <w:sz w:val="24"/>
          <w:szCs w:val="24"/>
        </w:rPr>
        <w:t xml:space="preserve">. Increasing the </w:t>
      </w:r>
      <w:proofErr w:type="spellStart"/>
      <w:r w:rsidR="004B27B0">
        <w:rPr>
          <w:rFonts w:ascii="Times New Roman" w:eastAsia="Times New Roman" w:hAnsi="Times New Roman" w:cs="Times New Roman"/>
          <w:sz w:val="24"/>
          <w:szCs w:val="24"/>
        </w:rPr>
        <w:t>E</w:t>
      </w:r>
      <w:r w:rsidR="004B27B0" w:rsidRPr="004B27B0">
        <w:rPr>
          <w:rFonts w:ascii="Times New Roman" w:eastAsia="Times New Roman" w:hAnsi="Times New Roman" w:cs="Times New Roman"/>
          <w:sz w:val="24"/>
          <w:szCs w:val="24"/>
          <w:vertAlign w:val="subscript"/>
        </w:rPr>
        <w:t>com</w:t>
      </w:r>
      <w:proofErr w:type="spellEnd"/>
      <w:r w:rsidR="00E13F5A" w:rsidRPr="00BA5AB7">
        <w:rPr>
          <w:rFonts w:ascii="Times New Roman" w:eastAsia="Times New Roman" w:hAnsi="Times New Roman" w:cs="Times New Roman"/>
          <w:sz w:val="24"/>
          <w:szCs w:val="24"/>
        </w:rPr>
        <w:t xml:space="preserve"> of these collisions favours the formation of </w:t>
      </w:r>
      <w:r w:rsidRPr="00BA5AB7">
        <w:rPr>
          <w:rFonts w:ascii="Times New Roman" w:eastAsia="Times New Roman" w:hAnsi="Times New Roman" w:cs="Times New Roman"/>
          <w:sz w:val="24"/>
          <w:szCs w:val="24"/>
        </w:rPr>
        <w:t>[</w:t>
      </w:r>
      <w:proofErr w:type="spellStart"/>
      <w:r w:rsidR="005514C6" w:rsidRPr="00BA5AB7">
        <w:rPr>
          <w:rFonts w:ascii="Times New Roman" w:eastAsia="Times New Roman" w:hAnsi="Times New Roman" w:cs="Times New Roman"/>
          <w:sz w:val="24"/>
          <w:szCs w:val="24"/>
        </w:rPr>
        <w:t>CuO</w:t>
      </w:r>
      <w:proofErr w:type="spellEnd"/>
      <w:proofErr w:type="gramStart"/>
      <w:r w:rsidRPr="00BA5AB7">
        <w:rPr>
          <w:rFonts w:ascii="Times New Roman" w:eastAsia="Times New Roman" w:hAnsi="Times New Roman" w:cs="Times New Roman"/>
          <w:sz w:val="24"/>
          <w:szCs w:val="24"/>
        </w:rPr>
        <w:t>]</w:t>
      </w:r>
      <w:r w:rsidR="005514C6"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rPr>
        <w:t xml:space="preserve"> over </w:t>
      </w:r>
      <w:r w:rsidR="005514C6" w:rsidRPr="00BA5AB7">
        <w:rPr>
          <w:rFonts w:ascii="Times New Roman" w:eastAsia="Times New Roman" w:hAnsi="Times New Roman" w:cs="Times New Roman"/>
          <w:sz w:val="24"/>
          <w:szCs w:val="24"/>
        </w:rPr>
        <w:t>[</w:t>
      </w:r>
      <w:r w:rsidR="008C3F4B" w:rsidRPr="00BA5AB7">
        <w:rPr>
          <w:rFonts w:ascii="Times New Roman" w:eastAsia="Times New Roman" w:hAnsi="Times New Roman" w:cs="Times New Roman"/>
          <w:sz w:val="24"/>
          <w:szCs w:val="24"/>
        </w:rPr>
        <w:t>CuO</w:t>
      </w:r>
      <w:r w:rsidRPr="00BA5AB7">
        <w:rPr>
          <w:rFonts w:ascii="Times New Roman" w:eastAsia="Times New Roman" w:hAnsi="Times New Roman" w:cs="Times New Roman"/>
          <w:sz w:val="24"/>
          <w:szCs w:val="24"/>
          <w:vertAlign w:val="subscript"/>
        </w:rPr>
        <w:t>2</w:t>
      </w:r>
      <w:r w:rsidR="008C3F4B"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(Figure </w:t>
      </w:r>
      <w:r w:rsidR="008C3F4B" w:rsidRPr="00BA5AB7">
        <w:rPr>
          <w:rFonts w:ascii="Times New Roman" w:eastAsia="Times New Roman" w:hAnsi="Times New Roman" w:cs="Times New Roman"/>
          <w:sz w:val="24"/>
          <w:szCs w:val="24"/>
        </w:rPr>
        <w:t>4)</w:t>
      </w:r>
      <w:r w:rsidRPr="00BA5AB7">
        <w:rPr>
          <w:rFonts w:ascii="Times New Roman" w:eastAsia="Times New Roman" w:hAnsi="Times New Roman" w:cs="Times New Roman"/>
          <w:sz w:val="24"/>
          <w:szCs w:val="24"/>
        </w:rPr>
        <w:t xml:space="preserve">, suggesting its formation is </w:t>
      </w:r>
      <w:proofErr w:type="spellStart"/>
      <w:r w:rsidRPr="00BA5AB7">
        <w:rPr>
          <w:rFonts w:ascii="Times New Roman" w:eastAsia="Times New Roman" w:hAnsi="Times New Roman" w:cs="Times New Roman"/>
          <w:sz w:val="24"/>
          <w:szCs w:val="24"/>
        </w:rPr>
        <w:t>entropically</w:t>
      </w:r>
      <w:proofErr w:type="spellEnd"/>
      <w:r w:rsidRPr="00BA5AB7">
        <w:rPr>
          <w:rFonts w:ascii="Times New Roman" w:eastAsia="Times New Roman" w:hAnsi="Times New Roman" w:cs="Times New Roman"/>
          <w:sz w:val="24"/>
          <w:szCs w:val="24"/>
        </w:rPr>
        <w:t xml:space="preserve"> favoured</w:t>
      </w:r>
      <w:r w:rsidR="00FE3B18">
        <w:rPr>
          <w:rFonts w:ascii="Times New Roman" w:eastAsia="Times New Roman" w:hAnsi="Times New Roman" w:cs="Times New Roman"/>
          <w:sz w:val="24"/>
          <w:szCs w:val="24"/>
        </w:rPr>
        <w:t xml:space="preserve"> or fewer collisions occur at higher collision energies</w:t>
      </w:r>
      <w:r w:rsidR="00231855" w:rsidRPr="00BA5AB7">
        <w:rPr>
          <w:rFonts w:ascii="Times New Roman" w:eastAsia="Times New Roman" w:hAnsi="Times New Roman" w:cs="Times New Roman"/>
          <w:sz w:val="24"/>
          <w:szCs w:val="24"/>
        </w:rPr>
        <w:t xml:space="preserve">. </w:t>
      </w:r>
      <w:r w:rsidRPr="00BA5AB7">
        <w:rPr>
          <w:rFonts w:ascii="Times New Roman" w:eastAsia="Times New Roman" w:hAnsi="Times New Roman" w:cs="Times New Roman"/>
          <w:sz w:val="24"/>
          <w:szCs w:val="24"/>
        </w:rPr>
        <w:t>B</w:t>
      </w:r>
      <w:r w:rsidR="009E0D98" w:rsidRPr="00BA5AB7">
        <w:rPr>
          <w:rFonts w:ascii="Times New Roman" w:eastAsia="Times New Roman" w:hAnsi="Times New Roman" w:cs="Times New Roman"/>
          <w:color w:val="000000" w:themeColor="text1"/>
          <w:sz w:val="24"/>
          <w:szCs w:val="24"/>
        </w:rPr>
        <w:t>oth</w:t>
      </w:r>
      <w:r w:rsidRPr="00BA5AB7">
        <w:rPr>
          <w:rFonts w:ascii="Times New Roman" w:eastAsia="Times New Roman" w:hAnsi="Times New Roman" w:cs="Times New Roman"/>
          <w:sz w:val="24"/>
          <w:szCs w:val="24"/>
        </w:rPr>
        <w:t xml:space="preserve"> </w:t>
      </w:r>
      <w:r w:rsidR="005C4565" w:rsidRPr="00BA5AB7">
        <w:rPr>
          <w:rFonts w:ascii="Times New Roman" w:eastAsia="Times New Roman" w:hAnsi="Times New Roman" w:cs="Times New Roman"/>
          <w:sz w:val="24"/>
          <w:szCs w:val="24"/>
        </w:rPr>
        <w:t>[</w:t>
      </w:r>
      <w:proofErr w:type="spellStart"/>
      <w:r w:rsidR="005C4565" w:rsidRPr="00BA5AB7">
        <w:rPr>
          <w:rFonts w:ascii="Times New Roman" w:eastAsia="Times New Roman" w:hAnsi="Times New Roman" w:cs="Times New Roman"/>
          <w:sz w:val="24"/>
          <w:szCs w:val="24"/>
        </w:rPr>
        <w:t>CuO</w:t>
      </w:r>
      <w:proofErr w:type="spellEnd"/>
      <w:proofErr w:type="gramStart"/>
      <w:r w:rsidR="005C4565" w:rsidRPr="00BA5AB7">
        <w:rPr>
          <w:rFonts w:ascii="Times New Roman" w:eastAsia="Times New Roman" w:hAnsi="Times New Roman" w:cs="Times New Roman"/>
          <w:sz w:val="24"/>
          <w:szCs w:val="24"/>
        </w:rPr>
        <w:t>]</w:t>
      </w:r>
      <w:r w:rsidR="005C4565" w:rsidRPr="00BA5AB7">
        <w:rPr>
          <w:rFonts w:ascii="Times New Roman" w:eastAsia="Times New Roman" w:hAnsi="Times New Roman" w:cs="Times New Roman"/>
          <w:color w:val="000000" w:themeColor="text1"/>
          <w:sz w:val="24"/>
          <w:szCs w:val="24"/>
        </w:rPr>
        <w:t>¯</w:t>
      </w:r>
      <w:proofErr w:type="gramEnd"/>
      <w:r w:rsidR="005C4565" w:rsidRPr="00BA5AB7">
        <w:rPr>
          <w:rFonts w:ascii="Times New Roman" w:eastAsia="Times New Roman" w:hAnsi="Times New Roman" w:cs="Times New Roman"/>
          <w:color w:val="000000" w:themeColor="text1"/>
          <w:sz w:val="24"/>
          <w:szCs w:val="24"/>
        </w:rPr>
        <w:t xml:space="preserve"> </w:t>
      </w:r>
      <w:r w:rsidR="005C4565" w:rsidRPr="00BA5AB7">
        <w:rPr>
          <w:rFonts w:ascii="Times New Roman" w:eastAsia="Times New Roman" w:hAnsi="Times New Roman" w:cs="Times New Roman"/>
          <w:sz w:val="24"/>
          <w:szCs w:val="24"/>
        </w:rPr>
        <w:t>and [CuO</w:t>
      </w:r>
      <w:r w:rsidR="005C4565" w:rsidRPr="00BA5AB7">
        <w:rPr>
          <w:rFonts w:ascii="Times New Roman" w:eastAsia="Times New Roman" w:hAnsi="Times New Roman" w:cs="Times New Roman"/>
          <w:sz w:val="24"/>
          <w:szCs w:val="24"/>
          <w:vertAlign w:val="subscript"/>
        </w:rPr>
        <w:t>2</w:t>
      </w:r>
      <w:r w:rsidR="005C4565" w:rsidRPr="00BA5AB7">
        <w:rPr>
          <w:rFonts w:ascii="Times New Roman" w:eastAsia="Times New Roman" w:hAnsi="Times New Roman" w:cs="Times New Roman"/>
          <w:sz w:val="24"/>
          <w:szCs w:val="24"/>
        </w:rPr>
        <w:t>]</w:t>
      </w:r>
      <w:r w:rsidR="005C4565" w:rsidRPr="00BA5AB7">
        <w:rPr>
          <w:rFonts w:ascii="Times New Roman" w:eastAsia="Times New Roman" w:hAnsi="Times New Roman" w:cs="Times New Roman"/>
          <w:color w:val="000000" w:themeColor="text1"/>
          <w:sz w:val="24"/>
          <w:szCs w:val="24"/>
        </w:rPr>
        <w:t>¯</w:t>
      </w:r>
      <w:r w:rsidR="005C4565" w:rsidRPr="00BA5AB7">
        <w:rPr>
          <w:rFonts w:ascii="Times New Roman" w:eastAsia="Times New Roman" w:hAnsi="Times New Roman" w:cs="Times New Roman"/>
          <w:sz w:val="24"/>
          <w:szCs w:val="24"/>
        </w:rPr>
        <w:t xml:space="preserve"> formation are less favourable than electron transfer, occupying at maximum ~2% of the observed relative abundance (Figure 4). Ag</w:t>
      </w:r>
      <w:r w:rsidR="005C4565" w:rsidRPr="00BA5AB7">
        <w:rPr>
          <w:rFonts w:ascii="Times New Roman" w:eastAsia="Times New Roman" w:hAnsi="Times New Roman" w:cs="Times New Roman"/>
          <w:color w:val="000000" w:themeColor="text1"/>
          <w:sz w:val="24"/>
          <w:szCs w:val="24"/>
        </w:rPr>
        <w:t>¯ and Cu</w:t>
      </w:r>
      <w:r w:rsidR="00071BEE" w:rsidRPr="00BA5AB7">
        <w:rPr>
          <w:rFonts w:ascii="Times New Roman" w:eastAsia="Times New Roman" w:hAnsi="Times New Roman" w:cs="Times New Roman"/>
          <w:color w:val="000000" w:themeColor="text1"/>
          <w:sz w:val="24"/>
          <w:szCs w:val="24"/>
        </w:rPr>
        <w:t>¯</w:t>
      </w:r>
      <w:r w:rsidR="00B55E25" w:rsidRPr="00BA5AB7">
        <w:rPr>
          <w:rFonts w:ascii="Times New Roman" w:eastAsia="Times New Roman" w:hAnsi="Times New Roman" w:cs="Times New Roman"/>
          <w:sz w:val="24"/>
          <w:szCs w:val="24"/>
        </w:rPr>
        <w:t xml:space="preserve"> also react with NO to form [</w:t>
      </w:r>
      <w:proofErr w:type="spellStart"/>
      <w:r w:rsidR="00B55E25" w:rsidRPr="00BA5AB7">
        <w:rPr>
          <w:rFonts w:ascii="Times New Roman" w:eastAsia="Times New Roman" w:hAnsi="Times New Roman" w:cs="Times New Roman"/>
          <w:sz w:val="24"/>
          <w:szCs w:val="24"/>
        </w:rPr>
        <w:t>AgO</w:t>
      </w:r>
      <w:proofErr w:type="spellEnd"/>
      <w:proofErr w:type="gramStart"/>
      <w:r w:rsidR="00B55E25" w:rsidRPr="00BA5AB7">
        <w:rPr>
          <w:rFonts w:ascii="Times New Roman" w:eastAsia="Times New Roman" w:hAnsi="Times New Roman" w:cs="Times New Roman"/>
          <w:sz w:val="24"/>
          <w:szCs w:val="24"/>
        </w:rPr>
        <w:t>]</w:t>
      </w:r>
      <w:r w:rsidR="00B55E25" w:rsidRPr="00BA5AB7">
        <w:rPr>
          <w:rFonts w:ascii="Times New Roman" w:eastAsia="Times New Roman" w:hAnsi="Times New Roman" w:cs="Times New Roman"/>
          <w:color w:val="000000" w:themeColor="text1"/>
          <w:sz w:val="24"/>
          <w:szCs w:val="24"/>
        </w:rPr>
        <w:t>¯</w:t>
      </w:r>
      <w:proofErr w:type="gramEnd"/>
      <w:r w:rsidR="00B55E25" w:rsidRPr="00BA5AB7">
        <w:rPr>
          <w:rFonts w:ascii="Times New Roman" w:eastAsia="Times New Roman" w:hAnsi="Times New Roman" w:cs="Times New Roman"/>
          <w:color w:val="000000" w:themeColor="text1"/>
          <w:sz w:val="24"/>
          <w:szCs w:val="24"/>
        </w:rPr>
        <w:t xml:space="preserve"> </w:t>
      </w:r>
      <w:r w:rsidR="00071BEE" w:rsidRPr="00BA5AB7">
        <w:rPr>
          <w:rFonts w:ascii="Times New Roman" w:eastAsia="Times New Roman" w:hAnsi="Times New Roman" w:cs="Times New Roman"/>
          <w:color w:val="000000" w:themeColor="text1"/>
          <w:sz w:val="24"/>
          <w:szCs w:val="24"/>
        </w:rPr>
        <w:t>(</w:t>
      </w:r>
      <w:r w:rsidR="005C4565" w:rsidRPr="00BA5AB7">
        <w:rPr>
          <w:rFonts w:ascii="Times New Roman" w:eastAsia="Times New Roman" w:hAnsi="Times New Roman" w:cs="Times New Roman"/>
          <w:color w:val="000000" w:themeColor="text1"/>
          <w:sz w:val="24"/>
          <w:szCs w:val="24"/>
        </w:rPr>
        <w:t>in high yield)</w:t>
      </w:r>
      <w:r w:rsidR="00B55E25" w:rsidRPr="00BA5AB7">
        <w:rPr>
          <w:rFonts w:ascii="Times New Roman" w:eastAsia="Times New Roman" w:hAnsi="Times New Roman" w:cs="Times New Roman"/>
          <w:color w:val="000000" w:themeColor="text1"/>
          <w:sz w:val="24"/>
          <w:szCs w:val="24"/>
        </w:rPr>
        <w:t xml:space="preserve"> </w:t>
      </w:r>
      <w:r w:rsidR="00071BEE" w:rsidRPr="00BA5AB7">
        <w:rPr>
          <w:rFonts w:ascii="Times New Roman" w:eastAsia="Times New Roman" w:hAnsi="Times New Roman" w:cs="Times New Roman"/>
          <w:color w:val="000000" w:themeColor="text1"/>
          <w:sz w:val="24"/>
          <w:szCs w:val="24"/>
        </w:rPr>
        <w:t xml:space="preserve">and </w:t>
      </w:r>
      <w:r w:rsidR="00B55E25" w:rsidRPr="00BA5AB7">
        <w:rPr>
          <w:rFonts w:ascii="Times New Roman" w:eastAsia="Times New Roman" w:hAnsi="Times New Roman" w:cs="Times New Roman"/>
          <w:sz w:val="24"/>
          <w:szCs w:val="24"/>
        </w:rPr>
        <w:t>[</w:t>
      </w:r>
      <w:proofErr w:type="spellStart"/>
      <w:r w:rsidR="00071BEE" w:rsidRPr="00BA5AB7">
        <w:rPr>
          <w:rFonts w:ascii="Times New Roman" w:eastAsia="Times New Roman" w:hAnsi="Times New Roman" w:cs="Times New Roman"/>
          <w:sz w:val="24"/>
          <w:szCs w:val="24"/>
        </w:rPr>
        <w:t>CuO</w:t>
      </w:r>
      <w:proofErr w:type="spellEnd"/>
      <w:r w:rsidR="005C4565" w:rsidRPr="00BA5AB7">
        <w:rPr>
          <w:rFonts w:ascii="Times New Roman" w:eastAsia="Times New Roman" w:hAnsi="Times New Roman" w:cs="Times New Roman"/>
          <w:sz w:val="24"/>
          <w:szCs w:val="24"/>
        </w:rPr>
        <w:t>]</w:t>
      </w:r>
      <w:r w:rsidR="00E13F5A"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color w:val="000000" w:themeColor="text1"/>
          <w:sz w:val="24"/>
          <w:szCs w:val="24"/>
        </w:rPr>
        <w:t xml:space="preserve"> </w:t>
      </w:r>
      <w:r w:rsidR="00E13F5A" w:rsidRPr="00BA5AB7">
        <w:rPr>
          <w:rFonts w:ascii="Times New Roman" w:eastAsia="Times New Roman" w:hAnsi="Times New Roman" w:cs="Times New Roman"/>
          <w:color w:val="000000" w:themeColor="text1"/>
          <w:sz w:val="24"/>
          <w:szCs w:val="24"/>
        </w:rPr>
        <w:t xml:space="preserve">(trace) </w:t>
      </w:r>
      <w:r w:rsidR="008C3F4B" w:rsidRPr="00BA5AB7">
        <w:rPr>
          <w:rFonts w:ascii="Times New Roman" w:eastAsia="Times New Roman" w:hAnsi="Times New Roman" w:cs="Times New Roman"/>
          <w:sz w:val="24"/>
          <w:szCs w:val="24"/>
        </w:rPr>
        <w:t xml:space="preserve">(Figure </w:t>
      </w:r>
      <w:r w:rsidR="005C4565" w:rsidRPr="00BA5AB7">
        <w:rPr>
          <w:rFonts w:ascii="Times New Roman" w:eastAsia="Times New Roman" w:hAnsi="Times New Roman" w:cs="Times New Roman"/>
          <w:sz w:val="24"/>
          <w:szCs w:val="24"/>
        </w:rPr>
        <w:t>1C &amp; D</w:t>
      </w:r>
      <w:r w:rsidR="00B55E25" w:rsidRPr="00BA5AB7">
        <w:rPr>
          <w:rFonts w:ascii="Times New Roman" w:eastAsia="Times New Roman" w:hAnsi="Times New Roman" w:cs="Times New Roman"/>
          <w:sz w:val="24"/>
          <w:szCs w:val="24"/>
        </w:rPr>
        <w:t>).</w:t>
      </w:r>
      <w:r w:rsidR="005A05A8" w:rsidRPr="00BA5AB7">
        <w:rPr>
          <w:rFonts w:ascii="Times New Roman" w:eastAsia="Times New Roman" w:hAnsi="Times New Roman" w:cs="Times New Roman"/>
          <w:sz w:val="24"/>
          <w:szCs w:val="24"/>
        </w:rPr>
        <w:t xml:space="preserve"> </w:t>
      </w:r>
    </w:p>
    <w:p w14:paraId="720D14A0" w14:textId="62D210FA" w:rsidR="00E2182B" w:rsidRPr="00BA5AB7" w:rsidRDefault="319D00FD" w:rsidP="009D7DB1">
      <w:pPr>
        <w:spacing w:after="0" w:line="480" w:lineRule="auto"/>
        <w:jc w:val="both"/>
        <w:rPr>
          <w:rFonts w:ascii="Times New Roman" w:eastAsiaTheme="majorEastAsia" w:hAnsi="Times New Roman" w:cs="Times New Roman"/>
          <w:b/>
          <w:bCs/>
          <w:sz w:val="24"/>
          <w:szCs w:val="24"/>
        </w:rPr>
      </w:pPr>
      <w:r w:rsidRPr="00BA5AB7">
        <w:rPr>
          <w:rStyle w:val="Titre3Car"/>
          <w:rFonts w:ascii="Times New Roman" w:eastAsia="Times New Roman" w:hAnsi="Times New Roman" w:cs="Times New Roman"/>
          <w:color w:val="auto"/>
          <w:sz w:val="24"/>
          <w:szCs w:val="24"/>
        </w:rPr>
        <w:lastRenderedPageBreak/>
        <w:t>Trends Resulting from Electron Transfer to NO, NO</w:t>
      </w:r>
      <w:r w:rsidRPr="00BA5AB7">
        <w:rPr>
          <w:rStyle w:val="Titre3Car"/>
          <w:rFonts w:ascii="Times New Roman" w:eastAsia="Times New Roman" w:hAnsi="Times New Roman" w:cs="Times New Roman"/>
          <w:color w:val="auto"/>
          <w:sz w:val="24"/>
          <w:szCs w:val="24"/>
          <w:vertAlign w:val="subscript"/>
        </w:rPr>
        <w:t>2</w:t>
      </w:r>
      <w:r w:rsidRPr="00BA5AB7">
        <w:rPr>
          <w:rStyle w:val="Titre3Car"/>
          <w:rFonts w:ascii="Times New Roman" w:eastAsia="Times New Roman" w:hAnsi="Times New Roman" w:cs="Times New Roman"/>
          <w:color w:val="auto"/>
          <w:sz w:val="24"/>
          <w:szCs w:val="24"/>
        </w:rPr>
        <w:t xml:space="preserve"> and SO</w:t>
      </w:r>
      <w:r w:rsidRPr="00BA5AB7">
        <w:rPr>
          <w:rStyle w:val="Titre3Car"/>
          <w:rFonts w:ascii="Times New Roman" w:eastAsia="Times New Roman" w:hAnsi="Times New Roman" w:cs="Times New Roman"/>
          <w:color w:val="auto"/>
          <w:sz w:val="24"/>
          <w:szCs w:val="24"/>
          <w:vertAlign w:val="subscript"/>
        </w:rPr>
        <w:t>2</w:t>
      </w:r>
    </w:p>
    <w:p w14:paraId="7ADD3BED" w14:textId="4A478B80" w:rsidR="007D66D4" w:rsidRPr="00BA5AB7" w:rsidRDefault="319D00FD" w:rsidP="009D7DB1">
      <w:pPr>
        <w:spacing w:after="0"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When the relative abundance of product anions [NO</w:t>
      </w:r>
      <w:proofErr w:type="gramStart"/>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rPr>
        <w:t>,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vertAlign w:val="superscript"/>
        </w:rPr>
        <w:t xml:space="preserve"> </w:t>
      </w:r>
      <w:r w:rsidRPr="00BA5AB7">
        <w:rPr>
          <w:rFonts w:ascii="Times New Roman" w:eastAsia="Times New Roman" w:hAnsi="Times New Roman" w:cs="Times New Roman"/>
          <w:sz w:val="24"/>
          <w:szCs w:val="24"/>
        </w:rPr>
        <w:t xml:space="preserve"> produced via electron transfer from AMAs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are compared to the electron affinities of the AMAs, an obvious trend emerges (Table 1). Within the results, increasing electron affinity of the neutral molecule increases the relative intensity of [NO</w:t>
      </w:r>
      <w:proofErr w:type="gramStart"/>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rPr>
        <w:t>,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or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vertAlign w:val="superscript"/>
        </w:rPr>
        <w:t xml:space="preserve"> </w:t>
      </w:r>
      <w:r w:rsidRPr="00BA5AB7">
        <w:rPr>
          <w:rFonts w:ascii="Times New Roman" w:eastAsia="Times New Roman" w:hAnsi="Times New Roman" w:cs="Times New Roman"/>
          <w:sz w:val="24"/>
          <w:szCs w:val="24"/>
        </w:rPr>
        <w:t>produced from coll</w:t>
      </w:r>
      <w:r w:rsidR="00C56198">
        <w:rPr>
          <w:rFonts w:ascii="Times New Roman" w:eastAsia="Times New Roman" w:hAnsi="Times New Roman" w:cs="Times New Roman"/>
          <w:sz w:val="24"/>
          <w:szCs w:val="24"/>
        </w:rPr>
        <w:t xml:space="preserve">isions with </w:t>
      </w:r>
      <w:r w:rsidR="004915D6">
        <w:rPr>
          <w:rFonts w:ascii="Times New Roman" w:eastAsia="Times New Roman" w:hAnsi="Times New Roman" w:cs="Times New Roman"/>
          <w:sz w:val="24"/>
          <w:szCs w:val="24"/>
        </w:rPr>
        <w:t>each</w:t>
      </w:r>
      <w:r w:rsidR="00C56198">
        <w:rPr>
          <w:rFonts w:ascii="Times New Roman" w:eastAsia="Times New Roman" w:hAnsi="Times New Roman" w:cs="Times New Roman"/>
          <w:sz w:val="24"/>
          <w:szCs w:val="24"/>
        </w:rPr>
        <w:t xml:space="preserve"> respective AMA. Relative reaction enthalpies support this conclusion as well, and have been included in the Supplemental Information, Table</w:t>
      </w:r>
      <w:r w:rsidR="008F1B4F">
        <w:rPr>
          <w:rFonts w:ascii="Times New Roman" w:eastAsia="Times New Roman" w:hAnsi="Times New Roman" w:cs="Times New Roman"/>
          <w:sz w:val="24"/>
          <w:szCs w:val="24"/>
        </w:rPr>
        <w:t>s S2 and S</w:t>
      </w:r>
      <w:r w:rsidR="00C56198">
        <w:rPr>
          <w:rFonts w:ascii="Times New Roman" w:eastAsia="Times New Roman" w:hAnsi="Times New Roman" w:cs="Times New Roman"/>
          <w:sz w:val="24"/>
          <w:szCs w:val="24"/>
        </w:rPr>
        <w:t>3. The experimental results, relative electron affinities and enthalpies suggest that</w:t>
      </w:r>
      <w:r w:rsidRPr="00BA5AB7">
        <w:rPr>
          <w:rFonts w:ascii="Times New Roman" w:eastAsia="Times New Roman" w:hAnsi="Times New Roman" w:cs="Times New Roman"/>
          <w:sz w:val="24"/>
          <w:szCs w:val="24"/>
        </w:rPr>
        <w:t xml:space="preserve"> for a specific neutral, R, increasing the EA of the metal does not necessarily decrease the electron transfer to form R</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Electron transfer appears to be most favorable for the reactions that are closest to </w:t>
      </w:r>
      <w:proofErr w:type="spellStart"/>
      <w:r w:rsidRPr="00BA5AB7">
        <w:rPr>
          <w:rFonts w:ascii="Times New Roman" w:eastAsia="Times New Roman" w:hAnsi="Times New Roman" w:cs="Times New Roman"/>
          <w:sz w:val="24"/>
          <w:szCs w:val="24"/>
        </w:rPr>
        <w:t>thermoneutral</w:t>
      </w:r>
      <w:proofErr w:type="spellEnd"/>
      <w:r w:rsidRPr="00BA5AB7">
        <w:rPr>
          <w:rFonts w:ascii="Times New Roman" w:eastAsia="Times New Roman" w:hAnsi="Times New Roman" w:cs="Times New Roman"/>
          <w:sz w:val="24"/>
          <w:szCs w:val="24"/>
        </w:rPr>
        <w:t>, i.e., involving the metal with the EA closest to that of the molecule.  The exception is the high yield of [NO</w:t>
      </w:r>
      <w:r w:rsidRPr="00BA5AB7">
        <w:rPr>
          <w:rFonts w:ascii="Times New Roman" w:eastAsia="Times New Roman" w:hAnsi="Times New Roman" w:cs="Times New Roman"/>
          <w:sz w:val="24"/>
          <w:szCs w:val="24"/>
          <w:vertAlign w:val="subscript"/>
        </w:rPr>
        <w:t>2</w:t>
      </w:r>
      <w:proofErr w:type="gramStart"/>
      <w:r w:rsidRPr="00BA5AB7">
        <w:rPr>
          <w:rFonts w:ascii="Times New Roman" w:eastAsia="Times New Roman" w:hAnsi="Times New Roman" w:cs="Times New Roman"/>
          <w:sz w:val="24"/>
          <w:szCs w:val="24"/>
        </w:rPr>
        <w:t>]</w:t>
      </w:r>
      <w:r w:rsidRPr="00BA5AB7">
        <w:rPr>
          <w:rFonts w:ascii="Times New Roman" w:eastAsia="Times New Roman" w:hAnsi="Times New Roman" w:cs="Times New Roman"/>
          <w:color w:val="000000" w:themeColor="text1"/>
          <w:sz w:val="24"/>
          <w:szCs w:val="24"/>
        </w:rPr>
        <w:t>¯</w:t>
      </w:r>
      <w:proofErr w:type="gramEnd"/>
      <w:r w:rsidRPr="00BA5AB7">
        <w:rPr>
          <w:rFonts w:ascii="Times New Roman" w:eastAsia="Times New Roman" w:hAnsi="Times New Roman" w:cs="Times New Roman"/>
          <w:sz w:val="24"/>
          <w:szCs w:val="24"/>
        </w:rPr>
        <w:t xml:space="preserve"> from reactions with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w:t>
      </w:r>
    </w:p>
    <w:p w14:paraId="692C5683" w14:textId="660A438E" w:rsidR="007D66D4" w:rsidRPr="00BA5AB7" w:rsidRDefault="00C56198" w:rsidP="00766CB1">
      <w:pPr>
        <w:spacing w:after="0" w:line="48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 xml:space="preserve">Further information can be gleaned from the trends resulting from analysis of the temperature dependence of the electron transfer reactions. </w:t>
      </w:r>
      <w:r w:rsidR="319D00FD" w:rsidRPr="00BA5AB7">
        <w:rPr>
          <w:rFonts w:ascii="Times New Roman" w:eastAsia="Times New Roman" w:hAnsi="Times New Roman" w:cs="Times New Roman"/>
          <w:sz w:val="24"/>
          <w:szCs w:val="24"/>
        </w:rPr>
        <w:t>The reactions of Cs</w:t>
      </w:r>
      <w:r w:rsidR="319D00FD" w:rsidRPr="00BA5AB7">
        <w:rPr>
          <w:rFonts w:ascii="Times New Roman" w:eastAsia="Times New Roman" w:hAnsi="Times New Roman" w:cs="Times New Roman"/>
          <w:color w:val="000000" w:themeColor="text1"/>
          <w:sz w:val="24"/>
          <w:szCs w:val="24"/>
        </w:rPr>
        <w:t>¯</w:t>
      </w:r>
      <w:r w:rsidR="319D00FD" w:rsidRPr="00BA5AB7">
        <w:rPr>
          <w:rFonts w:ascii="Times New Roman" w:eastAsia="Times New Roman" w:hAnsi="Times New Roman" w:cs="Times New Roman"/>
          <w:sz w:val="24"/>
          <w:szCs w:val="24"/>
        </w:rPr>
        <w:t>/Cu</w:t>
      </w:r>
      <w:r w:rsidR="319D00FD" w:rsidRPr="00BA5AB7">
        <w:rPr>
          <w:rFonts w:ascii="Times New Roman" w:eastAsia="Times New Roman" w:hAnsi="Times New Roman" w:cs="Times New Roman"/>
          <w:color w:val="000000" w:themeColor="text1"/>
          <w:sz w:val="24"/>
          <w:szCs w:val="24"/>
        </w:rPr>
        <w:t>¯</w:t>
      </w:r>
      <w:r w:rsidR="319D00FD" w:rsidRPr="00BA5AB7">
        <w:rPr>
          <w:rFonts w:ascii="Times New Roman" w:eastAsia="Times New Roman" w:hAnsi="Times New Roman" w:cs="Times New Roman"/>
          <w:sz w:val="24"/>
          <w:szCs w:val="24"/>
        </w:rPr>
        <w:t xml:space="preserve"> with NO producing NO</w:t>
      </w:r>
      <w:r w:rsidR="319D00FD" w:rsidRPr="00BA5AB7">
        <w:rPr>
          <w:rFonts w:ascii="Times New Roman" w:eastAsia="Times New Roman" w:hAnsi="Times New Roman" w:cs="Times New Roman"/>
          <w:color w:val="000000" w:themeColor="text1"/>
          <w:sz w:val="24"/>
          <w:szCs w:val="24"/>
        </w:rPr>
        <w:t>¯</w:t>
      </w:r>
      <w:r w:rsidR="319D00FD" w:rsidRPr="00BA5AB7">
        <w:rPr>
          <w:rFonts w:ascii="Times New Roman" w:eastAsia="Times New Roman" w:hAnsi="Times New Roman" w:cs="Times New Roman"/>
          <w:sz w:val="24"/>
          <w:szCs w:val="24"/>
        </w:rPr>
        <w:t xml:space="preserve"> and Cs/Cu show a positive dependence on the </w:t>
      </w:r>
      <w:proofErr w:type="spellStart"/>
      <w:r w:rsidR="004915D6">
        <w:rPr>
          <w:rFonts w:ascii="Times New Roman" w:eastAsia="Times New Roman" w:hAnsi="Times New Roman" w:cs="Times New Roman"/>
          <w:sz w:val="24"/>
          <w:szCs w:val="24"/>
        </w:rPr>
        <w:t>E</w:t>
      </w:r>
      <w:r w:rsidR="004915D6" w:rsidRPr="004915D6">
        <w:rPr>
          <w:rFonts w:ascii="Times New Roman" w:eastAsia="Times New Roman" w:hAnsi="Times New Roman" w:cs="Times New Roman"/>
          <w:sz w:val="24"/>
          <w:szCs w:val="24"/>
          <w:vertAlign w:val="subscript"/>
        </w:rPr>
        <w:t>com</w:t>
      </w:r>
      <w:proofErr w:type="spellEnd"/>
      <w:r w:rsidR="319D00FD" w:rsidRPr="00BA5AB7">
        <w:rPr>
          <w:rFonts w:ascii="Times New Roman" w:eastAsia="Times New Roman" w:hAnsi="Times New Roman" w:cs="Times New Roman"/>
          <w:sz w:val="24"/>
          <w:szCs w:val="24"/>
        </w:rPr>
        <w:t>, while the reaction of Fe</w:t>
      </w:r>
      <w:r w:rsidR="319D00FD" w:rsidRPr="00BA5AB7">
        <w:rPr>
          <w:rFonts w:ascii="Times New Roman" w:eastAsia="Times New Roman" w:hAnsi="Times New Roman" w:cs="Times New Roman"/>
          <w:color w:val="000000" w:themeColor="text1"/>
          <w:sz w:val="24"/>
          <w:szCs w:val="24"/>
        </w:rPr>
        <w:t>¯</w:t>
      </w:r>
      <w:r w:rsidR="319D00FD" w:rsidRPr="00BA5AB7">
        <w:rPr>
          <w:rFonts w:ascii="Times New Roman" w:eastAsia="Times New Roman" w:hAnsi="Times New Roman" w:cs="Times New Roman"/>
          <w:sz w:val="24"/>
          <w:szCs w:val="24"/>
        </w:rPr>
        <w:t xml:space="preserve"> with NO (producing NO</w:t>
      </w:r>
      <w:r w:rsidR="319D00FD" w:rsidRPr="00BA5AB7">
        <w:rPr>
          <w:rFonts w:ascii="Times New Roman" w:eastAsia="Times New Roman" w:hAnsi="Times New Roman" w:cs="Times New Roman"/>
          <w:color w:val="000000" w:themeColor="text1"/>
          <w:sz w:val="24"/>
          <w:szCs w:val="24"/>
        </w:rPr>
        <w:t xml:space="preserve">¯ and Fe) </w:t>
      </w:r>
      <w:r w:rsidR="319D00FD" w:rsidRPr="00BA5AB7">
        <w:rPr>
          <w:rFonts w:ascii="Times New Roman" w:eastAsia="Times New Roman" w:hAnsi="Times New Roman" w:cs="Times New Roman"/>
          <w:sz w:val="24"/>
          <w:szCs w:val="24"/>
        </w:rPr>
        <w:t>shows little to no change in NO</w:t>
      </w:r>
      <w:r w:rsidR="319D00FD" w:rsidRPr="00BA5AB7">
        <w:rPr>
          <w:rFonts w:ascii="Times New Roman" w:eastAsia="Times New Roman" w:hAnsi="Times New Roman" w:cs="Times New Roman"/>
          <w:color w:val="000000" w:themeColor="text1"/>
          <w:sz w:val="24"/>
          <w:szCs w:val="24"/>
        </w:rPr>
        <w:t xml:space="preserve">¯ relative abundance </w:t>
      </w:r>
      <w:r w:rsidR="319D00FD" w:rsidRPr="00BA5AB7">
        <w:rPr>
          <w:rFonts w:ascii="Times New Roman" w:eastAsia="Times New Roman" w:hAnsi="Times New Roman" w:cs="Times New Roman"/>
          <w:sz w:val="24"/>
          <w:szCs w:val="24"/>
        </w:rPr>
        <w:t xml:space="preserve">with increasing </w:t>
      </w:r>
      <w:proofErr w:type="spellStart"/>
      <w:r w:rsidR="004915D6">
        <w:rPr>
          <w:rFonts w:ascii="Times New Roman" w:eastAsia="Times New Roman" w:hAnsi="Times New Roman" w:cs="Times New Roman"/>
          <w:sz w:val="24"/>
          <w:szCs w:val="24"/>
        </w:rPr>
        <w:t>E</w:t>
      </w:r>
      <w:r w:rsidR="004915D6" w:rsidRPr="004915D6">
        <w:rPr>
          <w:rFonts w:ascii="Times New Roman" w:eastAsia="Times New Roman" w:hAnsi="Times New Roman" w:cs="Times New Roman"/>
          <w:sz w:val="24"/>
          <w:szCs w:val="24"/>
          <w:vertAlign w:val="subscript"/>
        </w:rPr>
        <w:t>com</w:t>
      </w:r>
      <w:proofErr w:type="spellEnd"/>
      <w:r w:rsidR="00F32315" w:rsidRPr="00BA5AB7">
        <w:rPr>
          <w:rFonts w:ascii="Times New Roman" w:eastAsia="Times New Roman" w:hAnsi="Times New Roman" w:cs="Times New Roman"/>
          <w:sz w:val="24"/>
          <w:szCs w:val="24"/>
        </w:rPr>
        <w:t xml:space="preserve"> (Figure 5)</w:t>
      </w:r>
      <w:r w:rsidR="319D00FD" w:rsidRPr="00BA5AB7">
        <w:rPr>
          <w:rFonts w:ascii="Times New Roman" w:eastAsia="Times New Roman" w:hAnsi="Times New Roman" w:cs="Times New Roman"/>
          <w:sz w:val="24"/>
          <w:szCs w:val="24"/>
        </w:rPr>
        <w:t xml:space="preserve">. This is direct </w:t>
      </w:r>
      <w:r w:rsidR="004915D6">
        <w:rPr>
          <w:rFonts w:ascii="Times New Roman" w:eastAsia="Times New Roman" w:hAnsi="Times New Roman" w:cs="Times New Roman"/>
          <w:sz w:val="24"/>
          <w:szCs w:val="24"/>
        </w:rPr>
        <w:t xml:space="preserve">experimental </w:t>
      </w:r>
      <w:r w:rsidR="319D00FD" w:rsidRPr="00BA5AB7">
        <w:rPr>
          <w:rFonts w:ascii="Times New Roman" w:eastAsia="Times New Roman" w:hAnsi="Times New Roman" w:cs="Times New Roman"/>
          <w:sz w:val="24"/>
          <w:szCs w:val="24"/>
        </w:rPr>
        <w:t>evidence of the endothermic nature of electron transfer between the AMAs and NO.  All metal anions show a positive dependence on the centre-of-mass collision energy when transferring electrons to SO</w:t>
      </w:r>
      <w:r w:rsidR="319D00FD" w:rsidRPr="00BA5AB7">
        <w:rPr>
          <w:rFonts w:ascii="Times New Roman" w:eastAsia="Times New Roman" w:hAnsi="Times New Roman" w:cs="Times New Roman"/>
          <w:sz w:val="24"/>
          <w:szCs w:val="24"/>
          <w:vertAlign w:val="subscript"/>
        </w:rPr>
        <w:t>2</w:t>
      </w:r>
      <w:r w:rsidR="319D00FD" w:rsidRPr="00BA5AB7">
        <w:rPr>
          <w:rFonts w:ascii="Times New Roman" w:eastAsia="Times New Roman" w:hAnsi="Times New Roman" w:cs="Times New Roman"/>
          <w:sz w:val="24"/>
          <w:szCs w:val="24"/>
        </w:rPr>
        <w:t>, even when, thermo</w:t>
      </w:r>
      <w:r w:rsidR="004915D6">
        <w:rPr>
          <w:rFonts w:ascii="Times New Roman" w:eastAsia="Times New Roman" w:hAnsi="Times New Roman" w:cs="Times New Roman"/>
          <w:sz w:val="24"/>
          <w:szCs w:val="24"/>
        </w:rPr>
        <w:t>dynamically</w:t>
      </w:r>
      <w:r w:rsidR="319D00FD" w:rsidRPr="00BA5AB7">
        <w:rPr>
          <w:rFonts w:ascii="Times New Roman" w:eastAsia="Times New Roman" w:hAnsi="Times New Roman" w:cs="Times New Roman"/>
          <w:sz w:val="24"/>
          <w:szCs w:val="24"/>
        </w:rPr>
        <w:t xml:space="preserve">, the reactions </w:t>
      </w:r>
      <w:r w:rsidR="004915D6">
        <w:rPr>
          <w:rFonts w:ascii="Times New Roman" w:eastAsia="Times New Roman" w:hAnsi="Times New Roman" w:cs="Times New Roman"/>
          <w:sz w:val="24"/>
          <w:szCs w:val="24"/>
        </w:rPr>
        <w:t>are</w:t>
      </w:r>
      <w:r w:rsidR="319D00FD" w:rsidRPr="00BA5AB7">
        <w:rPr>
          <w:rFonts w:ascii="Times New Roman" w:eastAsia="Times New Roman" w:hAnsi="Times New Roman" w:cs="Times New Roman"/>
          <w:sz w:val="24"/>
          <w:szCs w:val="24"/>
        </w:rPr>
        <w:t xml:space="preserve"> exothermic (</w:t>
      </w:r>
      <w:r w:rsidR="004915D6">
        <w:rPr>
          <w:rFonts w:ascii="Times New Roman" w:eastAsia="Times New Roman" w:hAnsi="Times New Roman" w:cs="Times New Roman"/>
          <w:sz w:val="24"/>
          <w:szCs w:val="24"/>
        </w:rPr>
        <w:t>Supplemental Information, Table S3</w:t>
      </w:r>
      <w:r w:rsidR="319D00FD" w:rsidRPr="00BA5AB7">
        <w:rPr>
          <w:rFonts w:ascii="Times New Roman" w:eastAsia="Times New Roman" w:hAnsi="Times New Roman" w:cs="Times New Roman"/>
          <w:sz w:val="24"/>
          <w:szCs w:val="24"/>
        </w:rPr>
        <w:t>)</w:t>
      </w:r>
      <w:r w:rsidR="003E6A53" w:rsidRPr="00BA5AB7">
        <w:rPr>
          <w:rFonts w:ascii="Times New Roman" w:eastAsia="Times New Roman" w:hAnsi="Times New Roman" w:cs="Times New Roman"/>
          <w:sz w:val="24"/>
          <w:szCs w:val="24"/>
        </w:rPr>
        <w:t xml:space="preserve"> (Figure </w:t>
      </w:r>
      <w:r w:rsidR="006E7438" w:rsidRPr="00BA5AB7">
        <w:rPr>
          <w:rFonts w:ascii="Times New Roman" w:eastAsia="Times New Roman" w:hAnsi="Times New Roman" w:cs="Times New Roman"/>
          <w:sz w:val="24"/>
          <w:szCs w:val="24"/>
        </w:rPr>
        <w:t>6)</w:t>
      </w:r>
      <w:r w:rsidR="319D00FD" w:rsidRPr="00BA5AB7">
        <w:rPr>
          <w:rFonts w:ascii="Times New Roman" w:eastAsia="Times New Roman" w:hAnsi="Times New Roman" w:cs="Times New Roman"/>
          <w:sz w:val="24"/>
          <w:szCs w:val="24"/>
        </w:rPr>
        <w:t xml:space="preserve">.  </w:t>
      </w:r>
      <w:r w:rsidR="009444F8">
        <w:rPr>
          <w:rFonts w:ascii="Times New Roman" w:eastAsia="Times New Roman" w:hAnsi="Times New Roman" w:cs="Times New Roman"/>
          <w:sz w:val="24"/>
          <w:szCs w:val="24"/>
        </w:rPr>
        <w:t>T</w:t>
      </w:r>
      <w:r w:rsidR="319D00FD" w:rsidRPr="00BA5AB7">
        <w:rPr>
          <w:rFonts w:ascii="Times New Roman" w:eastAsia="Times New Roman" w:hAnsi="Times New Roman" w:cs="Times New Roman"/>
          <w:sz w:val="24"/>
          <w:szCs w:val="24"/>
        </w:rPr>
        <w:t>his indicates the existence of an energy barrier in the electron transfer step (scheme 1).</w:t>
      </w:r>
      <w:r w:rsidR="006E7438" w:rsidRPr="00BA5AB7">
        <w:rPr>
          <w:rFonts w:ascii="Times New Roman" w:eastAsia="Times New Roman" w:hAnsi="Times New Roman" w:cs="Times New Roman"/>
          <w:sz w:val="24"/>
          <w:szCs w:val="24"/>
        </w:rPr>
        <w:fldChar w:fldCharType="begin"/>
      </w:r>
      <w:r w:rsidR="000B6623">
        <w:rPr>
          <w:rFonts w:ascii="Times New Roman" w:eastAsia="Times New Roman" w:hAnsi="Times New Roman" w:cs="Times New Roman"/>
          <w:sz w:val="24"/>
          <w:szCs w:val="24"/>
        </w:rPr>
        <w:instrText xml:space="preserve"> ADDIN EN.CITE &lt;EndNote&gt;&lt;Cite&gt;&lt;Author&gt;Kebarle&lt;/Author&gt;&lt;Year&gt;1987&lt;/Year&gt;&lt;RecNum&gt;0&lt;/RecNum&gt;&lt;IDText&gt;Electron affinities and electron-transfer reactions&lt;/IDText&gt;&lt;DisplayText&gt;[16]&lt;/DisplayText&gt;&lt;record&gt;&lt;dates&gt;&lt;pub-dates&gt;&lt;date&gt;1987/06/01&lt;/date&gt;&lt;/pub-dates&gt;&lt;year&gt;1987&lt;/year&gt;&lt;/dates&gt;&lt;urls&gt;&lt;related-urls&gt;&lt;url&gt;http://dx.doi.org/10.1021/cr00079a003&lt;/url&gt;&lt;/related-urls&gt;&lt;/urls&gt;&lt;isbn&gt;0009-2665&lt;/isbn&gt;&lt;titles&gt;&lt;title&gt;Electron affinities and electron-transfer reactions&lt;/title&gt;&lt;secondary-title&gt;Chemical Reviews&lt;/secondary-title&gt;&lt;/titles&gt;&lt;pages&gt;513-534&lt;/pages&gt;&lt;number&gt;3&lt;/number&gt;&lt;access-date&gt;2013/08/24&lt;/access-date&gt;&lt;contributors&gt;&lt;authors&gt;&lt;author&gt;Kebarle, Paul&lt;/author&gt;&lt;author&gt;Chowdhury, Swapan&lt;/author&gt;&lt;/authors&gt;&lt;/contributors&gt;&lt;added-date format="utc"&gt;1430788518&lt;/added-date&gt;&lt;ref-type name="Journal Article"&gt;17&lt;/ref-type&gt;&lt;rec-number&gt;12&lt;/rec-number&gt;&lt;publisher&gt;American Chemical Society&lt;/publisher&gt;&lt;last-updated-date format="utc"&gt;1430788518&lt;/last-updated-date&gt;&lt;electronic-resource-num&gt;10.1021/cr00079a003&lt;/electronic-resource-num&gt;&lt;volume&gt;87&lt;/volume&gt;&lt;/record&gt;&lt;/Cite&gt;&lt;/EndNote&gt;</w:instrText>
      </w:r>
      <w:r w:rsidR="006E7438" w:rsidRPr="00BA5AB7">
        <w:rPr>
          <w:rFonts w:ascii="Times New Roman" w:eastAsia="Times New Roman" w:hAnsi="Times New Roman" w:cs="Times New Roman"/>
          <w:sz w:val="24"/>
          <w:szCs w:val="24"/>
        </w:rPr>
        <w:fldChar w:fldCharType="separate"/>
      </w:r>
      <w:r w:rsidR="00B221C5">
        <w:rPr>
          <w:rFonts w:ascii="Times New Roman" w:eastAsia="Times New Roman" w:hAnsi="Times New Roman" w:cs="Times New Roman"/>
          <w:noProof/>
          <w:sz w:val="24"/>
          <w:szCs w:val="24"/>
        </w:rPr>
        <w:t>[</w:t>
      </w:r>
      <w:r w:rsidR="00AC5E65">
        <w:rPr>
          <w:rFonts w:ascii="Times New Roman" w:eastAsia="Times New Roman" w:hAnsi="Times New Roman" w:cs="Times New Roman"/>
          <w:noProof/>
          <w:sz w:val="24"/>
          <w:szCs w:val="24"/>
        </w:rPr>
        <w:t>16</w:t>
      </w:r>
      <w:r w:rsidR="00B221C5">
        <w:rPr>
          <w:rFonts w:ascii="Times New Roman" w:eastAsia="Times New Roman" w:hAnsi="Times New Roman" w:cs="Times New Roman"/>
          <w:noProof/>
          <w:sz w:val="24"/>
          <w:szCs w:val="24"/>
        </w:rPr>
        <w:t>]</w:t>
      </w:r>
      <w:r w:rsidR="006E7438" w:rsidRPr="00BA5AB7">
        <w:rPr>
          <w:rFonts w:ascii="Times New Roman" w:eastAsia="Times New Roman" w:hAnsi="Times New Roman" w:cs="Times New Roman"/>
          <w:sz w:val="24"/>
          <w:szCs w:val="24"/>
        </w:rPr>
        <w:fldChar w:fldCharType="end"/>
      </w:r>
      <w:r w:rsidR="319D00FD" w:rsidRPr="00BA5AB7">
        <w:rPr>
          <w:rFonts w:ascii="Times New Roman" w:eastAsia="Times New Roman" w:hAnsi="Times New Roman" w:cs="Times New Roman"/>
          <w:sz w:val="24"/>
          <w:szCs w:val="24"/>
        </w:rPr>
        <w:t xml:space="preserve"> Interestingly, all metal anions show a negative temperature dependence or no temperature dependence (for the case of Fe</w:t>
      </w:r>
      <w:r w:rsidR="319D00FD" w:rsidRPr="00BA5AB7">
        <w:rPr>
          <w:rFonts w:ascii="Times New Roman" w:eastAsia="Times New Roman" w:hAnsi="Times New Roman" w:cs="Times New Roman"/>
          <w:color w:val="000000" w:themeColor="text1"/>
          <w:sz w:val="24"/>
          <w:szCs w:val="24"/>
        </w:rPr>
        <w:t>¯</w:t>
      </w:r>
      <w:r w:rsidR="319D00FD" w:rsidRPr="00BA5AB7">
        <w:rPr>
          <w:rFonts w:ascii="Times New Roman" w:eastAsia="Times New Roman" w:hAnsi="Times New Roman" w:cs="Times New Roman"/>
          <w:sz w:val="24"/>
          <w:szCs w:val="24"/>
        </w:rPr>
        <w:t>) when reacting with NO</w:t>
      </w:r>
      <w:r w:rsidR="319D00FD" w:rsidRPr="00BA5AB7">
        <w:rPr>
          <w:rFonts w:ascii="Times New Roman" w:eastAsia="Times New Roman" w:hAnsi="Times New Roman" w:cs="Times New Roman"/>
          <w:sz w:val="24"/>
          <w:szCs w:val="24"/>
          <w:vertAlign w:val="subscript"/>
        </w:rPr>
        <w:t>2</w:t>
      </w:r>
      <w:r w:rsidR="006E7438" w:rsidRPr="00BA5AB7">
        <w:rPr>
          <w:rFonts w:ascii="Times New Roman" w:eastAsia="Times New Roman" w:hAnsi="Times New Roman" w:cs="Times New Roman"/>
          <w:sz w:val="24"/>
          <w:szCs w:val="24"/>
          <w:vertAlign w:val="subscript"/>
        </w:rPr>
        <w:t xml:space="preserve"> </w:t>
      </w:r>
      <w:r w:rsidR="006E7438" w:rsidRPr="00BA5AB7">
        <w:rPr>
          <w:rFonts w:ascii="Times New Roman" w:eastAsia="Times New Roman" w:hAnsi="Times New Roman" w:cs="Times New Roman"/>
          <w:sz w:val="24"/>
          <w:szCs w:val="24"/>
        </w:rPr>
        <w:t>(Figure 7)</w:t>
      </w:r>
      <w:r w:rsidR="004915D6">
        <w:rPr>
          <w:rFonts w:ascii="Times New Roman" w:eastAsia="Times New Roman" w:hAnsi="Times New Roman" w:cs="Times New Roman"/>
          <w:sz w:val="24"/>
          <w:szCs w:val="24"/>
        </w:rPr>
        <w:t xml:space="preserve">. This provides experimental </w:t>
      </w:r>
      <w:r w:rsidR="004915D6">
        <w:rPr>
          <w:rFonts w:ascii="Times New Roman" w:eastAsia="Times New Roman" w:hAnsi="Times New Roman" w:cs="Times New Roman"/>
          <w:sz w:val="24"/>
          <w:szCs w:val="24"/>
        </w:rPr>
        <w:lastRenderedPageBreak/>
        <w:t xml:space="preserve">evidence of the exothermic nature of these reactions (Supplemental Information, Table S3) while </w:t>
      </w:r>
      <w:r w:rsidR="00EC6D19" w:rsidRPr="00BA5AB7">
        <w:rPr>
          <w:rFonts w:ascii="Times New Roman" w:eastAsia="Times New Roman" w:hAnsi="Times New Roman" w:cs="Times New Roman"/>
          <w:sz w:val="24"/>
          <w:szCs w:val="24"/>
        </w:rPr>
        <w:t>suggesting no internal energy barrier</w:t>
      </w:r>
      <w:r w:rsidR="004915D6">
        <w:rPr>
          <w:rFonts w:ascii="Times New Roman" w:eastAsia="Times New Roman" w:hAnsi="Times New Roman" w:cs="Times New Roman"/>
          <w:sz w:val="24"/>
          <w:szCs w:val="24"/>
        </w:rPr>
        <w:t>s exist for the</w:t>
      </w:r>
      <w:r w:rsidR="00EC6D19" w:rsidRPr="00BA5AB7">
        <w:rPr>
          <w:rFonts w:ascii="Times New Roman" w:eastAsia="Times New Roman" w:hAnsi="Times New Roman" w:cs="Times New Roman"/>
          <w:sz w:val="24"/>
          <w:szCs w:val="24"/>
        </w:rPr>
        <w:t xml:space="preserve"> reaction</w:t>
      </w:r>
      <w:r w:rsidR="004915D6">
        <w:rPr>
          <w:rFonts w:ascii="Times New Roman" w:eastAsia="Times New Roman" w:hAnsi="Times New Roman" w:cs="Times New Roman"/>
          <w:sz w:val="24"/>
          <w:szCs w:val="24"/>
        </w:rPr>
        <w:t>s</w:t>
      </w:r>
      <w:r w:rsidR="00EC6D19" w:rsidRPr="00BA5AB7">
        <w:rPr>
          <w:rFonts w:ascii="Times New Roman" w:eastAsia="Times New Roman" w:hAnsi="Times New Roman" w:cs="Times New Roman"/>
          <w:sz w:val="24"/>
          <w:szCs w:val="24"/>
        </w:rPr>
        <w:t>.</w:t>
      </w:r>
      <w:r w:rsidR="00EC6D19" w:rsidRPr="00BA5AB7">
        <w:rPr>
          <w:rFonts w:ascii="Times New Roman" w:eastAsia="Times New Roman" w:hAnsi="Times New Roman" w:cs="Times New Roman"/>
          <w:sz w:val="24"/>
          <w:szCs w:val="24"/>
        </w:rPr>
        <w:fldChar w:fldCharType="begin"/>
      </w:r>
      <w:r w:rsidR="000B6623">
        <w:rPr>
          <w:rFonts w:ascii="Times New Roman" w:eastAsia="Times New Roman" w:hAnsi="Times New Roman" w:cs="Times New Roman"/>
          <w:sz w:val="24"/>
          <w:szCs w:val="24"/>
        </w:rPr>
        <w:instrText xml:space="preserve"> ADDIN EN.CITE &lt;EndNote&gt;&lt;Cite&gt;&lt;Author&gt;Kebarle&lt;/Author&gt;&lt;Year&gt;1987&lt;/Year&gt;&lt;RecNum&gt;0&lt;/RecNum&gt;&lt;IDText&gt;Electron affinities and electron-transfer reactions&lt;/IDText&gt;&lt;DisplayText&gt;[16]&lt;/DisplayText&gt;&lt;record&gt;&lt;dates&gt;&lt;pub-dates&gt;&lt;date&gt;1987/06/01&lt;/date&gt;&lt;/pub-dates&gt;&lt;year&gt;1987&lt;/year&gt;&lt;/dates&gt;&lt;urls&gt;&lt;related-urls&gt;&lt;url&gt;http://dx.doi.org/10.1021/cr00079a003&lt;/url&gt;&lt;/related-urls&gt;&lt;/urls&gt;&lt;isbn&gt;0009-2665&lt;/isbn&gt;&lt;titles&gt;&lt;title&gt;Electron affinities and electron-transfer reactions&lt;/title&gt;&lt;secondary-title&gt;Chemical Reviews&lt;/secondary-title&gt;&lt;/titles&gt;&lt;pages&gt;513-534&lt;/pages&gt;&lt;number&gt;3&lt;/number&gt;&lt;access-date&gt;2013/08/24&lt;/access-date&gt;&lt;contributors&gt;&lt;authors&gt;&lt;author&gt;Kebarle, Paul&lt;/author&gt;&lt;author&gt;Chowdhury, Swapan&lt;/author&gt;&lt;/authors&gt;&lt;/contributors&gt;&lt;added-date format="utc"&gt;1430788518&lt;/added-date&gt;&lt;ref-type name="Journal Article"&gt;17&lt;/ref-type&gt;&lt;rec-number&gt;12&lt;/rec-number&gt;&lt;publisher&gt;American Chemical Society&lt;/publisher&gt;&lt;last-updated-date format="utc"&gt;1430788518&lt;/last-updated-date&gt;&lt;electronic-resource-num&gt;10.1021/cr00079a003&lt;/electronic-resource-num&gt;&lt;volume&gt;87&lt;/volume&gt;&lt;/record&gt;&lt;/Cite&gt;&lt;/EndNote&gt;</w:instrText>
      </w:r>
      <w:r w:rsidR="00EC6D19" w:rsidRPr="00BA5AB7">
        <w:rPr>
          <w:rFonts w:ascii="Times New Roman" w:eastAsia="Times New Roman" w:hAnsi="Times New Roman" w:cs="Times New Roman"/>
          <w:sz w:val="24"/>
          <w:szCs w:val="24"/>
        </w:rPr>
        <w:fldChar w:fldCharType="separate"/>
      </w:r>
      <w:r w:rsidR="00B221C5">
        <w:rPr>
          <w:rFonts w:ascii="Times New Roman" w:eastAsia="Times New Roman" w:hAnsi="Times New Roman" w:cs="Times New Roman"/>
          <w:noProof/>
          <w:sz w:val="24"/>
          <w:szCs w:val="24"/>
        </w:rPr>
        <w:t>[</w:t>
      </w:r>
      <w:r w:rsidR="00AC5E65">
        <w:rPr>
          <w:rFonts w:ascii="Times New Roman" w:eastAsia="Times New Roman" w:hAnsi="Times New Roman" w:cs="Times New Roman"/>
          <w:noProof/>
          <w:sz w:val="24"/>
          <w:szCs w:val="24"/>
        </w:rPr>
        <w:t>16</w:t>
      </w:r>
      <w:r w:rsidR="00B221C5">
        <w:rPr>
          <w:rFonts w:ascii="Times New Roman" w:eastAsia="Times New Roman" w:hAnsi="Times New Roman" w:cs="Times New Roman"/>
          <w:noProof/>
          <w:sz w:val="24"/>
          <w:szCs w:val="24"/>
        </w:rPr>
        <w:t>]</w:t>
      </w:r>
      <w:r w:rsidR="00EC6D19" w:rsidRPr="00BA5AB7">
        <w:rPr>
          <w:rFonts w:ascii="Times New Roman" w:eastAsia="Times New Roman" w:hAnsi="Times New Roman" w:cs="Times New Roman"/>
          <w:sz w:val="24"/>
          <w:szCs w:val="24"/>
        </w:rPr>
        <w:fldChar w:fldCharType="end"/>
      </w:r>
    </w:p>
    <w:p w14:paraId="64FFCB90" w14:textId="77777777" w:rsidR="007D66D4" w:rsidRPr="00BA5AB7" w:rsidRDefault="007D66D4" w:rsidP="009D7DB1">
      <w:pPr>
        <w:spacing w:after="0" w:line="480" w:lineRule="auto"/>
        <w:jc w:val="both"/>
        <w:rPr>
          <w:rFonts w:ascii="Times New Roman" w:hAnsi="Times New Roman" w:cs="Times New Roman"/>
          <w:sz w:val="24"/>
          <w:szCs w:val="24"/>
        </w:rPr>
      </w:pPr>
    </w:p>
    <w:p w14:paraId="44312ECD" w14:textId="77777777" w:rsidR="0054478E" w:rsidRPr="00BA5AB7" w:rsidRDefault="0054478E" w:rsidP="009D7DB1">
      <w:pPr>
        <w:pStyle w:val="Titre2"/>
        <w:jc w:val="both"/>
        <w:rPr>
          <w:rFonts w:ascii="Times New Roman" w:hAnsi="Times New Roman" w:cs="Times New Roman"/>
          <w:color w:val="auto"/>
          <w:sz w:val="24"/>
          <w:szCs w:val="24"/>
        </w:rPr>
      </w:pPr>
      <w:bookmarkStart w:id="5" w:name="_Toc378686793"/>
      <w:r w:rsidRPr="00BA5AB7">
        <w:rPr>
          <w:rFonts w:ascii="Times New Roman" w:hAnsi="Times New Roman" w:cs="Times New Roman"/>
          <w:color w:val="auto"/>
          <w:sz w:val="24"/>
          <w:szCs w:val="24"/>
        </w:rPr>
        <w:t>Conclusions</w:t>
      </w:r>
      <w:bookmarkEnd w:id="5"/>
      <w:r w:rsidRPr="00BA5AB7">
        <w:rPr>
          <w:rFonts w:ascii="Times New Roman" w:hAnsi="Times New Roman" w:cs="Times New Roman"/>
          <w:color w:val="auto"/>
          <w:sz w:val="24"/>
          <w:szCs w:val="24"/>
        </w:rPr>
        <w:t xml:space="preserve"> </w:t>
      </w:r>
    </w:p>
    <w:p w14:paraId="3C5D3176" w14:textId="77777777" w:rsidR="00B578F6" w:rsidRPr="00BA5AB7" w:rsidRDefault="00B578F6" w:rsidP="009D7DB1">
      <w:pPr>
        <w:jc w:val="both"/>
        <w:rPr>
          <w:rFonts w:ascii="Times New Roman" w:hAnsi="Times New Roman" w:cs="Times New Roman"/>
          <w:sz w:val="24"/>
          <w:szCs w:val="24"/>
        </w:rPr>
      </w:pPr>
    </w:p>
    <w:p w14:paraId="400AD4C7" w14:textId="1EA53C03" w:rsidR="00E5311C" w:rsidRPr="00BA5AB7" w:rsidRDefault="007F5765" w:rsidP="009D7DB1">
      <w:pPr>
        <w:spacing w:line="480" w:lineRule="auto"/>
        <w:ind w:firstLine="720"/>
        <w:jc w:val="both"/>
        <w:rPr>
          <w:rFonts w:ascii="Times New Roman" w:hAnsi="Times New Roman" w:cs="Times New Roman"/>
          <w:sz w:val="24"/>
          <w:szCs w:val="24"/>
        </w:rPr>
      </w:pPr>
      <w:r w:rsidRPr="00BA5AB7">
        <w:rPr>
          <w:rFonts w:ascii="Times New Roman" w:eastAsia="Times New Roman" w:hAnsi="Times New Roman" w:cs="Times New Roman"/>
          <w:sz w:val="24"/>
          <w:szCs w:val="24"/>
        </w:rPr>
        <w:t>The reactions of AMAs with small neutral molecules (NO,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and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possessing electron affinities approximately below (NO)/similar to (SO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)/well above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the metal anions demonstrate</w:t>
      </w:r>
      <w:r w:rsidR="0029000C" w:rsidRPr="00BA5AB7">
        <w:rPr>
          <w:rFonts w:ascii="Times New Roman" w:eastAsia="Times New Roman" w:hAnsi="Times New Roman" w:cs="Times New Roman"/>
          <w:sz w:val="24"/>
          <w:szCs w:val="24"/>
        </w:rPr>
        <w:t>s</w:t>
      </w:r>
      <w:r w:rsidRPr="00BA5AB7">
        <w:rPr>
          <w:rFonts w:ascii="Times New Roman" w:eastAsia="Times New Roman" w:hAnsi="Times New Roman" w:cs="Times New Roman"/>
          <w:sz w:val="24"/>
          <w:szCs w:val="24"/>
        </w:rPr>
        <w:t xml:space="preserve"> that AMAs are able to transfer electrons to neutral molecules </w:t>
      </w:r>
      <w:r w:rsidR="00E47FA8" w:rsidRPr="00BA5AB7">
        <w:rPr>
          <w:rFonts w:ascii="Times New Roman" w:eastAsia="Times New Roman" w:hAnsi="Times New Roman" w:cs="Times New Roman"/>
          <w:sz w:val="24"/>
          <w:szCs w:val="24"/>
        </w:rPr>
        <w:t>with</w:t>
      </w:r>
      <w:r w:rsidRPr="00BA5AB7">
        <w:rPr>
          <w:rFonts w:ascii="Times New Roman" w:eastAsia="Times New Roman" w:hAnsi="Times New Roman" w:cs="Times New Roman"/>
          <w:sz w:val="24"/>
          <w:szCs w:val="24"/>
        </w:rPr>
        <w:t xml:space="preserve"> high </w:t>
      </w:r>
      <w:r w:rsidR="00E47FA8" w:rsidRPr="00BA5AB7">
        <w:rPr>
          <w:rFonts w:ascii="Times New Roman" w:eastAsia="Times New Roman" w:hAnsi="Times New Roman" w:cs="Times New Roman"/>
          <w:sz w:val="24"/>
          <w:szCs w:val="24"/>
        </w:rPr>
        <w:t>efficiency</w:t>
      </w:r>
      <w:r w:rsidR="00537749" w:rsidRPr="00BA5AB7">
        <w:rPr>
          <w:rFonts w:ascii="Times New Roman" w:eastAsia="Times New Roman" w:hAnsi="Times New Roman" w:cs="Times New Roman"/>
          <w:sz w:val="24"/>
          <w:szCs w:val="24"/>
        </w:rPr>
        <w:t xml:space="preserve">. Moreover, </w:t>
      </w:r>
      <w:r w:rsidR="002405CF">
        <w:rPr>
          <w:rFonts w:ascii="Times New Roman" w:eastAsia="Times New Roman" w:hAnsi="Times New Roman" w:cs="Times New Roman"/>
          <w:sz w:val="24"/>
          <w:szCs w:val="24"/>
        </w:rPr>
        <w:t xml:space="preserve">reactions of </w:t>
      </w:r>
      <w:r w:rsidR="00537749" w:rsidRPr="00BA5AB7">
        <w:rPr>
          <w:rFonts w:ascii="Times New Roman" w:eastAsia="Times New Roman" w:hAnsi="Times New Roman" w:cs="Times New Roman"/>
          <w:sz w:val="24"/>
          <w:szCs w:val="24"/>
        </w:rPr>
        <w:t>Fe</w:t>
      </w:r>
      <w:r w:rsidR="00537749" w:rsidRPr="00BA5AB7">
        <w:rPr>
          <w:rFonts w:ascii="Times New Roman" w:eastAsia="Times New Roman" w:hAnsi="Times New Roman" w:cs="Times New Roman"/>
          <w:color w:val="000000" w:themeColor="text1"/>
          <w:sz w:val="24"/>
          <w:szCs w:val="24"/>
        </w:rPr>
        <w:t>¯</w:t>
      </w:r>
      <w:r w:rsidR="00537749" w:rsidRPr="00BA5AB7">
        <w:rPr>
          <w:rFonts w:ascii="Times New Roman" w:eastAsia="Times New Roman" w:hAnsi="Times New Roman" w:cs="Times New Roman"/>
          <w:sz w:val="24"/>
          <w:szCs w:val="24"/>
        </w:rPr>
        <w:t>/Cu</w:t>
      </w:r>
      <w:r w:rsidR="00537749" w:rsidRPr="00BA5AB7">
        <w:rPr>
          <w:rFonts w:ascii="Times New Roman" w:eastAsia="Times New Roman" w:hAnsi="Times New Roman" w:cs="Times New Roman"/>
          <w:color w:val="000000" w:themeColor="text1"/>
          <w:sz w:val="24"/>
          <w:szCs w:val="24"/>
        </w:rPr>
        <w:t>¯</w:t>
      </w:r>
      <w:r w:rsidR="00537749" w:rsidRPr="00BA5AB7">
        <w:rPr>
          <w:rFonts w:ascii="Times New Roman" w:eastAsia="Times New Roman" w:hAnsi="Times New Roman" w:cs="Times New Roman"/>
          <w:sz w:val="24"/>
          <w:szCs w:val="24"/>
        </w:rPr>
        <w:t xml:space="preserve"> with NO</w:t>
      </w:r>
      <w:r w:rsidR="00537749" w:rsidRPr="00BA5AB7">
        <w:rPr>
          <w:rFonts w:ascii="Times New Roman" w:hAnsi="Times New Roman" w:cs="Times New Roman"/>
          <w:sz w:val="24"/>
          <w:szCs w:val="24"/>
        </w:rPr>
        <w:softHyphen/>
      </w:r>
      <w:r w:rsidR="00537749" w:rsidRPr="00BA5AB7">
        <w:rPr>
          <w:rFonts w:ascii="Times New Roman" w:eastAsia="Times New Roman" w:hAnsi="Times New Roman" w:cs="Times New Roman"/>
          <w:sz w:val="24"/>
          <w:szCs w:val="24"/>
          <w:vertAlign w:val="subscript"/>
        </w:rPr>
        <w:t>2</w:t>
      </w:r>
      <w:r w:rsidR="002405CF">
        <w:rPr>
          <w:rFonts w:ascii="Times New Roman" w:eastAsia="Times New Roman" w:hAnsi="Times New Roman" w:cs="Times New Roman"/>
          <w:sz w:val="24"/>
          <w:szCs w:val="24"/>
          <w:vertAlign w:val="subscript"/>
        </w:rPr>
        <w:t xml:space="preserve"> </w:t>
      </w:r>
      <w:r w:rsidR="002405CF" w:rsidRPr="002405CF">
        <w:rPr>
          <w:rFonts w:ascii="Times New Roman" w:eastAsia="Times New Roman" w:hAnsi="Times New Roman" w:cs="Times New Roman"/>
          <w:sz w:val="24"/>
          <w:szCs w:val="24"/>
        </w:rPr>
        <w:t>were found to</w:t>
      </w:r>
      <w:r w:rsidR="002405CF">
        <w:rPr>
          <w:rFonts w:ascii="Times New Roman" w:eastAsia="Times New Roman" w:hAnsi="Times New Roman" w:cs="Times New Roman"/>
          <w:sz w:val="24"/>
          <w:szCs w:val="24"/>
          <w:vertAlign w:val="subscript"/>
        </w:rPr>
        <w:t xml:space="preserve"> </w:t>
      </w:r>
      <w:r w:rsidR="00537749" w:rsidRPr="00BA5AB7">
        <w:rPr>
          <w:rFonts w:ascii="Times New Roman" w:eastAsia="Times New Roman" w:hAnsi="Times New Roman" w:cs="Times New Roman"/>
          <w:sz w:val="24"/>
          <w:szCs w:val="24"/>
        </w:rPr>
        <w:t xml:space="preserve">produce </w:t>
      </w:r>
      <w:r w:rsidRPr="00BA5AB7">
        <w:rPr>
          <w:rFonts w:ascii="Times New Roman" w:eastAsia="Times New Roman" w:hAnsi="Times New Roman" w:cs="Times New Roman"/>
          <w:sz w:val="24"/>
          <w:szCs w:val="24"/>
        </w:rPr>
        <w:t>multiply</w:t>
      </w:r>
      <w:r w:rsidR="00537749" w:rsidRPr="00BA5AB7">
        <w:rPr>
          <w:rFonts w:ascii="Times New Roman" w:eastAsia="Times New Roman" w:hAnsi="Times New Roman" w:cs="Times New Roman"/>
          <w:sz w:val="24"/>
          <w:szCs w:val="24"/>
        </w:rPr>
        <w:t xml:space="preserve"> substituted metal centred product anions</w:t>
      </w:r>
      <w:r w:rsidR="002405CF">
        <w:rPr>
          <w:rFonts w:ascii="Times New Roman" w:eastAsia="Times New Roman" w:hAnsi="Times New Roman" w:cs="Times New Roman"/>
          <w:sz w:val="24"/>
          <w:szCs w:val="24"/>
        </w:rPr>
        <w:t>, though the participation of impurities caused by reactions of NO</w:t>
      </w:r>
      <w:r w:rsidR="002405CF" w:rsidRPr="002405CF">
        <w:rPr>
          <w:rFonts w:ascii="Times New Roman" w:eastAsia="Times New Roman" w:hAnsi="Times New Roman" w:cs="Times New Roman"/>
          <w:sz w:val="24"/>
          <w:szCs w:val="24"/>
          <w:vertAlign w:val="subscript"/>
        </w:rPr>
        <w:t>2</w:t>
      </w:r>
      <w:r w:rsidR="002405CF">
        <w:rPr>
          <w:rFonts w:ascii="Times New Roman" w:eastAsia="Times New Roman" w:hAnsi="Times New Roman" w:cs="Times New Roman"/>
          <w:sz w:val="24"/>
          <w:szCs w:val="24"/>
        </w:rPr>
        <w:t xml:space="preserve"> with the inlet system cannot be ruled out</w:t>
      </w:r>
      <w:r w:rsidRPr="00BA5AB7">
        <w:rPr>
          <w:rFonts w:ascii="Times New Roman" w:eastAsia="Times New Roman" w:hAnsi="Times New Roman" w:cs="Times New Roman"/>
          <w:sz w:val="24"/>
          <w:szCs w:val="24"/>
        </w:rPr>
        <w:t xml:space="preserve">. </w:t>
      </w:r>
      <w:r w:rsidR="00537749" w:rsidRPr="00BA5AB7">
        <w:rPr>
          <w:rFonts w:ascii="Times New Roman" w:eastAsia="Times New Roman" w:hAnsi="Times New Roman" w:cs="Times New Roman"/>
          <w:sz w:val="24"/>
          <w:szCs w:val="24"/>
        </w:rPr>
        <w:t xml:space="preserve">Further investigations into </w:t>
      </w:r>
      <w:r w:rsidR="00B578F6" w:rsidRPr="00BA5AB7">
        <w:rPr>
          <w:rFonts w:ascii="Times New Roman" w:eastAsia="Times New Roman" w:hAnsi="Times New Roman" w:cs="Times New Roman"/>
          <w:sz w:val="24"/>
          <w:szCs w:val="24"/>
        </w:rPr>
        <w:t>the reactivity of AMAs</w:t>
      </w:r>
      <w:r w:rsidR="00537749" w:rsidRPr="00BA5AB7">
        <w:rPr>
          <w:rFonts w:ascii="Times New Roman" w:eastAsia="Times New Roman" w:hAnsi="Times New Roman" w:cs="Times New Roman"/>
          <w:sz w:val="24"/>
          <w:szCs w:val="24"/>
        </w:rPr>
        <w:t xml:space="preserve"> will no doubt yield findings of applicability and interest to </w:t>
      </w:r>
      <w:r w:rsidR="00B578F6" w:rsidRPr="00BA5AB7">
        <w:rPr>
          <w:rFonts w:ascii="Times New Roman" w:eastAsia="Times New Roman" w:hAnsi="Times New Roman" w:cs="Times New Roman"/>
          <w:sz w:val="24"/>
          <w:szCs w:val="24"/>
        </w:rPr>
        <w:t>the field of anion/electro-</w:t>
      </w:r>
      <w:r w:rsidR="00537749" w:rsidRPr="00BA5AB7">
        <w:rPr>
          <w:rFonts w:ascii="Times New Roman" w:eastAsia="Times New Roman" w:hAnsi="Times New Roman" w:cs="Times New Roman"/>
          <w:sz w:val="24"/>
          <w:szCs w:val="24"/>
        </w:rPr>
        <w:t xml:space="preserve">chemistry. </w:t>
      </w:r>
    </w:p>
    <w:p w14:paraId="1BECE518" w14:textId="77777777" w:rsidR="007D66D4" w:rsidRPr="00BA5AB7" w:rsidRDefault="007D66D4" w:rsidP="009D7DB1">
      <w:pPr>
        <w:spacing w:after="0" w:line="480" w:lineRule="auto"/>
        <w:jc w:val="both"/>
        <w:rPr>
          <w:rFonts w:ascii="Times New Roman" w:hAnsi="Times New Roman" w:cs="Times New Roman"/>
          <w:b/>
          <w:color w:val="000000" w:themeColor="text1"/>
          <w:sz w:val="24"/>
          <w:szCs w:val="24"/>
        </w:rPr>
      </w:pPr>
    </w:p>
    <w:p w14:paraId="6A1D79D2" w14:textId="77777777" w:rsidR="007D66D4" w:rsidRPr="00BA5AB7" w:rsidRDefault="319D00FD" w:rsidP="009D7DB1">
      <w:pPr>
        <w:spacing w:after="0" w:line="480" w:lineRule="auto"/>
        <w:jc w:val="both"/>
        <w:rPr>
          <w:rFonts w:ascii="Times New Roman" w:hAnsi="Times New Roman" w:cs="Times New Roman"/>
          <w:b/>
          <w:color w:val="000000" w:themeColor="text1"/>
          <w:sz w:val="24"/>
          <w:szCs w:val="24"/>
        </w:rPr>
      </w:pPr>
      <w:r w:rsidRPr="00BA5AB7">
        <w:rPr>
          <w:rFonts w:ascii="Times New Roman" w:eastAsia="Times New Roman" w:hAnsi="Times New Roman" w:cs="Times New Roman"/>
          <w:b/>
          <w:bCs/>
          <w:color w:val="000000" w:themeColor="text1"/>
          <w:sz w:val="24"/>
          <w:szCs w:val="24"/>
        </w:rPr>
        <w:t>Acknowledgements</w:t>
      </w:r>
    </w:p>
    <w:p w14:paraId="6C57260D" w14:textId="77777777" w:rsidR="007D66D4" w:rsidRPr="00BA5AB7" w:rsidRDefault="319D00FD" w:rsidP="009D7DB1">
      <w:pPr>
        <w:spacing w:after="0" w:line="480" w:lineRule="auto"/>
        <w:jc w:val="both"/>
        <w:rPr>
          <w:rFonts w:ascii="Times New Roman" w:hAnsi="Times New Roman" w:cs="Times New Roman"/>
          <w:color w:val="000000" w:themeColor="text1"/>
          <w:sz w:val="24"/>
          <w:szCs w:val="24"/>
        </w:rPr>
      </w:pPr>
      <w:r w:rsidRPr="00BA5AB7">
        <w:rPr>
          <w:rFonts w:ascii="Times New Roman" w:eastAsia="Times New Roman" w:hAnsi="Times New Roman" w:cs="Times New Roman"/>
          <w:color w:val="000000" w:themeColor="text1"/>
          <w:sz w:val="24"/>
          <w:szCs w:val="24"/>
        </w:rPr>
        <w:t xml:space="preserve">PMM thanks the Natural Sciences and Engineering Research Council of Canada for continuing financial support.  </w:t>
      </w:r>
      <w:r w:rsidRPr="00BA5AB7">
        <w:rPr>
          <w:rFonts w:ascii="Times New Roman" w:eastAsia="Times New Roman" w:hAnsi="Times New Roman" w:cs="Times New Roman"/>
          <w:color w:val="000000" w:themeColor="text1"/>
          <w:sz w:val="24"/>
          <w:szCs w:val="24"/>
          <w:lang w:val="en-US"/>
        </w:rPr>
        <w:t>Acknowledgment is made to the Donors of the American Chemical Society Petroleum Research Fund for partial support of this research</w:t>
      </w:r>
      <w:r w:rsidRPr="00BA5AB7">
        <w:rPr>
          <w:rFonts w:ascii="Times New Roman" w:eastAsia="Times New Roman" w:hAnsi="Times New Roman" w:cs="Times New Roman"/>
          <w:color w:val="000000" w:themeColor="text1"/>
          <w:sz w:val="24"/>
          <w:szCs w:val="24"/>
        </w:rPr>
        <w:t xml:space="preserve">. </w:t>
      </w:r>
    </w:p>
    <w:p w14:paraId="665BA473" w14:textId="77777777" w:rsidR="007D66D4" w:rsidRPr="00BA5AB7" w:rsidRDefault="007D66D4" w:rsidP="009D7DB1">
      <w:pPr>
        <w:spacing w:after="0" w:line="480" w:lineRule="auto"/>
        <w:jc w:val="both"/>
        <w:rPr>
          <w:rFonts w:ascii="Times New Roman" w:hAnsi="Times New Roman" w:cs="Times New Roman"/>
          <w:color w:val="000000" w:themeColor="text1"/>
          <w:sz w:val="24"/>
          <w:szCs w:val="24"/>
        </w:rPr>
      </w:pPr>
    </w:p>
    <w:p w14:paraId="4A358252" w14:textId="77777777" w:rsidR="00427AB6" w:rsidRPr="00BA5AB7" w:rsidRDefault="00427AB6" w:rsidP="009D7DB1">
      <w:pPr>
        <w:spacing w:after="0" w:line="480" w:lineRule="auto"/>
        <w:jc w:val="both"/>
        <w:rPr>
          <w:rFonts w:ascii="Times New Roman" w:hAnsi="Times New Roman" w:cs="Times New Roman"/>
          <w:b/>
          <w:color w:val="000000" w:themeColor="text1"/>
          <w:sz w:val="24"/>
          <w:szCs w:val="24"/>
        </w:rPr>
      </w:pPr>
    </w:p>
    <w:p w14:paraId="01D55491" w14:textId="77777777" w:rsidR="00427AB6" w:rsidRPr="00BA5AB7" w:rsidRDefault="00427AB6" w:rsidP="009D7DB1">
      <w:pPr>
        <w:spacing w:after="0" w:line="480" w:lineRule="auto"/>
        <w:jc w:val="both"/>
        <w:rPr>
          <w:rFonts w:ascii="Times New Roman" w:hAnsi="Times New Roman" w:cs="Times New Roman"/>
          <w:b/>
          <w:color w:val="000000" w:themeColor="text1"/>
          <w:sz w:val="24"/>
          <w:szCs w:val="24"/>
        </w:rPr>
      </w:pPr>
    </w:p>
    <w:p w14:paraId="64C0C6FD" w14:textId="77777777" w:rsidR="007D66D4" w:rsidRPr="00BA5AB7" w:rsidRDefault="319D00FD" w:rsidP="009D7DB1">
      <w:pPr>
        <w:spacing w:after="0" w:line="480" w:lineRule="auto"/>
        <w:jc w:val="both"/>
        <w:rPr>
          <w:rFonts w:ascii="Times New Roman" w:hAnsi="Times New Roman" w:cs="Times New Roman"/>
          <w:b/>
          <w:color w:val="000000" w:themeColor="text1"/>
          <w:sz w:val="24"/>
          <w:szCs w:val="24"/>
        </w:rPr>
      </w:pPr>
      <w:r w:rsidRPr="00BA5AB7">
        <w:rPr>
          <w:rFonts w:ascii="Times New Roman" w:eastAsia="Times New Roman" w:hAnsi="Times New Roman" w:cs="Times New Roman"/>
          <w:b/>
          <w:bCs/>
          <w:color w:val="000000" w:themeColor="text1"/>
          <w:sz w:val="24"/>
          <w:szCs w:val="24"/>
        </w:rPr>
        <w:t>Supporting Information</w:t>
      </w:r>
    </w:p>
    <w:p w14:paraId="529EB160" w14:textId="05DF8FEC" w:rsidR="007D66D4" w:rsidRPr="00BA5AB7" w:rsidRDefault="319D00FD" w:rsidP="009D7DB1">
      <w:pPr>
        <w:spacing w:after="0" w:line="480" w:lineRule="auto"/>
        <w:jc w:val="both"/>
        <w:rPr>
          <w:rFonts w:ascii="Times New Roman" w:hAnsi="Times New Roman" w:cs="Times New Roman"/>
          <w:color w:val="000000" w:themeColor="text1"/>
          <w:sz w:val="24"/>
          <w:szCs w:val="24"/>
        </w:rPr>
      </w:pPr>
      <w:r w:rsidRPr="00BA5AB7">
        <w:rPr>
          <w:rFonts w:ascii="Times New Roman" w:eastAsia="Times New Roman" w:hAnsi="Times New Roman" w:cs="Times New Roman"/>
          <w:color w:val="000000" w:themeColor="text1"/>
          <w:sz w:val="24"/>
          <w:szCs w:val="24"/>
        </w:rPr>
        <w:t xml:space="preserve">Supplementary data associated with this article can be found, in the online version, at </w:t>
      </w:r>
      <w:hyperlink r:id="rId11">
        <w:r w:rsidRPr="00BA5AB7">
          <w:rPr>
            <w:rStyle w:val="Lienhypertexte"/>
            <w:rFonts w:ascii="Times New Roman" w:eastAsia="Times New Roman" w:hAnsi="Times New Roman" w:cs="Times New Roman"/>
            <w:sz w:val="24"/>
            <w:szCs w:val="24"/>
          </w:rPr>
          <w:t>http://dx.doi.org/XXXXX</w:t>
        </w:r>
      </w:hyperlink>
      <w:r w:rsidR="0071653C">
        <w:rPr>
          <w:rFonts w:ascii="Times New Roman" w:eastAsia="Times New Roman" w:hAnsi="Times New Roman" w:cs="Times New Roman"/>
          <w:color w:val="000000" w:themeColor="text1"/>
          <w:sz w:val="24"/>
          <w:szCs w:val="24"/>
        </w:rPr>
        <w:t>, consisting of Figure S1 (potential electron attachment mechanisms),</w:t>
      </w:r>
      <w:r w:rsidR="008F1B4F">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color w:val="000000" w:themeColor="text1"/>
          <w:sz w:val="24"/>
          <w:szCs w:val="24"/>
        </w:rPr>
        <w:lastRenderedPageBreak/>
        <w:t xml:space="preserve">Table S1 </w:t>
      </w:r>
      <w:r w:rsidRPr="0071653C">
        <w:rPr>
          <w:rFonts w:ascii="Times New Roman" w:eastAsia="Times New Roman" w:hAnsi="Times New Roman" w:cs="Times New Roman"/>
          <w:color w:val="000000" w:themeColor="text1"/>
          <w:sz w:val="24"/>
          <w:szCs w:val="24"/>
        </w:rPr>
        <w:t>(product ion geometry changes)</w:t>
      </w:r>
      <w:r w:rsidR="0071653C">
        <w:rPr>
          <w:rFonts w:ascii="Times New Roman" w:eastAsia="Times New Roman" w:hAnsi="Times New Roman" w:cs="Times New Roman"/>
          <w:color w:val="000000" w:themeColor="text1"/>
          <w:sz w:val="24"/>
          <w:szCs w:val="24"/>
        </w:rPr>
        <w:t>,</w:t>
      </w:r>
      <w:r w:rsidR="008F1B4F">
        <w:rPr>
          <w:rFonts w:ascii="Times New Roman" w:eastAsia="Times New Roman" w:hAnsi="Times New Roman" w:cs="Times New Roman"/>
          <w:color w:val="000000" w:themeColor="text1"/>
          <w:sz w:val="24"/>
          <w:szCs w:val="24"/>
        </w:rPr>
        <w:t xml:space="preserve"> </w:t>
      </w:r>
      <w:r w:rsidR="0071653C">
        <w:rPr>
          <w:rFonts w:ascii="Times New Roman" w:eastAsia="Times New Roman" w:hAnsi="Times New Roman" w:cs="Times New Roman"/>
          <w:color w:val="000000" w:themeColor="text1"/>
          <w:sz w:val="24"/>
          <w:szCs w:val="24"/>
        </w:rPr>
        <w:t>Table S2 (product/reactant electron affinities) and Table S3 (reaction enthalpies of electron transfer reactions)</w:t>
      </w:r>
      <w:r w:rsidRPr="0071653C">
        <w:rPr>
          <w:rFonts w:ascii="Times New Roman" w:eastAsia="Times New Roman" w:hAnsi="Times New Roman" w:cs="Times New Roman"/>
          <w:color w:val="000000" w:themeColor="text1"/>
          <w:sz w:val="24"/>
          <w:szCs w:val="24"/>
        </w:rPr>
        <w:t>.</w:t>
      </w:r>
    </w:p>
    <w:p w14:paraId="6716F88D" w14:textId="77777777" w:rsidR="00F07400" w:rsidRPr="00BA5AB7" w:rsidRDefault="00F07400">
      <w:pPr>
        <w:rPr>
          <w:rFonts w:ascii="Times New Roman" w:hAnsi="Times New Roman" w:cs="Times New Roman"/>
          <w:sz w:val="24"/>
          <w:szCs w:val="24"/>
        </w:rPr>
      </w:pPr>
      <w:r w:rsidRPr="00BA5AB7">
        <w:rPr>
          <w:rFonts w:ascii="Times New Roman" w:hAnsi="Times New Roman" w:cs="Times New Roman"/>
          <w:sz w:val="24"/>
          <w:szCs w:val="24"/>
        </w:rPr>
        <w:br w:type="page"/>
      </w:r>
    </w:p>
    <w:p w14:paraId="774A31EE" w14:textId="77777777" w:rsidR="00F07400" w:rsidRPr="00BA5AB7" w:rsidRDefault="319D00FD" w:rsidP="009D7DB1">
      <w:pPr>
        <w:jc w:val="both"/>
        <w:rPr>
          <w:rFonts w:ascii="Times New Roman" w:hAnsi="Times New Roman" w:cs="Times New Roman"/>
          <w:sz w:val="24"/>
          <w:szCs w:val="24"/>
        </w:rPr>
      </w:pPr>
      <w:r w:rsidRPr="00BA5AB7">
        <w:rPr>
          <w:rFonts w:ascii="Times New Roman" w:eastAsia="Times New Roman" w:hAnsi="Times New Roman" w:cs="Times New Roman"/>
          <w:sz w:val="24"/>
          <w:szCs w:val="24"/>
        </w:rPr>
        <w:lastRenderedPageBreak/>
        <w:t>References</w:t>
      </w:r>
    </w:p>
    <w:p w14:paraId="2D078512" w14:textId="3152BF8A" w:rsidR="0054478E" w:rsidRPr="00BA5AB7" w:rsidRDefault="0054478E" w:rsidP="009D7DB1">
      <w:pPr>
        <w:jc w:val="both"/>
        <w:rPr>
          <w:rFonts w:ascii="Times New Roman" w:hAnsi="Times New Roman" w:cs="Times New Roman"/>
          <w:sz w:val="24"/>
          <w:szCs w:val="24"/>
        </w:rPr>
      </w:pPr>
    </w:p>
    <w:p w14:paraId="1130F7E2" w14:textId="77777777" w:rsidR="00B46D2D" w:rsidRPr="00B46D2D" w:rsidRDefault="00092995" w:rsidP="00B46D2D">
      <w:pPr>
        <w:pStyle w:val="EndNoteBibliography"/>
        <w:spacing w:after="0"/>
        <w:ind w:left="720" w:hanging="720"/>
      </w:pPr>
      <w:r w:rsidRPr="00BA5AB7">
        <w:rPr>
          <w:rFonts w:ascii="Times New Roman" w:hAnsi="Times New Roman" w:cs="Times New Roman"/>
          <w:sz w:val="24"/>
          <w:szCs w:val="24"/>
        </w:rPr>
        <w:fldChar w:fldCharType="begin"/>
      </w:r>
      <w:r w:rsidR="00423234" w:rsidRPr="00BA5AB7">
        <w:rPr>
          <w:rFonts w:ascii="Times New Roman" w:hAnsi="Times New Roman" w:cs="Times New Roman"/>
          <w:sz w:val="24"/>
          <w:szCs w:val="24"/>
        </w:rPr>
        <w:instrText xml:space="preserve"> ADDIN EN.REFLIST </w:instrText>
      </w:r>
      <w:r w:rsidRPr="00BA5AB7">
        <w:rPr>
          <w:rFonts w:ascii="Times New Roman" w:hAnsi="Times New Roman" w:cs="Times New Roman"/>
          <w:sz w:val="24"/>
          <w:szCs w:val="24"/>
        </w:rPr>
        <w:fldChar w:fldCharType="separate"/>
      </w:r>
      <w:r w:rsidR="00B46D2D" w:rsidRPr="00B46D2D">
        <w:t>1.</w:t>
      </w:r>
      <w:r w:rsidR="00B46D2D" w:rsidRPr="00B46D2D">
        <w:tab/>
        <w:t xml:space="preserve">Christophorou, L.G., </w:t>
      </w:r>
      <w:r w:rsidR="00B46D2D" w:rsidRPr="00B46D2D">
        <w:rPr>
          <w:i/>
        </w:rPr>
        <w:t>Electron Attachment and Detachment Processes in Electronegative Gases.</w:t>
      </w:r>
      <w:r w:rsidR="00B46D2D" w:rsidRPr="00B46D2D">
        <w:t xml:space="preserve"> Beiträge aus der Plasmaphysik, 1987. </w:t>
      </w:r>
      <w:r w:rsidR="00B46D2D" w:rsidRPr="00B46D2D">
        <w:rPr>
          <w:b/>
        </w:rPr>
        <w:t>27</w:t>
      </w:r>
      <w:r w:rsidR="00B46D2D" w:rsidRPr="00B46D2D">
        <w:t>(4): p. 237-281.</w:t>
      </w:r>
    </w:p>
    <w:p w14:paraId="420BBA60" w14:textId="77777777" w:rsidR="00B46D2D" w:rsidRPr="00B46D2D" w:rsidRDefault="00B46D2D" w:rsidP="00B46D2D">
      <w:pPr>
        <w:pStyle w:val="EndNoteBibliography"/>
        <w:spacing w:after="0"/>
        <w:ind w:left="720" w:hanging="720"/>
      </w:pPr>
      <w:r w:rsidRPr="00B46D2D">
        <w:t>2.</w:t>
      </w:r>
      <w:r w:rsidRPr="00B46D2D">
        <w:tab/>
        <w:t xml:space="preserve">Massey, H.S.W., </w:t>
      </w:r>
      <w:r w:rsidRPr="00B46D2D">
        <w:rPr>
          <w:i/>
        </w:rPr>
        <w:t>Negative Ions</w:t>
      </w:r>
      <w:r w:rsidRPr="00B46D2D">
        <w:t xml:space="preserve">, in </w:t>
      </w:r>
      <w:r w:rsidRPr="00B46D2D">
        <w:rPr>
          <w:i/>
        </w:rPr>
        <w:t>Advances in Atomic and Molecular Physics</w:t>
      </w:r>
      <w:r w:rsidRPr="00B46D2D">
        <w:t>, R.B. David and B. Benjamin, Editors. 1979, Academic Press. p. 1-36.</w:t>
      </w:r>
    </w:p>
    <w:p w14:paraId="49288C64" w14:textId="77777777" w:rsidR="00B46D2D" w:rsidRPr="00B46D2D" w:rsidRDefault="00B46D2D" w:rsidP="00B46D2D">
      <w:pPr>
        <w:pStyle w:val="EndNoteBibliography"/>
        <w:spacing w:after="0"/>
        <w:ind w:left="720" w:hanging="720"/>
      </w:pPr>
      <w:r w:rsidRPr="00B46D2D">
        <w:t>3.</w:t>
      </w:r>
      <w:r w:rsidRPr="00B46D2D">
        <w:tab/>
        <w:t xml:space="preserve">H. S. W. Massey, F.R.S., </w:t>
      </w:r>
      <w:r w:rsidRPr="00B46D2D">
        <w:rPr>
          <w:i/>
        </w:rPr>
        <w:t>Negative Ions</w:t>
      </w:r>
      <w:r w:rsidRPr="00B46D2D">
        <w:t>. 2 ed. 1950, London: The Syndics of the Cambridge University Press. 133.</w:t>
      </w:r>
    </w:p>
    <w:p w14:paraId="0C842D3E" w14:textId="77777777" w:rsidR="00B46D2D" w:rsidRPr="00B46D2D" w:rsidRDefault="00B46D2D" w:rsidP="00B46D2D">
      <w:pPr>
        <w:pStyle w:val="EndNoteBibliography"/>
        <w:spacing w:after="0"/>
        <w:ind w:left="720" w:hanging="720"/>
      </w:pPr>
      <w:r w:rsidRPr="00B46D2D">
        <w:t>4.</w:t>
      </w:r>
      <w:r w:rsidRPr="00B46D2D">
        <w:tab/>
        <w:t xml:space="preserve">Bardsley, J.N. and F. Mandl, </w:t>
      </w:r>
      <w:r w:rsidRPr="00B46D2D">
        <w:rPr>
          <w:i/>
        </w:rPr>
        <w:t>Resonant scattering of electrons by molecules.</w:t>
      </w:r>
      <w:r w:rsidRPr="00B46D2D">
        <w:t xml:space="preserve"> Reports on Progress in Physics, 1968. </w:t>
      </w:r>
      <w:r w:rsidRPr="00B46D2D">
        <w:rPr>
          <w:b/>
        </w:rPr>
        <w:t>31</w:t>
      </w:r>
      <w:r w:rsidRPr="00B46D2D">
        <w:t>(2): p. 471.</w:t>
      </w:r>
    </w:p>
    <w:p w14:paraId="341FD141" w14:textId="77777777" w:rsidR="00B46D2D" w:rsidRPr="00B46D2D" w:rsidRDefault="00B46D2D" w:rsidP="00B46D2D">
      <w:pPr>
        <w:pStyle w:val="EndNoteBibliography"/>
        <w:spacing w:after="0"/>
        <w:ind w:left="720" w:hanging="720"/>
      </w:pPr>
      <w:r w:rsidRPr="00B46D2D">
        <w:t>5.</w:t>
      </w:r>
      <w:r w:rsidRPr="00B46D2D">
        <w:tab/>
        <w:t xml:space="preserve">Smirnov, B.M., </w:t>
      </w:r>
      <w:r w:rsidRPr="00B46D2D">
        <w:rPr>
          <w:i/>
        </w:rPr>
        <w:t>Negative Ions</w:t>
      </w:r>
      <w:r w:rsidRPr="00B46D2D">
        <w:t>. 1982: McGraw-Hill Inc. .</w:t>
      </w:r>
    </w:p>
    <w:p w14:paraId="27415997" w14:textId="77777777" w:rsidR="00B46D2D" w:rsidRPr="00B46D2D" w:rsidRDefault="00B46D2D" w:rsidP="00B46D2D">
      <w:pPr>
        <w:pStyle w:val="EndNoteBibliography"/>
        <w:spacing w:after="0"/>
        <w:ind w:left="720" w:hanging="720"/>
      </w:pPr>
      <w:r w:rsidRPr="00B46D2D">
        <w:t>6.</w:t>
      </w:r>
      <w:r w:rsidRPr="00B46D2D">
        <w:tab/>
        <w:t>Webbook, N.C.,</w:t>
      </w:r>
      <w:r w:rsidRPr="00B46D2D">
        <w:rPr>
          <w:i/>
        </w:rPr>
        <w:t xml:space="preserve"> NIST Standard Reference Database Number 69</w:t>
      </w:r>
      <w:r w:rsidRPr="00B46D2D">
        <w:t>. 2005: National Institute of Standards and Technology: Gaithersburg, MD.</w:t>
      </w:r>
    </w:p>
    <w:p w14:paraId="6342A7FD" w14:textId="77777777" w:rsidR="00B46D2D" w:rsidRPr="00B46D2D" w:rsidRDefault="00B46D2D" w:rsidP="00B46D2D">
      <w:pPr>
        <w:pStyle w:val="EndNoteBibliography"/>
        <w:spacing w:after="0"/>
        <w:ind w:left="720" w:hanging="720"/>
      </w:pPr>
      <w:r w:rsidRPr="00B46D2D">
        <w:t>7.</w:t>
      </w:r>
      <w:r w:rsidRPr="00B46D2D">
        <w:tab/>
        <w:t xml:space="preserve">Nimlos, M.R., </w:t>
      </w:r>
      <w:r w:rsidRPr="00B46D2D">
        <w:rPr>
          <w:i/>
        </w:rPr>
        <w:t>Photoelectron spectroscopy of SO</w:t>
      </w:r>
      <w:r w:rsidRPr="00B46D2D">
        <w:rPr>
          <w:i/>
          <w:vertAlign w:val="subscript"/>
        </w:rPr>
        <w:t>2</w:t>
      </w:r>
      <w:r w:rsidRPr="00B46D2D">
        <w:rPr>
          <w:i/>
          <w:vertAlign w:val="superscript"/>
        </w:rPr>
        <w:t>-</w:t>
      </w:r>
      <w:r w:rsidRPr="00B46D2D">
        <w:rPr>
          <w:i/>
        </w:rPr>
        <w:t>, S</w:t>
      </w:r>
      <w:r w:rsidRPr="00B46D2D">
        <w:rPr>
          <w:i/>
          <w:vertAlign w:val="subscript"/>
        </w:rPr>
        <w:t>3</w:t>
      </w:r>
      <w:r w:rsidRPr="00B46D2D">
        <w:rPr>
          <w:i/>
        </w:rPr>
        <w:t xml:space="preserve">-, and </w:t>
      </w:r>
      <w:r w:rsidRPr="00B46D2D">
        <w:rPr>
          <w:i/>
          <w:vertAlign w:val="subscript"/>
        </w:rPr>
        <w:t>S</w:t>
      </w:r>
      <w:r w:rsidRPr="00B46D2D">
        <w:rPr>
          <w:i/>
        </w:rPr>
        <w:t>2O-</w:t>
      </w:r>
      <w:r w:rsidRPr="00B46D2D">
        <w:t xml:space="preserve">, G.B. Ellison, Editor. 1986: </w:t>
      </w:r>
      <w:r w:rsidRPr="00B46D2D">
        <w:rPr>
          <w:b/>
        </w:rPr>
        <w:t>J. Phys. Chem</w:t>
      </w:r>
      <w:r w:rsidRPr="00B46D2D">
        <w:t>.</w:t>
      </w:r>
    </w:p>
    <w:p w14:paraId="465FC890" w14:textId="77777777" w:rsidR="00B46D2D" w:rsidRPr="00B46D2D" w:rsidRDefault="00B46D2D" w:rsidP="00B46D2D">
      <w:pPr>
        <w:pStyle w:val="EndNoteBibliography"/>
        <w:spacing w:after="0"/>
        <w:ind w:left="720" w:hanging="720"/>
      </w:pPr>
      <w:r w:rsidRPr="00B46D2D">
        <w:t>8.</w:t>
      </w:r>
      <w:r w:rsidRPr="00B46D2D">
        <w:tab/>
        <w:t xml:space="preserve">Tate, J.T. and P.T. Smith, </w:t>
      </w:r>
      <w:r w:rsidRPr="00B46D2D">
        <w:rPr>
          <w:i/>
        </w:rPr>
        <w:t>The Efficiencies of Ionization and Ionization Potentials of Various Gases Under Electron Impact.</w:t>
      </w:r>
      <w:r w:rsidRPr="00B46D2D">
        <w:t xml:space="preserve"> Physical Review, 1932. </w:t>
      </w:r>
      <w:r w:rsidRPr="00B46D2D">
        <w:rPr>
          <w:b/>
        </w:rPr>
        <w:t>39</w:t>
      </w:r>
      <w:r w:rsidRPr="00B46D2D">
        <w:t>(2): p. 270-277.</w:t>
      </w:r>
    </w:p>
    <w:p w14:paraId="53F0BD9C" w14:textId="77777777" w:rsidR="00B46D2D" w:rsidRPr="00B46D2D" w:rsidRDefault="00B46D2D" w:rsidP="00B46D2D">
      <w:pPr>
        <w:pStyle w:val="EndNoteBibliography"/>
        <w:spacing w:after="0"/>
        <w:ind w:left="720" w:hanging="720"/>
      </w:pPr>
      <w:r w:rsidRPr="00B46D2D">
        <w:t>9.</w:t>
      </w:r>
      <w:r w:rsidRPr="00B46D2D">
        <w:tab/>
        <w:t xml:space="preserve">Sambe, H. and D.E. Ramaker, </w:t>
      </w:r>
      <w:r w:rsidRPr="00B46D2D">
        <w:rPr>
          <w:i/>
        </w:rPr>
        <w:t>Dissociative electron attachment in NO.</w:t>
      </w:r>
      <w:r w:rsidRPr="00B46D2D">
        <w:t xml:space="preserve"> The Journal of Chemical Physics, 1991. </w:t>
      </w:r>
      <w:r w:rsidRPr="00B46D2D">
        <w:rPr>
          <w:b/>
        </w:rPr>
        <w:t>94</w:t>
      </w:r>
      <w:r w:rsidRPr="00B46D2D">
        <w:t>(4): p. 2548-2556.</w:t>
      </w:r>
    </w:p>
    <w:p w14:paraId="01AEC505" w14:textId="77777777" w:rsidR="00B46D2D" w:rsidRPr="00B46D2D" w:rsidRDefault="00B46D2D" w:rsidP="00B46D2D">
      <w:pPr>
        <w:pStyle w:val="EndNoteBibliography"/>
        <w:spacing w:after="0"/>
        <w:ind w:left="720" w:hanging="720"/>
      </w:pPr>
      <w:r w:rsidRPr="00B46D2D">
        <w:t>10.</w:t>
      </w:r>
      <w:r w:rsidRPr="00B46D2D">
        <w:tab/>
        <w:t xml:space="preserve">Chantry, P.J., </w:t>
      </w:r>
      <w:r w:rsidRPr="00B46D2D">
        <w:rPr>
          <w:i/>
        </w:rPr>
        <w:t>Dissociative Attachment in CO and NO.</w:t>
      </w:r>
      <w:r w:rsidRPr="00B46D2D">
        <w:t xml:space="preserve"> Physical Review, 1968. </w:t>
      </w:r>
      <w:r w:rsidRPr="00B46D2D">
        <w:rPr>
          <w:b/>
        </w:rPr>
        <w:t>172</w:t>
      </w:r>
      <w:r w:rsidRPr="00B46D2D">
        <w:t>(1): p. 125-136.</w:t>
      </w:r>
    </w:p>
    <w:p w14:paraId="21F022EC" w14:textId="77777777" w:rsidR="00B46D2D" w:rsidRPr="00B46D2D" w:rsidRDefault="00B46D2D" w:rsidP="00B46D2D">
      <w:pPr>
        <w:pStyle w:val="EndNoteBibliography"/>
        <w:spacing w:after="0"/>
        <w:ind w:left="720" w:hanging="720"/>
      </w:pPr>
      <w:r w:rsidRPr="00B46D2D">
        <w:t>11.</w:t>
      </w:r>
      <w:r w:rsidRPr="00B46D2D">
        <w:tab/>
        <w:t xml:space="preserve">Rangwala, S.A., E. Krishnakumar, and S.V.K. Kumar, </w:t>
      </w:r>
      <w:r w:rsidRPr="00B46D2D">
        <w:rPr>
          <w:i/>
        </w:rPr>
        <w:t>Dissociative-electron-attachment cross sections: A comparative study of NO_{2} and O_{3}.</w:t>
      </w:r>
      <w:r w:rsidRPr="00B46D2D">
        <w:t xml:space="preserve"> Physical Review A, 2003. </w:t>
      </w:r>
      <w:r w:rsidRPr="00B46D2D">
        <w:rPr>
          <w:b/>
        </w:rPr>
        <w:t>68</w:t>
      </w:r>
      <w:r w:rsidRPr="00B46D2D">
        <w:t>(5): p. 052710.</w:t>
      </w:r>
    </w:p>
    <w:p w14:paraId="037CFC42" w14:textId="77777777" w:rsidR="00B46D2D" w:rsidRPr="00B46D2D" w:rsidRDefault="00B46D2D" w:rsidP="00B46D2D">
      <w:pPr>
        <w:pStyle w:val="EndNoteBibliography"/>
        <w:spacing w:after="0"/>
        <w:ind w:left="720" w:hanging="720"/>
      </w:pPr>
      <w:r w:rsidRPr="00B46D2D">
        <w:t>12.</w:t>
      </w:r>
      <w:r w:rsidRPr="00B46D2D">
        <w:tab/>
        <w:t xml:space="preserve">Abouaf, R., R. Paineau, and F. Fiquet-Fayard, </w:t>
      </w:r>
      <w:r w:rsidRPr="00B46D2D">
        <w:rPr>
          <w:i/>
        </w:rPr>
        <w:t>Dissociative attachment in NO 2 and CO 2.</w:t>
      </w:r>
      <w:r w:rsidRPr="00B46D2D">
        <w:t xml:space="preserve"> Journal of Physics B: Atomic and Molecular Physics, 1976. </w:t>
      </w:r>
      <w:r w:rsidRPr="00B46D2D">
        <w:rPr>
          <w:b/>
        </w:rPr>
        <w:t>9</w:t>
      </w:r>
      <w:r w:rsidRPr="00B46D2D">
        <w:t>(2): p. 303.</w:t>
      </w:r>
    </w:p>
    <w:p w14:paraId="557D58B5" w14:textId="77777777" w:rsidR="00B46D2D" w:rsidRPr="00B46D2D" w:rsidRDefault="00B46D2D" w:rsidP="00B46D2D">
      <w:pPr>
        <w:pStyle w:val="EndNoteBibliography"/>
        <w:spacing w:after="0"/>
        <w:ind w:left="720" w:hanging="720"/>
      </w:pPr>
      <w:r w:rsidRPr="00B46D2D">
        <w:t>13.</w:t>
      </w:r>
      <w:r w:rsidRPr="00B46D2D">
        <w:tab/>
        <w:t xml:space="preserve">Spyrou, S.M., I. Sauers, and L.G. Christophorou, </w:t>
      </w:r>
      <w:r w:rsidRPr="00B46D2D">
        <w:rPr>
          <w:i/>
        </w:rPr>
        <w:t>Dissociative electron attachment to SO[sub 2].</w:t>
      </w:r>
      <w:r w:rsidRPr="00B46D2D">
        <w:t xml:space="preserve"> The Journal of Chemical Physics, 1986. </w:t>
      </w:r>
      <w:r w:rsidRPr="00B46D2D">
        <w:rPr>
          <w:b/>
        </w:rPr>
        <w:t>84</w:t>
      </w:r>
      <w:r w:rsidRPr="00B46D2D">
        <w:t>(1): p. 239-243.</w:t>
      </w:r>
    </w:p>
    <w:p w14:paraId="257D87D8" w14:textId="77777777" w:rsidR="00B46D2D" w:rsidRPr="00B46D2D" w:rsidRDefault="00B46D2D" w:rsidP="00B46D2D">
      <w:pPr>
        <w:pStyle w:val="EndNoteBibliography"/>
        <w:spacing w:after="0"/>
        <w:ind w:left="720" w:hanging="720"/>
      </w:pPr>
      <w:r w:rsidRPr="00B46D2D">
        <w:t>14.</w:t>
      </w:r>
      <w:r w:rsidRPr="00B46D2D">
        <w:tab/>
        <w:t xml:space="preserve">Cadez, I.M., V.M. Pejcev, and M.V. Kurepa, </w:t>
      </w:r>
      <w:r w:rsidRPr="00B46D2D">
        <w:rPr>
          <w:i/>
        </w:rPr>
        <w:t>Electron-sulphur dioxide total ionisation and electron attachment cross-sections.</w:t>
      </w:r>
      <w:r w:rsidRPr="00B46D2D">
        <w:t xml:space="preserve"> Journal of Physics D: Applied Physics, 1983. </w:t>
      </w:r>
      <w:r w:rsidRPr="00B46D2D">
        <w:rPr>
          <w:b/>
        </w:rPr>
        <w:t>16</w:t>
      </w:r>
      <w:r w:rsidRPr="00B46D2D">
        <w:t>(3): p. 305.</w:t>
      </w:r>
    </w:p>
    <w:p w14:paraId="3920F8F8" w14:textId="77777777" w:rsidR="00B46D2D" w:rsidRPr="00B46D2D" w:rsidRDefault="00B46D2D" w:rsidP="00B46D2D">
      <w:pPr>
        <w:pStyle w:val="EndNoteBibliography"/>
        <w:spacing w:after="0"/>
        <w:ind w:left="720" w:hanging="720"/>
      </w:pPr>
      <w:r w:rsidRPr="00B46D2D">
        <w:t>15.</w:t>
      </w:r>
      <w:r w:rsidRPr="00B46D2D">
        <w:tab/>
        <w:t xml:space="preserve">Orient, O.J. and S.K. Srivastava, </w:t>
      </w:r>
      <w:r w:rsidRPr="00B46D2D">
        <w:rPr>
          <w:i/>
        </w:rPr>
        <w:t>Production of negative ions by dissociative electron attachment to SO[sub 2].</w:t>
      </w:r>
      <w:r w:rsidRPr="00B46D2D">
        <w:t xml:space="preserve"> The Journal of Chemical Physics, 1983. </w:t>
      </w:r>
      <w:r w:rsidRPr="00B46D2D">
        <w:rPr>
          <w:b/>
        </w:rPr>
        <w:t>78</w:t>
      </w:r>
      <w:r w:rsidRPr="00B46D2D">
        <w:t>(6): p. 2949-2952.</w:t>
      </w:r>
    </w:p>
    <w:p w14:paraId="22D9C7BA" w14:textId="77777777" w:rsidR="00B46D2D" w:rsidRPr="00B46D2D" w:rsidRDefault="00B46D2D" w:rsidP="00B46D2D">
      <w:pPr>
        <w:pStyle w:val="EndNoteBibliography"/>
        <w:spacing w:after="0"/>
        <w:ind w:left="720" w:hanging="720"/>
      </w:pPr>
      <w:r w:rsidRPr="00B46D2D">
        <w:t>16.</w:t>
      </w:r>
      <w:r w:rsidRPr="00B46D2D">
        <w:tab/>
        <w:t xml:space="preserve">Kebarle, P. and S. Chowdhury, </w:t>
      </w:r>
      <w:r w:rsidRPr="00B46D2D">
        <w:rPr>
          <w:i/>
        </w:rPr>
        <w:t>Electron affinities and electron-transfer reactions.</w:t>
      </w:r>
      <w:r w:rsidRPr="00B46D2D">
        <w:t xml:space="preserve"> Chemical Reviews, 1987. </w:t>
      </w:r>
      <w:r w:rsidRPr="00B46D2D">
        <w:rPr>
          <w:b/>
        </w:rPr>
        <w:t>87</w:t>
      </w:r>
      <w:r w:rsidRPr="00B46D2D">
        <w:t>(3): p. 513-534.</w:t>
      </w:r>
    </w:p>
    <w:p w14:paraId="170D8049" w14:textId="77777777" w:rsidR="00B46D2D" w:rsidRPr="00B46D2D" w:rsidRDefault="00B46D2D" w:rsidP="00B46D2D">
      <w:pPr>
        <w:pStyle w:val="EndNoteBibliography"/>
        <w:spacing w:after="0"/>
        <w:ind w:left="720" w:hanging="720"/>
      </w:pPr>
      <w:r w:rsidRPr="00B46D2D">
        <w:t>17.</w:t>
      </w:r>
      <w:r w:rsidRPr="00B46D2D">
        <w:tab/>
        <w:t xml:space="preserve">Sharma, D.K.S. and P. Kebarle, </w:t>
      </w:r>
      <w:r w:rsidRPr="00B46D2D">
        <w:rPr>
          <w:i/>
        </w:rPr>
        <w:t>Chloronium ions as alkylating agents in the gas-phase ion-molecule reactions with negative temperature dependence.</w:t>
      </w:r>
      <w:r w:rsidRPr="00B46D2D">
        <w:t xml:space="preserve"> Journal of the American Chemical Society, 1982. </w:t>
      </w:r>
      <w:r w:rsidRPr="00B46D2D">
        <w:rPr>
          <w:b/>
        </w:rPr>
        <w:t>104</w:t>
      </w:r>
      <w:r w:rsidRPr="00B46D2D">
        <w:t>(1): p. 19-24.</w:t>
      </w:r>
    </w:p>
    <w:p w14:paraId="15FDB61F" w14:textId="77777777" w:rsidR="00B46D2D" w:rsidRPr="00B46D2D" w:rsidRDefault="00B46D2D" w:rsidP="00B46D2D">
      <w:pPr>
        <w:pStyle w:val="EndNoteBibliography"/>
        <w:spacing w:after="0"/>
        <w:ind w:left="720" w:hanging="720"/>
      </w:pPr>
      <w:r w:rsidRPr="00B46D2D">
        <w:t>18.</w:t>
      </w:r>
      <w:r w:rsidRPr="00B46D2D">
        <w:tab/>
        <w:t xml:space="preserve">Marcus, R.A., </w:t>
      </w:r>
      <w:r w:rsidRPr="00B46D2D">
        <w:rPr>
          <w:i/>
        </w:rPr>
        <w:t>On the Theory of Oxidation-Reduction Reactions Involving Electron Transfer. I.</w:t>
      </w:r>
      <w:r w:rsidRPr="00B46D2D">
        <w:t xml:space="preserve"> The Journal of Chemical Physics, 1956. </w:t>
      </w:r>
      <w:r w:rsidRPr="00B46D2D">
        <w:rPr>
          <w:b/>
        </w:rPr>
        <w:t>24</w:t>
      </w:r>
      <w:r w:rsidRPr="00B46D2D">
        <w:t>(5): p. 966-978.</w:t>
      </w:r>
    </w:p>
    <w:p w14:paraId="626E12F1" w14:textId="77777777" w:rsidR="00B46D2D" w:rsidRPr="00B46D2D" w:rsidRDefault="00B46D2D" w:rsidP="00B46D2D">
      <w:pPr>
        <w:pStyle w:val="EndNoteBibliography"/>
        <w:spacing w:after="0"/>
        <w:ind w:left="720" w:hanging="720"/>
      </w:pPr>
      <w:r w:rsidRPr="00B46D2D">
        <w:t>19.</w:t>
      </w:r>
      <w:r w:rsidRPr="00B46D2D">
        <w:tab/>
        <w:t xml:space="preserve">Marcus, R.A., </w:t>
      </w:r>
      <w:r w:rsidRPr="00B46D2D">
        <w:rPr>
          <w:i/>
        </w:rPr>
        <w:t>Electron Transfer Reactions in Chemistry: Theory and Experiment (Nobel Lecture).</w:t>
      </w:r>
      <w:r w:rsidRPr="00B46D2D">
        <w:t xml:space="preserve"> Angewandte Chemie International Edition in English, 1993. </w:t>
      </w:r>
      <w:r w:rsidRPr="00B46D2D">
        <w:rPr>
          <w:b/>
        </w:rPr>
        <w:t>32</w:t>
      </w:r>
      <w:r w:rsidRPr="00B46D2D">
        <w:t>(8): p. 1111-1121.</w:t>
      </w:r>
    </w:p>
    <w:p w14:paraId="589F66E8" w14:textId="77777777" w:rsidR="00B46D2D" w:rsidRPr="00B46D2D" w:rsidRDefault="00B46D2D" w:rsidP="00B46D2D">
      <w:pPr>
        <w:pStyle w:val="EndNoteBibliography"/>
        <w:spacing w:after="0"/>
        <w:ind w:left="720" w:hanging="720"/>
      </w:pPr>
      <w:r w:rsidRPr="00B46D2D">
        <w:t>20.</w:t>
      </w:r>
      <w:r w:rsidRPr="00B46D2D">
        <w:tab/>
        <w:t xml:space="preserve">Condon, E.U., </w:t>
      </w:r>
      <w:r w:rsidRPr="00B46D2D">
        <w:rPr>
          <w:i/>
        </w:rPr>
        <w:t>Nuclear Motions Associated with Electron Transitions in Diatomic Molecules.</w:t>
      </w:r>
      <w:r w:rsidRPr="00B46D2D">
        <w:t xml:space="preserve"> Physical Review, 1928. </w:t>
      </w:r>
      <w:r w:rsidRPr="00B46D2D">
        <w:rPr>
          <w:b/>
        </w:rPr>
        <w:t>32</w:t>
      </w:r>
      <w:r w:rsidRPr="00B46D2D">
        <w:t>(6): p. 858-872.</w:t>
      </w:r>
    </w:p>
    <w:p w14:paraId="20A79FC3" w14:textId="77777777" w:rsidR="00B46D2D" w:rsidRPr="00B46D2D" w:rsidRDefault="00B46D2D" w:rsidP="00B46D2D">
      <w:pPr>
        <w:pStyle w:val="EndNoteBibliography"/>
        <w:spacing w:after="0"/>
        <w:ind w:left="720" w:hanging="720"/>
      </w:pPr>
      <w:r w:rsidRPr="00B46D2D">
        <w:t>21.</w:t>
      </w:r>
      <w:r w:rsidRPr="00B46D2D">
        <w:tab/>
        <w:t xml:space="preserve">Franck, J. and E.G. Dymond, </w:t>
      </w:r>
      <w:r w:rsidRPr="00B46D2D">
        <w:rPr>
          <w:i/>
        </w:rPr>
        <w:t>Elementary processes of photochemical reactions.</w:t>
      </w:r>
      <w:r w:rsidRPr="00B46D2D">
        <w:t xml:space="preserve"> Transactions of the Faraday Society, 1926. </w:t>
      </w:r>
      <w:r w:rsidRPr="00B46D2D">
        <w:rPr>
          <w:b/>
        </w:rPr>
        <w:t>21</w:t>
      </w:r>
      <w:r w:rsidRPr="00B46D2D">
        <w:t>(February): p. 536-542.</w:t>
      </w:r>
    </w:p>
    <w:p w14:paraId="13262EFB" w14:textId="77777777" w:rsidR="00B46D2D" w:rsidRPr="00B46D2D" w:rsidRDefault="00B46D2D" w:rsidP="00B46D2D">
      <w:pPr>
        <w:pStyle w:val="EndNoteBibliography"/>
        <w:spacing w:after="0"/>
        <w:ind w:left="720" w:hanging="720"/>
      </w:pPr>
      <w:r w:rsidRPr="00B46D2D">
        <w:t>22.</w:t>
      </w:r>
      <w:r w:rsidRPr="00B46D2D">
        <w:tab/>
        <w:t xml:space="preserve">Hughes, B.M., C. Lifshitz, and T.O. Tiernan, </w:t>
      </w:r>
      <w:r w:rsidRPr="00B46D2D">
        <w:rPr>
          <w:i/>
        </w:rPr>
        <w:t>Electron affinities from endothermic negative-ion charge-transfer reactions. III. NO, NO[sub 2], SO[sub 2], CS[sub 2], Cl[sub 2], Br[sub 2], I[sub 2], and C[sub 2]H.</w:t>
      </w:r>
      <w:r w:rsidRPr="00B46D2D">
        <w:t xml:space="preserve"> The Journal of Chemical Physics, 1973. </w:t>
      </w:r>
      <w:r w:rsidRPr="00B46D2D">
        <w:rPr>
          <w:b/>
        </w:rPr>
        <w:t>59</w:t>
      </w:r>
      <w:r w:rsidRPr="00B46D2D">
        <w:t>(6): p. 3162-3181.</w:t>
      </w:r>
    </w:p>
    <w:p w14:paraId="00BBA1DF" w14:textId="77777777" w:rsidR="00B46D2D" w:rsidRPr="00B46D2D" w:rsidRDefault="00B46D2D" w:rsidP="00B46D2D">
      <w:pPr>
        <w:pStyle w:val="EndNoteBibliography"/>
        <w:spacing w:after="0"/>
        <w:ind w:left="720" w:hanging="720"/>
      </w:pPr>
      <w:r w:rsidRPr="00B46D2D">
        <w:lastRenderedPageBreak/>
        <w:t>23.</w:t>
      </w:r>
      <w:r w:rsidRPr="00B46D2D">
        <w:tab/>
        <w:t xml:space="preserve">Berkowitz, J., W.A. Chupka, and D. Gutman, </w:t>
      </w:r>
      <w:r w:rsidRPr="00B46D2D">
        <w:rPr>
          <w:i/>
        </w:rPr>
        <w:t>Electron Affinities of O[sub 2], O[sub 3], NO, NO[sub 2], NO[sub 3] by Endothermic Charge Transfer.</w:t>
      </w:r>
      <w:r w:rsidRPr="00B46D2D">
        <w:t xml:space="preserve"> The Journal of Chemical Physics, 1971. </w:t>
      </w:r>
      <w:r w:rsidRPr="00B46D2D">
        <w:rPr>
          <w:b/>
        </w:rPr>
        <w:t>55</w:t>
      </w:r>
      <w:r w:rsidRPr="00B46D2D">
        <w:t>(6): p. 2733-2745.</w:t>
      </w:r>
    </w:p>
    <w:p w14:paraId="09CB0FE0" w14:textId="77777777" w:rsidR="00B46D2D" w:rsidRPr="00B46D2D" w:rsidRDefault="00B46D2D" w:rsidP="00B46D2D">
      <w:pPr>
        <w:pStyle w:val="EndNoteBibliography"/>
        <w:spacing w:after="0"/>
        <w:ind w:left="720" w:hanging="720"/>
      </w:pPr>
      <w:r w:rsidRPr="00B46D2D">
        <w:t>24.</w:t>
      </w:r>
      <w:r w:rsidRPr="00B46D2D">
        <w:tab/>
        <w:t xml:space="preserve">Armentrout, P.B., </w:t>
      </w:r>
      <w:r w:rsidRPr="00B46D2D">
        <w:rPr>
          <w:i/>
        </w:rPr>
        <w:t>The power of accurate energetics (or thermochemistry: what is it good for?).</w:t>
      </w:r>
      <w:r w:rsidRPr="00B46D2D">
        <w:t xml:space="preserve"> J Am Soc Mass Spectrom, 2013. </w:t>
      </w:r>
      <w:r w:rsidRPr="00B46D2D">
        <w:rPr>
          <w:b/>
        </w:rPr>
        <w:t>24</w:t>
      </w:r>
      <w:r w:rsidRPr="00B46D2D">
        <w:t>(2): p. 173-85.</w:t>
      </w:r>
    </w:p>
    <w:p w14:paraId="7D441C8F" w14:textId="77777777" w:rsidR="00B46D2D" w:rsidRPr="00B46D2D" w:rsidRDefault="00B46D2D" w:rsidP="00B46D2D">
      <w:pPr>
        <w:pStyle w:val="EndNoteBibliography"/>
        <w:spacing w:after="0"/>
        <w:ind w:left="720" w:hanging="720"/>
      </w:pPr>
      <w:r w:rsidRPr="00B46D2D">
        <w:t>25.</w:t>
      </w:r>
      <w:r w:rsidRPr="00B46D2D">
        <w:tab/>
        <w:t xml:space="preserve">Attygalle, A.B., F.U. Axe, and C.S. Weisbecker, </w:t>
      </w:r>
      <w:r w:rsidRPr="00B46D2D">
        <w:rPr>
          <w:i/>
        </w:rPr>
        <w:t>Mild route to generate gaseous metal anions.</w:t>
      </w:r>
      <w:r w:rsidRPr="00B46D2D">
        <w:t xml:space="preserve"> Rapid Communications in Mass Spectrometry, 2011. </w:t>
      </w:r>
      <w:r w:rsidRPr="00B46D2D">
        <w:rPr>
          <w:b/>
        </w:rPr>
        <w:t>25</w:t>
      </w:r>
      <w:r w:rsidRPr="00B46D2D">
        <w:t>(6): p. 681-688.</w:t>
      </w:r>
    </w:p>
    <w:p w14:paraId="3B3EE4DA" w14:textId="77777777" w:rsidR="00B46D2D" w:rsidRPr="00B46D2D" w:rsidRDefault="00B46D2D" w:rsidP="00B46D2D">
      <w:pPr>
        <w:pStyle w:val="EndNoteBibliography"/>
        <w:spacing w:after="0"/>
        <w:ind w:left="720" w:hanging="720"/>
      </w:pPr>
      <w:r w:rsidRPr="00B46D2D">
        <w:t>26.</w:t>
      </w:r>
      <w:r w:rsidRPr="00B46D2D">
        <w:tab/>
        <w:t xml:space="preserve">Curtis, S., et al., </w:t>
      </w:r>
      <w:r w:rsidRPr="00B46D2D">
        <w:rPr>
          <w:i/>
        </w:rPr>
        <w:t>Reactions of Atomic Metal Anions in the Gas phase: Competition between Electron Transfer, Proton Abstraction and Bond Activation.</w:t>
      </w:r>
      <w:r w:rsidRPr="00B46D2D">
        <w:t xml:space="preserve"> The Journal of Physical Chemistry A, 2011. </w:t>
      </w:r>
      <w:r w:rsidRPr="00B46D2D">
        <w:rPr>
          <w:b/>
        </w:rPr>
        <w:t>115</w:t>
      </w:r>
      <w:r w:rsidRPr="00B46D2D">
        <w:t>(48): p. 14006-14012.</w:t>
      </w:r>
    </w:p>
    <w:p w14:paraId="4B3E3D9D" w14:textId="77777777" w:rsidR="00B46D2D" w:rsidRPr="00B46D2D" w:rsidRDefault="00B46D2D" w:rsidP="00B46D2D">
      <w:pPr>
        <w:pStyle w:val="EndNoteBibliography"/>
        <w:spacing w:after="0"/>
        <w:ind w:left="720" w:hanging="720"/>
      </w:pPr>
      <w:r w:rsidRPr="00B46D2D">
        <w:t>27.</w:t>
      </w:r>
      <w:r w:rsidRPr="00B46D2D">
        <w:tab/>
        <w:t xml:space="preserve">Sallans, L., et al., </w:t>
      </w:r>
      <w:r w:rsidRPr="00B46D2D">
        <w:rPr>
          <w:i/>
        </w:rPr>
        <w:t>Preparation and reactions of chromium(1-) ion. The chromium-hydrogen bond strength.</w:t>
      </w:r>
      <w:r w:rsidRPr="00B46D2D">
        <w:t xml:space="preserve"> Journal of the American Chemical Society, 1983. </w:t>
      </w:r>
      <w:r w:rsidRPr="00B46D2D">
        <w:rPr>
          <w:b/>
        </w:rPr>
        <w:t>105</w:t>
      </w:r>
      <w:r w:rsidRPr="00B46D2D">
        <w:t>(20): p. 6352-6354.</w:t>
      </w:r>
    </w:p>
    <w:p w14:paraId="16E5B2A8" w14:textId="77777777" w:rsidR="00B46D2D" w:rsidRPr="00B46D2D" w:rsidRDefault="00B46D2D" w:rsidP="00B46D2D">
      <w:pPr>
        <w:pStyle w:val="EndNoteBibliography"/>
        <w:spacing w:after="0"/>
        <w:ind w:left="720" w:hanging="720"/>
      </w:pPr>
      <w:r w:rsidRPr="00B46D2D">
        <w:t>28.</w:t>
      </w:r>
      <w:r w:rsidRPr="00B46D2D">
        <w:tab/>
        <w:t xml:space="preserve">Sallans, L., et al., </w:t>
      </w:r>
      <w:r w:rsidRPr="00B46D2D">
        <w:rPr>
          <w:i/>
        </w:rPr>
        <w:t>Generation and reaction of atomic metal anions in the gas phase. Determination of the heterolytic and homolytic bond energies for the vanadium, chromium, iron, cobalt, and molybdenum hydrides VH, CrH, FeH, CoH, and MoH.</w:t>
      </w:r>
      <w:r w:rsidRPr="00B46D2D">
        <w:t xml:space="preserve"> Journal of the American Chemical Society, 1985. </w:t>
      </w:r>
      <w:r w:rsidRPr="00B46D2D">
        <w:rPr>
          <w:b/>
        </w:rPr>
        <w:t>107</w:t>
      </w:r>
      <w:r w:rsidRPr="00B46D2D">
        <w:t>(15): p. 4379-4385.</w:t>
      </w:r>
    </w:p>
    <w:p w14:paraId="74416AC2" w14:textId="77777777" w:rsidR="00B46D2D" w:rsidRPr="00B46D2D" w:rsidRDefault="00B46D2D" w:rsidP="00B46D2D">
      <w:pPr>
        <w:pStyle w:val="EndNoteBibliography"/>
        <w:spacing w:after="0"/>
        <w:ind w:left="720" w:hanging="720"/>
      </w:pPr>
      <w:r w:rsidRPr="00B46D2D">
        <w:t>29.</w:t>
      </w:r>
      <w:r w:rsidRPr="00B46D2D">
        <w:tab/>
        <w:t xml:space="preserve">Curtis, S., et al., </w:t>
      </w:r>
      <w:r w:rsidRPr="00B46D2D">
        <w:rPr>
          <w:i/>
        </w:rPr>
        <w:t>Old acid, new chemistry. Negative metal anions generated from alkali metal oxalates and others.</w:t>
      </w:r>
      <w:r w:rsidRPr="00B46D2D">
        <w:t xml:space="preserve"> Journal of the American Society for Mass Spectrometry, 2010. </w:t>
      </w:r>
      <w:r w:rsidRPr="00B46D2D">
        <w:rPr>
          <w:b/>
        </w:rPr>
        <w:t>21</w:t>
      </w:r>
      <w:r w:rsidRPr="00B46D2D">
        <w:t>(11): p. 1944-1946.</w:t>
      </w:r>
    </w:p>
    <w:p w14:paraId="3A507C83" w14:textId="77777777" w:rsidR="00B46D2D" w:rsidRPr="00B46D2D" w:rsidRDefault="00B46D2D" w:rsidP="00B46D2D">
      <w:pPr>
        <w:pStyle w:val="EndNoteBibliography"/>
        <w:spacing w:after="0"/>
        <w:ind w:left="720" w:hanging="720"/>
      </w:pPr>
      <w:r w:rsidRPr="00B46D2D">
        <w:t>30.</w:t>
      </w:r>
      <w:r w:rsidRPr="00B46D2D">
        <w:tab/>
        <w:t xml:space="preserve">Knapp, M., et al., </w:t>
      </w:r>
      <w:r w:rsidRPr="00B46D2D">
        <w:rPr>
          <w:i/>
        </w:rPr>
        <w:t>Formation of long-lived CO−2, N2O−, and their dimer anions, by electron attachment to van der waals clusters.</w:t>
      </w:r>
      <w:r w:rsidRPr="00B46D2D">
        <w:t xml:space="preserve"> Chemical Physics Letters, 1986. </w:t>
      </w:r>
      <w:r w:rsidRPr="00B46D2D">
        <w:rPr>
          <w:b/>
        </w:rPr>
        <w:t>126</w:t>
      </w:r>
      <w:r w:rsidRPr="00B46D2D">
        <w:t>(3-4).</w:t>
      </w:r>
    </w:p>
    <w:p w14:paraId="568F1CFA" w14:textId="77777777" w:rsidR="00B46D2D" w:rsidRPr="00B46D2D" w:rsidRDefault="00B46D2D" w:rsidP="00B46D2D">
      <w:pPr>
        <w:pStyle w:val="EndNoteBibliography"/>
        <w:spacing w:after="0"/>
        <w:ind w:left="720" w:hanging="720"/>
      </w:pPr>
      <w:r w:rsidRPr="00B46D2D">
        <w:t>31.</w:t>
      </w:r>
      <w:r w:rsidRPr="00B46D2D">
        <w:tab/>
        <w:t xml:space="preserve">Kahwa, I.A. and A.M. Mulokozi, </w:t>
      </w:r>
      <w:r w:rsidRPr="00B46D2D">
        <w:rPr>
          <w:i/>
        </w:rPr>
        <w:t>The thermal decomposition temperatures of ionic metal oxalates.</w:t>
      </w:r>
      <w:r w:rsidRPr="00B46D2D">
        <w:t xml:space="preserve"> Journal of thermal analysis, 1981. </w:t>
      </w:r>
      <w:r w:rsidRPr="00B46D2D">
        <w:rPr>
          <w:b/>
        </w:rPr>
        <w:t>22</w:t>
      </w:r>
      <w:r w:rsidRPr="00B46D2D">
        <w:t>(1): p. 61-65.</w:t>
      </w:r>
    </w:p>
    <w:p w14:paraId="78BD5563" w14:textId="77777777" w:rsidR="00B46D2D" w:rsidRPr="00B46D2D" w:rsidRDefault="00B46D2D" w:rsidP="00B46D2D">
      <w:pPr>
        <w:pStyle w:val="EndNoteBibliography"/>
        <w:spacing w:after="0"/>
        <w:ind w:left="720" w:hanging="720"/>
      </w:pPr>
      <w:r w:rsidRPr="00B46D2D">
        <w:t>32.</w:t>
      </w:r>
      <w:r w:rsidRPr="00B46D2D">
        <w:tab/>
        <w:t xml:space="preserve">Stevens Miller, A.E., et al., </w:t>
      </w:r>
      <w:r w:rsidRPr="00B46D2D">
        <w:rPr>
          <w:i/>
        </w:rPr>
        <w:t>Reactions of Fe− with acids: gas-phase acidity and bond energy of FeH.</w:t>
      </w:r>
      <w:r w:rsidRPr="00B46D2D">
        <w:t xml:space="preserve"> International Journal of Mass Spectrometry and Ion Processes, 1993. </w:t>
      </w:r>
      <w:r w:rsidRPr="00B46D2D">
        <w:rPr>
          <w:b/>
        </w:rPr>
        <w:t>123</w:t>
      </w:r>
      <w:r w:rsidRPr="00B46D2D">
        <w:t>(3): p. 205-216.</w:t>
      </w:r>
    </w:p>
    <w:p w14:paraId="21FFFC82" w14:textId="77777777" w:rsidR="00B46D2D" w:rsidRPr="00B46D2D" w:rsidRDefault="00B46D2D" w:rsidP="00B46D2D">
      <w:pPr>
        <w:pStyle w:val="EndNoteBibliography"/>
        <w:spacing w:after="0"/>
        <w:ind w:left="720" w:hanging="720"/>
      </w:pPr>
      <w:r w:rsidRPr="00B46D2D">
        <w:t>33.</w:t>
      </w:r>
      <w:r w:rsidRPr="00B46D2D">
        <w:tab/>
        <w:t xml:space="preserve">Sallans, L., K.R. Lane, and B.S. Freiser, </w:t>
      </w:r>
      <w:r w:rsidRPr="00B46D2D">
        <w:rPr>
          <w:i/>
        </w:rPr>
        <w:t>Gas-phase reactions of iron(1-) and cobalt(1-) with simple thiols, sulfides, and disulfides by Fourier-transform mass spectrometry.</w:t>
      </w:r>
      <w:r w:rsidRPr="00B46D2D">
        <w:t xml:space="preserve"> Journal of the American Chemical Society, 1989. </w:t>
      </w:r>
      <w:r w:rsidRPr="00B46D2D">
        <w:rPr>
          <w:b/>
        </w:rPr>
        <w:t>111</w:t>
      </w:r>
      <w:r w:rsidRPr="00B46D2D">
        <w:t>(3): p. 865-873.</w:t>
      </w:r>
    </w:p>
    <w:p w14:paraId="32D0F32F" w14:textId="77777777" w:rsidR="00B46D2D" w:rsidRPr="00B46D2D" w:rsidRDefault="00B46D2D" w:rsidP="00B46D2D">
      <w:pPr>
        <w:pStyle w:val="EndNoteBibliography"/>
        <w:spacing w:after="0"/>
        <w:ind w:left="720" w:hanging="720"/>
      </w:pPr>
      <w:r w:rsidRPr="00B46D2D">
        <w:t>34.</w:t>
      </w:r>
      <w:r w:rsidRPr="00B46D2D">
        <w:tab/>
        <w:t xml:space="preserve">Stevens Miller, A.E., et al., </w:t>
      </w:r>
      <w:r w:rsidRPr="00B46D2D">
        <w:rPr>
          <w:i/>
        </w:rPr>
        <w:t>Methyl bonding to Fe and Fe(CO)n:: reactions of Fe− and Fe(CO)n− with methyl halides.</w:t>
      </w:r>
      <w:r w:rsidRPr="00B46D2D">
        <w:t xml:space="preserve"> International Journal of Mass Spectrometry, 2000. </w:t>
      </w:r>
      <w:r w:rsidRPr="00B46D2D">
        <w:rPr>
          <w:b/>
        </w:rPr>
        <w:t>195–196</w:t>
      </w:r>
      <w:r w:rsidRPr="00B46D2D">
        <w:t>(0): p. 341-349.</w:t>
      </w:r>
    </w:p>
    <w:p w14:paraId="20745549" w14:textId="77777777" w:rsidR="00B46D2D" w:rsidRPr="00B46D2D" w:rsidRDefault="00B46D2D" w:rsidP="00B46D2D">
      <w:pPr>
        <w:pStyle w:val="EndNoteBibliography"/>
        <w:spacing w:after="0"/>
        <w:ind w:left="720" w:hanging="720"/>
      </w:pPr>
      <w:r w:rsidRPr="00B46D2D">
        <w:t>35.</w:t>
      </w:r>
      <w:r w:rsidRPr="00B46D2D">
        <w:tab/>
        <w:t xml:space="preserve">Halvachizadeh, J., A. Mungham, and P.M. Mayer, </w:t>
      </w:r>
      <w:r w:rsidRPr="00B46D2D">
        <w:rPr>
          <w:i/>
        </w:rPr>
        <w:t>The Dehydrogenation of Alcohols and Hydrocarbons by Atomic Metal Anions.</w:t>
      </w:r>
      <w:r w:rsidRPr="00B46D2D">
        <w:t xml:space="preserve"> Eur. J. Mass spectrom., 2015. </w:t>
      </w:r>
      <w:r w:rsidRPr="00B46D2D">
        <w:rPr>
          <w:b/>
        </w:rPr>
        <w:t>21</w:t>
      </w:r>
      <w:r w:rsidRPr="00B46D2D">
        <w:t>: p. 487-495.</w:t>
      </w:r>
    </w:p>
    <w:p w14:paraId="3DB9E051" w14:textId="77777777" w:rsidR="00B46D2D" w:rsidRPr="00B46D2D" w:rsidRDefault="00B46D2D" w:rsidP="00B46D2D">
      <w:pPr>
        <w:pStyle w:val="EndNoteBibliography"/>
        <w:spacing w:after="0"/>
        <w:ind w:left="720" w:hanging="720"/>
      </w:pPr>
      <w:r w:rsidRPr="00B46D2D">
        <w:t>36.</w:t>
      </w:r>
      <w:r w:rsidRPr="00B46D2D">
        <w:tab/>
        <w:t xml:space="preserve">Butson, J.M. and P.M. Mayer, </w:t>
      </w:r>
      <w:r w:rsidRPr="00B46D2D">
        <w:rPr>
          <w:i/>
        </w:rPr>
        <w:t>Electron attachment to pentafluorophenol and pentafluoroaniline via reaction with atomic metal anions.</w:t>
      </w:r>
      <w:r w:rsidRPr="00B46D2D">
        <w:t xml:space="preserve"> Chemical Physics Letters, 2014. </w:t>
      </w:r>
      <w:r w:rsidRPr="00B46D2D">
        <w:rPr>
          <w:b/>
        </w:rPr>
        <w:t>614</w:t>
      </w:r>
      <w:r w:rsidRPr="00B46D2D">
        <w:t>(0): p. 186-191.</w:t>
      </w:r>
    </w:p>
    <w:p w14:paraId="7BDE564B" w14:textId="77777777" w:rsidR="00B46D2D" w:rsidRPr="00B46D2D" w:rsidRDefault="00B46D2D" w:rsidP="00B46D2D">
      <w:pPr>
        <w:pStyle w:val="EndNoteBibliography"/>
        <w:spacing w:after="0"/>
        <w:ind w:left="720" w:hanging="720"/>
      </w:pPr>
      <w:r w:rsidRPr="00B46D2D">
        <w:t>37.</w:t>
      </w:r>
      <w:r w:rsidRPr="00B46D2D">
        <w:tab/>
        <w:t xml:space="preserve">Cech, N.B. and C.G. Enke, </w:t>
      </w:r>
      <w:r w:rsidRPr="00B46D2D">
        <w:rPr>
          <w:i/>
        </w:rPr>
        <w:t>Practical implications of some recent studies in electrospray ionization fundamentals.</w:t>
      </w:r>
      <w:r w:rsidRPr="00B46D2D">
        <w:t xml:space="preserve"> Mass Spectrometry Reviews, 2001. </w:t>
      </w:r>
      <w:r w:rsidRPr="00B46D2D">
        <w:rPr>
          <w:b/>
        </w:rPr>
        <w:t>20</w:t>
      </w:r>
      <w:r w:rsidRPr="00B46D2D">
        <w:t>(6): p. 362-387.</w:t>
      </w:r>
    </w:p>
    <w:p w14:paraId="1A0A3EFB" w14:textId="77777777" w:rsidR="00B46D2D" w:rsidRPr="00B46D2D" w:rsidRDefault="00B46D2D" w:rsidP="00B46D2D">
      <w:pPr>
        <w:pStyle w:val="EndNoteBibliography"/>
        <w:spacing w:after="0"/>
        <w:ind w:left="720" w:hanging="720"/>
      </w:pPr>
      <w:r w:rsidRPr="00B46D2D">
        <w:t>38.</w:t>
      </w:r>
      <w:r w:rsidRPr="00B46D2D">
        <w:tab/>
        <w:t xml:space="preserve">Frisch, M.J., et al., </w:t>
      </w:r>
      <w:r w:rsidRPr="00B46D2D">
        <w:rPr>
          <w:i/>
        </w:rPr>
        <w:t>Gaussian 09, Revision B.01</w:t>
      </w:r>
      <w:r w:rsidRPr="00B46D2D">
        <w:t>. 2009: Wallingford CT.</w:t>
      </w:r>
    </w:p>
    <w:p w14:paraId="2DF4BD10" w14:textId="77777777" w:rsidR="00B46D2D" w:rsidRPr="00B46D2D" w:rsidRDefault="00B46D2D" w:rsidP="00B46D2D">
      <w:pPr>
        <w:pStyle w:val="EndNoteBibliography"/>
        <w:spacing w:after="0"/>
        <w:ind w:left="720" w:hanging="720"/>
      </w:pPr>
      <w:r w:rsidRPr="00B46D2D">
        <w:t>39.</w:t>
      </w:r>
      <w:r w:rsidRPr="00B46D2D">
        <w:tab/>
        <w:t xml:space="preserve">Geers-Müller, R. and F. Stuhl, </w:t>
      </w:r>
      <w:r w:rsidRPr="00B46D2D">
        <w:rPr>
          <w:i/>
        </w:rPr>
        <w:t>On the kinetics of the reactions of oxygen atoms with NO2, N2O4, and N2O3 at low temperatures.</w:t>
      </w:r>
      <w:r w:rsidRPr="00B46D2D">
        <w:t xml:space="preserve"> Chemical Physics Letters, 1987. </w:t>
      </w:r>
      <w:r w:rsidRPr="00B46D2D">
        <w:rPr>
          <w:b/>
        </w:rPr>
        <w:t>135</w:t>
      </w:r>
      <w:r w:rsidRPr="00B46D2D">
        <w:t>(3): p. 263-268.</w:t>
      </w:r>
    </w:p>
    <w:p w14:paraId="4E6E705F" w14:textId="77777777" w:rsidR="00B46D2D" w:rsidRPr="00B46D2D" w:rsidRDefault="00B46D2D" w:rsidP="00B46D2D">
      <w:pPr>
        <w:pStyle w:val="EndNoteBibliography"/>
        <w:spacing w:after="0"/>
        <w:ind w:left="720" w:hanging="720"/>
      </w:pPr>
      <w:r w:rsidRPr="00B46D2D">
        <w:t>40.</w:t>
      </w:r>
      <w:r w:rsidRPr="00B46D2D">
        <w:tab/>
        <w:t xml:space="preserve">Vander Auwera, J. and M. Herman, </w:t>
      </w:r>
      <w:r w:rsidRPr="00B46D2D">
        <w:rPr>
          <w:i/>
        </w:rPr>
        <w:t>Spectroscopic investigation of the response of the NO2-N2O4 chemical system to optical laser pumping.</w:t>
      </w:r>
      <w:r w:rsidRPr="00B46D2D">
        <w:t xml:space="preserve"> Journal of Photochemistry, 1987. </w:t>
      </w:r>
      <w:r w:rsidRPr="00B46D2D">
        <w:rPr>
          <w:b/>
        </w:rPr>
        <w:t>38</w:t>
      </w:r>
      <w:r w:rsidRPr="00B46D2D">
        <w:t>(0): p. 15-33.</w:t>
      </w:r>
    </w:p>
    <w:p w14:paraId="070DAB42" w14:textId="77777777" w:rsidR="00B46D2D" w:rsidRPr="00B46D2D" w:rsidRDefault="00B46D2D" w:rsidP="00B46D2D">
      <w:pPr>
        <w:pStyle w:val="EndNoteBibliography"/>
        <w:spacing w:after="0"/>
        <w:ind w:left="720" w:hanging="720"/>
      </w:pPr>
      <w:r w:rsidRPr="00B46D2D">
        <w:t>41.</w:t>
      </w:r>
      <w:r w:rsidRPr="00B46D2D">
        <w:tab/>
        <w:t xml:space="preserve">Kołodziejczyk, W., D. Wójcik-Pastuszka, and R. Berkowski, </w:t>
      </w:r>
      <w:r w:rsidRPr="00B46D2D">
        <w:rPr>
          <w:i/>
        </w:rPr>
        <w:t>Experimental and theoretical study of the reaction system of 2NO2&amp;#xa0;↔&amp;#xa0;N2O4 and some fluorinated derivatives of tert-butanol in the gas phase.</w:t>
      </w:r>
      <w:r w:rsidRPr="00B46D2D">
        <w:t xml:space="preserve"> Journal of Molecular Structure, 2014. </w:t>
      </w:r>
      <w:r w:rsidRPr="00B46D2D">
        <w:rPr>
          <w:b/>
        </w:rPr>
        <w:t>1071</w:t>
      </w:r>
      <w:r w:rsidRPr="00B46D2D">
        <w:t>(0): p. 71-78.</w:t>
      </w:r>
    </w:p>
    <w:p w14:paraId="5B39CB81" w14:textId="77777777" w:rsidR="00B46D2D" w:rsidRPr="00B46D2D" w:rsidRDefault="00B46D2D" w:rsidP="00B46D2D">
      <w:pPr>
        <w:pStyle w:val="EndNoteBibliography"/>
        <w:spacing w:after="0"/>
        <w:ind w:left="720" w:hanging="720"/>
      </w:pPr>
      <w:r w:rsidRPr="00B46D2D">
        <w:t>42.</w:t>
      </w:r>
      <w:r w:rsidRPr="00B46D2D">
        <w:tab/>
        <w:t xml:space="preserve">Wójcik-Pastuszka, D., W. Kołodziejczyk, and R. Berkowski, </w:t>
      </w:r>
      <w:r w:rsidRPr="00B46D2D">
        <w:rPr>
          <w:i/>
        </w:rPr>
        <w:t>Experimental and theoretical study of the reaction system of 2NO2 ↔ N2O4 and some fluorinated derivatives of butanols in the gas phase.</w:t>
      </w:r>
      <w:r w:rsidRPr="00B46D2D">
        <w:t xml:space="preserve"> Journal of Molecular Structure, 2013. </w:t>
      </w:r>
      <w:r w:rsidRPr="00B46D2D">
        <w:rPr>
          <w:b/>
        </w:rPr>
        <w:t>1052</w:t>
      </w:r>
      <w:r w:rsidRPr="00B46D2D">
        <w:t>(0): p. 1-7.</w:t>
      </w:r>
    </w:p>
    <w:p w14:paraId="724FEDE6" w14:textId="77777777" w:rsidR="00B46D2D" w:rsidRPr="00B46D2D" w:rsidRDefault="00B46D2D" w:rsidP="00B46D2D">
      <w:pPr>
        <w:pStyle w:val="EndNoteBibliography"/>
        <w:spacing w:after="0"/>
        <w:ind w:left="720" w:hanging="720"/>
      </w:pPr>
      <w:r w:rsidRPr="00B46D2D">
        <w:lastRenderedPageBreak/>
        <w:t>43.</w:t>
      </w:r>
      <w:r w:rsidRPr="00B46D2D">
        <w:tab/>
        <w:t xml:space="preserve">Chao, J., R.C. Wilhoit, and B.J. Zwolinski, </w:t>
      </w:r>
      <w:r w:rsidRPr="00B46D2D">
        <w:rPr>
          <w:i/>
        </w:rPr>
        <w:t>Gas phase chemical equilibrium in dinitrogen trioxide and dinitrogen tetroxide.</w:t>
      </w:r>
      <w:r w:rsidRPr="00B46D2D">
        <w:t xml:space="preserve"> Thermochimica Acta, 1974. </w:t>
      </w:r>
      <w:r w:rsidRPr="00B46D2D">
        <w:rPr>
          <w:b/>
        </w:rPr>
        <w:t>10</w:t>
      </w:r>
      <w:r w:rsidRPr="00B46D2D">
        <w:t>(4): p. 359-371.</w:t>
      </w:r>
    </w:p>
    <w:p w14:paraId="18DE217D" w14:textId="77777777" w:rsidR="00B46D2D" w:rsidRPr="00B46D2D" w:rsidRDefault="00B46D2D" w:rsidP="00B46D2D">
      <w:pPr>
        <w:pStyle w:val="EndNoteBibliography"/>
        <w:spacing w:after="0"/>
        <w:ind w:left="720" w:hanging="720"/>
      </w:pPr>
      <w:r w:rsidRPr="00B46D2D">
        <w:t>44.</w:t>
      </w:r>
      <w:r w:rsidRPr="00B46D2D">
        <w:tab/>
        <w:t xml:space="preserve">Melko, J.J., et al., </w:t>
      </w:r>
      <w:r w:rsidRPr="00B46D2D">
        <w:rPr>
          <w:i/>
        </w:rPr>
        <w:t>Exploring the Reactions of Fe+ and FeO+ with NO and NO2.</w:t>
      </w:r>
      <w:r w:rsidRPr="00B46D2D">
        <w:t xml:space="preserve"> The Journal of Physical Chemistry A, 2012. </w:t>
      </w:r>
      <w:r w:rsidRPr="00B46D2D">
        <w:rPr>
          <w:b/>
        </w:rPr>
        <w:t>116</w:t>
      </w:r>
      <w:r w:rsidRPr="00B46D2D">
        <w:t>(47): p. 11500-11508.</w:t>
      </w:r>
    </w:p>
    <w:p w14:paraId="723AD206" w14:textId="77777777" w:rsidR="00B46D2D" w:rsidRPr="00B46D2D" w:rsidRDefault="00B46D2D" w:rsidP="00B46D2D">
      <w:pPr>
        <w:pStyle w:val="EndNoteBibliography"/>
        <w:spacing w:after="0"/>
        <w:ind w:left="720" w:hanging="720"/>
      </w:pPr>
      <w:r w:rsidRPr="00B46D2D">
        <w:t>45.</w:t>
      </w:r>
      <w:r w:rsidRPr="00B46D2D">
        <w:tab/>
        <w:t xml:space="preserve">Wu, H., S.R. Desai, and L.-S. Wang, </w:t>
      </w:r>
      <w:r w:rsidRPr="00B46D2D">
        <w:rPr>
          <w:i/>
        </w:rPr>
        <w:t>Observation and Photoelectron Spectroscopic Study of Novel Mono- and Diiron Oxide Molecules:  FeOy- (y = 1−4) and Fe2Oy- (y = 1−5).</w:t>
      </w:r>
      <w:r w:rsidRPr="00B46D2D">
        <w:t xml:space="preserve"> Journal of the American Chemical Society, 1996. </w:t>
      </w:r>
      <w:r w:rsidRPr="00B46D2D">
        <w:rPr>
          <w:b/>
        </w:rPr>
        <w:t>118</w:t>
      </w:r>
      <w:r w:rsidRPr="00B46D2D">
        <w:t>(22): p. 5296-5301.</w:t>
      </w:r>
    </w:p>
    <w:p w14:paraId="0B18430A" w14:textId="77777777" w:rsidR="00B46D2D" w:rsidRPr="00B46D2D" w:rsidRDefault="00B46D2D" w:rsidP="00B46D2D">
      <w:pPr>
        <w:pStyle w:val="EndNoteBibliography"/>
        <w:spacing w:after="0"/>
        <w:ind w:left="720" w:hanging="720"/>
      </w:pPr>
      <w:r w:rsidRPr="00B46D2D">
        <w:t>46.</w:t>
      </w:r>
      <w:r w:rsidRPr="00B46D2D">
        <w:tab/>
        <w:t xml:space="preserve">Blyholder, G., J. Head, and F. Ruette, </w:t>
      </w:r>
      <w:r w:rsidRPr="00B46D2D">
        <w:rPr>
          <w:i/>
        </w:rPr>
        <w:t>Semiempirical calculation of iron-oxygen interactions.</w:t>
      </w:r>
      <w:r w:rsidRPr="00B46D2D">
        <w:t xml:space="preserve"> Inorganic Chemistry, 1982. </w:t>
      </w:r>
      <w:r w:rsidRPr="00B46D2D">
        <w:rPr>
          <w:b/>
        </w:rPr>
        <w:t>21</w:t>
      </w:r>
      <w:r w:rsidRPr="00B46D2D">
        <w:t>(4): p. 1539-1545.</w:t>
      </w:r>
    </w:p>
    <w:p w14:paraId="4B938145" w14:textId="77777777" w:rsidR="00B46D2D" w:rsidRPr="00B46D2D" w:rsidRDefault="00B46D2D" w:rsidP="00B46D2D">
      <w:pPr>
        <w:pStyle w:val="EndNoteBibliography"/>
        <w:spacing w:after="0"/>
        <w:ind w:left="720" w:hanging="720"/>
      </w:pPr>
      <w:r w:rsidRPr="00B46D2D">
        <w:t>47.</w:t>
      </w:r>
      <w:r w:rsidRPr="00B46D2D">
        <w:tab/>
        <w:t xml:space="preserve">Fan, J. and L.-S. Wang, </w:t>
      </w:r>
      <w:r w:rsidRPr="00B46D2D">
        <w:rPr>
          <w:i/>
        </w:rPr>
        <w:t>Photoelectron spectroscopy of FeO[sup - ] and FeO[sup - ][sub 2]: Observation of low-spin excited states of FeO and determination of the electron affinity of FeO[sub 2].</w:t>
      </w:r>
      <w:r w:rsidRPr="00B46D2D">
        <w:t xml:space="preserve"> The Journal of Chemical Physics, 1995. </w:t>
      </w:r>
      <w:r w:rsidRPr="00B46D2D">
        <w:rPr>
          <w:b/>
        </w:rPr>
        <w:t>102</w:t>
      </w:r>
      <w:r w:rsidRPr="00B46D2D">
        <w:t>(22): p. 8714-8717.</w:t>
      </w:r>
    </w:p>
    <w:p w14:paraId="45381516" w14:textId="77777777" w:rsidR="00B46D2D" w:rsidRPr="00B46D2D" w:rsidRDefault="00B46D2D" w:rsidP="00B46D2D">
      <w:pPr>
        <w:pStyle w:val="EndNoteBibliography"/>
        <w:spacing w:after="0"/>
        <w:ind w:left="720" w:hanging="720"/>
      </w:pPr>
      <w:r w:rsidRPr="00B46D2D">
        <w:t>48.</w:t>
      </w:r>
      <w:r w:rsidRPr="00B46D2D">
        <w:tab/>
        <w:t xml:space="preserve">Andrews, L., et al., </w:t>
      </w:r>
      <w:r w:rsidRPr="00B46D2D">
        <w:rPr>
          <w:i/>
        </w:rPr>
        <w:t>Reactions of Laser-Ablated Iron Atoms with Oxygen Molecules:  Matrix Infrared Spectra and Density Functional Calculations of OFeO, FeOO, and Fe(O2).</w:t>
      </w:r>
      <w:r w:rsidRPr="00B46D2D">
        <w:t xml:space="preserve"> Journal of the American Chemical Society, 1996. </w:t>
      </w:r>
      <w:r w:rsidRPr="00B46D2D">
        <w:rPr>
          <w:b/>
        </w:rPr>
        <w:t>118</w:t>
      </w:r>
      <w:r w:rsidRPr="00B46D2D">
        <w:t>(2): p. 467-470.</w:t>
      </w:r>
    </w:p>
    <w:p w14:paraId="3E6E2971" w14:textId="77777777" w:rsidR="00B46D2D" w:rsidRPr="00B46D2D" w:rsidRDefault="00B46D2D" w:rsidP="00B46D2D">
      <w:pPr>
        <w:pStyle w:val="EndNoteBibliography"/>
        <w:spacing w:after="0"/>
        <w:ind w:left="720" w:hanging="720"/>
      </w:pPr>
      <w:r w:rsidRPr="00B46D2D">
        <w:t>49.</w:t>
      </w:r>
      <w:r w:rsidRPr="00B46D2D">
        <w:tab/>
        <w:t xml:space="preserve">Wu, H., S.R. Desai, and L.-S. Wang, </w:t>
      </w:r>
      <w:r w:rsidRPr="00B46D2D">
        <w:rPr>
          <w:i/>
        </w:rPr>
        <w:t>Two isomers of CuO[sub 2]: The Cu(O[sub 2]) complex and the copper dioxide.</w:t>
      </w:r>
      <w:r w:rsidRPr="00B46D2D">
        <w:t xml:space="preserve"> The Journal of Chemical Physics, 1995. </w:t>
      </w:r>
      <w:r w:rsidRPr="00B46D2D">
        <w:rPr>
          <w:b/>
        </w:rPr>
        <w:t>103</w:t>
      </w:r>
      <w:r w:rsidRPr="00B46D2D">
        <w:t>(10): p. 4363-4366.</w:t>
      </w:r>
    </w:p>
    <w:p w14:paraId="498DA1E1" w14:textId="77777777" w:rsidR="00B46D2D" w:rsidRPr="00B46D2D" w:rsidRDefault="00B46D2D" w:rsidP="00B46D2D">
      <w:pPr>
        <w:pStyle w:val="EndNoteBibliography"/>
        <w:ind w:left="720" w:hanging="720"/>
      </w:pPr>
      <w:r w:rsidRPr="00B46D2D">
        <w:t>50.</w:t>
      </w:r>
      <w:r w:rsidRPr="00B46D2D">
        <w:tab/>
        <w:t xml:space="preserve">Polak, M.L., et al., </w:t>
      </w:r>
      <w:r w:rsidRPr="00B46D2D">
        <w:rPr>
          <w:i/>
        </w:rPr>
        <w:t>Photoelectron spectroscopy of copper oxide (CuO-).</w:t>
      </w:r>
      <w:r w:rsidRPr="00B46D2D">
        <w:t xml:space="preserve"> The Journal of Physical Chemistry, 1991. </w:t>
      </w:r>
      <w:r w:rsidRPr="00B46D2D">
        <w:rPr>
          <w:b/>
        </w:rPr>
        <w:t>95</w:t>
      </w:r>
      <w:r w:rsidRPr="00B46D2D">
        <w:t>(9): p. 3460-3463.</w:t>
      </w:r>
    </w:p>
    <w:p w14:paraId="0752B5B3" w14:textId="51C9E61C" w:rsidR="003173EC" w:rsidRPr="00BA5AB7" w:rsidRDefault="00092995" w:rsidP="009D7DB1">
      <w:pPr>
        <w:jc w:val="both"/>
        <w:rPr>
          <w:rFonts w:ascii="Times New Roman" w:hAnsi="Times New Roman" w:cs="Times New Roman"/>
          <w:sz w:val="24"/>
          <w:szCs w:val="24"/>
        </w:rPr>
      </w:pPr>
      <w:r w:rsidRPr="00BA5AB7">
        <w:rPr>
          <w:rFonts w:ascii="Times New Roman" w:hAnsi="Times New Roman" w:cs="Times New Roman"/>
          <w:sz w:val="24"/>
          <w:szCs w:val="24"/>
        </w:rPr>
        <w:fldChar w:fldCharType="end"/>
      </w:r>
    </w:p>
    <w:p w14:paraId="53C1E604" w14:textId="3372CC07" w:rsidR="003173EC" w:rsidRPr="00BA5AB7" w:rsidRDefault="006E2E5D" w:rsidP="006E2E5D">
      <w:pPr>
        <w:rPr>
          <w:rFonts w:ascii="Times New Roman" w:hAnsi="Times New Roman" w:cs="Times New Roman"/>
          <w:b/>
          <w:bCs/>
          <w:color w:val="000000" w:themeColor="text1"/>
          <w:sz w:val="24"/>
          <w:szCs w:val="24"/>
        </w:rPr>
      </w:pPr>
      <w:r w:rsidRPr="00BA5AB7">
        <w:rPr>
          <w:rFonts w:ascii="Times New Roman" w:eastAsia="Times New Roman" w:hAnsi="Times New Roman" w:cs="Times New Roman"/>
          <w:color w:val="000000" w:themeColor="text1"/>
          <w:sz w:val="24"/>
          <w:szCs w:val="24"/>
        </w:rPr>
        <w:br w:type="page"/>
      </w:r>
      <w:proofErr w:type="gramStart"/>
      <w:r w:rsidR="319D00FD" w:rsidRPr="00BA5AB7">
        <w:rPr>
          <w:rFonts w:ascii="Times New Roman" w:eastAsia="Times New Roman" w:hAnsi="Times New Roman" w:cs="Times New Roman"/>
          <w:color w:val="000000" w:themeColor="text1"/>
          <w:sz w:val="24"/>
          <w:szCs w:val="24"/>
        </w:rPr>
        <w:lastRenderedPageBreak/>
        <w:t>Table 1.</w:t>
      </w:r>
      <w:proofErr w:type="gramEnd"/>
      <w:r w:rsidR="319D00FD" w:rsidRPr="00BA5AB7">
        <w:rPr>
          <w:rFonts w:ascii="Times New Roman" w:eastAsia="Times New Roman" w:hAnsi="Times New Roman" w:cs="Times New Roman"/>
          <w:color w:val="000000" w:themeColor="text1"/>
          <w:sz w:val="24"/>
          <w:szCs w:val="24"/>
        </w:rPr>
        <w:t xml:space="preserve"> </w:t>
      </w:r>
      <w:proofErr w:type="gramStart"/>
      <w:r w:rsidR="319D00FD" w:rsidRPr="00BA5AB7">
        <w:rPr>
          <w:rFonts w:ascii="Times New Roman" w:eastAsia="Times New Roman" w:hAnsi="Times New Roman" w:cs="Times New Roman"/>
          <w:color w:val="000000" w:themeColor="text1"/>
          <w:sz w:val="24"/>
          <w:szCs w:val="24"/>
        </w:rPr>
        <w:t>Product distribution at the collision energy corresponding to the maximum relative abundances of NO¯, SO</w:t>
      </w:r>
      <w:r w:rsidR="319D00FD" w:rsidRPr="00BA5AB7">
        <w:rPr>
          <w:rFonts w:ascii="Times New Roman" w:eastAsia="Times New Roman" w:hAnsi="Times New Roman" w:cs="Times New Roman"/>
          <w:color w:val="000000" w:themeColor="text1"/>
          <w:sz w:val="24"/>
          <w:szCs w:val="24"/>
          <w:vertAlign w:val="subscript"/>
        </w:rPr>
        <w:t>2</w:t>
      </w:r>
      <w:r w:rsidR="319D00FD" w:rsidRPr="00BA5AB7">
        <w:rPr>
          <w:rFonts w:ascii="Times New Roman" w:eastAsia="Times New Roman" w:hAnsi="Times New Roman" w:cs="Times New Roman"/>
          <w:color w:val="000000" w:themeColor="text1"/>
          <w:sz w:val="24"/>
          <w:szCs w:val="24"/>
        </w:rPr>
        <w:t>¯ and NO</w:t>
      </w:r>
      <w:r w:rsidR="319D00FD" w:rsidRPr="00BA5AB7">
        <w:rPr>
          <w:rFonts w:ascii="Times New Roman" w:eastAsia="Times New Roman" w:hAnsi="Times New Roman" w:cs="Times New Roman"/>
          <w:color w:val="000000" w:themeColor="text1"/>
          <w:sz w:val="24"/>
          <w:szCs w:val="24"/>
          <w:vertAlign w:val="subscript"/>
        </w:rPr>
        <w:t>2</w:t>
      </w:r>
      <w:r w:rsidR="319D00FD" w:rsidRPr="00BA5AB7">
        <w:rPr>
          <w:rFonts w:ascii="Times New Roman" w:eastAsia="Times New Roman" w:hAnsi="Times New Roman" w:cs="Times New Roman"/>
          <w:color w:val="000000" w:themeColor="text1"/>
          <w:sz w:val="24"/>
          <w:szCs w:val="24"/>
        </w:rPr>
        <w:t>¯.</w:t>
      </w:r>
      <w:proofErr w:type="gramEnd"/>
      <w:r w:rsidR="319D00FD" w:rsidRPr="00BA5AB7">
        <w:rPr>
          <w:rFonts w:ascii="Times New Roman" w:eastAsia="Times New Roman" w:hAnsi="Times New Roman" w:cs="Times New Roman"/>
          <w:color w:val="000000" w:themeColor="text1"/>
          <w:sz w:val="24"/>
          <w:szCs w:val="24"/>
        </w:rPr>
        <w:t xml:space="preserve"> The electron affinity (EA) of each reactant and metal are also listed. </w:t>
      </w:r>
    </w:p>
    <w:tbl>
      <w:tblPr>
        <w:tblStyle w:val="LightShading1"/>
        <w:tblW w:w="0" w:type="auto"/>
        <w:tblInd w:w="1372" w:type="dxa"/>
        <w:tblLayout w:type="fixed"/>
        <w:tblLook w:val="04A0" w:firstRow="1" w:lastRow="0" w:firstColumn="1" w:lastColumn="0" w:noHBand="0" w:noVBand="1"/>
      </w:tblPr>
      <w:tblGrid>
        <w:gridCol w:w="1713"/>
        <w:gridCol w:w="709"/>
        <w:gridCol w:w="1417"/>
        <w:gridCol w:w="456"/>
        <w:gridCol w:w="1193"/>
        <w:gridCol w:w="903"/>
      </w:tblGrid>
      <w:tr w:rsidR="0085423F" w:rsidRPr="00BA5AB7" w14:paraId="09764232" w14:textId="7FB15327" w:rsidTr="00D82732">
        <w:trPr>
          <w:cnfStyle w:val="100000000000" w:firstRow="1" w:lastRow="0" w:firstColumn="0" w:lastColumn="0" w:oddVBand="0" w:evenVBand="0" w:oddHBand="0" w:evenHBand="0" w:firstRowFirstColumn="0" w:firstRowLastColumn="0" w:lastRowFirstColumn="0" w:lastRowLastColumn="0"/>
          <w:trHeight w:val="701"/>
        </w:trPr>
        <w:tc>
          <w:tcPr>
            <w:cnfStyle w:val="001000000000" w:firstRow="0" w:lastRow="0" w:firstColumn="1" w:lastColumn="0" w:oddVBand="0" w:evenVBand="0" w:oddHBand="0" w:evenHBand="0" w:firstRowFirstColumn="0" w:firstRowLastColumn="0" w:lastRowFirstColumn="0" w:lastRowLastColumn="0"/>
            <w:tcW w:w="1713" w:type="dxa"/>
            <w:tcBorders>
              <w:bottom w:val="nil"/>
            </w:tcBorders>
            <w:shd w:val="clear" w:color="auto" w:fill="auto"/>
            <w:hideMark/>
          </w:tcPr>
          <w:p w14:paraId="3E1CC2CB" w14:textId="77777777" w:rsidR="0085423F" w:rsidRPr="00BA5AB7" w:rsidRDefault="319D00FD" w:rsidP="006E2E5D">
            <w:pPr>
              <w:jc w:val="center"/>
              <w:rPr>
                <w:rFonts w:ascii="Times New Roman" w:hAnsi="Times New Roman" w:cs="Times New Roman"/>
                <w:sz w:val="24"/>
                <w:szCs w:val="24"/>
              </w:rPr>
            </w:pPr>
            <w:r w:rsidRPr="00BA5AB7">
              <w:rPr>
                <w:rFonts w:ascii="Times New Roman" w:eastAsia="Times New Roman" w:hAnsi="Times New Roman" w:cs="Times New Roman"/>
                <w:sz w:val="24"/>
                <w:szCs w:val="24"/>
              </w:rPr>
              <w:t>Reactant</w:t>
            </w:r>
          </w:p>
          <w:p w14:paraId="50A215AC" w14:textId="7069BCCF" w:rsidR="0085423F" w:rsidRPr="00BA5AB7" w:rsidRDefault="319D00FD" w:rsidP="006E2E5D">
            <w:pPr>
              <w:jc w:val="center"/>
              <w:rPr>
                <w:rFonts w:ascii="Times New Roman" w:hAnsi="Times New Roman" w:cs="Times New Roman"/>
                <w:sz w:val="24"/>
                <w:szCs w:val="24"/>
              </w:rPr>
            </w:pPr>
            <w:r w:rsidRPr="00BA5AB7">
              <w:rPr>
                <w:rFonts w:ascii="Times New Roman" w:eastAsia="Times New Roman" w:hAnsi="Times New Roman" w:cs="Times New Roman"/>
                <w:sz w:val="24"/>
                <w:szCs w:val="24"/>
              </w:rPr>
              <w:t>(R)</w:t>
            </w:r>
          </w:p>
        </w:tc>
        <w:tc>
          <w:tcPr>
            <w:tcW w:w="709" w:type="dxa"/>
            <w:tcBorders>
              <w:bottom w:val="nil"/>
            </w:tcBorders>
            <w:shd w:val="clear" w:color="auto" w:fill="auto"/>
            <w:hideMark/>
          </w:tcPr>
          <w:p w14:paraId="58C17205" w14:textId="3CAE8966" w:rsidR="0085423F" w:rsidRPr="00BA5AB7" w:rsidRDefault="319D00FD" w:rsidP="006E2E5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M</w:t>
            </w:r>
            <w:r w:rsidRPr="00BA5AB7">
              <w:rPr>
                <w:rFonts w:ascii="Times New Roman" w:eastAsia="Times New Roman" w:hAnsi="Times New Roman" w:cs="Times New Roman"/>
                <w:color w:val="000000" w:themeColor="text1"/>
                <w:sz w:val="24"/>
                <w:szCs w:val="24"/>
              </w:rPr>
              <w:t>¯</w:t>
            </w:r>
          </w:p>
        </w:tc>
        <w:tc>
          <w:tcPr>
            <w:tcW w:w="1417" w:type="dxa"/>
            <w:tcBorders>
              <w:bottom w:val="nil"/>
            </w:tcBorders>
            <w:shd w:val="clear" w:color="auto" w:fill="auto"/>
            <w:hideMark/>
          </w:tcPr>
          <w:p w14:paraId="4331BBE2" w14:textId="76ABCE63" w:rsidR="0085423F" w:rsidRPr="00BA5AB7" w:rsidRDefault="319D00FD" w:rsidP="006E2E5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EA (M)</w:t>
            </w:r>
          </w:p>
          <w:p w14:paraId="660192C8" w14:textId="77777777" w:rsidR="0085423F" w:rsidRPr="00BA5AB7" w:rsidRDefault="319D00FD" w:rsidP="006E2E5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(eV)</w:t>
            </w:r>
          </w:p>
        </w:tc>
        <w:tc>
          <w:tcPr>
            <w:tcW w:w="2552" w:type="dxa"/>
            <w:gridSpan w:val="3"/>
            <w:tcBorders>
              <w:bottom w:val="nil"/>
            </w:tcBorders>
            <w:shd w:val="clear" w:color="auto" w:fill="auto"/>
            <w:hideMark/>
          </w:tcPr>
          <w:p w14:paraId="020E927B" w14:textId="0FADB5C4" w:rsidR="0085423F" w:rsidRPr="00BA5AB7" w:rsidRDefault="319D00FD" w:rsidP="006E2E5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Relative Abundance (%)</w:t>
            </w:r>
          </w:p>
        </w:tc>
      </w:tr>
      <w:tr w:rsidR="0085423F" w:rsidRPr="00BA5AB7" w14:paraId="4F5F1554" w14:textId="57ACC403" w:rsidTr="00D82732">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713" w:type="dxa"/>
            <w:tcBorders>
              <w:top w:val="nil"/>
              <w:bottom w:val="single" w:sz="12" w:space="0" w:color="000000" w:themeColor="text1"/>
            </w:tcBorders>
            <w:shd w:val="clear" w:color="auto" w:fill="auto"/>
          </w:tcPr>
          <w:p w14:paraId="741B92F0" w14:textId="77777777" w:rsidR="0085423F" w:rsidRPr="00BA5AB7" w:rsidRDefault="0085423F" w:rsidP="006E2E5D">
            <w:pPr>
              <w:jc w:val="center"/>
              <w:rPr>
                <w:rFonts w:ascii="Times New Roman" w:hAnsi="Times New Roman" w:cs="Times New Roman"/>
                <w:sz w:val="24"/>
                <w:szCs w:val="24"/>
              </w:rPr>
            </w:pPr>
          </w:p>
        </w:tc>
        <w:tc>
          <w:tcPr>
            <w:tcW w:w="709" w:type="dxa"/>
            <w:tcBorders>
              <w:top w:val="nil"/>
              <w:bottom w:val="single" w:sz="12" w:space="0" w:color="000000" w:themeColor="text1"/>
            </w:tcBorders>
            <w:shd w:val="clear" w:color="auto" w:fill="auto"/>
          </w:tcPr>
          <w:p w14:paraId="60E0F8D9" w14:textId="77777777" w:rsidR="0085423F" w:rsidRPr="00BA5AB7" w:rsidRDefault="0085423F" w:rsidP="006E2E5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17" w:type="dxa"/>
            <w:tcBorders>
              <w:top w:val="nil"/>
              <w:bottom w:val="single" w:sz="12" w:space="0" w:color="000000" w:themeColor="text1"/>
            </w:tcBorders>
            <w:shd w:val="clear" w:color="auto" w:fill="auto"/>
          </w:tcPr>
          <w:p w14:paraId="31B779D2" w14:textId="77777777" w:rsidR="0085423F" w:rsidRPr="00BA5AB7" w:rsidRDefault="0085423F" w:rsidP="006E2E5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56" w:type="dxa"/>
            <w:tcBorders>
              <w:top w:val="nil"/>
              <w:bottom w:val="single" w:sz="12" w:space="0" w:color="000000" w:themeColor="text1"/>
            </w:tcBorders>
            <w:shd w:val="clear" w:color="auto" w:fill="auto"/>
          </w:tcPr>
          <w:p w14:paraId="66C930B9" w14:textId="5DAC8A69" w:rsidR="0085423F" w:rsidRPr="00BA5AB7" w:rsidRDefault="319D00FD" w:rsidP="006E2E5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R</w:t>
            </w:r>
            <w:r w:rsidRPr="00BA5AB7">
              <w:rPr>
                <w:rFonts w:ascii="Times New Roman" w:eastAsia="Times New Roman" w:hAnsi="Times New Roman" w:cs="Times New Roman"/>
                <w:color w:val="000000" w:themeColor="text1"/>
                <w:sz w:val="24"/>
                <w:szCs w:val="24"/>
                <w:vertAlign w:val="superscript"/>
              </w:rPr>
              <w:t>-</w:t>
            </w:r>
          </w:p>
        </w:tc>
        <w:tc>
          <w:tcPr>
            <w:tcW w:w="1193" w:type="dxa"/>
            <w:tcBorders>
              <w:top w:val="nil"/>
              <w:bottom w:val="single" w:sz="12" w:space="0" w:color="000000" w:themeColor="text1"/>
            </w:tcBorders>
            <w:shd w:val="clear" w:color="auto" w:fill="auto"/>
          </w:tcPr>
          <w:p w14:paraId="73786C0E" w14:textId="19AAD217" w:rsidR="0085423F" w:rsidRPr="00BA5AB7" w:rsidRDefault="319D00FD" w:rsidP="006E2E5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M</w:t>
            </w:r>
            <w:r w:rsidRPr="00BA5AB7">
              <w:rPr>
                <w:rFonts w:ascii="Times New Roman" w:eastAsia="Times New Roman" w:hAnsi="Times New Roman" w:cs="Times New Roman"/>
                <w:color w:val="000000" w:themeColor="text1"/>
                <w:sz w:val="24"/>
                <w:szCs w:val="24"/>
                <w:vertAlign w:val="superscript"/>
              </w:rPr>
              <w:t>-</w:t>
            </w:r>
          </w:p>
        </w:tc>
        <w:tc>
          <w:tcPr>
            <w:tcW w:w="903" w:type="dxa"/>
            <w:tcBorders>
              <w:top w:val="nil"/>
              <w:bottom w:val="single" w:sz="12" w:space="0" w:color="000000" w:themeColor="text1"/>
            </w:tcBorders>
            <w:shd w:val="clear" w:color="auto" w:fill="auto"/>
          </w:tcPr>
          <w:p w14:paraId="62248D02" w14:textId="494A6E42" w:rsidR="0085423F" w:rsidRPr="00BA5AB7" w:rsidRDefault="319D00FD" w:rsidP="006E2E5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BA5AB7">
              <w:rPr>
                <w:rFonts w:ascii="Times New Roman" w:eastAsia="Times New Roman" w:hAnsi="Times New Roman" w:cs="Times New Roman"/>
                <w:sz w:val="24"/>
                <w:szCs w:val="24"/>
              </w:rPr>
              <w:t>MO</w:t>
            </w:r>
            <w:r w:rsidRPr="00BA5AB7">
              <w:rPr>
                <w:rFonts w:ascii="Times New Roman" w:eastAsia="Times New Roman" w:hAnsi="Times New Roman" w:cs="Times New Roman"/>
                <w:sz w:val="24"/>
                <w:szCs w:val="24"/>
                <w:vertAlign w:val="subscript"/>
              </w:rPr>
              <w:t>n</w:t>
            </w:r>
            <w:proofErr w:type="spellEnd"/>
            <w:r w:rsidRPr="00BA5AB7">
              <w:rPr>
                <w:rFonts w:ascii="Times New Roman" w:eastAsia="Times New Roman" w:hAnsi="Times New Roman" w:cs="Times New Roman"/>
                <w:color w:val="000000" w:themeColor="text1"/>
                <w:sz w:val="24"/>
                <w:szCs w:val="24"/>
                <w:vertAlign w:val="superscript"/>
              </w:rPr>
              <w:t>-</w:t>
            </w:r>
          </w:p>
        </w:tc>
      </w:tr>
      <w:tr w:rsidR="0085423F" w:rsidRPr="00BA5AB7" w14:paraId="5433F469" w14:textId="094D8920" w:rsidTr="00D82732">
        <w:trPr>
          <w:trHeight w:val="273"/>
        </w:trPr>
        <w:tc>
          <w:tcPr>
            <w:cnfStyle w:val="001000000000" w:firstRow="0" w:lastRow="0" w:firstColumn="1" w:lastColumn="0" w:oddVBand="0" w:evenVBand="0" w:oddHBand="0" w:evenHBand="0" w:firstRowFirstColumn="0" w:firstRowLastColumn="0" w:lastRowFirstColumn="0" w:lastRowLastColumn="0"/>
            <w:tcW w:w="1713" w:type="dxa"/>
            <w:vMerge w:val="restart"/>
            <w:tcBorders>
              <w:top w:val="single" w:sz="12" w:space="0" w:color="000000" w:themeColor="text1"/>
            </w:tcBorders>
            <w:shd w:val="clear" w:color="auto" w:fill="auto"/>
            <w:hideMark/>
          </w:tcPr>
          <w:p w14:paraId="0FCD3CC3" w14:textId="77777777" w:rsidR="0085423F" w:rsidRPr="00BA5AB7" w:rsidRDefault="319D00FD" w:rsidP="006E2E5D">
            <w:pPr>
              <w:spacing w:before="120"/>
              <w:jc w:val="center"/>
              <w:rPr>
                <w:rFonts w:ascii="Times New Roman" w:hAnsi="Times New Roman" w:cs="Times New Roman"/>
                <w:sz w:val="24"/>
                <w:szCs w:val="24"/>
              </w:rPr>
            </w:pPr>
            <w:r w:rsidRPr="00BA5AB7">
              <w:rPr>
                <w:rFonts w:ascii="Times New Roman" w:eastAsia="Times New Roman" w:hAnsi="Times New Roman" w:cs="Times New Roman"/>
                <w:sz w:val="24"/>
                <w:szCs w:val="24"/>
              </w:rPr>
              <w:t>NO</w:t>
            </w:r>
          </w:p>
          <w:p w14:paraId="18D6304A" w14:textId="5AFF46FF" w:rsidR="0085423F" w:rsidRPr="00BA5AB7" w:rsidRDefault="319D00FD" w:rsidP="001455AE">
            <w:pPr>
              <w:spacing w:before="120"/>
              <w:jc w:val="center"/>
              <w:rPr>
                <w:rFonts w:ascii="Times New Roman" w:hAnsi="Times New Roman" w:cs="Times New Roman"/>
                <w:sz w:val="24"/>
                <w:szCs w:val="24"/>
              </w:rPr>
            </w:pPr>
            <w:r w:rsidRPr="00BA5AB7">
              <w:rPr>
                <w:rFonts w:ascii="Times New Roman" w:eastAsia="Times New Roman" w:hAnsi="Times New Roman" w:cs="Times New Roman"/>
                <w:sz w:val="24"/>
                <w:szCs w:val="24"/>
              </w:rPr>
              <w:t>EA  0.024 eV</w:t>
            </w:r>
          </w:p>
        </w:tc>
        <w:tc>
          <w:tcPr>
            <w:tcW w:w="709" w:type="dxa"/>
            <w:tcBorders>
              <w:top w:val="single" w:sz="12" w:space="0" w:color="000000" w:themeColor="text1"/>
            </w:tcBorders>
            <w:shd w:val="clear" w:color="auto" w:fill="auto"/>
            <w:hideMark/>
          </w:tcPr>
          <w:p w14:paraId="6C073C3B" w14:textId="7448C574"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Fe</w:t>
            </w:r>
            <w:r w:rsidRPr="00BA5AB7">
              <w:rPr>
                <w:rFonts w:ascii="Times New Roman" w:eastAsia="Times New Roman" w:hAnsi="Times New Roman" w:cs="Times New Roman"/>
                <w:sz w:val="24"/>
                <w:szCs w:val="24"/>
                <w:vertAlign w:val="superscript"/>
              </w:rPr>
              <w:t>-</w:t>
            </w:r>
          </w:p>
        </w:tc>
        <w:tc>
          <w:tcPr>
            <w:tcW w:w="1417" w:type="dxa"/>
            <w:tcBorders>
              <w:top w:val="single" w:sz="12" w:space="0" w:color="000000" w:themeColor="text1"/>
            </w:tcBorders>
            <w:shd w:val="clear" w:color="auto" w:fill="auto"/>
            <w:hideMark/>
          </w:tcPr>
          <w:p w14:paraId="6C9E89DC"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0.15</w:t>
            </w:r>
          </w:p>
        </w:tc>
        <w:tc>
          <w:tcPr>
            <w:tcW w:w="456" w:type="dxa"/>
            <w:tcBorders>
              <w:top w:val="single" w:sz="12" w:space="0" w:color="000000" w:themeColor="text1"/>
            </w:tcBorders>
            <w:shd w:val="clear" w:color="auto" w:fill="auto"/>
          </w:tcPr>
          <w:p w14:paraId="191BA274" w14:textId="24353F8F"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38</w:t>
            </w:r>
          </w:p>
        </w:tc>
        <w:tc>
          <w:tcPr>
            <w:tcW w:w="1193" w:type="dxa"/>
            <w:tcBorders>
              <w:top w:val="single" w:sz="12" w:space="0" w:color="000000" w:themeColor="text1"/>
            </w:tcBorders>
            <w:shd w:val="clear" w:color="auto" w:fill="auto"/>
          </w:tcPr>
          <w:p w14:paraId="4F375039" w14:textId="0996CCFC"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62</w:t>
            </w:r>
          </w:p>
        </w:tc>
        <w:tc>
          <w:tcPr>
            <w:tcW w:w="903" w:type="dxa"/>
            <w:tcBorders>
              <w:top w:val="single" w:sz="12" w:space="0" w:color="000000" w:themeColor="text1"/>
            </w:tcBorders>
            <w:shd w:val="clear" w:color="auto" w:fill="auto"/>
          </w:tcPr>
          <w:p w14:paraId="202AB568" w14:textId="12E57FEE"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5423F" w:rsidRPr="00BA5AB7" w14:paraId="0A5D8C4B" w14:textId="4D6DBE0E" w:rsidTr="00D82732">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683449CB"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38FFCEEF" w14:textId="761B8D21"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Cs</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48B266AA" w14:textId="1A02196F"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0.47</w:t>
            </w:r>
          </w:p>
        </w:tc>
        <w:tc>
          <w:tcPr>
            <w:tcW w:w="456" w:type="dxa"/>
            <w:shd w:val="clear" w:color="auto" w:fill="auto"/>
          </w:tcPr>
          <w:p w14:paraId="7F19584D" w14:textId="41EC600B"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20</w:t>
            </w:r>
          </w:p>
        </w:tc>
        <w:tc>
          <w:tcPr>
            <w:tcW w:w="1193" w:type="dxa"/>
            <w:shd w:val="clear" w:color="auto" w:fill="auto"/>
          </w:tcPr>
          <w:p w14:paraId="57DDE94A" w14:textId="681201C4"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80</w:t>
            </w:r>
          </w:p>
        </w:tc>
        <w:tc>
          <w:tcPr>
            <w:tcW w:w="903" w:type="dxa"/>
            <w:shd w:val="clear" w:color="auto" w:fill="auto"/>
          </w:tcPr>
          <w:p w14:paraId="7F1C6C73" w14:textId="06234A49"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5423F" w:rsidRPr="00BA5AB7" w14:paraId="444B7BC6" w14:textId="3AC96475" w:rsidTr="00D82732">
        <w:trPr>
          <w:trHeight w:val="285"/>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41DBD8B6"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2A159230" w14:textId="72D05AFF"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18960DA3" w14:textId="3E3FEF49"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1.22</w:t>
            </w:r>
          </w:p>
        </w:tc>
        <w:tc>
          <w:tcPr>
            <w:tcW w:w="456" w:type="dxa"/>
            <w:shd w:val="clear" w:color="auto" w:fill="auto"/>
          </w:tcPr>
          <w:p w14:paraId="4F95E3A8" w14:textId="457C37A7"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4</w:t>
            </w:r>
          </w:p>
        </w:tc>
        <w:tc>
          <w:tcPr>
            <w:tcW w:w="1193" w:type="dxa"/>
            <w:shd w:val="clear" w:color="auto" w:fill="auto"/>
          </w:tcPr>
          <w:p w14:paraId="29936DB1" w14:textId="3A8D0789"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96</w:t>
            </w:r>
          </w:p>
        </w:tc>
        <w:tc>
          <w:tcPr>
            <w:tcW w:w="903" w:type="dxa"/>
            <w:shd w:val="clear" w:color="auto" w:fill="auto"/>
          </w:tcPr>
          <w:p w14:paraId="4F9DA2B0"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5423F" w:rsidRPr="00BA5AB7" w14:paraId="4911EF26" w14:textId="6C18CED3" w:rsidTr="00D82732">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1ED8294F"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65B56F06" w14:textId="35CB86BB"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7C712346" w14:textId="5BFC8B26"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1.3</w:t>
            </w:r>
          </w:p>
        </w:tc>
        <w:tc>
          <w:tcPr>
            <w:tcW w:w="456" w:type="dxa"/>
            <w:shd w:val="clear" w:color="auto" w:fill="auto"/>
          </w:tcPr>
          <w:p w14:paraId="1B633C6D" w14:textId="19C34A76"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0</w:t>
            </w:r>
          </w:p>
        </w:tc>
        <w:tc>
          <w:tcPr>
            <w:tcW w:w="1193" w:type="dxa"/>
            <w:shd w:val="clear" w:color="auto" w:fill="auto"/>
          </w:tcPr>
          <w:p w14:paraId="1CEE4D61" w14:textId="141A4943"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69</w:t>
            </w:r>
          </w:p>
        </w:tc>
        <w:tc>
          <w:tcPr>
            <w:tcW w:w="903" w:type="dxa"/>
            <w:shd w:val="clear" w:color="auto" w:fill="auto"/>
          </w:tcPr>
          <w:p w14:paraId="0D21AC37" w14:textId="0BF33FB1"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31</w:t>
            </w:r>
          </w:p>
        </w:tc>
      </w:tr>
      <w:tr w:rsidR="0085423F" w:rsidRPr="00BA5AB7" w14:paraId="2C451F0A" w14:textId="7B8945C0" w:rsidTr="00D82732">
        <w:trPr>
          <w:trHeight w:val="255"/>
        </w:trPr>
        <w:tc>
          <w:tcPr>
            <w:cnfStyle w:val="001000000000" w:firstRow="0" w:lastRow="0" w:firstColumn="1" w:lastColumn="0" w:oddVBand="0" w:evenVBand="0" w:oddHBand="0" w:evenHBand="0" w:firstRowFirstColumn="0" w:firstRowLastColumn="0" w:lastRowFirstColumn="0" w:lastRowLastColumn="0"/>
            <w:tcW w:w="1713" w:type="dxa"/>
            <w:vMerge w:val="restart"/>
            <w:tcBorders>
              <w:top w:val="single" w:sz="4" w:space="0" w:color="auto"/>
              <w:bottom w:val="nil"/>
            </w:tcBorders>
            <w:shd w:val="clear" w:color="auto" w:fill="auto"/>
            <w:hideMark/>
          </w:tcPr>
          <w:p w14:paraId="48112F93" w14:textId="77777777" w:rsidR="0085423F" w:rsidRPr="00BA5AB7" w:rsidRDefault="319D00FD" w:rsidP="006E2E5D">
            <w:pPr>
              <w:spacing w:before="120"/>
              <w:jc w:val="center"/>
              <w:rPr>
                <w:rFonts w:ascii="Times New Roman" w:hAnsi="Times New Roman" w:cs="Times New Roman"/>
                <w:color w:val="000000" w:themeColor="text1"/>
                <w:sz w:val="24"/>
                <w:szCs w:val="24"/>
                <w:vertAlign w:val="subscript"/>
              </w:rPr>
            </w:pPr>
            <w:r w:rsidRPr="00BA5AB7">
              <w:rPr>
                <w:rFonts w:ascii="Times New Roman" w:eastAsia="Times New Roman" w:hAnsi="Times New Roman" w:cs="Times New Roman"/>
                <w:color w:val="000000" w:themeColor="text1"/>
                <w:sz w:val="24"/>
                <w:szCs w:val="24"/>
              </w:rPr>
              <w:t>SO</w:t>
            </w:r>
            <w:r w:rsidRPr="00BA5AB7">
              <w:rPr>
                <w:rFonts w:ascii="Times New Roman" w:eastAsia="Times New Roman" w:hAnsi="Times New Roman" w:cs="Times New Roman"/>
                <w:color w:val="000000" w:themeColor="text1"/>
                <w:sz w:val="24"/>
                <w:szCs w:val="24"/>
                <w:vertAlign w:val="subscript"/>
              </w:rPr>
              <w:t>2</w:t>
            </w:r>
          </w:p>
          <w:p w14:paraId="50105E91" w14:textId="0E538034" w:rsidR="0085423F" w:rsidRPr="00BA5AB7" w:rsidRDefault="319D00FD" w:rsidP="001455AE">
            <w:pPr>
              <w:spacing w:before="120"/>
              <w:jc w:val="center"/>
              <w:rPr>
                <w:rFonts w:ascii="Times New Roman" w:hAnsi="Times New Roman" w:cs="Times New Roman"/>
                <w:color w:val="000000" w:themeColor="text1"/>
                <w:sz w:val="24"/>
                <w:szCs w:val="24"/>
              </w:rPr>
            </w:pPr>
            <w:r w:rsidRPr="00BA5AB7">
              <w:rPr>
                <w:rFonts w:ascii="Times New Roman" w:eastAsia="Times New Roman" w:hAnsi="Times New Roman" w:cs="Times New Roman"/>
                <w:sz w:val="24"/>
                <w:szCs w:val="24"/>
              </w:rPr>
              <w:t>EA  1.1070 eV</w:t>
            </w:r>
          </w:p>
        </w:tc>
        <w:tc>
          <w:tcPr>
            <w:tcW w:w="709" w:type="dxa"/>
            <w:tcBorders>
              <w:top w:val="single" w:sz="4" w:space="0" w:color="auto"/>
              <w:bottom w:val="nil"/>
            </w:tcBorders>
            <w:shd w:val="clear" w:color="auto" w:fill="auto"/>
            <w:hideMark/>
          </w:tcPr>
          <w:p w14:paraId="1F08D1BF" w14:textId="14E4912A"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Fe</w:t>
            </w:r>
            <w:r w:rsidRPr="00BA5AB7">
              <w:rPr>
                <w:rFonts w:ascii="Times New Roman" w:eastAsia="Times New Roman" w:hAnsi="Times New Roman" w:cs="Times New Roman"/>
                <w:sz w:val="24"/>
                <w:szCs w:val="24"/>
                <w:vertAlign w:val="superscript"/>
              </w:rPr>
              <w:t>-</w:t>
            </w:r>
          </w:p>
        </w:tc>
        <w:tc>
          <w:tcPr>
            <w:tcW w:w="1417" w:type="dxa"/>
            <w:tcBorders>
              <w:top w:val="single" w:sz="4" w:space="0" w:color="auto"/>
              <w:bottom w:val="nil"/>
            </w:tcBorders>
            <w:shd w:val="clear" w:color="auto" w:fill="auto"/>
            <w:hideMark/>
          </w:tcPr>
          <w:p w14:paraId="30634389"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0.15</w:t>
            </w:r>
          </w:p>
        </w:tc>
        <w:tc>
          <w:tcPr>
            <w:tcW w:w="456" w:type="dxa"/>
            <w:tcBorders>
              <w:top w:val="single" w:sz="4" w:space="0" w:color="auto"/>
              <w:bottom w:val="nil"/>
            </w:tcBorders>
            <w:shd w:val="clear" w:color="auto" w:fill="auto"/>
            <w:hideMark/>
          </w:tcPr>
          <w:p w14:paraId="6B22AC9E" w14:textId="30912A61"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65</w:t>
            </w:r>
          </w:p>
        </w:tc>
        <w:tc>
          <w:tcPr>
            <w:tcW w:w="1193" w:type="dxa"/>
            <w:tcBorders>
              <w:top w:val="single" w:sz="4" w:space="0" w:color="auto"/>
              <w:bottom w:val="nil"/>
            </w:tcBorders>
            <w:shd w:val="clear" w:color="auto" w:fill="auto"/>
          </w:tcPr>
          <w:p w14:paraId="176FC496" w14:textId="284666B9"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35</w:t>
            </w:r>
          </w:p>
        </w:tc>
        <w:tc>
          <w:tcPr>
            <w:tcW w:w="903" w:type="dxa"/>
            <w:tcBorders>
              <w:top w:val="single" w:sz="4" w:space="0" w:color="auto"/>
              <w:bottom w:val="nil"/>
            </w:tcBorders>
            <w:shd w:val="clear" w:color="auto" w:fill="auto"/>
          </w:tcPr>
          <w:p w14:paraId="0EA0DF86"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5423F" w:rsidRPr="00BA5AB7" w14:paraId="0E1B1929" w14:textId="7DA4C859" w:rsidTr="00D82732">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713" w:type="dxa"/>
            <w:vMerge/>
            <w:tcBorders>
              <w:top w:val="nil"/>
            </w:tcBorders>
            <w:shd w:val="clear" w:color="auto" w:fill="auto"/>
            <w:hideMark/>
          </w:tcPr>
          <w:p w14:paraId="72C47D00" w14:textId="77777777" w:rsidR="0085423F" w:rsidRPr="00BA5AB7" w:rsidRDefault="0085423F" w:rsidP="006E2E5D">
            <w:pPr>
              <w:spacing w:before="120"/>
              <w:jc w:val="center"/>
              <w:rPr>
                <w:rFonts w:ascii="Times New Roman" w:hAnsi="Times New Roman" w:cs="Times New Roman"/>
                <w:sz w:val="24"/>
                <w:szCs w:val="24"/>
              </w:rPr>
            </w:pPr>
          </w:p>
        </w:tc>
        <w:tc>
          <w:tcPr>
            <w:tcW w:w="709" w:type="dxa"/>
            <w:tcBorders>
              <w:top w:val="nil"/>
            </w:tcBorders>
            <w:shd w:val="clear" w:color="auto" w:fill="auto"/>
            <w:hideMark/>
          </w:tcPr>
          <w:p w14:paraId="76FC55F1" w14:textId="1A515C70"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Cs</w:t>
            </w:r>
            <w:r w:rsidRPr="00BA5AB7">
              <w:rPr>
                <w:rFonts w:ascii="Times New Roman" w:eastAsia="Times New Roman" w:hAnsi="Times New Roman" w:cs="Times New Roman"/>
                <w:sz w:val="24"/>
                <w:szCs w:val="24"/>
                <w:vertAlign w:val="superscript"/>
              </w:rPr>
              <w:t>-</w:t>
            </w:r>
          </w:p>
        </w:tc>
        <w:tc>
          <w:tcPr>
            <w:tcW w:w="1417" w:type="dxa"/>
            <w:tcBorders>
              <w:top w:val="nil"/>
            </w:tcBorders>
            <w:shd w:val="clear" w:color="auto" w:fill="auto"/>
            <w:hideMark/>
          </w:tcPr>
          <w:p w14:paraId="497A02F3" w14:textId="3E53EFE2"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0.47</w:t>
            </w:r>
          </w:p>
        </w:tc>
        <w:tc>
          <w:tcPr>
            <w:tcW w:w="456" w:type="dxa"/>
            <w:tcBorders>
              <w:top w:val="nil"/>
            </w:tcBorders>
            <w:shd w:val="clear" w:color="auto" w:fill="auto"/>
            <w:hideMark/>
          </w:tcPr>
          <w:p w14:paraId="68CFFC9E" w14:textId="76545A9C"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69</w:t>
            </w:r>
          </w:p>
        </w:tc>
        <w:tc>
          <w:tcPr>
            <w:tcW w:w="1193" w:type="dxa"/>
            <w:tcBorders>
              <w:top w:val="nil"/>
            </w:tcBorders>
            <w:shd w:val="clear" w:color="auto" w:fill="auto"/>
          </w:tcPr>
          <w:p w14:paraId="58FC17A8" w14:textId="3921F046"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31</w:t>
            </w:r>
          </w:p>
        </w:tc>
        <w:tc>
          <w:tcPr>
            <w:tcW w:w="903" w:type="dxa"/>
            <w:tcBorders>
              <w:top w:val="nil"/>
            </w:tcBorders>
            <w:shd w:val="clear" w:color="auto" w:fill="auto"/>
          </w:tcPr>
          <w:p w14:paraId="73A965B4" w14:textId="77777777"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5423F" w:rsidRPr="00BA5AB7" w14:paraId="36951608" w14:textId="61F2C5ED" w:rsidTr="00D82732">
        <w:trPr>
          <w:trHeight w:val="267"/>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40A0F29E"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79885E21" w14:textId="1FC77297"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7F9003CE" w14:textId="4183D94E"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1.22</w:t>
            </w:r>
          </w:p>
        </w:tc>
        <w:tc>
          <w:tcPr>
            <w:tcW w:w="456" w:type="dxa"/>
            <w:shd w:val="clear" w:color="auto" w:fill="auto"/>
            <w:hideMark/>
          </w:tcPr>
          <w:p w14:paraId="52EF04B9" w14:textId="179FC2A3"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73</w:t>
            </w:r>
          </w:p>
        </w:tc>
        <w:tc>
          <w:tcPr>
            <w:tcW w:w="1193" w:type="dxa"/>
            <w:shd w:val="clear" w:color="auto" w:fill="auto"/>
          </w:tcPr>
          <w:p w14:paraId="439A195A" w14:textId="66FAB1C4"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27</w:t>
            </w:r>
          </w:p>
        </w:tc>
        <w:tc>
          <w:tcPr>
            <w:tcW w:w="903" w:type="dxa"/>
            <w:shd w:val="clear" w:color="auto" w:fill="auto"/>
          </w:tcPr>
          <w:p w14:paraId="2058F02D"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5423F" w:rsidRPr="00BA5AB7" w14:paraId="3C8C9067" w14:textId="4B27B61F" w:rsidTr="00D82732">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107B0F2B"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5C01AB6D" w14:textId="4739A740"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471A6763" w14:textId="09D22456"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1.3</w:t>
            </w:r>
          </w:p>
        </w:tc>
        <w:tc>
          <w:tcPr>
            <w:tcW w:w="456" w:type="dxa"/>
            <w:shd w:val="clear" w:color="auto" w:fill="auto"/>
            <w:hideMark/>
          </w:tcPr>
          <w:p w14:paraId="5AFD254B" w14:textId="4CC775DB"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4</w:t>
            </w:r>
          </w:p>
        </w:tc>
        <w:tc>
          <w:tcPr>
            <w:tcW w:w="1193" w:type="dxa"/>
            <w:shd w:val="clear" w:color="auto" w:fill="auto"/>
          </w:tcPr>
          <w:p w14:paraId="5CACAFA5" w14:textId="1A5870F7"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96</w:t>
            </w:r>
          </w:p>
        </w:tc>
        <w:tc>
          <w:tcPr>
            <w:tcW w:w="903" w:type="dxa"/>
            <w:shd w:val="clear" w:color="auto" w:fill="auto"/>
          </w:tcPr>
          <w:p w14:paraId="778D5934" w14:textId="77777777"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5423F" w:rsidRPr="00BA5AB7" w14:paraId="18B11C24" w14:textId="27AF1629" w:rsidTr="00D82732">
        <w:trPr>
          <w:trHeight w:val="267"/>
        </w:trPr>
        <w:tc>
          <w:tcPr>
            <w:cnfStyle w:val="001000000000" w:firstRow="0" w:lastRow="0" w:firstColumn="1" w:lastColumn="0" w:oddVBand="0" w:evenVBand="0" w:oddHBand="0" w:evenHBand="0" w:firstRowFirstColumn="0" w:firstRowLastColumn="0" w:lastRowFirstColumn="0" w:lastRowLastColumn="0"/>
            <w:tcW w:w="1713" w:type="dxa"/>
            <w:vMerge w:val="restart"/>
            <w:tcBorders>
              <w:top w:val="single" w:sz="4" w:space="0" w:color="auto"/>
              <w:bottom w:val="nil"/>
            </w:tcBorders>
            <w:shd w:val="clear" w:color="auto" w:fill="auto"/>
            <w:hideMark/>
          </w:tcPr>
          <w:p w14:paraId="454C6C2C" w14:textId="77777777" w:rsidR="0085423F" w:rsidRPr="00BA5AB7" w:rsidRDefault="319D00FD" w:rsidP="006E2E5D">
            <w:pPr>
              <w:spacing w:before="120"/>
              <w:jc w:val="center"/>
              <w:rPr>
                <w:rFonts w:ascii="Times New Roman" w:hAnsi="Times New Roman" w:cs="Times New Roman"/>
                <w:sz w:val="24"/>
                <w:szCs w:val="24"/>
                <w:vertAlign w:val="subscript"/>
              </w:rPr>
            </w:pPr>
            <w:r w:rsidRPr="00BA5AB7">
              <w:rPr>
                <w:rFonts w:ascii="Times New Roman" w:eastAsia="Times New Roman" w:hAnsi="Times New Roman" w:cs="Times New Roman"/>
                <w:sz w:val="24"/>
                <w:szCs w:val="24"/>
              </w:rPr>
              <w:t>NO</w:t>
            </w:r>
            <w:r w:rsidRPr="00BA5AB7">
              <w:rPr>
                <w:rFonts w:ascii="Times New Roman" w:eastAsia="Times New Roman" w:hAnsi="Times New Roman" w:cs="Times New Roman"/>
                <w:sz w:val="24"/>
                <w:szCs w:val="24"/>
                <w:vertAlign w:val="subscript"/>
              </w:rPr>
              <w:t>2</w:t>
            </w:r>
          </w:p>
          <w:p w14:paraId="2780F7B4" w14:textId="3469FD05" w:rsidR="0085423F" w:rsidRPr="00BA5AB7" w:rsidRDefault="319D00FD" w:rsidP="006E2E5D">
            <w:pPr>
              <w:spacing w:before="120"/>
              <w:jc w:val="center"/>
              <w:rPr>
                <w:rFonts w:ascii="Times New Roman" w:hAnsi="Times New Roman" w:cs="Times New Roman"/>
                <w:sz w:val="24"/>
                <w:szCs w:val="24"/>
              </w:rPr>
            </w:pPr>
            <w:r w:rsidRPr="00BA5AB7">
              <w:rPr>
                <w:rFonts w:ascii="Times New Roman" w:eastAsia="Times New Roman" w:hAnsi="Times New Roman" w:cs="Times New Roman"/>
                <w:sz w:val="24"/>
                <w:szCs w:val="24"/>
              </w:rPr>
              <w:t>EA  2.2730 eV</w:t>
            </w:r>
          </w:p>
          <w:p w14:paraId="778C974E" w14:textId="28D66997" w:rsidR="0085423F" w:rsidRPr="00BA5AB7" w:rsidRDefault="0085423F" w:rsidP="006E2E5D">
            <w:pPr>
              <w:spacing w:before="120"/>
              <w:jc w:val="center"/>
              <w:rPr>
                <w:rFonts w:ascii="Times New Roman" w:hAnsi="Times New Roman" w:cs="Times New Roman"/>
                <w:sz w:val="24"/>
                <w:szCs w:val="24"/>
              </w:rPr>
            </w:pPr>
          </w:p>
        </w:tc>
        <w:tc>
          <w:tcPr>
            <w:tcW w:w="709" w:type="dxa"/>
            <w:tcBorders>
              <w:top w:val="single" w:sz="4" w:space="0" w:color="auto"/>
              <w:bottom w:val="nil"/>
            </w:tcBorders>
            <w:shd w:val="clear" w:color="auto" w:fill="auto"/>
            <w:hideMark/>
          </w:tcPr>
          <w:p w14:paraId="67958E02" w14:textId="52F9365A"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Fe</w:t>
            </w:r>
            <w:r w:rsidRPr="00BA5AB7">
              <w:rPr>
                <w:rFonts w:ascii="Times New Roman" w:eastAsia="Times New Roman" w:hAnsi="Times New Roman" w:cs="Times New Roman"/>
                <w:sz w:val="24"/>
                <w:szCs w:val="24"/>
                <w:vertAlign w:val="superscript"/>
              </w:rPr>
              <w:t>-</w:t>
            </w:r>
          </w:p>
        </w:tc>
        <w:tc>
          <w:tcPr>
            <w:tcW w:w="1417" w:type="dxa"/>
            <w:tcBorders>
              <w:top w:val="single" w:sz="4" w:space="0" w:color="auto"/>
              <w:bottom w:val="nil"/>
            </w:tcBorders>
            <w:shd w:val="clear" w:color="auto" w:fill="auto"/>
            <w:hideMark/>
          </w:tcPr>
          <w:p w14:paraId="6F75DA89" w14:textId="77777777"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0.15</w:t>
            </w:r>
          </w:p>
        </w:tc>
        <w:tc>
          <w:tcPr>
            <w:tcW w:w="456" w:type="dxa"/>
            <w:tcBorders>
              <w:top w:val="single" w:sz="4" w:space="0" w:color="auto"/>
              <w:bottom w:val="nil"/>
            </w:tcBorders>
            <w:shd w:val="clear" w:color="auto" w:fill="auto"/>
            <w:hideMark/>
          </w:tcPr>
          <w:p w14:paraId="174DA49F" w14:textId="0C9F9294"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82</w:t>
            </w:r>
          </w:p>
        </w:tc>
        <w:tc>
          <w:tcPr>
            <w:tcW w:w="1193" w:type="dxa"/>
            <w:tcBorders>
              <w:top w:val="single" w:sz="4" w:space="0" w:color="auto"/>
              <w:bottom w:val="nil"/>
            </w:tcBorders>
            <w:shd w:val="clear" w:color="auto" w:fill="auto"/>
          </w:tcPr>
          <w:p w14:paraId="6159AB10" w14:textId="2A71DCD1"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13</w:t>
            </w:r>
          </w:p>
        </w:tc>
        <w:tc>
          <w:tcPr>
            <w:tcW w:w="903" w:type="dxa"/>
            <w:tcBorders>
              <w:top w:val="single" w:sz="4" w:space="0" w:color="auto"/>
              <w:bottom w:val="nil"/>
            </w:tcBorders>
            <w:shd w:val="clear" w:color="auto" w:fill="auto"/>
          </w:tcPr>
          <w:p w14:paraId="25B27E70" w14:textId="1316658B"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5</w:t>
            </w:r>
          </w:p>
        </w:tc>
      </w:tr>
      <w:tr w:rsidR="0085423F" w:rsidRPr="00BA5AB7" w14:paraId="2E941B5B" w14:textId="16D8BCB9" w:rsidTr="00D82732">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13" w:type="dxa"/>
            <w:vMerge/>
            <w:tcBorders>
              <w:top w:val="nil"/>
            </w:tcBorders>
            <w:shd w:val="clear" w:color="auto" w:fill="auto"/>
            <w:hideMark/>
          </w:tcPr>
          <w:p w14:paraId="5D914347" w14:textId="77777777" w:rsidR="0085423F" w:rsidRPr="00BA5AB7" w:rsidRDefault="0085423F" w:rsidP="006E2E5D">
            <w:pPr>
              <w:spacing w:before="120"/>
              <w:jc w:val="center"/>
              <w:rPr>
                <w:rFonts w:ascii="Times New Roman" w:hAnsi="Times New Roman" w:cs="Times New Roman"/>
                <w:sz w:val="24"/>
                <w:szCs w:val="24"/>
              </w:rPr>
            </w:pPr>
          </w:p>
        </w:tc>
        <w:tc>
          <w:tcPr>
            <w:tcW w:w="709" w:type="dxa"/>
            <w:tcBorders>
              <w:top w:val="nil"/>
            </w:tcBorders>
            <w:shd w:val="clear" w:color="auto" w:fill="auto"/>
            <w:hideMark/>
          </w:tcPr>
          <w:p w14:paraId="28CEEF75" w14:textId="4C1959BF"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Cs</w:t>
            </w:r>
            <w:r w:rsidRPr="00BA5AB7">
              <w:rPr>
                <w:rFonts w:ascii="Times New Roman" w:eastAsia="Times New Roman" w:hAnsi="Times New Roman" w:cs="Times New Roman"/>
                <w:sz w:val="24"/>
                <w:szCs w:val="24"/>
                <w:vertAlign w:val="superscript"/>
              </w:rPr>
              <w:t>-</w:t>
            </w:r>
          </w:p>
        </w:tc>
        <w:tc>
          <w:tcPr>
            <w:tcW w:w="1417" w:type="dxa"/>
            <w:tcBorders>
              <w:top w:val="nil"/>
            </w:tcBorders>
            <w:shd w:val="clear" w:color="auto" w:fill="auto"/>
            <w:hideMark/>
          </w:tcPr>
          <w:p w14:paraId="25C52E3A" w14:textId="0394DB44"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0.47</w:t>
            </w:r>
          </w:p>
        </w:tc>
        <w:tc>
          <w:tcPr>
            <w:tcW w:w="456" w:type="dxa"/>
            <w:tcBorders>
              <w:top w:val="nil"/>
            </w:tcBorders>
            <w:shd w:val="clear" w:color="auto" w:fill="auto"/>
            <w:hideMark/>
          </w:tcPr>
          <w:p w14:paraId="188B2EEE" w14:textId="2FF183F2"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97</w:t>
            </w:r>
          </w:p>
        </w:tc>
        <w:tc>
          <w:tcPr>
            <w:tcW w:w="1193" w:type="dxa"/>
            <w:tcBorders>
              <w:top w:val="nil"/>
            </w:tcBorders>
            <w:shd w:val="clear" w:color="auto" w:fill="auto"/>
          </w:tcPr>
          <w:p w14:paraId="6CEEE479" w14:textId="5F5FB128"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3</w:t>
            </w:r>
          </w:p>
        </w:tc>
        <w:tc>
          <w:tcPr>
            <w:tcW w:w="903" w:type="dxa"/>
            <w:tcBorders>
              <w:top w:val="nil"/>
            </w:tcBorders>
            <w:shd w:val="clear" w:color="auto" w:fill="auto"/>
          </w:tcPr>
          <w:p w14:paraId="3B080CA4" w14:textId="77777777"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5423F" w:rsidRPr="00BA5AB7" w14:paraId="3B35023A" w14:textId="3314B4E0" w:rsidTr="00D82732">
        <w:trPr>
          <w:trHeight w:val="137"/>
        </w:trPr>
        <w:tc>
          <w:tcPr>
            <w:cnfStyle w:val="001000000000" w:firstRow="0" w:lastRow="0" w:firstColumn="1" w:lastColumn="0" w:oddVBand="0" w:evenVBand="0" w:oddHBand="0" w:evenHBand="0" w:firstRowFirstColumn="0" w:firstRowLastColumn="0" w:lastRowFirstColumn="0" w:lastRowLastColumn="0"/>
            <w:tcW w:w="1713" w:type="dxa"/>
            <w:vMerge/>
            <w:shd w:val="clear" w:color="auto" w:fill="auto"/>
            <w:hideMark/>
          </w:tcPr>
          <w:p w14:paraId="02EA430F" w14:textId="77777777" w:rsidR="0085423F" w:rsidRPr="00BA5AB7" w:rsidRDefault="0085423F" w:rsidP="006E2E5D">
            <w:pPr>
              <w:spacing w:before="120"/>
              <w:jc w:val="center"/>
              <w:rPr>
                <w:rFonts w:ascii="Times New Roman" w:hAnsi="Times New Roman" w:cs="Times New Roman"/>
                <w:sz w:val="24"/>
                <w:szCs w:val="24"/>
              </w:rPr>
            </w:pPr>
          </w:p>
        </w:tc>
        <w:tc>
          <w:tcPr>
            <w:tcW w:w="709" w:type="dxa"/>
            <w:shd w:val="clear" w:color="auto" w:fill="auto"/>
            <w:hideMark/>
          </w:tcPr>
          <w:p w14:paraId="701B577C" w14:textId="750D4363"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sz w:val="24"/>
                <w:szCs w:val="24"/>
                <w:vertAlign w:val="superscript"/>
              </w:rPr>
              <w:t>-</w:t>
            </w:r>
          </w:p>
        </w:tc>
        <w:tc>
          <w:tcPr>
            <w:tcW w:w="1417" w:type="dxa"/>
            <w:shd w:val="clear" w:color="auto" w:fill="auto"/>
            <w:hideMark/>
          </w:tcPr>
          <w:p w14:paraId="63F8235D" w14:textId="18DF1605" w:rsidR="0085423F" w:rsidRPr="00BA5AB7" w:rsidRDefault="0085423F"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1.22</w:t>
            </w:r>
          </w:p>
        </w:tc>
        <w:tc>
          <w:tcPr>
            <w:tcW w:w="456" w:type="dxa"/>
            <w:shd w:val="clear" w:color="auto" w:fill="auto"/>
            <w:hideMark/>
          </w:tcPr>
          <w:p w14:paraId="4171862B" w14:textId="30074E9A"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84</w:t>
            </w:r>
          </w:p>
        </w:tc>
        <w:tc>
          <w:tcPr>
            <w:tcW w:w="1193" w:type="dxa"/>
            <w:shd w:val="clear" w:color="auto" w:fill="auto"/>
          </w:tcPr>
          <w:p w14:paraId="1379357E" w14:textId="0A368B46"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14</w:t>
            </w:r>
          </w:p>
        </w:tc>
        <w:tc>
          <w:tcPr>
            <w:tcW w:w="903" w:type="dxa"/>
            <w:shd w:val="clear" w:color="auto" w:fill="auto"/>
          </w:tcPr>
          <w:p w14:paraId="4344C8BA" w14:textId="03E98417" w:rsidR="0085423F" w:rsidRPr="00BA5AB7" w:rsidRDefault="319D00FD" w:rsidP="006E2E5D">
            <w:pPr>
              <w:spacing w:before="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2</w:t>
            </w:r>
          </w:p>
        </w:tc>
      </w:tr>
      <w:tr w:rsidR="0085423F" w:rsidRPr="00BA5AB7" w14:paraId="0C16F716" w14:textId="0D4A160E" w:rsidTr="00D82732">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713" w:type="dxa"/>
            <w:vMerge/>
            <w:tcBorders>
              <w:bottom w:val="single" w:sz="8" w:space="0" w:color="000000" w:themeColor="text1"/>
            </w:tcBorders>
            <w:shd w:val="clear" w:color="auto" w:fill="auto"/>
            <w:hideMark/>
          </w:tcPr>
          <w:p w14:paraId="7BA34668" w14:textId="77777777" w:rsidR="0085423F" w:rsidRPr="00BA5AB7" w:rsidRDefault="0085423F" w:rsidP="006E2E5D">
            <w:pPr>
              <w:spacing w:before="120"/>
              <w:jc w:val="center"/>
              <w:rPr>
                <w:rFonts w:ascii="Times New Roman" w:hAnsi="Times New Roman" w:cs="Times New Roman"/>
                <w:sz w:val="24"/>
                <w:szCs w:val="24"/>
              </w:rPr>
            </w:pPr>
          </w:p>
        </w:tc>
        <w:tc>
          <w:tcPr>
            <w:tcW w:w="709" w:type="dxa"/>
            <w:tcBorders>
              <w:bottom w:val="single" w:sz="8" w:space="0" w:color="000000" w:themeColor="text1"/>
            </w:tcBorders>
            <w:shd w:val="clear" w:color="auto" w:fill="auto"/>
            <w:hideMark/>
          </w:tcPr>
          <w:p w14:paraId="41D0EDBB" w14:textId="12399E82"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sz w:val="24"/>
                <w:szCs w:val="24"/>
                <w:vertAlign w:val="superscript"/>
              </w:rPr>
              <w:t>-</w:t>
            </w:r>
          </w:p>
        </w:tc>
        <w:tc>
          <w:tcPr>
            <w:tcW w:w="1417" w:type="dxa"/>
            <w:tcBorders>
              <w:bottom w:val="single" w:sz="8" w:space="0" w:color="000000" w:themeColor="text1"/>
            </w:tcBorders>
            <w:shd w:val="clear" w:color="auto" w:fill="auto"/>
            <w:hideMark/>
          </w:tcPr>
          <w:p w14:paraId="073CF2C8" w14:textId="478299F2"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hAnsi="Times New Roman" w:cs="Times New Roman"/>
                <w:sz w:val="24"/>
                <w:szCs w:val="24"/>
              </w:rPr>
              <w:t>1.3</w:t>
            </w:r>
          </w:p>
        </w:tc>
        <w:tc>
          <w:tcPr>
            <w:tcW w:w="456" w:type="dxa"/>
            <w:tcBorders>
              <w:bottom w:val="single" w:sz="8" w:space="0" w:color="000000" w:themeColor="text1"/>
            </w:tcBorders>
            <w:shd w:val="clear" w:color="auto" w:fill="auto"/>
            <w:hideMark/>
          </w:tcPr>
          <w:p w14:paraId="483A9FF3" w14:textId="60225841"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96</w:t>
            </w:r>
          </w:p>
        </w:tc>
        <w:tc>
          <w:tcPr>
            <w:tcW w:w="1193" w:type="dxa"/>
            <w:tcBorders>
              <w:bottom w:val="single" w:sz="8" w:space="0" w:color="000000" w:themeColor="text1"/>
            </w:tcBorders>
            <w:shd w:val="clear" w:color="auto" w:fill="auto"/>
          </w:tcPr>
          <w:p w14:paraId="7996E8C9" w14:textId="20A0B25F" w:rsidR="0085423F" w:rsidRPr="00BA5AB7" w:rsidRDefault="319D00FD"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A5AB7">
              <w:rPr>
                <w:rFonts w:ascii="Times New Roman" w:eastAsia="Times New Roman" w:hAnsi="Times New Roman" w:cs="Times New Roman"/>
                <w:sz w:val="24"/>
                <w:szCs w:val="24"/>
              </w:rPr>
              <w:t>4</w:t>
            </w:r>
          </w:p>
        </w:tc>
        <w:tc>
          <w:tcPr>
            <w:tcW w:w="903" w:type="dxa"/>
            <w:tcBorders>
              <w:bottom w:val="single" w:sz="8" w:space="0" w:color="000000" w:themeColor="text1"/>
            </w:tcBorders>
            <w:shd w:val="clear" w:color="auto" w:fill="auto"/>
          </w:tcPr>
          <w:p w14:paraId="52D0844B" w14:textId="77777777" w:rsidR="0085423F" w:rsidRPr="00BA5AB7" w:rsidRDefault="0085423F" w:rsidP="006E2E5D">
            <w:pPr>
              <w:spacing w:before="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6811B73E" w14:textId="77777777" w:rsidR="003173EC" w:rsidRPr="00BA5AB7" w:rsidRDefault="003173EC" w:rsidP="003173EC">
      <w:pPr>
        <w:rPr>
          <w:rFonts w:ascii="Times New Roman" w:hAnsi="Times New Roman" w:cs="Times New Roman"/>
          <w:sz w:val="24"/>
          <w:szCs w:val="24"/>
        </w:rPr>
      </w:pPr>
    </w:p>
    <w:p w14:paraId="30C013BC" w14:textId="18891ABA" w:rsidR="00FC2306" w:rsidRPr="00BA5AB7" w:rsidRDefault="003173EC">
      <w:pPr>
        <w:rPr>
          <w:rFonts w:ascii="Times New Roman" w:hAnsi="Times New Roman" w:cs="Times New Roman"/>
          <w:sz w:val="24"/>
          <w:szCs w:val="24"/>
        </w:rPr>
      </w:pPr>
      <w:r w:rsidRPr="00BA5AB7">
        <w:rPr>
          <w:rFonts w:ascii="Times New Roman" w:hAnsi="Times New Roman" w:cs="Times New Roman"/>
          <w:sz w:val="24"/>
          <w:szCs w:val="24"/>
        </w:rPr>
        <w:br w:type="page"/>
      </w:r>
    </w:p>
    <w:p w14:paraId="671F8442" w14:textId="0D9ACEFA" w:rsidR="003173EC" w:rsidRPr="00BA5AB7" w:rsidRDefault="319D00FD">
      <w:pPr>
        <w:rPr>
          <w:rFonts w:ascii="Times New Roman" w:hAnsi="Times New Roman" w:cs="Times New Roman"/>
          <w:sz w:val="24"/>
          <w:szCs w:val="24"/>
        </w:rPr>
      </w:pPr>
      <w:r w:rsidRPr="00BA5AB7">
        <w:rPr>
          <w:rFonts w:ascii="Times New Roman" w:eastAsia="Times New Roman" w:hAnsi="Times New Roman" w:cs="Times New Roman"/>
          <w:sz w:val="24"/>
          <w:szCs w:val="24"/>
        </w:rPr>
        <w:lastRenderedPageBreak/>
        <w:t>Figure Captions</w:t>
      </w:r>
    </w:p>
    <w:p w14:paraId="253F5DD1" w14:textId="77777777" w:rsidR="00FC2306" w:rsidRPr="00BA5AB7" w:rsidRDefault="319D00FD" w:rsidP="00FC2306">
      <w:pPr>
        <w:jc w:val="both"/>
        <w:rPr>
          <w:rFonts w:ascii="Times New Roman" w:hAnsi="Times New Roman" w:cs="Times New Roman"/>
          <w:sz w:val="24"/>
          <w:szCs w:val="24"/>
        </w:rPr>
      </w:pPr>
      <w:proofErr w:type="gramStart"/>
      <w:r w:rsidRPr="00BA5AB7">
        <w:rPr>
          <w:rFonts w:ascii="Times New Roman" w:eastAsia="Times New Roman" w:hAnsi="Times New Roman" w:cs="Times New Roman"/>
          <w:sz w:val="24"/>
          <w:szCs w:val="24"/>
        </w:rPr>
        <w:t>Figure 1.</w:t>
      </w:r>
      <w:proofErr w:type="gramEnd"/>
      <w:r w:rsidRPr="00BA5AB7">
        <w:rPr>
          <w:rFonts w:ascii="Times New Roman" w:eastAsia="Times New Roman" w:hAnsi="Times New Roman" w:cs="Times New Roman"/>
          <w:sz w:val="24"/>
          <w:szCs w:val="24"/>
        </w:rPr>
        <w:t xml:space="preserve"> Characteristic mass spectra of (A)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(B)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(C)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(D)</w:t>
      </w:r>
      <w:r w:rsidRPr="00BA5AB7">
        <w:rPr>
          <w:rFonts w:ascii="Times New Roman" w:eastAsia="Times New Roman" w:hAnsi="Times New Roman" w:cs="Times New Roman"/>
          <w:sz w:val="24"/>
          <w:szCs w:val="24"/>
          <w:vertAlign w:val="superscript"/>
        </w:rPr>
        <w:t>107</w:t>
      </w: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reactions with neutral NO gas. Note that the appearance of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in the reaction with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was determined to be an artifact.  The Y axis represents total ion abundance (absolute intensity) while the X axis represents mass to charge ratio (m/z). </w:t>
      </w:r>
      <w:proofErr w:type="gramStart"/>
      <w:r w:rsidRPr="00BA5AB7">
        <w:rPr>
          <w:rFonts w:ascii="Times New Roman" w:eastAsia="Times New Roman" w:hAnsi="Times New Roman" w:cs="Times New Roman"/>
          <w:sz w:val="24"/>
          <w:szCs w:val="24"/>
        </w:rPr>
        <w:t>Pressures of NO gas range from; (A) 2.2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(B) 1.5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(C) 1.6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(D) 3.5 x 10</w:t>
      </w:r>
      <w:r w:rsidRPr="00BA5AB7">
        <w:rPr>
          <w:rFonts w:ascii="Times New Roman" w:eastAsia="Times New Roman" w:hAnsi="Times New Roman" w:cs="Times New Roman"/>
          <w:sz w:val="24"/>
          <w:szCs w:val="24"/>
          <w:vertAlign w:val="superscript"/>
        </w:rPr>
        <w:t xml:space="preserve">-4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w:t>
      </w:r>
      <w:proofErr w:type="gramEnd"/>
      <w:r w:rsidRPr="00BA5AB7">
        <w:rPr>
          <w:rFonts w:ascii="Times New Roman" w:eastAsia="Times New Roman" w:hAnsi="Times New Roman" w:cs="Times New Roman"/>
          <w:sz w:val="24"/>
          <w:szCs w:val="24"/>
        </w:rPr>
        <w:t xml:space="preserve"> Centre of mass collision energy was set to (A) 0.92 eV, (B) 0 eV, (C) 0.95 eV and (D) 0 eV.</w:t>
      </w:r>
    </w:p>
    <w:p w14:paraId="46EDFEAA" w14:textId="77777777" w:rsidR="00FC2306" w:rsidRPr="00BA5AB7" w:rsidRDefault="319D00FD" w:rsidP="00FC2306">
      <w:pPr>
        <w:pStyle w:val="Lgende"/>
        <w:jc w:val="both"/>
        <w:rPr>
          <w:rFonts w:ascii="Times New Roman" w:hAnsi="Times New Roman" w:cs="Times New Roman"/>
          <w:b w:val="0"/>
          <w:color w:val="000000" w:themeColor="text1"/>
          <w:sz w:val="24"/>
          <w:szCs w:val="24"/>
        </w:rPr>
      </w:pPr>
      <w:proofErr w:type="gramStart"/>
      <w:r w:rsidRPr="00BA5AB7">
        <w:rPr>
          <w:rFonts w:ascii="Times New Roman" w:eastAsia="Times New Roman" w:hAnsi="Times New Roman" w:cs="Times New Roman"/>
          <w:b w:val="0"/>
          <w:bCs w:val="0"/>
          <w:color w:val="000000" w:themeColor="text1"/>
          <w:sz w:val="24"/>
          <w:szCs w:val="24"/>
        </w:rPr>
        <w:t>Figure 2.</w:t>
      </w:r>
      <w:proofErr w:type="gramEnd"/>
      <w:r w:rsidRPr="00BA5AB7">
        <w:rPr>
          <w:rFonts w:ascii="Times New Roman" w:eastAsia="Times New Roman" w:hAnsi="Times New Roman" w:cs="Times New Roman"/>
          <w:b w:val="0"/>
          <w:bCs w:val="0"/>
          <w:color w:val="000000" w:themeColor="text1"/>
          <w:sz w:val="24"/>
          <w:szCs w:val="24"/>
        </w:rPr>
        <w:t xml:space="preserve"> Characteristic mass spectra of (A) Cs¯ (B) Fe¯, (C) </w:t>
      </w:r>
      <w:r w:rsidRPr="00BA5AB7">
        <w:rPr>
          <w:rFonts w:ascii="Times New Roman" w:eastAsia="Times New Roman" w:hAnsi="Times New Roman" w:cs="Times New Roman"/>
          <w:b w:val="0"/>
          <w:bCs w:val="0"/>
          <w:color w:val="000000" w:themeColor="text1"/>
          <w:sz w:val="24"/>
          <w:szCs w:val="24"/>
          <w:vertAlign w:val="superscript"/>
        </w:rPr>
        <w:t>65</w:t>
      </w:r>
      <w:r w:rsidRPr="00BA5AB7">
        <w:rPr>
          <w:rFonts w:ascii="Times New Roman" w:eastAsia="Times New Roman" w:hAnsi="Times New Roman" w:cs="Times New Roman"/>
          <w:b w:val="0"/>
          <w:bCs w:val="0"/>
          <w:color w:val="000000" w:themeColor="text1"/>
          <w:sz w:val="24"/>
          <w:szCs w:val="24"/>
        </w:rPr>
        <w:t>Cu¯ and (D)</w:t>
      </w:r>
      <w:r w:rsidRPr="00BA5AB7">
        <w:rPr>
          <w:rFonts w:ascii="Times New Roman" w:eastAsia="Times New Roman" w:hAnsi="Times New Roman" w:cs="Times New Roman"/>
          <w:b w:val="0"/>
          <w:bCs w:val="0"/>
          <w:color w:val="000000" w:themeColor="text1"/>
          <w:sz w:val="24"/>
          <w:szCs w:val="24"/>
          <w:vertAlign w:val="superscript"/>
        </w:rPr>
        <w:t>107</w:t>
      </w:r>
      <w:r w:rsidRPr="00BA5AB7">
        <w:rPr>
          <w:rFonts w:ascii="Times New Roman" w:eastAsia="Times New Roman" w:hAnsi="Times New Roman" w:cs="Times New Roman"/>
          <w:b w:val="0"/>
          <w:bCs w:val="0"/>
          <w:color w:val="000000" w:themeColor="text1"/>
          <w:sz w:val="24"/>
          <w:szCs w:val="24"/>
        </w:rPr>
        <w:t>Ag¯ reactions with neutral SO</w:t>
      </w:r>
      <w:r w:rsidRPr="00BA5AB7">
        <w:rPr>
          <w:rFonts w:ascii="Times New Roman" w:eastAsia="Times New Roman" w:hAnsi="Times New Roman" w:cs="Times New Roman"/>
          <w:b w:val="0"/>
          <w:bCs w:val="0"/>
          <w:color w:val="000000" w:themeColor="text1"/>
          <w:sz w:val="24"/>
          <w:szCs w:val="24"/>
          <w:vertAlign w:val="subscript"/>
        </w:rPr>
        <w:t>2</w:t>
      </w:r>
      <w:r w:rsidRPr="00BA5AB7">
        <w:rPr>
          <w:rFonts w:ascii="Times New Roman" w:eastAsia="Times New Roman" w:hAnsi="Times New Roman" w:cs="Times New Roman"/>
          <w:b w:val="0"/>
          <w:bCs w:val="0"/>
          <w:color w:val="000000" w:themeColor="text1"/>
          <w:sz w:val="24"/>
          <w:szCs w:val="24"/>
        </w:rPr>
        <w:t xml:space="preserve"> gas. The Y axis represents total ion abundance (absolute intensity) while the X axis represents mass to charge ratio (m/z).</w:t>
      </w:r>
      <w:r w:rsidRPr="00BA5AB7">
        <w:rPr>
          <w:rFonts w:ascii="Times New Roman" w:eastAsia="Times New Roman" w:hAnsi="Times New Roman" w:cs="Times New Roman"/>
          <w:b w:val="0"/>
          <w:bCs w:val="0"/>
          <w:sz w:val="24"/>
          <w:szCs w:val="24"/>
        </w:rPr>
        <w:t xml:space="preserve"> </w:t>
      </w:r>
      <w:proofErr w:type="gramStart"/>
      <w:r w:rsidRPr="00BA5AB7">
        <w:rPr>
          <w:rFonts w:ascii="Times New Roman" w:eastAsia="Times New Roman" w:hAnsi="Times New Roman" w:cs="Times New Roman"/>
          <w:b w:val="0"/>
          <w:bCs w:val="0"/>
          <w:color w:val="000000" w:themeColor="text1"/>
          <w:sz w:val="24"/>
          <w:szCs w:val="24"/>
        </w:rPr>
        <w:t>Pressures of SO</w:t>
      </w:r>
      <w:r w:rsidRPr="00BA5AB7">
        <w:rPr>
          <w:rFonts w:ascii="Times New Roman" w:eastAsia="Times New Roman" w:hAnsi="Times New Roman" w:cs="Times New Roman"/>
          <w:b w:val="0"/>
          <w:bCs w:val="0"/>
          <w:color w:val="000000" w:themeColor="text1"/>
          <w:sz w:val="24"/>
          <w:szCs w:val="24"/>
          <w:vertAlign w:val="subscript"/>
        </w:rPr>
        <w:t>2</w:t>
      </w:r>
      <w:r w:rsidRPr="00BA5AB7">
        <w:rPr>
          <w:rFonts w:ascii="Times New Roman" w:eastAsia="Times New Roman" w:hAnsi="Times New Roman" w:cs="Times New Roman"/>
          <w:b w:val="0"/>
          <w:bCs w:val="0"/>
          <w:color w:val="000000" w:themeColor="text1"/>
          <w:sz w:val="24"/>
          <w:szCs w:val="24"/>
        </w:rPr>
        <w:t xml:space="preserve"> gas range from; (A) 1.2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(B) 1.4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(C) 1.3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xml:space="preserve"> and (D) 1.8 x 10</w:t>
      </w:r>
      <w:r w:rsidRPr="00BA5AB7">
        <w:rPr>
          <w:rFonts w:ascii="Times New Roman" w:eastAsia="Times New Roman" w:hAnsi="Times New Roman" w:cs="Times New Roman"/>
          <w:b w:val="0"/>
          <w:bCs w:val="0"/>
          <w:color w:val="000000" w:themeColor="text1"/>
          <w:sz w:val="24"/>
          <w:szCs w:val="24"/>
          <w:vertAlign w:val="superscript"/>
        </w:rPr>
        <w:t xml:space="preserve">-4 </w:t>
      </w:r>
      <w:proofErr w:type="spellStart"/>
      <w:r w:rsidRPr="00BA5AB7">
        <w:rPr>
          <w:rFonts w:ascii="Times New Roman" w:eastAsia="Times New Roman" w:hAnsi="Times New Roman" w:cs="Times New Roman"/>
          <w:b w:val="0"/>
          <w:bCs w:val="0"/>
          <w:color w:val="000000" w:themeColor="text1"/>
          <w:sz w:val="24"/>
          <w:szCs w:val="24"/>
        </w:rPr>
        <w:t>torr</w:t>
      </w:r>
      <w:proofErr w:type="spellEnd"/>
      <w:r w:rsidRPr="00BA5AB7">
        <w:rPr>
          <w:rFonts w:ascii="Times New Roman" w:eastAsia="Times New Roman" w:hAnsi="Times New Roman" w:cs="Times New Roman"/>
          <w:b w:val="0"/>
          <w:bCs w:val="0"/>
          <w:color w:val="000000" w:themeColor="text1"/>
          <w:sz w:val="24"/>
          <w:szCs w:val="24"/>
        </w:rPr>
        <w:t>.</w:t>
      </w:r>
      <w:proofErr w:type="gramEnd"/>
      <w:r w:rsidRPr="00BA5AB7">
        <w:rPr>
          <w:rFonts w:ascii="Times New Roman" w:eastAsia="Times New Roman" w:hAnsi="Times New Roman" w:cs="Times New Roman"/>
          <w:b w:val="0"/>
          <w:bCs w:val="0"/>
          <w:color w:val="000000" w:themeColor="text1"/>
          <w:sz w:val="24"/>
          <w:szCs w:val="24"/>
        </w:rPr>
        <w:t xml:space="preserve"> Centre of mass collision energy was set to (A) 1.92 eV, (B) 0 eV, (C) 0 eV and (D) 3.75 eV.</w:t>
      </w:r>
    </w:p>
    <w:p w14:paraId="10768C3D" w14:textId="77777777" w:rsidR="00FC2306" w:rsidRPr="00BA5AB7" w:rsidRDefault="319D00FD" w:rsidP="00FC2306">
      <w:pPr>
        <w:jc w:val="both"/>
        <w:rPr>
          <w:rFonts w:ascii="Times New Roman" w:hAnsi="Times New Roman" w:cs="Times New Roman"/>
          <w:sz w:val="24"/>
          <w:szCs w:val="24"/>
        </w:rPr>
      </w:pPr>
      <w:proofErr w:type="gramStart"/>
      <w:r w:rsidRPr="00BA5AB7">
        <w:rPr>
          <w:rFonts w:ascii="Times New Roman" w:eastAsia="Times New Roman" w:hAnsi="Times New Roman" w:cs="Times New Roman"/>
          <w:sz w:val="24"/>
          <w:szCs w:val="24"/>
        </w:rPr>
        <w:t>Figure 3.</w:t>
      </w:r>
      <w:proofErr w:type="gramEnd"/>
      <w:r w:rsidRPr="00BA5AB7">
        <w:rPr>
          <w:rFonts w:ascii="Times New Roman" w:eastAsia="Times New Roman" w:hAnsi="Times New Roman" w:cs="Times New Roman"/>
          <w:sz w:val="24"/>
          <w:szCs w:val="24"/>
        </w:rPr>
        <w:t xml:space="preserve"> Characteristic mass spectra of (A)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(B)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(C)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(D)</w:t>
      </w:r>
      <w:r w:rsidRPr="00BA5AB7">
        <w:rPr>
          <w:rFonts w:ascii="Times New Roman" w:eastAsia="Times New Roman" w:hAnsi="Times New Roman" w:cs="Times New Roman"/>
          <w:sz w:val="24"/>
          <w:szCs w:val="24"/>
          <w:vertAlign w:val="superscript"/>
        </w:rPr>
        <w:t>109</w:t>
      </w: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reactions with neutral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gas. The Y axis represents total ion abundance (absolute intensity) while the X axis represents mass to charge ratio (m/z).Pressures of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gas range from; (A) 2.8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(B) 2.0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(C) 1.1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(D) 1.4 x 10</w:t>
      </w:r>
      <w:r w:rsidRPr="00BA5AB7">
        <w:rPr>
          <w:rFonts w:ascii="Times New Roman" w:eastAsia="Times New Roman" w:hAnsi="Times New Roman" w:cs="Times New Roman"/>
          <w:sz w:val="24"/>
          <w:szCs w:val="24"/>
          <w:vertAlign w:val="superscript"/>
        </w:rPr>
        <w:t xml:space="preserve">-4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 xml:space="preserve">. All centre of mass collision energies were set to 0 eV. </w:t>
      </w:r>
    </w:p>
    <w:p w14:paraId="0703028C" w14:textId="77777777" w:rsidR="00FC2306" w:rsidRDefault="319D00FD" w:rsidP="00FC2306">
      <w:pPr>
        <w:jc w:val="both"/>
        <w:rPr>
          <w:rFonts w:ascii="Times New Roman" w:eastAsia="Times New Roman" w:hAnsi="Times New Roman" w:cs="Times New Roman"/>
          <w:sz w:val="24"/>
          <w:szCs w:val="24"/>
        </w:rPr>
      </w:pPr>
      <w:proofErr w:type="gramStart"/>
      <w:r w:rsidRPr="00BA5AB7">
        <w:rPr>
          <w:rFonts w:ascii="Times New Roman" w:eastAsia="Times New Roman" w:hAnsi="Times New Roman" w:cs="Times New Roman"/>
          <w:sz w:val="24"/>
          <w:szCs w:val="24"/>
        </w:rPr>
        <w:t>Figure 4.</w:t>
      </w:r>
      <w:proofErr w:type="gramEnd"/>
      <w:r w:rsidRPr="00BA5AB7">
        <w:rPr>
          <w:rFonts w:ascii="Times New Roman" w:eastAsia="Times New Roman" w:hAnsi="Times New Roman" w:cs="Times New Roman"/>
          <w:sz w:val="24"/>
          <w:szCs w:val="24"/>
        </w:rPr>
        <w:t xml:space="preserve"> Relative intensities of (A)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(B)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adducts from reactions with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The Y axis represents relative intensity (%) while the X axis represents centre of mass collision energy (eV). Pressures of NO2 gas range from (A) 1.4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(B) 1.1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w:t>
      </w:r>
    </w:p>
    <w:p w14:paraId="415F1CB9" w14:textId="43293970" w:rsidR="00132712" w:rsidRPr="00132712" w:rsidRDefault="00132712" w:rsidP="00FC2306">
      <w:pPr>
        <w:jc w:val="both"/>
        <w:rPr>
          <w:rFonts w:ascii="Times New Roman" w:hAnsi="Times New Roman" w:cs="Times New Roman"/>
          <w:bCs/>
          <w:sz w:val="24"/>
          <w:szCs w:val="24"/>
        </w:rPr>
      </w:pPr>
      <w:proofErr w:type="gramStart"/>
      <w:r w:rsidRPr="00132712">
        <w:rPr>
          <w:rFonts w:ascii="Times New Roman" w:eastAsia="Times New Roman" w:hAnsi="Times New Roman" w:cs="Times New Roman"/>
          <w:bCs/>
          <w:sz w:val="24"/>
          <w:szCs w:val="24"/>
        </w:rPr>
        <w:t>Figure 5.</w:t>
      </w:r>
      <w:proofErr w:type="gramEnd"/>
      <w:r w:rsidRPr="00132712">
        <w:rPr>
          <w:rFonts w:ascii="Times New Roman" w:eastAsia="Times New Roman" w:hAnsi="Times New Roman" w:cs="Times New Roman"/>
          <w:bCs/>
          <w:sz w:val="24"/>
          <w:szCs w:val="24"/>
        </w:rPr>
        <w:t xml:space="preserve"> </w:t>
      </w:r>
      <w:proofErr w:type="gramStart"/>
      <w:r w:rsidRPr="00132712">
        <w:rPr>
          <w:rFonts w:ascii="Times New Roman" w:eastAsia="Times New Roman" w:hAnsi="Times New Roman" w:cs="Times New Roman"/>
          <w:bCs/>
          <w:sz w:val="24"/>
          <w:szCs w:val="24"/>
        </w:rPr>
        <w:t xml:space="preserve">Relative intensities of (A) </w:t>
      </w:r>
      <w:r w:rsidRPr="00132712">
        <w:rPr>
          <w:rFonts w:ascii="Times New Roman" w:eastAsia="Times New Roman" w:hAnsi="Times New Roman" w:cs="Times New Roman"/>
          <w:bCs/>
          <w:sz w:val="24"/>
          <w:szCs w:val="24"/>
          <w:vertAlign w:val="superscript"/>
        </w:rPr>
        <w:t>65</w:t>
      </w:r>
      <w:r w:rsidRPr="00132712">
        <w:rPr>
          <w:rFonts w:ascii="Times New Roman" w:eastAsia="Times New Roman" w:hAnsi="Times New Roman" w:cs="Times New Roman"/>
          <w:bCs/>
          <w:sz w:val="24"/>
          <w:szCs w:val="24"/>
        </w:rPr>
        <w:t>Cu</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(B) Cs</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and (C) Fe</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with NO.</w:t>
      </w:r>
      <w:proofErr w:type="gramEnd"/>
      <w:r w:rsidRPr="00132712">
        <w:rPr>
          <w:rFonts w:ascii="Times New Roman" w:eastAsia="Times New Roman" w:hAnsi="Times New Roman" w:cs="Times New Roman"/>
          <w:bCs/>
          <w:sz w:val="24"/>
          <w:szCs w:val="24"/>
        </w:rPr>
        <w:t xml:space="preserve"> The Y axis represents relative intensity (%) while the X axis represents centre of mass collision energy (eV). Pressures of NO gas range from; (A) 1.6 x 10</w:t>
      </w:r>
      <w:r w:rsidRPr="00132712">
        <w:rPr>
          <w:rFonts w:ascii="Times New Roman" w:eastAsia="Times New Roman" w:hAnsi="Times New Roman" w:cs="Times New Roman"/>
          <w:bCs/>
          <w:sz w:val="24"/>
          <w:szCs w:val="24"/>
          <w:vertAlign w:val="superscript"/>
        </w:rPr>
        <w:t>-4</w:t>
      </w:r>
      <w:proofErr w:type="gramStart"/>
      <w:r w:rsidRPr="00132712">
        <w:rPr>
          <w:rFonts w:ascii="Times New Roman" w:eastAsia="Times New Roman" w:hAnsi="Times New Roman" w:cs="Times New Roman"/>
          <w:bCs/>
          <w:sz w:val="24"/>
          <w:szCs w:val="24"/>
        </w:rPr>
        <w:t>,  (</w:t>
      </w:r>
      <w:proofErr w:type="gramEnd"/>
      <w:r w:rsidRPr="00132712">
        <w:rPr>
          <w:rFonts w:ascii="Times New Roman" w:eastAsia="Times New Roman" w:hAnsi="Times New Roman" w:cs="Times New Roman"/>
          <w:bCs/>
          <w:sz w:val="24"/>
          <w:szCs w:val="24"/>
        </w:rPr>
        <w:t>B) 2.2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xml:space="preserve"> and (C) 1.5 x 10</w:t>
      </w:r>
      <w:r w:rsidRPr="00132712">
        <w:rPr>
          <w:rFonts w:ascii="Times New Roman" w:eastAsia="Times New Roman" w:hAnsi="Times New Roman" w:cs="Times New Roman"/>
          <w:bCs/>
          <w:sz w:val="24"/>
          <w:szCs w:val="24"/>
          <w:vertAlign w:val="superscript"/>
        </w:rPr>
        <w:t xml:space="preserve">-4 </w:t>
      </w:r>
      <w:proofErr w:type="spellStart"/>
      <w:r w:rsidRPr="00132712">
        <w:rPr>
          <w:rFonts w:ascii="Times New Roman" w:eastAsia="Times New Roman" w:hAnsi="Times New Roman" w:cs="Times New Roman"/>
          <w:bCs/>
          <w:sz w:val="24"/>
          <w:szCs w:val="24"/>
        </w:rPr>
        <w:t>torr</w:t>
      </w:r>
      <w:proofErr w:type="spellEnd"/>
      <w:r w:rsidRPr="00132712">
        <w:rPr>
          <w:rFonts w:ascii="Times New Roman" w:eastAsia="Times New Roman" w:hAnsi="Times New Roman" w:cs="Times New Roman"/>
          <w:bCs/>
          <w:sz w:val="24"/>
          <w:szCs w:val="24"/>
        </w:rPr>
        <w:t>.</w:t>
      </w:r>
    </w:p>
    <w:p w14:paraId="13981A4C" w14:textId="670EBECB" w:rsidR="00132712" w:rsidRPr="00132712" w:rsidRDefault="00132712" w:rsidP="00FC2306">
      <w:pPr>
        <w:jc w:val="both"/>
        <w:rPr>
          <w:rFonts w:ascii="Times New Roman" w:hAnsi="Times New Roman" w:cs="Times New Roman"/>
          <w:sz w:val="24"/>
          <w:szCs w:val="24"/>
        </w:rPr>
      </w:pPr>
      <w:proofErr w:type="gramStart"/>
      <w:r w:rsidRPr="00132712">
        <w:rPr>
          <w:rFonts w:ascii="Times New Roman" w:eastAsia="Times New Roman" w:hAnsi="Times New Roman" w:cs="Times New Roman"/>
          <w:bCs/>
          <w:sz w:val="24"/>
          <w:szCs w:val="24"/>
        </w:rPr>
        <w:t>Figure 6.</w:t>
      </w:r>
      <w:proofErr w:type="gramEnd"/>
      <w:r w:rsidRPr="00132712">
        <w:rPr>
          <w:rFonts w:ascii="Times New Roman" w:eastAsia="Times New Roman" w:hAnsi="Times New Roman" w:cs="Times New Roman"/>
          <w:bCs/>
          <w:sz w:val="24"/>
          <w:szCs w:val="24"/>
        </w:rPr>
        <w:t xml:space="preserve"> Relative intensities of (A) </w:t>
      </w:r>
      <w:r w:rsidRPr="00132712">
        <w:rPr>
          <w:rFonts w:ascii="Times New Roman" w:eastAsia="Times New Roman" w:hAnsi="Times New Roman" w:cs="Times New Roman"/>
          <w:bCs/>
          <w:sz w:val="24"/>
          <w:szCs w:val="24"/>
          <w:vertAlign w:val="superscript"/>
        </w:rPr>
        <w:t>107</w:t>
      </w:r>
      <w:r w:rsidRPr="00132712">
        <w:rPr>
          <w:rFonts w:ascii="Times New Roman" w:eastAsia="Times New Roman" w:hAnsi="Times New Roman" w:cs="Times New Roman"/>
          <w:bCs/>
          <w:sz w:val="24"/>
          <w:szCs w:val="24"/>
        </w:rPr>
        <w:t>Ag</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(B) </w:t>
      </w:r>
      <w:r w:rsidRPr="00132712">
        <w:rPr>
          <w:rFonts w:ascii="Times New Roman" w:eastAsia="Times New Roman" w:hAnsi="Times New Roman" w:cs="Times New Roman"/>
          <w:bCs/>
          <w:sz w:val="24"/>
          <w:szCs w:val="24"/>
          <w:vertAlign w:val="superscript"/>
        </w:rPr>
        <w:t>65</w:t>
      </w:r>
      <w:r w:rsidRPr="00132712">
        <w:rPr>
          <w:rFonts w:ascii="Times New Roman" w:eastAsia="Times New Roman" w:hAnsi="Times New Roman" w:cs="Times New Roman"/>
          <w:bCs/>
          <w:sz w:val="24"/>
          <w:szCs w:val="24"/>
        </w:rPr>
        <w:t>Cu</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(C) Cs</w:t>
      </w:r>
      <w:r w:rsidRPr="00132712">
        <w:rPr>
          <w:rFonts w:ascii="Times New Roman" w:eastAsia="Times New Roman" w:hAnsi="Times New Roman" w:cs="Times New Roman"/>
          <w:bCs/>
          <w:sz w:val="24"/>
          <w:szCs w:val="24"/>
          <w:vertAlign w:val="superscript"/>
        </w:rPr>
        <w:t>-</w:t>
      </w:r>
      <w:r w:rsidRPr="00132712">
        <w:rPr>
          <w:rFonts w:ascii="Times New Roman" w:eastAsia="Times New Roman" w:hAnsi="Times New Roman" w:cs="Times New Roman"/>
          <w:bCs/>
          <w:sz w:val="24"/>
          <w:szCs w:val="24"/>
        </w:rPr>
        <w:t xml:space="preserve"> and (D) Fe</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with SO</w:t>
      </w:r>
      <w:r w:rsidRPr="00132712">
        <w:rPr>
          <w:rFonts w:ascii="Times New Roman" w:eastAsia="Times New Roman" w:hAnsi="Times New Roman" w:cs="Times New Roman"/>
          <w:bCs/>
          <w:sz w:val="24"/>
          <w:szCs w:val="24"/>
          <w:vertAlign w:val="subscript"/>
        </w:rPr>
        <w:t>2</w:t>
      </w:r>
      <w:r w:rsidRPr="00132712">
        <w:rPr>
          <w:rFonts w:ascii="Times New Roman" w:eastAsia="Times New Roman" w:hAnsi="Times New Roman" w:cs="Times New Roman"/>
          <w:bCs/>
          <w:sz w:val="24"/>
          <w:szCs w:val="24"/>
        </w:rPr>
        <w:t xml:space="preserve">. The Y axis represents relative intensity (%) while the X axis represents centre of mass collision energy (eV). </w:t>
      </w:r>
      <w:proofErr w:type="gramStart"/>
      <w:r w:rsidRPr="00132712">
        <w:rPr>
          <w:rFonts w:ascii="Times New Roman" w:eastAsia="Times New Roman" w:hAnsi="Times New Roman" w:cs="Times New Roman"/>
          <w:bCs/>
          <w:sz w:val="24"/>
          <w:szCs w:val="24"/>
        </w:rPr>
        <w:t>Pressures of SO</w:t>
      </w:r>
      <w:r w:rsidRPr="00132712">
        <w:rPr>
          <w:rFonts w:ascii="Times New Roman" w:eastAsia="Times New Roman" w:hAnsi="Times New Roman" w:cs="Times New Roman"/>
          <w:bCs/>
          <w:sz w:val="24"/>
          <w:szCs w:val="24"/>
          <w:vertAlign w:val="subscript"/>
        </w:rPr>
        <w:t>2</w:t>
      </w:r>
      <w:r w:rsidRPr="00132712">
        <w:rPr>
          <w:rFonts w:ascii="Times New Roman" w:eastAsia="Times New Roman" w:hAnsi="Times New Roman" w:cs="Times New Roman"/>
          <w:bCs/>
          <w:sz w:val="24"/>
          <w:szCs w:val="24"/>
        </w:rPr>
        <w:t xml:space="preserve"> gas range from; (A) 1.8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(B) 1.3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(C) 1.4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xml:space="preserve"> and (D) 1.2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xml:space="preserve"> </w:t>
      </w:r>
      <w:proofErr w:type="spellStart"/>
      <w:r w:rsidRPr="00132712">
        <w:rPr>
          <w:rFonts w:ascii="Times New Roman" w:eastAsia="Times New Roman" w:hAnsi="Times New Roman" w:cs="Times New Roman"/>
          <w:bCs/>
          <w:sz w:val="24"/>
          <w:szCs w:val="24"/>
        </w:rPr>
        <w:t>torr</w:t>
      </w:r>
      <w:proofErr w:type="spellEnd"/>
      <w:r w:rsidRPr="00132712">
        <w:rPr>
          <w:rFonts w:ascii="Times New Roman" w:eastAsia="Times New Roman" w:hAnsi="Times New Roman" w:cs="Times New Roman"/>
          <w:bCs/>
          <w:sz w:val="24"/>
          <w:szCs w:val="24"/>
        </w:rPr>
        <w:t>.</w:t>
      </w:r>
      <w:proofErr w:type="gramEnd"/>
    </w:p>
    <w:p w14:paraId="5F7AF11D" w14:textId="77777777" w:rsidR="00132712" w:rsidRPr="00132712" w:rsidRDefault="00132712" w:rsidP="00132712">
      <w:pPr>
        <w:rPr>
          <w:rFonts w:ascii="Times New Roman" w:hAnsi="Times New Roman" w:cs="Times New Roman"/>
          <w:sz w:val="24"/>
          <w:szCs w:val="24"/>
        </w:rPr>
      </w:pPr>
      <w:proofErr w:type="gramStart"/>
      <w:r w:rsidRPr="00132712">
        <w:rPr>
          <w:rFonts w:ascii="Times New Roman" w:eastAsia="Times New Roman" w:hAnsi="Times New Roman" w:cs="Times New Roman"/>
          <w:bCs/>
          <w:sz w:val="24"/>
          <w:szCs w:val="24"/>
        </w:rPr>
        <w:t>Figure 7.</w:t>
      </w:r>
      <w:proofErr w:type="gramEnd"/>
      <w:r w:rsidRPr="00132712">
        <w:rPr>
          <w:rFonts w:ascii="Times New Roman" w:eastAsia="Times New Roman" w:hAnsi="Times New Roman" w:cs="Times New Roman"/>
          <w:bCs/>
          <w:sz w:val="24"/>
          <w:szCs w:val="24"/>
        </w:rPr>
        <w:t xml:space="preserve"> Relative intensities of (A) </w:t>
      </w:r>
      <w:r w:rsidRPr="00132712">
        <w:rPr>
          <w:rFonts w:ascii="Times New Roman" w:eastAsia="Times New Roman" w:hAnsi="Times New Roman" w:cs="Times New Roman"/>
          <w:bCs/>
          <w:sz w:val="24"/>
          <w:szCs w:val="24"/>
          <w:vertAlign w:val="superscript"/>
        </w:rPr>
        <w:t>109</w:t>
      </w:r>
      <w:r w:rsidRPr="00132712">
        <w:rPr>
          <w:rFonts w:ascii="Times New Roman" w:eastAsia="Times New Roman" w:hAnsi="Times New Roman" w:cs="Times New Roman"/>
          <w:bCs/>
          <w:sz w:val="24"/>
          <w:szCs w:val="24"/>
        </w:rPr>
        <w:t>Ag</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(B) </w:t>
      </w:r>
      <w:r w:rsidRPr="00132712">
        <w:rPr>
          <w:rFonts w:ascii="Times New Roman" w:eastAsia="Times New Roman" w:hAnsi="Times New Roman" w:cs="Times New Roman"/>
          <w:bCs/>
          <w:sz w:val="24"/>
          <w:szCs w:val="24"/>
          <w:vertAlign w:val="superscript"/>
        </w:rPr>
        <w:t>65</w:t>
      </w:r>
      <w:r w:rsidRPr="00132712">
        <w:rPr>
          <w:rFonts w:ascii="Times New Roman" w:eastAsia="Times New Roman" w:hAnsi="Times New Roman" w:cs="Times New Roman"/>
          <w:bCs/>
          <w:sz w:val="24"/>
          <w:szCs w:val="24"/>
        </w:rPr>
        <w:t>Cu</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(C) Cs</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and (D) Fe</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xml:space="preserve"> with NO</w:t>
      </w:r>
      <w:r w:rsidRPr="00132712">
        <w:rPr>
          <w:rFonts w:ascii="Times New Roman" w:eastAsia="Times New Roman" w:hAnsi="Times New Roman" w:cs="Times New Roman"/>
          <w:bCs/>
          <w:sz w:val="24"/>
          <w:szCs w:val="24"/>
          <w:vertAlign w:val="subscript"/>
        </w:rPr>
        <w:t>2</w:t>
      </w:r>
      <w:r w:rsidRPr="00132712">
        <w:rPr>
          <w:rFonts w:ascii="Times New Roman" w:eastAsia="Times New Roman" w:hAnsi="Times New Roman" w:cs="Times New Roman"/>
          <w:color w:val="000000" w:themeColor="text1"/>
          <w:sz w:val="24"/>
          <w:szCs w:val="24"/>
        </w:rPr>
        <w:t>¯</w:t>
      </w:r>
      <w:r w:rsidRPr="00132712">
        <w:rPr>
          <w:rFonts w:ascii="Times New Roman" w:eastAsia="Times New Roman" w:hAnsi="Times New Roman" w:cs="Times New Roman"/>
          <w:bCs/>
          <w:sz w:val="24"/>
          <w:szCs w:val="24"/>
        </w:rPr>
        <w:t>. The Y axis represents relative intensity (%) while the X axis represents centre of mass collision energy (eV). Pressures of NO</w:t>
      </w:r>
      <w:r w:rsidRPr="00132712">
        <w:rPr>
          <w:rFonts w:ascii="Times New Roman" w:eastAsia="Times New Roman" w:hAnsi="Times New Roman" w:cs="Times New Roman"/>
          <w:bCs/>
          <w:sz w:val="24"/>
          <w:szCs w:val="24"/>
          <w:vertAlign w:val="subscript"/>
        </w:rPr>
        <w:t>2</w:t>
      </w:r>
      <w:r w:rsidRPr="00132712">
        <w:rPr>
          <w:rFonts w:ascii="Times New Roman" w:eastAsia="Times New Roman" w:hAnsi="Times New Roman" w:cs="Times New Roman"/>
          <w:bCs/>
          <w:sz w:val="24"/>
          <w:szCs w:val="24"/>
        </w:rPr>
        <w:t xml:space="preserve"> gas range from (A) 3.5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(B) 1.1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(C) 2.0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xml:space="preserve"> and (D) 1.4 x 10</w:t>
      </w:r>
      <w:r w:rsidRPr="00132712">
        <w:rPr>
          <w:rFonts w:ascii="Times New Roman" w:eastAsia="Times New Roman" w:hAnsi="Times New Roman" w:cs="Times New Roman"/>
          <w:bCs/>
          <w:sz w:val="24"/>
          <w:szCs w:val="24"/>
          <w:vertAlign w:val="superscript"/>
        </w:rPr>
        <w:t>-4</w:t>
      </w:r>
      <w:r w:rsidRPr="00132712">
        <w:rPr>
          <w:rFonts w:ascii="Times New Roman" w:eastAsia="Times New Roman" w:hAnsi="Times New Roman" w:cs="Times New Roman"/>
          <w:bCs/>
          <w:sz w:val="24"/>
          <w:szCs w:val="24"/>
        </w:rPr>
        <w:t xml:space="preserve"> </w:t>
      </w:r>
      <w:proofErr w:type="spellStart"/>
      <w:r w:rsidRPr="00132712">
        <w:rPr>
          <w:rFonts w:ascii="Times New Roman" w:eastAsia="Times New Roman" w:hAnsi="Times New Roman" w:cs="Times New Roman"/>
          <w:bCs/>
          <w:sz w:val="24"/>
          <w:szCs w:val="24"/>
        </w:rPr>
        <w:t>torr</w:t>
      </w:r>
      <w:proofErr w:type="spellEnd"/>
      <w:r w:rsidRPr="00132712">
        <w:rPr>
          <w:rFonts w:ascii="Times New Roman" w:eastAsia="Times New Roman" w:hAnsi="Times New Roman" w:cs="Times New Roman"/>
          <w:bCs/>
          <w:sz w:val="24"/>
          <w:szCs w:val="24"/>
        </w:rPr>
        <w:t>.</w:t>
      </w:r>
    </w:p>
    <w:p w14:paraId="6CB993EF" w14:textId="77777777" w:rsidR="00132712" w:rsidRPr="00BA5AB7" w:rsidRDefault="00132712" w:rsidP="00FC2306">
      <w:pPr>
        <w:jc w:val="both"/>
        <w:rPr>
          <w:rFonts w:ascii="Times New Roman" w:hAnsi="Times New Roman" w:cs="Times New Roman"/>
          <w:sz w:val="24"/>
          <w:szCs w:val="24"/>
        </w:rPr>
      </w:pPr>
    </w:p>
    <w:p w14:paraId="3F21C54C" w14:textId="77777777" w:rsidR="00FC2306" w:rsidRPr="00BA5AB7" w:rsidRDefault="00FC2306">
      <w:pPr>
        <w:rPr>
          <w:rFonts w:ascii="Times New Roman" w:hAnsi="Times New Roman" w:cs="Times New Roman"/>
          <w:sz w:val="24"/>
          <w:szCs w:val="24"/>
        </w:rPr>
      </w:pPr>
    </w:p>
    <w:p w14:paraId="5392D483" w14:textId="6D338328" w:rsidR="00423234" w:rsidRPr="00BA5AB7" w:rsidRDefault="005C4565" w:rsidP="009D7DB1">
      <w:pPr>
        <w:jc w:val="both"/>
        <w:rPr>
          <w:rFonts w:ascii="Times New Roman" w:hAnsi="Times New Roman" w:cs="Times New Roman"/>
          <w:sz w:val="24"/>
          <w:szCs w:val="24"/>
        </w:rPr>
      </w:pPr>
      <w:r w:rsidRPr="00BA5AB7">
        <w:rPr>
          <w:rFonts w:ascii="Times New Roman" w:hAnsi="Times New Roman" w:cs="Times New Roman"/>
          <w:noProof/>
          <w:color w:val="000000" w:themeColor="text1"/>
          <w:sz w:val="24"/>
          <w:szCs w:val="24"/>
        </w:rPr>
        <w:lastRenderedPageBreak/>
        <mc:AlternateContent>
          <mc:Choice Requires="wpg">
            <w:drawing>
              <wp:inline distT="0" distB="0" distL="0" distR="0" wp14:anchorId="6C3B888B" wp14:editId="42F235CE">
                <wp:extent cx="4726800" cy="6166800"/>
                <wp:effectExtent l="0" t="0" r="0" b="0"/>
                <wp:docPr id="12" name="Group 10"/>
                <wp:cNvGraphicFramePr/>
                <a:graphic xmlns:a="http://schemas.openxmlformats.org/drawingml/2006/main">
                  <a:graphicData uri="http://schemas.microsoft.com/office/word/2010/wordprocessingGroup">
                    <wpg:wgp>
                      <wpg:cNvGrpSpPr/>
                      <wpg:grpSpPr>
                        <a:xfrm>
                          <a:off x="0" y="0"/>
                          <a:ext cx="4726800" cy="6166800"/>
                          <a:chOff x="0" y="0"/>
                          <a:chExt cx="4728801" cy="6166029"/>
                        </a:xfrm>
                      </wpg:grpSpPr>
                      <pic:pic xmlns:pic="http://schemas.openxmlformats.org/drawingml/2006/picture">
                        <pic:nvPicPr>
                          <pic:cNvPr id="13" name="Picture 13"/>
                          <pic:cNvPicPr>
                            <a:picLocks noChangeAspect="1"/>
                          </pic:cNvPicPr>
                        </pic:nvPicPr>
                        <pic:blipFill>
                          <a:blip r:embed="rId12"/>
                          <a:stretch>
                            <a:fillRect/>
                          </a:stretch>
                        </pic:blipFill>
                        <pic:spPr>
                          <a:xfrm>
                            <a:off x="397914" y="0"/>
                            <a:ext cx="4330887" cy="5990500"/>
                          </a:xfrm>
                          <a:prstGeom prst="rect">
                            <a:avLst/>
                          </a:prstGeom>
                        </pic:spPr>
                      </pic:pic>
                      <pic:pic xmlns:pic="http://schemas.openxmlformats.org/drawingml/2006/picture">
                        <pic:nvPicPr>
                          <pic:cNvPr id="14" name="Picture 14" descr="C:\Users\Jeff\Desktop\Absolute Intensity.emf"/>
                          <pic:cNvPicPr/>
                        </pic:nvPicPr>
                        <pic:blipFill>
                          <a:blip r:embed="rId13" cstate="print"/>
                          <a:srcRect/>
                          <a:stretch>
                            <a:fillRect/>
                          </a:stretch>
                        </pic:blipFill>
                        <pic:spPr bwMode="auto">
                          <a:xfrm>
                            <a:off x="0" y="1710887"/>
                            <a:ext cx="422694" cy="2078966"/>
                          </a:xfrm>
                          <a:prstGeom prst="rect">
                            <a:avLst/>
                          </a:prstGeom>
                          <a:noFill/>
                          <a:ln w="9525">
                            <a:noFill/>
                            <a:miter lim="800000"/>
                            <a:headEnd/>
                            <a:tailEnd/>
                          </a:ln>
                        </pic:spPr>
                      </pic:pic>
                      <pic:pic xmlns:pic="http://schemas.openxmlformats.org/drawingml/2006/picture">
                        <pic:nvPicPr>
                          <pic:cNvPr id="15" name="Picture 15" descr="C:\Users\Jeff\Desktop\m z.emf"/>
                          <pic:cNvPicPr/>
                        </pic:nvPicPr>
                        <pic:blipFill>
                          <a:blip r:embed="rId14" cstate="print"/>
                          <a:srcRect/>
                          <a:stretch>
                            <a:fillRect/>
                          </a:stretch>
                        </pic:blipFill>
                        <pic:spPr bwMode="auto">
                          <a:xfrm>
                            <a:off x="2232248" y="5743335"/>
                            <a:ext cx="664234" cy="422694"/>
                          </a:xfrm>
                          <a:prstGeom prst="rect">
                            <a:avLst/>
                          </a:prstGeom>
                          <a:noFill/>
                          <a:ln w="9525">
                            <a:noFill/>
                            <a:miter lim="800000"/>
                            <a:headEnd/>
                            <a:tailEnd/>
                          </a:ln>
                        </pic:spPr>
                      </pic:pic>
                    </wpg:wgp>
                  </a:graphicData>
                </a:graphic>
              </wp:inline>
            </w:drawing>
          </mc:Choice>
          <mc:Fallback xmlns:w15="http://schemas.microsoft.com/office/word/2012/wordml">
            <w:pict>
              <v:group w14:anchorId="23DDB0E9" id="Group 10" o:spid="_x0000_s1026" style="width:372.2pt;height:485.55pt;mso-position-horizontal-relative:char;mso-position-vertical-relative:line" coordsize="47288,6166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">
                <v:shape id="Picture 13" o:spid="_x0000_s1027" type="#_x0000_t75" style="position:absolute;left:3979;width:43309;height:599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iQ1HBAAAA2wAAAA8AAABkcnMvZG93bnJldi54bWxET99rwjAQfh/4P4QTfJupFcaoRhmCog8O&#10;2m3Mx6M5m7LmUpKo9b83g8He7uP7ecv1YDtxJR9axwpm0wwEce10y42Cz4/t8yuIEJE1do5JwZ0C&#10;rFejpyUW2t24pGsVG5FCOBSowMTYF1KG2pDFMHU9ceLOzluMCfpGao+3FG47mWfZi7TYcmow2NPG&#10;UP1TXayCb1+eKmp3u/L4Xs6/zoecc2OVmoyHtwWISEP8F/+59zrNn8PvL+kAuXo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FiQ1HBAAAA2wAAAA8AAAAAAAAAAAAAAAAAnwIA&#10;AGRycy9kb3ducmV2LnhtbFBLBQYAAAAABAAEAPcAAACNAwAAAAA=&#10;">
                  <v:imagedata r:id="rId15" o:title=""/>
                  <v:path arrowok="t"/>
                </v:shape>
                <v:shape id="Picture 14" o:spid="_x0000_s1028" type="#_x0000_t75" style="position:absolute;top:17108;width:4226;height:207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fJi/DAAAA2wAAAA8AAABkcnMvZG93bnJldi54bWxET01rwkAQvQv9D8sI3szGKiVNXaUVxF4s&#10;mCY9D9lpEpqdDdk1Sf+9Wyh4m8f7nO1+Mq0YqHeNZQWrKAZBXFrdcKUg/zwuExDOI2tsLZOCX3Kw&#10;3z3MtphqO/KFhsxXIoSwS1FB7X2XSunKmgy6yHbEgfu2vUEfYF9J3eMYwk0rH+P4SRpsODTU2NGh&#10;pvInuxoFSfk1FedrctzE2dvHujid8udkrdRiPr2+gPA0+bv43/2uw/wN/P0SDpC7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p8mL8MAAADbAAAADwAAAAAAAAAAAAAAAACf&#10;AgAAZHJzL2Rvd25yZXYueG1sUEsFBgAAAAAEAAQA9wAAAI8DAAAAAA==&#10;">
                  <v:imagedata r:id="rId16" o:title="Absolute Intensity"/>
                </v:shape>
                <v:shape id="Picture 15" o:spid="_x0000_s1029" type="#_x0000_t75" style="position:absolute;left:22322;top:57433;width:6642;height:4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zYOPCAAAA2wAAAA8AAABkcnMvZG93bnJldi54bWxET0trAjEQvhf8D2GEXopmW2mR1eyyFVp6&#10;Kz7Q67AZN4ubyZpE3f57Uyj0Nh/fc5blYDtxJR9axwqepxkI4trplhsFu+3HZA4iRGSNnWNS8EMB&#10;ymL0sMRcuxuv6bqJjUghHHJUYGLscylDbchimLqeOHFH5y3GBH0jtcdbCredfMmyN2mx5dRgsKeV&#10;ofq0uVgFYbba+v3n5fAUqvWZ34fGzL8rpR7HQ7UAEWmI/+I/95dO81/h95d0gCz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c2DjwgAAANsAAAAPAAAAAAAAAAAAAAAAAJ8C&#10;AABkcnMvZG93bnJldi54bWxQSwUGAAAAAAQABAD3AAAAjgMAAAAA&#10;">
                  <v:imagedata r:id="rId17" o:title="m z"/>
                </v:shape>
                <w10:anchorlock/>
              </v:group>
            </w:pict>
          </mc:Fallback>
        </mc:AlternateContent>
      </w:r>
    </w:p>
    <w:p w14:paraId="42EF813A" w14:textId="6513DC84" w:rsidR="00074C38" w:rsidRPr="00BA5AB7" w:rsidRDefault="319D00FD" w:rsidP="009D7DB1">
      <w:pPr>
        <w:jc w:val="both"/>
        <w:rPr>
          <w:rFonts w:ascii="Times New Roman" w:hAnsi="Times New Roman" w:cs="Times New Roman"/>
          <w:sz w:val="24"/>
          <w:szCs w:val="24"/>
        </w:rPr>
      </w:pPr>
      <w:proofErr w:type="gramStart"/>
      <w:r w:rsidRPr="00BA5AB7">
        <w:rPr>
          <w:rFonts w:ascii="Times New Roman" w:eastAsia="Times New Roman" w:hAnsi="Times New Roman" w:cs="Times New Roman"/>
          <w:sz w:val="24"/>
          <w:szCs w:val="24"/>
        </w:rPr>
        <w:t>Figure 1.</w:t>
      </w:r>
      <w:proofErr w:type="gramEnd"/>
      <w:r w:rsidRPr="00BA5AB7">
        <w:rPr>
          <w:rFonts w:ascii="Times New Roman" w:eastAsia="Times New Roman" w:hAnsi="Times New Roman" w:cs="Times New Roman"/>
          <w:sz w:val="24"/>
          <w:szCs w:val="24"/>
        </w:rPr>
        <w:t xml:space="preserve"> Characteristic mass spectra of (A)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(B)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(C)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(D)</w:t>
      </w:r>
      <w:r w:rsidRPr="00BA5AB7">
        <w:rPr>
          <w:rFonts w:ascii="Times New Roman" w:eastAsia="Times New Roman" w:hAnsi="Times New Roman" w:cs="Times New Roman"/>
          <w:sz w:val="24"/>
          <w:szCs w:val="24"/>
          <w:vertAlign w:val="superscript"/>
        </w:rPr>
        <w:t>107</w:t>
      </w: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reactions with neutral NO gas. Note that the appearance of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(noted in the reaction with 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Cs</w:t>
      </w:r>
      <w:r w:rsidRPr="00BA5AB7">
        <w:rPr>
          <w:rFonts w:ascii="Times New Roman" w:eastAsia="Times New Roman" w:hAnsi="Times New Roman" w:cs="Times New Roman"/>
          <w:color w:val="000000" w:themeColor="text1"/>
          <w:sz w:val="24"/>
          <w:szCs w:val="24"/>
        </w:rPr>
        <w:t xml:space="preserve">¯) </w:t>
      </w:r>
      <w:r w:rsidRPr="00BA5AB7">
        <w:rPr>
          <w:rFonts w:ascii="Times New Roman" w:eastAsia="Times New Roman" w:hAnsi="Times New Roman" w:cs="Times New Roman"/>
          <w:sz w:val="24"/>
          <w:szCs w:val="24"/>
        </w:rPr>
        <w:t xml:space="preserve">was determined to be an artifact.  The Y axis represents total ion abundance (absolute intensity) while the X axis represents mass to charge ratio (m/z). </w:t>
      </w:r>
      <w:proofErr w:type="gramStart"/>
      <w:r w:rsidRPr="00BA5AB7">
        <w:rPr>
          <w:rFonts w:ascii="Times New Roman" w:eastAsia="Times New Roman" w:hAnsi="Times New Roman" w:cs="Times New Roman"/>
          <w:sz w:val="24"/>
          <w:szCs w:val="24"/>
        </w:rPr>
        <w:t>Pressures of NO gas range from; (A) 2.2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(B) 1.5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(C) 1.6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(D) 3.5 x 10</w:t>
      </w:r>
      <w:r w:rsidRPr="00BA5AB7">
        <w:rPr>
          <w:rFonts w:ascii="Times New Roman" w:eastAsia="Times New Roman" w:hAnsi="Times New Roman" w:cs="Times New Roman"/>
          <w:sz w:val="24"/>
          <w:szCs w:val="24"/>
          <w:vertAlign w:val="superscript"/>
        </w:rPr>
        <w:t xml:space="preserve">-4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w:t>
      </w:r>
      <w:proofErr w:type="gramEnd"/>
      <w:r w:rsidRPr="00BA5AB7">
        <w:rPr>
          <w:rFonts w:ascii="Times New Roman" w:eastAsia="Times New Roman" w:hAnsi="Times New Roman" w:cs="Times New Roman"/>
          <w:sz w:val="24"/>
          <w:szCs w:val="24"/>
        </w:rPr>
        <w:t xml:space="preserve"> Centre of mass collision energy was set to (A) 0.92 eV, (B) 0 eV, (C) 0.95 eV and (D) 0 eV.</w:t>
      </w:r>
    </w:p>
    <w:p w14:paraId="793D6D87" w14:textId="77777777" w:rsidR="00074C38" w:rsidRPr="00BA5AB7" w:rsidRDefault="00074C38" w:rsidP="009D7DB1">
      <w:pPr>
        <w:jc w:val="both"/>
        <w:rPr>
          <w:rFonts w:ascii="Times New Roman" w:hAnsi="Times New Roman" w:cs="Times New Roman"/>
          <w:sz w:val="24"/>
          <w:szCs w:val="24"/>
        </w:rPr>
      </w:pPr>
    </w:p>
    <w:p w14:paraId="449FBD9E" w14:textId="77777777" w:rsidR="00074C38" w:rsidRPr="00BA5AB7" w:rsidRDefault="00074C38" w:rsidP="009D7DB1">
      <w:pPr>
        <w:jc w:val="both"/>
        <w:rPr>
          <w:rFonts w:ascii="Times New Roman" w:hAnsi="Times New Roman" w:cs="Times New Roman"/>
          <w:sz w:val="24"/>
          <w:szCs w:val="24"/>
        </w:rPr>
      </w:pPr>
    </w:p>
    <w:p w14:paraId="3F3A2DB1" w14:textId="77777777" w:rsidR="00074C38" w:rsidRPr="00BA5AB7" w:rsidRDefault="00074C38" w:rsidP="009D7DB1">
      <w:pPr>
        <w:jc w:val="both"/>
        <w:rPr>
          <w:rFonts w:ascii="Times New Roman" w:hAnsi="Times New Roman" w:cs="Times New Roman"/>
          <w:sz w:val="24"/>
          <w:szCs w:val="24"/>
        </w:rPr>
      </w:pPr>
    </w:p>
    <w:p w14:paraId="35F7AA3B" w14:textId="40BC9A6C" w:rsidR="00074C38" w:rsidRPr="00BA5AB7" w:rsidRDefault="005C4565" w:rsidP="009D7DB1">
      <w:pPr>
        <w:jc w:val="both"/>
        <w:rPr>
          <w:rFonts w:ascii="Times New Roman" w:hAnsi="Times New Roman" w:cs="Times New Roman"/>
          <w:sz w:val="24"/>
          <w:szCs w:val="24"/>
        </w:rPr>
      </w:pPr>
      <w:r w:rsidRPr="00BA5AB7">
        <w:rPr>
          <w:rFonts w:ascii="Times New Roman" w:hAnsi="Times New Roman" w:cs="Times New Roman"/>
          <w:noProof/>
          <w:sz w:val="24"/>
          <w:szCs w:val="24"/>
        </w:rPr>
        <mc:AlternateContent>
          <mc:Choice Requires="wpg">
            <w:drawing>
              <wp:inline distT="0" distB="0" distL="0" distR="0" wp14:anchorId="4C9FA248" wp14:editId="232193A7">
                <wp:extent cx="4669185" cy="6074556"/>
                <wp:effectExtent l="0" t="0" r="0" b="0"/>
                <wp:docPr id="16" name="Group 1"/>
                <wp:cNvGraphicFramePr/>
                <a:graphic xmlns:a="http://schemas.openxmlformats.org/drawingml/2006/main">
                  <a:graphicData uri="http://schemas.microsoft.com/office/word/2010/wordprocessingGroup">
                    <wpg:wgp>
                      <wpg:cNvGrpSpPr/>
                      <wpg:grpSpPr>
                        <a:xfrm>
                          <a:off x="0" y="0"/>
                          <a:ext cx="4669185" cy="6074556"/>
                          <a:chOff x="0" y="0"/>
                          <a:chExt cx="4669185" cy="6074556"/>
                        </a:xfrm>
                      </wpg:grpSpPr>
                      <pic:pic xmlns:pic="http://schemas.openxmlformats.org/drawingml/2006/picture">
                        <pic:nvPicPr>
                          <pic:cNvPr id="17" name="Picture 17"/>
                          <pic:cNvPicPr/>
                        </pic:nvPicPr>
                        <pic:blipFill>
                          <a:blip r:embed="rId18" cstate="print"/>
                          <a:srcRect/>
                          <a:stretch>
                            <a:fillRect/>
                          </a:stretch>
                        </pic:blipFill>
                        <pic:spPr bwMode="auto">
                          <a:xfrm>
                            <a:off x="352669" y="0"/>
                            <a:ext cx="4316516" cy="5975131"/>
                          </a:xfrm>
                          <a:prstGeom prst="rect">
                            <a:avLst/>
                          </a:prstGeom>
                          <a:noFill/>
                          <a:ln w="9525">
                            <a:noFill/>
                            <a:miter lim="800000"/>
                            <a:headEnd/>
                            <a:tailEnd/>
                          </a:ln>
                        </pic:spPr>
                      </pic:pic>
                      <pic:pic xmlns:pic="http://schemas.openxmlformats.org/drawingml/2006/picture">
                        <pic:nvPicPr>
                          <pic:cNvPr id="18" name="Picture 18" descr="C:\Users\Jeff\Desktop\m z.emf"/>
                          <pic:cNvPicPr/>
                        </pic:nvPicPr>
                        <pic:blipFill>
                          <a:blip r:embed="rId14" cstate="print"/>
                          <a:srcRect/>
                          <a:stretch>
                            <a:fillRect/>
                          </a:stretch>
                        </pic:blipFill>
                        <pic:spPr bwMode="auto">
                          <a:xfrm>
                            <a:off x="2206733" y="5651862"/>
                            <a:ext cx="664234" cy="422694"/>
                          </a:xfrm>
                          <a:prstGeom prst="rect">
                            <a:avLst/>
                          </a:prstGeom>
                          <a:noFill/>
                          <a:ln w="9525">
                            <a:noFill/>
                            <a:miter lim="800000"/>
                            <a:headEnd/>
                            <a:tailEnd/>
                          </a:ln>
                        </pic:spPr>
                      </pic:pic>
                      <pic:pic xmlns:pic="http://schemas.openxmlformats.org/drawingml/2006/picture">
                        <pic:nvPicPr>
                          <pic:cNvPr id="19" name="Picture 19" descr="C:\Users\Jeff\Desktop\Absolute Intensity.emf"/>
                          <pic:cNvPicPr/>
                        </pic:nvPicPr>
                        <pic:blipFill>
                          <a:blip r:embed="rId13" cstate="print"/>
                          <a:srcRect/>
                          <a:stretch>
                            <a:fillRect/>
                          </a:stretch>
                        </pic:blipFill>
                        <pic:spPr bwMode="auto">
                          <a:xfrm>
                            <a:off x="0" y="1691422"/>
                            <a:ext cx="422695" cy="2070339"/>
                          </a:xfrm>
                          <a:prstGeom prst="rect">
                            <a:avLst/>
                          </a:prstGeom>
                          <a:noFill/>
                          <a:ln w="9525">
                            <a:noFill/>
                            <a:miter lim="800000"/>
                            <a:headEnd/>
                            <a:tailEnd/>
                          </a:ln>
                        </pic:spPr>
                      </pic:pic>
                    </wpg:wgp>
                  </a:graphicData>
                </a:graphic>
              </wp:inline>
            </w:drawing>
          </mc:Choice>
          <mc:Fallback xmlns:w15="http://schemas.microsoft.com/office/word/2012/wordml">
            <w:pict>
              <v:group w14:anchorId="00E1B8C9" id="Group 1" o:spid="_x0000_s1026" style="width:367.65pt;height:478.3pt;mso-position-horizontal-relative:char;mso-position-vertical-relative:line" coordsize="46691,6074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">
                <v:shape id="Picture 17" o:spid="_x0000_s1027" type="#_x0000_t75" style="position:absolute;left:3526;width:43165;height:597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bGdTAAAAA2wAAAA8AAABkcnMvZG93bnJldi54bWxET82KwjAQvgu+QxjBm6Z6cLUaRUSpLF6s&#10;PsDQzDZlm0lpou3u05uFBW/z8f3OZtfbWjyp9ZVjBbNpAoK4cLriUsH9dposQfiArLF2TAp+yMNu&#10;OxxsMNWu4ys981CKGMI+RQUmhCaV0heGLPqpa4gj9+VaiyHCtpS6xS6G21rOk2QhLVYcGww2dDBU&#10;fOcPqyA76iy7Xj6zThte/WJxuuwPtVLjUb9fgwjUh7f4333Wcf4H/P0SD5DbF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6ZsZ1MAAAADbAAAADwAAAAAAAAAAAAAAAACfAgAA&#10;ZHJzL2Rvd25yZXYueG1sUEsFBgAAAAAEAAQA9wAAAIwDAAAAAA==&#10;">
                  <v:imagedata r:id="rId19" o:title=""/>
                </v:shape>
                <v:shape id="Picture 18" o:spid="_x0000_s1028" type="#_x0000_t75" style="position:absolute;left:22067;top:56518;width:6642;height:4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5yz33EAAAA2wAAAA8AAABkcnMvZG93bnJldi54bWxEj0FrAjEQhe+F/ocwQi9Fs60gshplK7T0&#10;VtRSr8Nm3CxuJtsk6vbfdw6Ctxnem/e+Wa4H36kLxdQGNvAyKUAR18G23Bj43r+P56BSRrbYBSYD&#10;f5RgvXp8WGJpw5W3dNnlRkkIpxINuJz7UutUO/KYJqEnFu0Yoscsa2y0jXiVcN/p16KYaY8tS4PD&#10;njaO6tPu7A2k6WYffz7Oh+dUbX/5bWjc/Ksy5mk0VAtQmYZ8N9+uP63gC6z8IgPo1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5yz33EAAAA2wAAAA8AAAAAAAAAAAAAAAAA&#10;nwIAAGRycy9kb3ducmV2LnhtbFBLBQYAAAAABAAEAPcAAACQAwAAAAA=&#10;">
                  <v:imagedata r:id="rId17" o:title="m z"/>
                </v:shape>
                <v:shape id="Picture 19" o:spid="_x0000_s1029" type="#_x0000_t75" style="position:absolute;top:16914;width:4226;height:207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eibHBAAAA2wAAAA8AAABkcnMvZG93bnJldi54bWxET0uLwjAQvgv+hzCCN01XZWm7RlFB9OLC&#10;1sd5aGbbss2kNFHrvzeCsLf5+J4zX3amFjdqXWVZwcc4AkGcW11xoeB03I5iEM4ja6wtk4IHOVgu&#10;+r05ptre+YdumS9ECGGXooLS+yaV0uUlGXRj2xAH7te2Bn2AbSF1i/cQbmo5iaJPabDi0FBiQ5uS&#10;8r/sahTE+aU7H67xdhZl6+/pebc7JfFUqeGgW32B8NT5f/HbvddhfgKvX8IBcvEE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ieibHBAAAA2wAAAA8AAAAAAAAAAAAAAAAAnwIA&#10;AGRycy9kb3ducmV2LnhtbFBLBQYAAAAABAAEAPcAAACNAwAAAAA=&#10;">
                  <v:imagedata r:id="rId16" o:title="Absolute Intensity"/>
                </v:shape>
                <w10:anchorlock/>
              </v:group>
            </w:pict>
          </mc:Fallback>
        </mc:AlternateContent>
      </w:r>
    </w:p>
    <w:p w14:paraId="794A657C" w14:textId="592D19CE" w:rsidR="00A32A50" w:rsidRPr="00BA5AB7" w:rsidRDefault="00A32A50" w:rsidP="009D7DB1">
      <w:pPr>
        <w:pStyle w:val="Lgende"/>
        <w:jc w:val="both"/>
        <w:rPr>
          <w:rFonts w:ascii="Times New Roman" w:hAnsi="Times New Roman" w:cs="Times New Roman"/>
          <w:color w:val="000000" w:themeColor="text1"/>
          <w:sz w:val="24"/>
          <w:szCs w:val="24"/>
        </w:rPr>
      </w:pPr>
    </w:p>
    <w:p w14:paraId="36242DE6" w14:textId="77777777" w:rsidR="00A32A50" w:rsidRPr="00BA5AB7" w:rsidRDefault="319D00FD" w:rsidP="009D7DB1">
      <w:pPr>
        <w:pStyle w:val="Lgende"/>
        <w:jc w:val="both"/>
        <w:rPr>
          <w:rFonts w:ascii="Times New Roman" w:hAnsi="Times New Roman" w:cs="Times New Roman"/>
          <w:b w:val="0"/>
          <w:color w:val="000000" w:themeColor="text1"/>
          <w:sz w:val="24"/>
          <w:szCs w:val="24"/>
        </w:rPr>
      </w:pPr>
      <w:proofErr w:type="gramStart"/>
      <w:r w:rsidRPr="00BA5AB7">
        <w:rPr>
          <w:rFonts w:ascii="Times New Roman" w:eastAsia="Times New Roman" w:hAnsi="Times New Roman" w:cs="Times New Roman"/>
          <w:b w:val="0"/>
          <w:bCs w:val="0"/>
          <w:color w:val="000000" w:themeColor="text1"/>
          <w:sz w:val="24"/>
          <w:szCs w:val="24"/>
        </w:rPr>
        <w:t>Figure 2.</w:t>
      </w:r>
      <w:proofErr w:type="gramEnd"/>
      <w:r w:rsidRPr="00BA5AB7">
        <w:rPr>
          <w:rFonts w:ascii="Times New Roman" w:eastAsia="Times New Roman" w:hAnsi="Times New Roman" w:cs="Times New Roman"/>
          <w:b w:val="0"/>
          <w:bCs w:val="0"/>
          <w:color w:val="000000" w:themeColor="text1"/>
          <w:sz w:val="24"/>
          <w:szCs w:val="24"/>
        </w:rPr>
        <w:t xml:space="preserve"> Characteristic mass spectra of (A) Cs¯ (B) Fe¯, (C) </w:t>
      </w:r>
      <w:r w:rsidRPr="00BA5AB7">
        <w:rPr>
          <w:rFonts w:ascii="Times New Roman" w:eastAsia="Times New Roman" w:hAnsi="Times New Roman" w:cs="Times New Roman"/>
          <w:b w:val="0"/>
          <w:bCs w:val="0"/>
          <w:color w:val="000000" w:themeColor="text1"/>
          <w:sz w:val="24"/>
          <w:szCs w:val="24"/>
          <w:vertAlign w:val="superscript"/>
        </w:rPr>
        <w:t>65</w:t>
      </w:r>
      <w:r w:rsidRPr="00BA5AB7">
        <w:rPr>
          <w:rFonts w:ascii="Times New Roman" w:eastAsia="Times New Roman" w:hAnsi="Times New Roman" w:cs="Times New Roman"/>
          <w:b w:val="0"/>
          <w:bCs w:val="0"/>
          <w:color w:val="000000" w:themeColor="text1"/>
          <w:sz w:val="24"/>
          <w:szCs w:val="24"/>
        </w:rPr>
        <w:t>Cu¯ and (D)</w:t>
      </w:r>
      <w:r w:rsidRPr="00BA5AB7">
        <w:rPr>
          <w:rFonts w:ascii="Times New Roman" w:eastAsia="Times New Roman" w:hAnsi="Times New Roman" w:cs="Times New Roman"/>
          <w:b w:val="0"/>
          <w:bCs w:val="0"/>
          <w:color w:val="000000" w:themeColor="text1"/>
          <w:sz w:val="24"/>
          <w:szCs w:val="24"/>
          <w:vertAlign w:val="superscript"/>
        </w:rPr>
        <w:t>107</w:t>
      </w:r>
      <w:r w:rsidRPr="00BA5AB7">
        <w:rPr>
          <w:rFonts w:ascii="Times New Roman" w:eastAsia="Times New Roman" w:hAnsi="Times New Roman" w:cs="Times New Roman"/>
          <w:b w:val="0"/>
          <w:bCs w:val="0"/>
          <w:color w:val="000000" w:themeColor="text1"/>
          <w:sz w:val="24"/>
          <w:szCs w:val="24"/>
        </w:rPr>
        <w:t>Ag¯ reactions with neutral SO</w:t>
      </w:r>
      <w:r w:rsidRPr="00BA5AB7">
        <w:rPr>
          <w:rFonts w:ascii="Times New Roman" w:eastAsia="Times New Roman" w:hAnsi="Times New Roman" w:cs="Times New Roman"/>
          <w:b w:val="0"/>
          <w:bCs w:val="0"/>
          <w:color w:val="000000" w:themeColor="text1"/>
          <w:sz w:val="24"/>
          <w:szCs w:val="24"/>
          <w:vertAlign w:val="subscript"/>
        </w:rPr>
        <w:t>2</w:t>
      </w:r>
      <w:r w:rsidRPr="00BA5AB7">
        <w:rPr>
          <w:rFonts w:ascii="Times New Roman" w:eastAsia="Times New Roman" w:hAnsi="Times New Roman" w:cs="Times New Roman"/>
          <w:b w:val="0"/>
          <w:bCs w:val="0"/>
          <w:color w:val="000000" w:themeColor="text1"/>
          <w:sz w:val="24"/>
          <w:szCs w:val="24"/>
        </w:rPr>
        <w:t xml:space="preserve"> gas. The Y axis represents total ion abundance (absolute intensity) while the X axis represents mass to charge ratio (m/z).</w:t>
      </w:r>
      <w:r w:rsidRPr="00BA5AB7">
        <w:rPr>
          <w:rFonts w:ascii="Times New Roman" w:eastAsia="Times New Roman" w:hAnsi="Times New Roman" w:cs="Times New Roman"/>
          <w:b w:val="0"/>
          <w:bCs w:val="0"/>
          <w:sz w:val="24"/>
          <w:szCs w:val="24"/>
        </w:rPr>
        <w:t xml:space="preserve"> </w:t>
      </w:r>
      <w:proofErr w:type="gramStart"/>
      <w:r w:rsidRPr="00BA5AB7">
        <w:rPr>
          <w:rFonts w:ascii="Times New Roman" w:eastAsia="Times New Roman" w:hAnsi="Times New Roman" w:cs="Times New Roman"/>
          <w:b w:val="0"/>
          <w:bCs w:val="0"/>
          <w:color w:val="000000" w:themeColor="text1"/>
          <w:sz w:val="24"/>
          <w:szCs w:val="24"/>
        </w:rPr>
        <w:t>Pressures of SO</w:t>
      </w:r>
      <w:r w:rsidRPr="00BA5AB7">
        <w:rPr>
          <w:rFonts w:ascii="Times New Roman" w:eastAsia="Times New Roman" w:hAnsi="Times New Roman" w:cs="Times New Roman"/>
          <w:b w:val="0"/>
          <w:bCs w:val="0"/>
          <w:color w:val="000000" w:themeColor="text1"/>
          <w:sz w:val="24"/>
          <w:szCs w:val="24"/>
          <w:vertAlign w:val="subscript"/>
        </w:rPr>
        <w:t>2</w:t>
      </w:r>
      <w:r w:rsidRPr="00BA5AB7">
        <w:rPr>
          <w:rFonts w:ascii="Times New Roman" w:eastAsia="Times New Roman" w:hAnsi="Times New Roman" w:cs="Times New Roman"/>
          <w:b w:val="0"/>
          <w:bCs w:val="0"/>
          <w:color w:val="000000" w:themeColor="text1"/>
          <w:sz w:val="24"/>
          <w:szCs w:val="24"/>
        </w:rPr>
        <w:t xml:space="preserve"> gas range from; (A) 1.2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(B) 1.4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(C) 1.3 x 10</w:t>
      </w:r>
      <w:r w:rsidRPr="00BA5AB7">
        <w:rPr>
          <w:rFonts w:ascii="Times New Roman" w:eastAsia="Times New Roman" w:hAnsi="Times New Roman" w:cs="Times New Roman"/>
          <w:b w:val="0"/>
          <w:bCs w:val="0"/>
          <w:color w:val="000000" w:themeColor="text1"/>
          <w:sz w:val="24"/>
          <w:szCs w:val="24"/>
          <w:vertAlign w:val="superscript"/>
        </w:rPr>
        <w:t>-4</w:t>
      </w:r>
      <w:r w:rsidRPr="00BA5AB7">
        <w:rPr>
          <w:rFonts w:ascii="Times New Roman" w:eastAsia="Times New Roman" w:hAnsi="Times New Roman" w:cs="Times New Roman"/>
          <w:b w:val="0"/>
          <w:bCs w:val="0"/>
          <w:color w:val="000000" w:themeColor="text1"/>
          <w:sz w:val="24"/>
          <w:szCs w:val="24"/>
        </w:rPr>
        <w:t xml:space="preserve"> and (D) 1.8 x 10</w:t>
      </w:r>
      <w:r w:rsidRPr="00BA5AB7">
        <w:rPr>
          <w:rFonts w:ascii="Times New Roman" w:eastAsia="Times New Roman" w:hAnsi="Times New Roman" w:cs="Times New Roman"/>
          <w:b w:val="0"/>
          <w:bCs w:val="0"/>
          <w:color w:val="000000" w:themeColor="text1"/>
          <w:sz w:val="24"/>
          <w:szCs w:val="24"/>
          <w:vertAlign w:val="superscript"/>
        </w:rPr>
        <w:t xml:space="preserve">-4 </w:t>
      </w:r>
      <w:proofErr w:type="spellStart"/>
      <w:r w:rsidRPr="00BA5AB7">
        <w:rPr>
          <w:rFonts w:ascii="Times New Roman" w:eastAsia="Times New Roman" w:hAnsi="Times New Roman" w:cs="Times New Roman"/>
          <w:b w:val="0"/>
          <w:bCs w:val="0"/>
          <w:color w:val="000000" w:themeColor="text1"/>
          <w:sz w:val="24"/>
          <w:szCs w:val="24"/>
        </w:rPr>
        <w:t>torr</w:t>
      </w:r>
      <w:proofErr w:type="spellEnd"/>
      <w:r w:rsidRPr="00BA5AB7">
        <w:rPr>
          <w:rFonts w:ascii="Times New Roman" w:eastAsia="Times New Roman" w:hAnsi="Times New Roman" w:cs="Times New Roman"/>
          <w:b w:val="0"/>
          <w:bCs w:val="0"/>
          <w:color w:val="000000" w:themeColor="text1"/>
          <w:sz w:val="24"/>
          <w:szCs w:val="24"/>
        </w:rPr>
        <w:t>.</w:t>
      </w:r>
      <w:proofErr w:type="gramEnd"/>
      <w:r w:rsidRPr="00BA5AB7">
        <w:rPr>
          <w:rFonts w:ascii="Times New Roman" w:eastAsia="Times New Roman" w:hAnsi="Times New Roman" w:cs="Times New Roman"/>
          <w:b w:val="0"/>
          <w:bCs w:val="0"/>
          <w:color w:val="000000" w:themeColor="text1"/>
          <w:sz w:val="24"/>
          <w:szCs w:val="24"/>
        </w:rPr>
        <w:t xml:space="preserve"> Centre of mass collision energy was set to (A) 1.92 eV, (B) 0 eV, (C) 0 eV and (D) 3.75 eV.</w:t>
      </w:r>
    </w:p>
    <w:p w14:paraId="2501A11B" w14:textId="77777777" w:rsidR="00B64BFB" w:rsidRPr="00BA5AB7" w:rsidRDefault="00B64BFB" w:rsidP="009D7DB1">
      <w:pPr>
        <w:jc w:val="both"/>
        <w:rPr>
          <w:rFonts w:ascii="Times New Roman" w:hAnsi="Times New Roman" w:cs="Times New Roman"/>
          <w:b/>
          <w:sz w:val="24"/>
          <w:szCs w:val="24"/>
        </w:rPr>
      </w:pPr>
    </w:p>
    <w:p w14:paraId="4A8E4666" w14:textId="6113A58F" w:rsidR="00B64BFB" w:rsidRPr="00BA5AB7" w:rsidRDefault="00974A3B" w:rsidP="009D7DB1">
      <w:pPr>
        <w:jc w:val="both"/>
        <w:rPr>
          <w:rFonts w:ascii="Times New Roman" w:hAnsi="Times New Roman" w:cs="Times New Roman"/>
          <w:b/>
          <w:sz w:val="24"/>
          <w:szCs w:val="24"/>
        </w:rPr>
      </w:pPr>
      <w:r w:rsidRPr="00BA5AB7">
        <w:rPr>
          <w:rFonts w:ascii="Times New Roman" w:hAnsi="Times New Roman" w:cs="Times New Roman"/>
          <w:b/>
          <w:noProof/>
          <w:sz w:val="24"/>
          <w:szCs w:val="24"/>
        </w:rPr>
        <w:lastRenderedPageBreak/>
        <mc:AlternateContent>
          <mc:Choice Requires="wpg">
            <w:drawing>
              <wp:inline distT="0" distB="0" distL="0" distR="0" wp14:anchorId="7A432E7B" wp14:editId="7E5B0D48">
                <wp:extent cx="5055137" cy="5971032"/>
                <wp:effectExtent l="0" t="0" r="0" b="0"/>
                <wp:docPr id="21" name="Group 13"/>
                <wp:cNvGraphicFramePr/>
                <a:graphic xmlns:a="http://schemas.openxmlformats.org/drawingml/2006/main">
                  <a:graphicData uri="http://schemas.microsoft.com/office/word/2010/wordprocessingGroup">
                    <wpg:wgp>
                      <wpg:cNvGrpSpPr/>
                      <wpg:grpSpPr>
                        <a:xfrm>
                          <a:off x="0" y="0"/>
                          <a:ext cx="5055137" cy="5971032"/>
                          <a:chOff x="0" y="0"/>
                          <a:chExt cx="5055137" cy="5971032"/>
                        </a:xfrm>
                      </wpg:grpSpPr>
                      <pic:pic xmlns:pic="http://schemas.openxmlformats.org/drawingml/2006/picture">
                        <pic:nvPicPr>
                          <pic:cNvPr id="22" name="Picture 22"/>
                          <pic:cNvPicPr>
                            <a:picLocks noChangeAspect="1"/>
                          </pic:cNvPicPr>
                        </pic:nvPicPr>
                        <pic:blipFill>
                          <a:blip r:embed="rId20"/>
                          <a:stretch>
                            <a:fillRect/>
                          </a:stretch>
                        </pic:blipFill>
                        <pic:spPr>
                          <a:xfrm>
                            <a:off x="422695" y="0"/>
                            <a:ext cx="4632442" cy="5971032"/>
                          </a:xfrm>
                          <a:prstGeom prst="rect">
                            <a:avLst/>
                          </a:prstGeom>
                        </pic:spPr>
                      </pic:pic>
                      <pic:pic xmlns:pic="http://schemas.openxmlformats.org/drawingml/2006/picture">
                        <pic:nvPicPr>
                          <pic:cNvPr id="23" name="Picture 23" descr="C:\Users\Jeff\Desktop\Absolute Intensity.emf"/>
                          <pic:cNvPicPr/>
                        </pic:nvPicPr>
                        <pic:blipFill>
                          <a:blip r:embed="rId13" cstate="print"/>
                          <a:srcRect/>
                          <a:stretch>
                            <a:fillRect/>
                          </a:stretch>
                        </pic:blipFill>
                        <pic:spPr bwMode="auto">
                          <a:xfrm>
                            <a:off x="0" y="1946033"/>
                            <a:ext cx="422695" cy="2078966"/>
                          </a:xfrm>
                          <a:prstGeom prst="rect">
                            <a:avLst/>
                          </a:prstGeom>
                          <a:noFill/>
                          <a:ln w="9525">
                            <a:noFill/>
                            <a:miter lim="800000"/>
                            <a:headEnd/>
                            <a:tailEnd/>
                          </a:ln>
                        </pic:spPr>
                      </pic:pic>
                      <pic:pic xmlns:pic="http://schemas.openxmlformats.org/drawingml/2006/picture">
                        <pic:nvPicPr>
                          <pic:cNvPr id="24" name="Picture 24" descr="C:\Users\Jeff\Desktop\m z.emf"/>
                          <pic:cNvPicPr/>
                        </pic:nvPicPr>
                        <pic:blipFill>
                          <a:blip r:embed="rId14" cstate="print"/>
                          <a:srcRect/>
                          <a:stretch>
                            <a:fillRect/>
                          </a:stretch>
                        </pic:blipFill>
                        <pic:spPr bwMode="auto">
                          <a:xfrm>
                            <a:off x="2406799" y="5548338"/>
                            <a:ext cx="664234" cy="422694"/>
                          </a:xfrm>
                          <a:prstGeom prst="rect">
                            <a:avLst/>
                          </a:prstGeom>
                          <a:noFill/>
                          <a:ln w="9525">
                            <a:noFill/>
                            <a:miter lim="800000"/>
                            <a:headEnd/>
                            <a:tailEnd/>
                          </a:ln>
                        </pic:spPr>
                      </pic:pic>
                    </wpg:wgp>
                  </a:graphicData>
                </a:graphic>
              </wp:inline>
            </w:drawing>
          </mc:Choice>
          <mc:Fallback xmlns:w15="http://schemas.microsoft.com/office/word/2012/wordml">
            <w:pict>
              <v:group w14:anchorId="1B6D7BDE" id="Group 13" o:spid="_x0000_s1026" style="width:398.05pt;height:470.15pt;mso-position-horizontal-relative:char;mso-position-vertical-relative:line" coordsize="50551,5971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">
                <v:shape id="Picture 22" o:spid="_x0000_s1027" type="#_x0000_t75" style="position:absolute;left:4226;width:46325;height:597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0N6xbEAAAA2wAAAA8AAABkcnMvZG93bnJldi54bWxEj09rwkAUxO9Cv8PyCt7MbiOVkrpKqQiC&#10;9qC299fsyx+afZtmNzF++25B8DjMzG+Y5Xq0jRio87VjDU+JAkGcO1NzqeHzvJ29gPAB2WDjmDRc&#10;ycN69TBZYmbchY80nEIpIoR9hhqqENpMSp9XZNEnriWOXuE6iyHKrpSmw0uE20amSi2kxZrjQoUt&#10;vVeU/5x6q+FbHT7yRfHV7+e/qrZ9OzxvxkLr6eP49goi0Bju4Vt7ZzSkKfx/iT9Ar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0N6xbEAAAA2wAAAA8AAAAAAAAAAAAAAAAA&#10;nwIAAGRycy9kb3ducmV2LnhtbFBLBQYAAAAABAAEAPcAAACQAwAAAAA=&#10;">
                  <v:imagedata r:id="rId21" o:title=""/>
                  <v:path arrowok="t"/>
                </v:shape>
                <v:shape id="Picture 23" o:spid="_x0000_s1028" type="#_x0000_t75" style="position:absolute;top:19460;width:4226;height:207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adObEAAAA2wAAAA8AAABkcnMvZG93bnJldi54bWxEj0+LwjAUxO8LfofwBG9rql2WWo3iLoh7&#10;ccH65/xonm2xeSlN1PrtjSB4HGbmN8xs0ZlaXKl1lWUFo2EEgji3uuJCwX63+kxAOI+ssbZMCu7k&#10;YDHvfcww1fbGW7pmvhABwi5FBaX3TSqly0sy6Ia2IQ7eybYGfZBtIXWLtwA3tRxH0bc0WHFYKLGh&#10;35Lyc3YxCpL82B02l2T1FWU///Fhvd5PklipQb9bTkF46vw7/Gr/aQXjGJ5fwg+Q8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cadObEAAAA2wAAAA8AAAAAAAAAAAAAAAAA&#10;nwIAAGRycy9kb3ducmV2LnhtbFBLBQYAAAAABAAEAPcAAACQAwAAAAA=&#10;">
                  <v:imagedata r:id="rId16" o:title="Absolute Intensity"/>
                </v:shape>
                <v:shape id="Picture 24" o:spid="_x0000_s1029" type="#_x0000_t75" style="position:absolute;left:24067;top:55483;width:6643;height:4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TD8XDAAAA2wAAAA8AAABkcnMvZG93bnJldi54bWxEj0FrAjEUhO9C/0N4hV5Es1UpshplK7R4&#10;K2rR62Pz3CxuXrZJ1PXfm4LgcZiZb5j5srONuJAPtWMF78MMBHHpdM2Vgt/d12AKIkRkjY1jUnCj&#10;AMvFS2+OuXZX3tBlGyuRIBxyVGBibHMpQ2nIYhi6ljh5R+ctxiR9JbXHa4LbRo6y7ENarDktGGxp&#10;Zag8bc9WQRivdn7/fT70Q7H548+uMtOfQqm3166YgYjUxWf40V5rBaMJ/H9JP0Au7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VMPxcMAAADbAAAADwAAAAAAAAAAAAAAAACf&#10;AgAAZHJzL2Rvd25yZXYueG1sUEsFBgAAAAAEAAQA9wAAAI8DAAAAAA==&#10;">
                  <v:imagedata r:id="rId17" o:title="m z"/>
                </v:shape>
                <w10:anchorlock/>
              </v:group>
            </w:pict>
          </mc:Fallback>
        </mc:AlternateContent>
      </w:r>
    </w:p>
    <w:p w14:paraId="4F2F9CBB" w14:textId="24F175E3" w:rsidR="00074C38" w:rsidRPr="00BA5AB7" w:rsidRDefault="319D00FD" w:rsidP="009D7DB1">
      <w:pPr>
        <w:jc w:val="both"/>
        <w:rPr>
          <w:rFonts w:ascii="Times New Roman" w:hAnsi="Times New Roman" w:cs="Times New Roman"/>
          <w:sz w:val="24"/>
          <w:szCs w:val="24"/>
        </w:rPr>
      </w:pPr>
      <w:proofErr w:type="gramStart"/>
      <w:r w:rsidRPr="00BA5AB7">
        <w:rPr>
          <w:rFonts w:ascii="Times New Roman" w:eastAsia="Times New Roman" w:hAnsi="Times New Roman" w:cs="Times New Roman"/>
          <w:sz w:val="24"/>
          <w:szCs w:val="24"/>
        </w:rPr>
        <w:t>Figure 3.</w:t>
      </w:r>
      <w:proofErr w:type="gramEnd"/>
      <w:r w:rsidRPr="00BA5AB7">
        <w:rPr>
          <w:rFonts w:ascii="Times New Roman" w:eastAsia="Times New Roman" w:hAnsi="Times New Roman" w:cs="Times New Roman"/>
          <w:sz w:val="24"/>
          <w:szCs w:val="24"/>
        </w:rPr>
        <w:t xml:space="preserve"> Characteristic mass spectra of (A) Cs</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(B)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(C)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(D)</w:t>
      </w:r>
      <w:r w:rsidRPr="00BA5AB7">
        <w:rPr>
          <w:rFonts w:ascii="Times New Roman" w:eastAsia="Times New Roman" w:hAnsi="Times New Roman" w:cs="Times New Roman"/>
          <w:sz w:val="24"/>
          <w:szCs w:val="24"/>
          <w:vertAlign w:val="superscript"/>
        </w:rPr>
        <w:t>109</w:t>
      </w:r>
      <w:r w:rsidRPr="00BA5AB7">
        <w:rPr>
          <w:rFonts w:ascii="Times New Roman" w:eastAsia="Times New Roman" w:hAnsi="Times New Roman" w:cs="Times New Roman"/>
          <w:sz w:val="24"/>
          <w:szCs w:val="24"/>
        </w:rPr>
        <w:t>Ag</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reactions with neutral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gas. The Y axis represents total ion abundance (absolute intensity) while the X axis represents mass to charge ratio (m/z).Pressures of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gas range from; (A) 2.8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(B) 2.0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(C) 1.1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(D) 1.4 x 10</w:t>
      </w:r>
      <w:r w:rsidRPr="00BA5AB7">
        <w:rPr>
          <w:rFonts w:ascii="Times New Roman" w:eastAsia="Times New Roman" w:hAnsi="Times New Roman" w:cs="Times New Roman"/>
          <w:sz w:val="24"/>
          <w:szCs w:val="24"/>
          <w:vertAlign w:val="superscript"/>
        </w:rPr>
        <w:t xml:space="preserve">-4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 xml:space="preserve">. All centre of mass collision energies were set to 0 eV. </w:t>
      </w:r>
    </w:p>
    <w:p w14:paraId="42185061" w14:textId="77777777" w:rsidR="00136C29" w:rsidRPr="00BA5AB7" w:rsidRDefault="00136C29" w:rsidP="009D7DB1">
      <w:pPr>
        <w:jc w:val="both"/>
        <w:rPr>
          <w:rFonts w:ascii="Times New Roman" w:hAnsi="Times New Roman" w:cs="Times New Roman"/>
          <w:sz w:val="24"/>
          <w:szCs w:val="24"/>
        </w:rPr>
      </w:pPr>
    </w:p>
    <w:p w14:paraId="75BF44F7" w14:textId="77777777" w:rsidR="00136C29" w:rsidRPr="00BA5AB7" w:rsidRDefault="00136C29" w:rsidP="009D7DB1">
      <w:pPr>
        <w:jc w:val="both"/>
        <w:rPr>
          <w:rFonts w:ascii="Times New Roman" w:hAnsi="Times New Roman" w:cs="Times New Roman"/>
          <w:sz w:val="24"/>
          <w:szCs w:val="24"/>
        </w:rPr>
      </w:pPr>
    </w:p>
    <w:p w14:paraId="253E6FA4" w14:textId="77777777" w:rsidR="00136C29" w:rsidRPr="00BA5AB7" w:rsidRDefault="00136C29" w:rsidP="009D7DB1">
      <w:pPr>
        <w:jc w:val="both"/>
        <w:rPr>
          <w:rFonts w:ascii="Times New Roman" w:hAnsi="Times New Roman" w:cs="Times New Roman"/>
          <w:sz w:val="24"/>
          <w:szCs w:val="24"/>
        </w:rPr>
      </w:pPr>
    </w:p>
    <w:p w14:paraId="7C4091E2" w14:textId="77777777" w:rsidR="00136C29" w:rsidRPr="00BA5AB7" w:rsidRDefault="00136C29" w:rsidP="009D7DB1">
      <w:pPr>
        <w:jc w:val="both"/>
        <w:rPr>
          <w:rFonts w:ascii="Times New Roman" w:hAnsi="Times New Roman" w:cs="Times New Roman"/>
          <w:sz w:val="24"/>
          <w:szCs w:val="24"/>
        </w:rPr>
      </w:pPr>
    </w:p>
    <w:p w14:paraId="28F9ACF0" w14:textId="77777777" w:rsidR="00136C29" w:rsidRPr="00BA5AB7" w:rsidRDefault="00136C29" w:rsidP="009D7DB1">
      <w:pPr>
        <w:jc w:val="both"/>
        <w:rPr>
          <w:rFonts w:ascii="Times New Roman" w:hAnsi="Times New Roman" w:cs="Times New Roman"/>
          <w:sz w:val="24"/>
          <w:szCs w:val="24"/>
        </w:rPr>
      </w:pPr>
    </w:p>
    <w:p w14:paraId="72C0B990" w14:textId="734D39C7" w:rsidR="003B164A" w:rsidRPr="00BA5AB7" w:rsidRDefault="00F055A5" w:rsidP="009D7DB1">
      <w:pPr>
        <w:jc w:val="both"/>
        <w:rPr>
          <w:rFonts w:ascii="Times New Roman" w:hAnsi="Times New Roman" w:cs="Times New Roman"/>
          <w:b/>
          <w:sz w:val="24"/>
          <w:szCs w:val="24"/>
        </w:rPr>
      </w:pPr>
      <w:r w:rsidRPr="00BA5AB7">
        <w:rPr>
          <w:rFonts w:ascii="Times New Roman" w:hAnsi="Times New Roman" w:cs="Times New Roman"/>
          <w:b/>
          <w:noProof/>
          <w:sz w:val="24"/>
          <w:szCs w:val="24"/>
        </w:rPr>
        <mc:AlternateContent>
          <mc:Choice Requires="wpg">
            <w:drawing>
              <wp:anchor distT="0" distB="0" distL="114300" distR="114300" simplePos="0" relativeHeight="251659264" behindDoc="0" locked="0" layoutInCell="1" allowOverlap="1" wp14:anchorId="74AE8A0A" wp14:editId="140F65B4">
                <wp:simplePos x="0" y="0"/>
                <wp:positionH relativeFrom="column">
                  <wp:posOffset>0</wp:posOffset>
                </wp:positionH>
                <wp:positionV relativeFrom="paragraph">
                  <wp:posOffset>0</wp:posOffset>
                </wp:positionV>
                <wp:extent cx="5943600" cy="4136390"/>
                <wp:effectExtent l="0" t="0" r="0" b="0"/>
                <wp:wrapSquare wrapText="bothSides"/>
                <wp:docPr id="7" name="Group 1"/>
                <wp:cNvGraphicFramePr/>
                <a:graphic xmlns:a="http://schemas.openxmlformats.org/drawingml/2006/main">
                  <a:graphicData uri="http://schemas.microsoft.com/office/word/2010/wordprocessingGroup">
                    <wpg:wgp>
                      <wpg:cNvGrpSpPr/>
                      <wpg:grpSpPr>
                        <a:xfrm>
                          <a:off x="0" y="0"/>
                          <a:ext cx="5943600" cy="4136390"/>
                          <a:chOff x="0" y="0"/>
                          <a:chExt cx="5943600" cy="4136968"/>
                        </a:xfrm>
                      </wpg:grpSpPr>
                      <pic:pic xmlns:pic="http://schemas.openxmlformats.org/drawingml/2006/picture">
                        <pic:nvPicPr>
                          <pic:cNvPr id="8" name="Picture 8" descr="C:\Users\Jeff\Desktop\Igor FIgures\Environmental Gases\Good Pictures\NO2 - Fe(O)1-3 Cu(O)1-2.emf"/>
                          <pic:cNvPicPr/>
                        </pic:nvPicPr>
                        <pic:blipFill>
                          <a:blip r:embed="rId22" cstate="print"/>
                          <a:srcRect/>
                          <a:stretch>
                            <a:fillRect/>
                          </a:stretch>
                        </pic:blipFill>
                        <pic:spPr bwMode="auto">
                          <a:xfrm>
                            <a:off x="0" y="0"/>
                            <a:ext cx="5943600" cy="4097472"/>
                          </a:xfrm>
                          <a:prstGeom prst="rect">
                            <a:avLst/>
                          </a:prstGeom>
                          <a:noFill/>
                          <a:ln w="9525">
                            <a:noFill/>
                            <a:miter lim="800000"/>
                            <a:headEnd/>
                            <a:tailEnd/>
                          </a:ln>
                        </pic:spPr>
                      </pic:pic>
                      <pic:pic xmlns:pic="http://schemas.openxmlformats.org/drawingml/2006/picture">
                        <pic:nvPicPr>
                          <pic:cNvPr id="9" name="Picture 9" descr="C:\Users\Jeff\Desktop\Relative Intensity.emf"/>
                          <pic:cNvPicPr/>
                        </pic:nvPicPr>
                        <pic:blipFill>
                          <a:blip r:embed="rId23" cstate="print"/>
                          <a:srcRect/>
                          <a:stretch>
                            <a:fillRect/>
                          </a:stretch>
                        </pic:blipFill>
                        <pic:spPr bwMode="auto">
                          <a:xfrm>
                            <a:off x="19472" y="819471"/>
                            <a:ext cx="422694" cy="2458529"/>
                          </a:xfrm>
                          <a:prstGeom prst="rect">
                            <a:avLst/>
                          </a:prstGeom>
                          <a:noFill/>
                          <a:ln w="9525">
                            <a:noFill/>
                            <a:miter lim="800000"/>
                            <a:headEnd/>
                            <a:tailEnd/>
                          </a:ln>
                        </pic:spPr>
                      </pic:pic>
                      <pic:pic xmlns:pic="http://schemas.openxmlformats.org/drawingml/2006/picture">
                        <pic:nvPicPr>
                          <pic:cNvPr id="10" name="Picture 10" descr="C:\Users\Jeff\Desktop\Centre of Mass Collision Energy (eV).emf"/>
                          <pic:cNvPicPr/>
                        </pic:nvPicPr>
                        <pic:blipFill>
                          <a:blip r:embed="rId24" cstate="print"/>
                          <a:srcRect/>
                          <a:stretch>
                            <a:fillRect/>
                          </a:stretch>
                        </pic:blipFill>
                        <pic:spPr bwMode="auto">
                          <a:xfrm>
                            <a:off x="1000664" y="3714274"/>
                            <a:ext cx="3942272" cy="422694"/>
                          </a:xfrm>
                          <a:prstGeom prst="rect">
                            <a:avLst/>
                          </a:prstGeom>
                          <a:noFill/>
                          <a:ln w="9525">
                            <a:noFill/>
                            <a:miter lim="800000"/>
                            <a:headEnd/>
                            <a:tailEnd/>
                          </a:ln>
                        </pic:spPr>
                      </pic:pic>
                    </wpg:wgp>
                  </a:graphicData>
                </a:graphic>
              </wp:anchor>
            </w:drawing>
          </mc:Choice>
          <mc:Fallback xmlns:w15="http://schemas.microsoft.com/office/word/2012/wordml">
            <w:pict>
              <v:group w14:anchorId="32E4D338" id="Group 1" o:spid="_x0000_s1026" style="position:absolute;margin-left:0;margin-top:0;width:468pt;height:325.7pt;z-index:251659264" coordsize="59436,4136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">
                <v:shape id="Picture 8" o:spid="_x0000_s1027" type="#_x0000_t75" style="position:absolute;width:59436;height:409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">
                  <v:imagedata r:id="rId25" o:title="NO2 - Fe(O)1-3 Cu(O)1-2"/>
                </v:shape>
                <v:shape id="Picture 9" o:spid="_x0000_s1028" type="#_x0000_t75" style="position:absolute;left:194;top:8194;width:4227;height:245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7lg/rBAAAA2gAAAA8AAABkcnMvZG93bnJldi54bWxEj09rAjEUxO9Cv0N4hd40q4VSV6OIIPTo&#10;+gd7fN08N4ublzVJ3fXbm4LQ4zAzv2Hmy9424kY+1I4VjEcZCOLS6ZorBYf9ZvgJIkRkjY1jUnCn&#10;AMvFy2COuXYdF3TbxUokCIccFZgY21zKUBqyGEauJU7e2XmLMUlfSe2xS3DbyEmWfUiLNacFgy2t&#10;DZWX3a9VcDl2xfe7vx62xRhPJtLK6p+tUm+v/WoGIlIf/8PP9pdWMIW/K+kGyM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7lg/rBAAAA2gAAAA8AAAAAAAAAAAAAAAAAnwIA&#10;AGRycy9kb3ducmV2LnhtbFBLBQYAAAAABAAEAPcAAACNAwAAAAA=&#10;">
                  <v:imagedata r:id="rId26" o:title="Relative Intensity"/>
                </v:shape>
                <v:shape id="Picture 10" o:spid="_x0000_s1029" type="#_x0000_t75" style="position:absolute;left:10006;top:37142;width:39423;height:4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UbPvEAAAA2wAAAA8AAABkcnMvZG93bnJldi54bWxEj81uwkAMhO+V+g4rI3ErGzggFFgQIFXi&#10;VkrD383KmiRK1ptmF0jfvj5U6s3WjGc+L1a9a9SDulB5NjAeJaCIc28rLgxkX+9vM1AhIltsPJOB&#10;HwqwWr6+LDC1/smf9DjEQkkIhxQNlDG2qdYhL8lhGPmWWLSb7xxGWbtC2w6fEu4aPUmSqXZYsTSU&#10;2NK2pLw+3J2ByeV0/d4eG73f1R/HWG94lmVnY4aDfj0HFamP/+a/650VfKGXX2QAvfw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fUbPvEAAAA2wAAAA8AAAAAAAAAAAAAAAAA&#10;nwIAAGRycy9kb3ducmV2LnhtbFBLBQYAAAAABAAEAPcAAACQAwAAAAA=&#10;">
                  <v:imagedata r:id="rId27" o:title="Centre of Mass Collision Energy (eV)"/>
                </v:shape>
                <w10:wrap type="square"/>
              </v:group>
            </w:pict>
          </mc:Fallback>
        </mc:AlternateContent>
      </w:r>
    </w:p>
    <w:p w14:paraId="1A0EDD99" w14:textId="6AE9E66F" w:rsidR="00136C29" w:rsidRPr="00BA5AB7" w:rsidRDefault="319D00FD" w:rsidP="009D7DB1">
      <w:pPr>
        <w:jc w:val="both"/>
        <w:rPr>
          <w:rFonts w:ascii="Times New Roman" w:hAnsi="Times New Roman" w:cs="Times New Roman"/>
          <w:sz w:val="24"/>
          <w:szCs w:val="24"/>
        </w:rPr>
      </w:pPr>
      <w:proofErr w:type="gramStart"/>
      <w:r w:rsidRPr="00BA5AB7">
        <w:rPr>
          <w:rFonts w:ascii="Times New Roman" w:eastAsia="Times New Roman" w:hAnsi="Times New Roman" w:cs="Times New Roman"/>
          <w:sz w:val="24"/>
          <w:szCs w:val="24"/>
        </w:rPr>
        <w:t>Figure 4.</w:t>
      </w:r>
      <w:proofErr w:type="gramEnd"/>
      <w:r w:rsidRPr="00BA5AB7">
        <w:rPr>
          <w:rFonts w:ascii="Times New Roman" w:eastAsia="Times New Roman" w:hAnsi="Times New Roman" w:cs="Times New Roman"/>
          <w:sz w:val="24"/>
          <w:szCs w:val="24"/>
        </w:rPr>
        <w:t xml:space="preserve"> Relative intensities of (A) Fe</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and (B) </w:t>
      </w:r>
      <w:r w:rsidRPr="00BA5AB7">
        <w:rPr>
          <w:rFonts w:ascii="Times New Roman" w:eastAsia="Times New Roman" w:hAnsi="Times New Roman" w:cs="Times New Roman"/>
          <w:sz w:val="24"/>
          <w:szCs w:val="24"/>
          <w:vertAlign w:val="superscript"/>
        </w:rPr>
        <w:t>65</w:t>
      </w:r>
      <w:r w:rsidRPr="00BA5AB7">
        <w:rPr>
          <w:rFonts w:ascii="Times New Roman" w:eastAsia="Times New Roman" w:hAnsi="Times New Roman" w:cs="Times New Roman"/>
          <w:sz w:val="24"/>
          <w:szCs w:val="24"/>
        </w:rPr>
        <w:t>Cu</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xml:space="preserve"> adducts from reactions with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color w:val="000000" w:themeColor="text1"/>
          <w:sz w:val="24"/>
          <w:szCs w:val="24"/>
        </w:rPr>
        <w:t>¯</w:t>
      </w:r>
      <w:r w:rsidRPr="00BA5AB7">
        <w:rPr>
          <w:rFonts w:ascii="Times New Roman" w:eastAsia="Times New Roman" w:hAnsi="Times New Roman" w:cs="Times New Roman"/>
          <w:sz w:val="24"/>
          <w:szCs w:val="24"/>
        </w:rPr>
        <w:t>. The Y axis represents relative intensity (%) while the X axis represents centre of mass collision energy (eV). Pressures of NO</w:t>
      </w:r>
      <w:r w:rsidRPr="00BA5AB7">
        <w:rPr>
          <w:rFonts w:ascii="Times New Roman" w:eastAsia="Times New Roman" w:hAnsi="Times New Roman" w:cs="Times New Roman"/>
          <w:sz w:val="24"/>
          <w:szCs w:val="24"/>
          <w:vertAlign w:val="subscript"/>
        </w:rPr>
        <w:t>2</w:t>
      </w:r>
      <w:r w:rsidRPr="00BA5AB7">
        <w:rPr>
          <w:rFonts w:ascii="Times New Roman" w:eastAsia="Times New Roman" w:hAnsi="Times New Roman" w:cs="Times New Roman"/>
          <w:sz w:val="24"/>
          <w:szCs w:val="24"/>
        </w:rPr>
        <w:t xml:space="preserve"> gas range from (A) 1.4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and (B) 1.1 x 10</w:t>
      </w:r>
      <w:r w:rsidRPr="00BA5AB7">
        <w:rPr>
          <w:rFonts w:ascii="Times New Roman" w:eastAsia="Times New Roman" w:hAnsi="Times New Roman" w:cs="Times New Roman"/>
          <w:sz w:val="24"/>
          <w:szCs w:val="24"/>
          <w:vertAlign w:val="superscript"/>
        </w:rPr>
        <w:t>-4</w:t>
      </w:r>
      <w:r w:rsidRPr="00BA5AB7">
        <w:rPr>
          <w:rFonts w:ascii="Times New Roman" w:eastAsia="Times New Roman" w:hAnsi="Times New Roman" w:cs="Times New Roman"/>
          <w:sz w:val="24"/>
          <w:szCs w:val="24"/>
        </w:rPr>
        <w:t xml:space="preserve"> </w:t>
      </w:r>
      <w:proofErr w:type="spellStart"/>
      <w:r w:rsidRPr="00BA5AB7">
        <w:rPr>
          <w:rFonts w:ascii="Times New Roman" w:eastAsia="Times New Roman" w:hAnsi="Times New Roman" w:cs="Times New Roman"/>
          <w:sz w:val="24"/>
          <w:szCs w:val="24"/>
        </w:rPr>
        <w:t>torr</w:t>
      </w:r>
      <w:proofErr w:type="spellEnd"/>
      <w:r w:rsidRPr="00BA5AB7">
        <w:rPr>
          <w:rFonts w:ascii="Times New Roman" w:eastAsia="Times New Roman" w:hAnsi="Times New Roman" w:cs="Times New Roman"/>
          <w:sz w:val="24"/>
          <w:szCs w:val="24"/>
        </w:rPr>
        <w:t>.</w:t>
      </w:r>
    </w:p>
    <w:p w14:paraId="14C63B96" w14:textId="3EBD80D0" w:rsidR="00136C29" w:rsidRPr="00BA5AB7" w:rsidRDefault="00132712" w:rsidP="00136C29">
      <w:pPr>
        <w:jc w:val="both"/>
        <w:rPr>
          <w:rFonts w:ascii="Times New Roman" w:hAnsi="Times New Roman" w:cs="Times New Roman"/>
          <w:sz w:val="24"/>
          <w:szCs w:val="24"/>
        </w:rPr>
      </w:pPr>
      <w:r w:rsidRPr="00132712">
        <w:rPr>
          <w:rFonts w:ascii="Times New Roman" w:hAnsi="Times New Roman" w:cs="Times New Roman"/>
          <w:noProof/>
          <w:sz w:val="24"/>
          <w:szCs w:val="24"/>
        </w:rPr>
        <w:lastRenderedPageBreak/>
        <w:drawing>
          <wp:inline distT="0" distB="0" distL="0" distR="0" wp14:anchorId="2D267098" wp14:editId="0703845B">
            <wp:extent cx="5265420" cy="6511290"/>
            <wp:effectExtent l="0" t="0" r="0" b="0"/>
            <wp:docPr id="1" name="Picture 1" descr="C:\Users\Jeffery\Desktop\Paper 2\Figures\Figure 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effery\Desktop\Paper 2\Figures\Figure 5.emf"/>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65420" cy="6511290"/>
                    </a:xfrm>
                    <a:prstGeom prst="rect">
                      <a:avLst/>
                    </a:prstGeom>
                    <a:noFill/>
                    <a:ln>
                      <a:noFill/>
                    </a:ln>
                  </pic:spPr>
                </pic:pic>
              </a:graphicData>
            </a:graphic>
          </wp:inline>
        </w:drawing>
      </w:r>
    </w:p>
    <w:p w14:paraId="13E8ADC1" w14:textId="52F0071C" w:rsidR="00136C29" w:rsidRPr="00DA7825" w:rsidRDefault="003E6A53" w:rsidP="00136C29">
      <w:pPr>
        <w:jc w:val="both"/>
        <w:rPr>
          <w:rFonts w:ascii="Times New Roman" w:hAnsi="Times New Roman" w:cs="Times New Roman"/>
          <w:bCs/>
          <w:sz w:val="24"/>
          <w:szCs w:val="24"/>
        </w:rPr>
      </w:pPr>
      <w:bookmarkStart w:id="6" w:name="_Toc378588242"/>
      <w:proofErr w:type="gramStart"/>
      <w:r w:rsidRPr="00DA7825">
        <w:rPr>
          <w:rFonts w:ascii="Times New Roman" w:eastAsia="Times New Roman" w:hAnsi="Times New Roman" w:cs="Times New Roman"/>
          <w:bCs/>
          <w:sz w:val="24"/>
          <w:szCs w:val="24"/>
        </w:rPr>
        <w:t>Figure 5</w:t>
      </w:r>
      <w:r w:rsidR="00136C29" w:rsidRPr="00DA7825">
        <w:rPr>
          <w:rFonts w:ascii="Times New Roman" w:eastAsia="Times New Roman" w:hAnsi="Times New Roman" w:cs="Times New Roman"/>
          <w:bCs/>
          <w:sz w:val="24"/>
          <w:szCs w:val="24"/>
        </w:rPr>
        <w:t>.</w:t>
      </w:r>
      <w:proofErr w:type="gramEnd"/>
      <w:r w:rsidR="00136C29" w:rsidRPr="00DA7825">
        <w:rPr>
          <w:rFonts w:ascii="Times New Roman" w:eastAsia="Times New Roman" w:hAnsi="Times New Roman" w:cs="Times New Roman"/>
          <w:bCs/>
          <w:sz w:val="24"/>
          <w:szCs w:val="24"/>
        </w:rPr>
        <w:t xml:space="preserve"> </w:t>
      </w:r>
      <w:proofErr w:type="gramStart"/>
      <w:r w:rsidR="00136C29" w:rsidRPr="00DA7825">
        <w:rPr>
          <w:rFonts w:ascii="Times New Roman" w:eastAsia="Times New Roman" w:hAnsi="Times New Roman" w:cs="Times New Roman"/>
          <w:bCs/>
          <w:sz w:val="24"/>
          <w:szCs w:val="24"/>
        </w:rPr>
        <w:t xml:space="preserve">Relative intensities of (A) </w:t>
      </w:r>
      <w:r w:rsidR="00136C29" w:rsidRPr="00DA7825">
        <w:rPr>
          <w:rFonts w:ascii="Times New Roman" w:eastAsia="Times New Roman" w:hAnsi="Times New Roman" w:cs="Times New Roman"/>
          <w:bCs/>
          <w:sz w:val="24"/>
          <w:szCs w:val="24"/>
          <w:vertAlign w:val="superscript"/>
        </w:rPr>
        <w:t>65</w:t>
      </w:r>
      <w:r w:rsidR="00136C29" w:rsidRPr="00DA7825">
        <w:rPr>
          <w:rFonts w:ascii="Times New Roman" w:eastAsia="Times New Roman" w:hAnsi="Times New Roman" w:cs="Times New Roman"/>
          <w:bCs/>
          <w:sz w:val="24"/>
          <w:szCs w:val="24"/>
        </w:rPr>
        <w:t>Cu</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(B) Cs</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and (C) Fe</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with NO.</w:t>
      </w:r>
      <w:proofErr w:type="gramEnd"/>
      <w:r w:rsidR="00136C29" w:rsidRPr="00DA7825">
        <w:rPr>
          <w:rFonts w:ascii="Times New Roman" w:eastAsia="Times New Roman" w:hAnsi="Times New Roman" w:cs="Times New Roman"/>
          <w:bCs/>
          <w:sz w:val="24"/>
          <w:szCs w:val="24"/>
        </w:rPr>
        <w:t xml:space="preserve"> The Y axis represents relative intensity (%) while the X axis represents centre of mass collision energy (eV). Pressures of NO gas range from; (A) 1.6 x 10</w:t>
      </w:r>
      <w:r w:rsidR="00136C29" w:rsidRPr="00DA7825">
        <w:rPr>
          <w:rFonts w:ascii="Times New Roman" w:eastAsia="Times New Roman" w:hAnsi="Times New Roman" w:cs="Times New Roman"/>
          <w:bCs/>
          <w:sz w:val="24"/>
          <w:szCs w:val="24"/>
          <w:vertAlign w:val="superscript"/>
        </w:rPr>
        <w:t>-4</w:t>
      </w:r>
      <w:proofErr w:type="gramStart"/>
      <w:r w:rsidR="00136C29" w:rsidRPr="00DA7825">
        <w:rPr>
          <w:rFonts w:ascii="Times New Roman" w:eastAsia="Times New Roman" w:hAnsi="Times New Roman" w:cs="Times New Roman"/>
          <w:bCs/>
          <w:sz w:val="24"/>
          <w:szCs w:val="24"/>
        </w:rPr>
        <w:t>,  (</w:t>
      </w:r>
      <w:proofErr w:type="gramEnd"/>
      <w:r w:rsidR="00136C29" w:rsidRPr="00DA7825">
        <w:rPr>
          <w:rFonts w:ascii="Times New Roman" w:eastAsia="Times New Roman" w:hAnsi="Times New Roman" w:cs="Times New Roman"/>
          <w:bCs/>
          <w:sz w:val="24"/>
          <w:szCs w:val="24"/>
        </w:rPr>
        <w:t>B) 2.2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xml:space="preserve"> and (C) 1.5 x 10</w:t>
      </w:r>
      <w:r w:rsidR="00136C29" w:rsidRPr="00DA7825">
        <w:rPr>
          <w:rFonts w:ascii="Times New Roman" w:eastAsia="Times New Roman" w:hAnsi="Times New Roman" w:cs="Times New Roman"/>
          <w:bCs/>
          <w:sz w:val="24"/>
          <w:szCs w:val="24"/>
          <w:vertAlign w:val="superscript"/>
        </w:rPr>
        <w:t xml:space="preserve">-4 </w:t>
      </w:r>
      <w:proofErr w:type="spellStart"/>
      <w:r w:rsidR="00136C29" w:rsidRPr="00DA7825">
        <w:rPr>
          <w:rFonts w:ascii="Times New Roman" w:eastAsia="Times New Roman" w:hAnsi="Times New Roman" w:cs="Times New Roman"/>
          <w:bCs/>
          <w:sz w:val="24"/>
          <w:szCs w:val="24"/>
        </w:rPr>
        <w:t>torr</w:t>
      </w:r>
      <w:proofErr w:type="spellEnd"/>
      <w:r w:rsidR="00136C29" w:rsidRPr="00DA7825">
        <w:rPr>
          <w:rFonts w:ascii="Times New Roman" w:eastAsia="Times New Roman" w:hAnsi="Times New Roman" w:cs="Times New Roman"/>
          <w:bCs/>
          <w:sz w:val="24"/>
          <w:szCs w:val="24"/>
        </w:rPr>
        <w:t>.</w:t>
      </w:r>
      <w:bookmarkEnd w:id="6"/>
    </w:p>
    <w:p w14:paraId="710BE3E3" w14:textId="32EEB034" w:rsidR="319D00FD" w:rsidRPr="00BA5AB7" w:rsidRDefault="319D00FD" w:rsidP="319D00FD">
      <w:pPr>
        <w:jc w:val="both"/>
        <w:rPr>
          <w:rFonts w:ascii="Times New Roman" w:hAnsi="Times New Roman" w:cs="Times New Roman"/>
          <w:sz w:val="24"/>
          <w:szCs w:val="24"/>
        </w:rPr>
      </w:pPr>
    </w:p>
    <w:p w14:paraId="193B3C60" w14:textId="77777777" w:rsidR="00136C29" w:rsidRPr="00BA5AB7" w:rsidRDefault="00136C29" w:rsidP="009D7DB1">
      <w:pPr>
        <w:jc w:val="both"/>
        <w:rPr>
          <w:rFonts w:ascii="Times New Roman" w:hAnsi="Times New Roman" w:cs="Times New Roman"/>
          <w:sz w:val="24"/>
          <w:szCs w:val="24"/>
        </w:rPr>
      </w:pPr>
    </w:p>
    <w:p w14:paraId="0C2CC337" w14:textId="59B8FBC5" w:rsidR="00136C29" w:rsidRPr="00BA5AB7" w:rsidRDefault="00132712" w:rsidP="00136C29">
      <w:pPr>
        <w:jc w:val="both"/>
        <w:rPr>
          <w:rFonts w:ascii="Times New Roman" w:hAnsi="Times New Roman" w:cs="Times New Roman"/>
          <w:b/>
          <w:bCs/>
          <w:sz w:val="24"/>
          <w:szCs w:val="24"/>
        </w:rPr>
      </w:pPr>
      <w:r w:rsidRPr="00132712">
        <w:rPr>
          <w:rFonts w:ascii="Times New Roman" w:hAnsi="Times New Roman" w:cs="Times New Roman"/>
          <w:b/>
          <w:bCs/>
          <w:noProof/>
          <w:sz w:val="24"/>
          <w:szCs w:val="24"/>
        </w:rPr>
        <w:lastRenderedPageBreak/>
        <w:drawing>
          <wp:inline distT="0" distB="0" distL="0" distR="0" wp14:anchorId="48E1DFEF" wp14:editId="26710AD3">
            <wp:extent cx="5518150" cy="7125970"/>
            <wp:effectExtent l="0" t="0" r="0" b="0"/>
            <wp:docPr id="2" name="Picture 2" descr="C:\Users\Jeffery\Desktop\Paper 2\Figures\Figure 6.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ffery\Desktop\Paper 2\Figures\Figure 6.em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18150" cy="7125970"/>
                    </a:xfrm>
                    <a:prstGeom prst="rect">
                      <a:avLst/>
                    </a:prstGeom>
                    <a:noFill/>
                    <a:ln>
                      <a:noFill/>
                    </a:ln>
                  </pic:spPr>
                </pic:pic>
              </a:graphicData>
            </a:graphic>
          </wp:inline>
        </w:drawing>
      </w:r>
    </w:p>
    <w:p w14:paraId="2C49C503" w14:textId="33EA980F" w:rsidR="00136C29" w:rsidRPr="00DA7825" w:rsidRDefault="003E6A53" w:rsidP="00136C29">
      <w:pPr>
        <w:jc w:val="both"/>
        <w:rPr>
          <w:rFonts w:ascii="Times New Roman" w:hAnsi="Times New Roman" w:cs="Times New Roman"/>
          <w:sz w:val="24"/>
          <w:szCs w:val="24"/>
        </w:rPr>
      </w:pPr>
      <w:proofErr w:type="gramStart"/>
      <w:r w:rsidRPr="00DA7825">
        <w:rPr>
          <w:rFonts w:ascii="Times New Roman" w:eastAsia="Times New Roman" w:hAnsi="Times New Roman" w:cs="Times New Roman"/>
          <w:bCs/>
          <w:sz w:val="24"/>
          <w:szCs w:val="24"/>
        </w:rPr>
        <w:t>Figure 6</w:t>
      </w:r>
      <w:r w:rsidR="00136C29" w:rsidRPr="00DA7825">
        <w:rPr>
          <w:rFonts w:ascii="Times New Roman" w:eastAsia="Times New Roman" w:hAnsi="Times New Roman" w:cs="Times New Roman"/>
          <w:bCs/>
          <w:sz w:val="24"/>
          <w:szCs w:val="24"/>
        </w:rPr>
        <w:t>.</w:t>
      </w:r>
      <w:proofErr w:type="gramEnd"/>
      <w:r w:rsidR="00136C29" w:rsidRPr="00DA7825">
        <w:rPr>
          <w:rFonts w:ascii="Times New Roman" w:eastAsia="Times New Roman" w:hAnsi="Times New Roman" w:cs="Times New Roman"/>
          <w:bCs/>
          <w:sz w:val="24"/>
          <w:szCs w:val="24"/>
        </w:rPr>
        <w:t xml:space="preserve"> Relative intensities of (A) </w:t>
      </w:r>
      <w:r w:rsidR="00136C29" w:rsidRPr="00DA7825">
        <w:rPr>
          <w:rFonts w:ascii="Times New Roman" w:eastAsia="Times New Roman" w:hAnsi="Times New Roman" w:cs="Times New Roman"/>
          <w:bCs/>
          <w:sz w:val="24"/>
          <w:szCs w:val="24"/>
          <w:vertAlign w:val="superscript"/>
        </w:rPr>
        <w:t>107</w:t>
      </w:r>
      <w:r w:rsidR="00136C29" w:rsidRPr="00DA7825">
        <w:rPr>
          <w:rFonts w:ascii="Times New Roman" w:eastAsia="Times New Roman" w:hAnsi="Times New Roman" w:cs="Times New Roman"/>
          <w:bCs/>
          <w:sz w:val="24"/>
          <w:szCs w:val="24"/>
        </w:rPr>
        <w:t>Ag</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(B) </w:t>
      </w:r>
      <w:r w:rsidR="00136C29" w:rsidRPr="00DA7825">
        <w:rPr>
          <w:rFonts w:ascii="Times New Roman" w:eastAsia="Times New Roman" w:hAnsi="Times New Roman" w:cs="Times New Roman"/>
          <w:bCs/>
          <w:sz w:val="24"/>
          <w:szCs w:val="24"/>
          <w:vertAlign w:val="superscript"/>
        </w:rPr>
        <w:t>65</w:t>
      </w:r>
      <w:r w:rsidR="00136C29" w:rsidRPr="00DA7825">
        <w:rPr>
          <w:rFonts w:ascii="Times New Roman" w:eastAsia="Times New Roman" w:hAnsi="Times New Roman" w:cs="Times New Roman"/>
          <w:bCs/>
          <w:sz w:val="24"/>
          <w:szCs w:val="24"/>
        </w:rPr>
        <w:t>Cu</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(C) Cs</w:t>
      </w:r>
      <w:r w:rsidR="00136C29" w:rsidRPr="00DA7825">
        <w:rPr>
          <w:rFonts w:ascii="Times New Roman" w:eastAsia="Times New Roman" w:hAnsi="Times New Roman" w:cs="Times New Roman"/>
          <w:bCs/>
          <w:sz w:val="24"/>
          <w:szCs w:val="24"/>
          <w:vertAlign w:val="superscript"/>
        </w:rPr>
        <w:t>-</w:t>
      </w:r>
      <w:r w:rsidR="00136C29" w:rsidRPr="00DA7825">
        <w:rPr>
          <w:rFonts w:ascii="Times New Roman" w:eastAsia="Times New Roman" w:hAnsi="Times New Roman" w:cs="Times New Roman"/>
          <w:bCs/>
          <w:sz w:val="24"/>
          <w:szCs w:val="24"/>
        </w:rPr>
        <w:t xml:space="preserve"> and (D) Fe</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with SO</w:t>
      </w:r>
      <w:r w:rsidR="00136C29" w:rsidRPr="00DA7825">
        <w:rPr>
          <w:rFonts w:ascii="Times New Roman" w:eastAsia="Times New Roman" w:hAnsi="Times New Roman" w:cs="Times New Roman"/>
          <w:bCs/>
          <w:sz w:val="24"/>
          <w:szCs w:val="24"/>
          <w:vertAlign w:val="subscript"/>
        </w:rPr>
        <w:t>2</w:t>
      </w:r>
      <w:r w:rsidR="00136C29" w:rsidRPr="00DA7825">
        <w:rPr>
          <w:rFonts w:ascii="Times New Roman" w:eastAsia="Times New Roman" w:hAnsi="Times New Roman" w:cs="Times New Roman"/>
          <w:bCs/>
          <w:sz w:val="24"/>
          <w:szCs w:val="24"/>
        </w:rPr>
        <w:t xml:space="preserve">. The Y axis represents relative intensity (%) while the X axis represents centre of mass collision energy (eV). </w:t>
      </w:r>
      <w:proofErr w:type="gramStart"/>
      <w:r w:rsidR="00136C29" w:rsidRPr="00DA7825">
        <w:rPr>
          <w:rFonts w:ascii="Times New Roman" w:eastAsia="Times New Roman" w:hAnsi="Times New Roman" w:cs="Times New Roman"/>
          <w:bCs/>
          <w:sz w:val="24"/>
          <w:szCs w:val="24"/>
        </w:rPr>
        <w:t>Pressures of SO</w:t>
      </w:r>
      <w:r w:rsidR="00136C29" w:rsidRPr="00DA7825">
        <w:rPr>
          <w:rFonts w:ascii="Times New Roman" w:eastAsia="Times New Roman" w:hAnsi="Times New Roman" w:cs="Times New Roman"/>
          <w:bCs/>
          <w:sz w:val="24"/>
          <w:szCs w:val="24"/>
          <w:vertAlign w:val="subscript"/>
        </w:rPr>
        <w:t>2</w:t>
      </w:r>
      <w:r w:rsidR="00136C29" w:rsidRPr="00DA7825">
        <w:rPr>
          <w:rFonts w:ascii="Times New Roman" w:eastAsia="Times New Roman" w:hAnsi="Times New Roman" w:cs="Times New Roman"/>
          <w:bCs/>
          <w:sz w:val="24"/>
          <w:szCs w:val="24"/>
        </w:rPr>
        <w:t xml:space="preserve"> gas range from; (A) 1.8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(B) 1.3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(C) 1.4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xml:space="preserve"> and (D) 1.2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xml:space="preserve"> </w:t>
      </w:r>
      <w:proofErr w:type="spellStart"/>
      <w:r w:rsidR="00136C29" w:rsidRPr="00DA7825">
        <w:rPr>
          <w:rFonts w:ascii="Times New Roman" w:eastAsia="Times New Roman" w:hAnsi="Times New Roman" w:cs="Times New Roman"/>
          <w:bCs/>
          <w:sz w:val="24"/>
          <w:szCs w:val="24"/>
        </w:rPr>
        <w:t>torr</w:t>
      </w:r>
      <w:proofErr w:type="spellEnd"/>
      <w:r w:rsidR="00136C29" w:rsidRPr="00DA7825">
        <w:rPr>
          <w:rFonts w:ascii="Times New Roman" w:eastAsia="Times New Roman" w:hAnsi="Times New Roman" w:cs="Times New Roman"/>
          <w:bCs/>
          <w:sz w:val="24"/>
          <w:szCs w:val="24"/>
        </w:rPr>
        <w:t>.</w:t>
      </w:r>
      <w:proofErr w:type="gramEnd"/>
    </w:p>
    <w:p w14:paraId="7431EBDD" w14:textId="77777777" w:rsidR="00136C29" w:rsidRPr="00BA5AB7" w:rsidRDefault="00136C29" w:rsidP="009D7DB1">
      <w:pPr>
        <w:jc w:val="both"/>
        <w:rPr>
          <w:rFonts w:ascii="Times New Roman" w:hAnsi="Times New Roman" w:cs="Times New Roman"/>
          <w:sz w:val="24"/>
          <w:szCs w:val="24"/>
        </w:rPr>
      </w:pPr>
    </w:p>
    <w:p w14:paraId="3DA33A8E" w14:textId="175C8AD8" w:rsidR="00136C29" w:rsidRPr="00BA5AB7" w:rsidRDefault="00132712" w:rsidP="00136C29">
      <w:pPr>
        <w:keepNext/>
        <w:spacing w:line="480" w:lineRule="auto"/>
        <w:jc w:val="center"/>
        <w:rPr>
          <w:rFonts w:ascii="Times New Roman" w:hAnsi="Times New Roman" w:cs="Times New Roman"/>
          <w:sz w:val="24"/>
          <w:szCs w:val="24"/>
        </w:rPr>
      </w:pPr>
      <w:r w:rsidRPr="00132712">
        <w:rPr>
          <w:rFonts w:ascii="Times New Roman" w:hAnsi="Times New Roman" w:cs="Times New Roman"/>
          <w:noProof/>
          <w:sz w:val="24"/>
          <w:szCs w:val="24"/>
        </w:rPr>
        <w:drawing>
          <wp:inline distT="0" distB="0" distL="0" distR="0" wp14:anchorId="61226C4B" wp14:editId="2DA7BF24">
            <wp:extent cx="5107940" cy="6574155"/>
            <wp:effectExtent l="0" t="0" r="0" b="0"/>
            <wp:docPr id="3" name="Picture 3" descr="C:\Users\Jeffery\Desktop\Paper 2\Figures\Figure 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effery\Desktop\Paper 2\Figures\Figure 7.emf"/>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07940" cy="6574155"/>
                    </a:xfrm>
                    <a:prstGeom prst="rect">
                      <a:avLst/>
                    </a:prstGeom>
                    <a:noFill/>
                    <a:ln>
                      <a:noFill/>
                    </a:ln>
                  </pic:spPr>
                </pic:pic>
              </a:graphicData>
            </a:graphic>
          </wp:inline>
        </w:drawing>
      </w:r>
    </w:p>
    <w:p w14:paraId="3A327AF1" w14:textId="386F2D86" w:rsidR="00136C29" w:rsidRPr="00BA5AB7" w:rsidRDefault="003E6A53" w:rsidP="00DA7825">
      <w:pPr>
        <w:rPr>
          <w:rFonts w:ascii="Times New Roman" w:hAnsi="Times New Roman" w:cs="Times New Roman"/>
          <w:sz w:val="24"/>
          <w:szCs w:val="24"/>
        </w:rPr>
      </w:pPr>
      <w:proofErr w:type="gramStart"/>
      <w:r w:rsidRPr="00DA7825">
        <w:rPr>
          <w:rFonts w:ascii="Times New Roman" w:eastAsia="Times New Roman" w:hAnsi="Times New Roman" w:cs="Times New Roman"/>
          <w:bCs/>
          <w:sz w:val="24"/>
          <w:szCs w:val="24"/>
        </w:rPr>
        <w:t>Figure 7</w:t>
      </w:r>
      <w:r w:rsidR="00136C29" w:rsidRPr="00DA7825">
        <w:rPr>
          <w:rFonts w:ascii="Times New Roman" w:eastAsia="Times New Roman" w:hAnsi="Times New Roman" w:cs="Times New Roman"/>
          <w:bCs/>
          <w:sz w:val="24"/>
          <w:szCs w:val="24"/>
        </w:rPr>
        <w:t>.</w:t>
      </w:r>
      <w:proofErr w:type="gramEnd"/>
      <w:r w:rsidR="00136C29" w:rsidRPr="00DA7825">
        <w:rPr>
          <w:rFonts w:ascii="Times New Roman" w:eastAsia="Times New Roman" w:hAnsi="Times New Roman" w:cs="Times New Roman"/>
          <w:bCs/>
          <w:sz w:val="24"/>
          <w:szCs w:val="24"/>
        </w:rPr>
        <w:t xml:space="preserve"> Relative intensities of (A) </w:t>
      </w:r>
      <w:r w:rsidR="00136C29" w:rsidRPr="00DA7825">
        <w:rPr>
          <w:rFonts w:ascii="Times New Roman" w:eastAsia="Times New Roman" w:hAnsi="Times New Roman" w:cs="Times New Roman"/>
          <w:bCs/>
          <w:sz w:val="24"/>
          <w:szCs w:val="24"/>
          <w:vertAlign w:val="superscript"/>
        </w:rPr>
        <w:t>109</w:t>
      </w:r>
      <w:r w:rsidR="00136C29" w:rsidRPr="00DA7825">
        <w:rPr>
          <w:rFonts w:ascii="Times New Roman" w:eastAsia="Times New Roman" w:hAnsi="Times New Roman" w:cs="Times New Roman"/>
          <w:bCs/>
          <w:sz w:val="24"/>
          <w:szCs w:val="24"/>
        </w:rPr>
        <w:t>Ag</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(B) </w:t>
      </w:r>
      <w:r w:rsidR="00136C29" w:rsidRPr="00DA7825">
        <w:rPr>
          <w:rFonts w:ascii="Times New Roman" w:eastAsia="Times New Roman" w:hAnsi="Times New Roman" w:cs="Times New Roman"/>
          <w:bCs/>
          <w:sz w:val="24"/>
          <w:szCs w:val="24"/>
          <w:vertAlign w:val="superscript"/>
        </w:rPr>
        <w:t>65</w:t>
      </w:r>
      <w:r w:rsidR="00136C29" w:rsidRPr="00DA7825">
        <w:rPr>
          <w:rFonts w:ascii="Times New Roman" w:eastAsia="Times New Roman" w:hAnsi="Times New Roman" w:cs="Times New Roman"/>
          <w:bCs/>
          <w:sz w:val="24"/>
          <w:szCs w:val="24"/>
        </w:rPr>
        <w:t>Cu</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(C) Cs</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and (D) Fe</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xml:space="preserve"> with NO</w:t>
      </w:r>
      <w:r w:rsidR="00136C29" w:rsidRPr="00DA7825">
        <w:rPr>
          <w:rFonts w:ascii="Times New Roman" w:eastAsia="Times New Roman" w:hAnsi="Times New Roman" w:cs="Times New Roman"/>
          <w:bCs/>
          <w:sz w:val="24"/>
          <w:szCs w:val="24"/>
          <w:vertAlign w:val="subscript"/>
        </w:rPr>
        <w:t>2</w:t>
      </w:r>
      <w:r w:rsidR="00C970FC" w:rsidRPr="00DA7825">
        <w:rPr>
          <w:rFonts w:ascii="Times New Roman" w:eastAsia="Times New Roman" w:hAnsi="Times New Roman" w:cs="Times New Roman"/>
          <w:color w:val="000000" w:themeColor="text1"/>
          <w:sz w:val="24"/>
          <w:szCs w:val="24"/>
        </w:rPr>
        <w:t>¯</w:t>
      </w:r>
      <w:r w:rsidR="00136C29" w:rsidRPr="00DA7825">
        <w:rPr>
          <w:rFonts w:ascii="Times New Roman" w:eastAsia="Times New Roman" w:hAnsi="Times New Roman" w:cs="Times New Roman"/>
          <w:bCs/>
          <w:sz w:val="24"/>
          <w:szCs w:val="24"/>
        </w:rPr>
        <w:t>. The Y axis represents relative intensity (%) while the X axis represents centre of mass collision energy (eV). Pressures of NO</w:t>
      </w:r>
      <w:r w:rsidR="00136C29" w:rsidRPr="00DA7825">
        <w:rPr>
          <w:rFonts w:ascii="Times New Roman" w:eastAsia="Times New Roman" w:hAnsi="Times New Roman" w:cs="Times New Roman"/>
          <w:bCs/>
          <w:sz w:val="24"/>
          <w:szCs w:val="24"/>
          <w:vertAlign w:val="subscript"/>
        </w:rPr>
        <w:t>2</w:t>
      </w:r>
      <w:r w:rsidR="00136C29" w:rsidRPr="00DA7825">
        <w:rPr>
          <w:rFonts w:ascii="Times New Roman" w:eastAsia="Times New Roman" w:hAnsi="Times New Roman" w:cs="Times New Roman"/>
          <w:bCs/>
          <w:sz w:val="24"/>
          <w:szCs w:val="24"/>
        </w:rPr>
        <w:t xml:space="preserve"> gas range from (A) 3.5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(B) 1.1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(C) 2.0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xml:space="preserve"> and (D) 1.4 x 10</w:t>
      </w:r>
      <w:r w:rsidR="00136C29" w:rsidRPr="00DA7825">
        <w:rPr>
          <w:rFonts w:ascii="Times New Roman" w:eastAsia="Times New Roman" w:hAnsi="Times New Roman" w:cs="Times New Roman"/>
          <w:bCs/>
          <w:sz w:val="24"/>
          <w:szCs w:val="24"/>
          <w:vertAlign w:val="superscript"/>
        </w:rPr>
        <w:t>-4</w:t>
      </w:r>
      <w:r w:rsidR="00136C29" w:rsidRPr="00DA7825">
        <w:rPr>
          <w:rFonts w:ascii="Times New Roman" w:eastAsia="Times New Roman" w:hAnsi="Times New Roman" w:cs="Times New Roman"/>
          <w:bCs/>
          <w:sz w:val="24"/>
          <w:szCs w:val="24"/>
        </w:rPr>
        <w:t xml:space="preserve"> </w:t>
      </w:r>
      <w:proofErr w:type="spellStart"/>
      <w:r w:rsidR="00136C29" w:rsidRPr="00DA7825">
        <w:rPr>
          <w:rFonts w:ascii="Times New Roman" w:eastAsia="Times New Roman" w:hAnsi="Times New Roman" w:cs="Times New Roman"/>
          <w:bCs/>
          <w:sz w:val="24"/>
          <w:szCs w:val="24"/>
        </w:rPr>
        <w:t>torr</w:t>
      </w:r>
      <w:proofErr w:type="spellEnd"/>
      <w:r w:rsidR="00AE431D" w:rsidRPr="00DA7825">
        <w:rPr>
          <w:rFonts w:ascii="Times New Roman" w:eastAsia="Times New Roman" w:hAnsi="Times New Roman" w:cs="Times New Roman"/>
          <w:bCs/>
          <w:sz w:val="24"/>
          <w:szCs w:val="24"/>
        </w:rPr>
        <w:t>.</w:t>
      </w:r>
    </w:p>
    <w:sectPr w:rsidR="00136C29" w:rsidRPr="00BA5AB7" w:rsidSect="003B173D">
      <w:footerReference w:type="default" r:id="rId31"/>
      <w:pgSz w:w="12240" w:h="15840"/>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CFC131" w14:textId="77777777" w:rsidR="00E91027" w:rsidRDefault="00E91027" w:rsidP="00720FCF">
      <w:pPr>
        <w:spacing w:after="0" w:line="240" w:lineRule="auto"/>
      </w:pPr>
      <w:r>
        <w:separator/>
      </w:r>
    </w:p>
  </w:endnote>
  <w:endnote w:type="continuationSeparator" w:id="0">
    <w:p w14:paraId="20AB5CD2" w14:textId="77777777" w:rsidR="00E91027" w:rsidRDefault="00E91027" w:rsidP="00720F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oudyOlSt BT">
    <w:altName w:val="Georgia"/>
    <w:panose1 w:val="00000000000000000000"/>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Times New Roman">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libri,Times New Roman">
    <w:altName w:val="Times New Roman"/>
    <w:panose1 w:val="00000000000000000000"/>
    <w:charset w:val="00"/>
    <w:family w:val="roman"/>
    <w:notTrueType/>
    <w:pitch w:val="default"/>
  </w:font>
  <w:font w:name="Times New Roman,">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6821566"/>
      <w:docPartObj>
        <w:docPartGallery w:val="Page Numbers (Bottom of Page)"/>
        <w:docPartUnique/>
      </w:docPartObj>
    </w:sdtPr>
    <w:sdtEndPr/>
    <w:sdtContent>
      <w:p w14:paraId="6456D09E" w14:textId="77777777" w:rsidR="00B46D2D" w:rsidRDefault="00B46D2D">
        <w:pPr>
          <w:pStyle w:val="Pieddepage"/>
          <w:jc w:val="right"/>
        </w:pPr>
        <w:r>
          <w:fldChar w:fldCharType="begin"/>
        </w:r>
        <w:r>
          <w:instrText>PAGE   \* MERGEFORMAT</w:instrText>
        </w:r>
        <w:r>
          <w:fldChar w:fldCharType="separate"/>
        </w:r>
        <w:r w:rsidR="00FB190C" w:rsidRPr="00FB190C">
          <w:rPr>
            <w:noProof/>
            <w:lang w:val="fr-FR"/>
          </w:rPr>
          <w:t>2</w:t>
        </w:r>
        <w:r>
          <w:fldChar w:fldCharType="end"/>
        </w:r>
      </w:p>
    </w:sdtContent>
  </w:sdt>
  <w:p w14:paraId="718E2FE3" w14:textId="77777777" w:rsidR="00B46D2D" w:rsidRDefault="00B46D2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B1B20D" w14:textId="77777777" w:rsidR="00E91027" w:rsidRDefault="00E91027" w:rsidP="00720FCF">
      <w:pPr>
        <w:spacing w:after="0" w:line="240" w:lineRule="auto"/>
      </w:pPr>
      <w:r>
        <w:separator/>
      </w:r>
    </w:p>
  </w:footnote>
  <w:footnote w:type="continuationSeparator" w:id="0">
    <w:p w14:paraId="354DE3B6" w14:textId="77777777" w:rsidR="00E91027" w:rsidRDefault="00E91027" w:rsidP="00720F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decimal"/>
      <w:pStyle w:val="Level1"/>
      <w:lvlText w:val="%1."/>
      <w:lvlJc w:val="left"/>
      <w:pPr>
        <w:tabs>
          <w:tab w:val="num" w:pos="720"/>
        </w:tabs>
        <w:ind w:left="720" w:hanging="720"/>
      </w:pPr>
      <w:rPr>
        <w:rFonts w:ascii="GoudyOlSt BT" w:hAnsi="GoudyOlSt BT" w:cs="Times New Roman"/>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54D70250"/>
    <w:multiLevelType w:val="hybridMultilevel"/>
    <w:tmpl w:val="5DD8B1C0"/>
    <w:lvl w:ilvl="0" w:tplc="DD5E2254">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nsid w:val="58795E00"/>
    <w:multiLevelType w:val="hybridMultilevel"/>
    <w:tmpl w:val="5DD8B1C0"/>
    <w:lvl w:ilvl="0" w:tplc="DD5E2254">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abstractNumId w:val="1"/>
  </w:num>
  <w:num w:numId="2">
    <w:abstractNumId w:val="2"/>
  </w:num>
  <w:num w:numId="3">
    <w:abstractNumId w:val="0"/>
    <w:lvlOverride w:ilvl="0">
      <w:lvl w:ilvl="0">
        <w:start w:val="1"/>
        <w:numFmt w:val="decimal"/>
        <w:pStyle w:val="Level1"/>
        <w:lvlText w:val="%1."/>
        <w:lvlJc w:val="left"/>
        <w:pPr>
          <w:tabs>
            <w:tab w:val="num" w:pos="360"/>
          </w:tabs>
          <w:ind w:left="360" w:hanging="360"/>
        </w:pPr>
        <w:rPr>
          <w:rFonts w:hint="default"/>
        </w:rPr>
      </w:lvl>
    </w:lvlOverride>
    <w:lvlOverride w:ilvl="1">
      <w:lvl w:ilvl="1">
        <w:start w:val="1"/>
        <w:numFmt w:val="lowerLetter"/>
        <w:lvlText w:val="%2."/>
        <w:lvlJc w:val="left"/>
        <w:pPr>
          <w:tabs>
            <w:tab w:val="num" w:pos="1440"/>
          </w:tabs>
          <w:ind w:left="1440" w:hanging="360"/>
        </w:pPr>
      </w:lvl>
    </w:lvlOverride>
    <w:lvlOverride w:ilvl="2">
      <w:lvl w:ilvl="2" w:tentative="1">
        <w:start w:val="1"/>
        <w:numFmt w:val="lowerRoman"/>
        <w:lvlText w:val="%3."/>
        <w:lvlJc w:val="right"/>
        <w:pPr>
          <w:tabs>
            <w:tab w:val="num" w:pos="2160"/>
          </w:tabs>
          <w:ind w:left="2160" w:hanging="18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423234"/>
    <w:rsid w:val="00005329"/>
    <w:rsid w:val="0000714D"/>
    <w:rsid w:val="00021D58"/>
    <w:rsid w:val="00022424"/>
    <w:rsid w:val="00024CF5"/>
    <w:rsid w:val="0002655D"/>
    <w:rsid w:val="000272C7"/>
    <w:rsid w:val="00035CAA"/>
    <w:rsid w:val="000367DA"/>
    <w:rsid w:val="00040B64"/>
    <w:rsid w:val="00044C24"/>
    <w:rsid w:val="0005099B"/>
    <w:rsid w:val="00051E5D"/>
    <w:rsid w:val="000536BA"/>
    <w:rsid w:val="00054AEA"/>
    <w:rsid w:val="000625A8"/>
    <w:rsid w:val="0006343F"/>
    <w:rsid w:val="000653A3"/>
    <w:rsid w:val="000654C8"/>
    <w:rsid w:val="00071BEE"/>
    <w:rsid w:val="00074C38"/>
    <w:rsid w:val="00087070"/>
    <w:rsid w:val="00087638"/>
    <w:rsid w:val="00092995"/>
    <w:rsid w:val="000951A6"/>
    <w:rsid w:val="00097399"/>
    <w:rsid w:val="000A1E05"/>
    <w:rsid w:val="000A2742"/>
    <w:rsid w:val="000A2F10"/>
    <w:rsid w:val="000A5946"/>
    <w:rsid w:val="000B248B"/>
    <w:rsid w:val="000B41A7"/>
    <w:rsid w:val="000B6623"/>
    <w:rsid w:val="000C06EC"/>
    <w:rsid w:val="000C42B1"/>
    <w:rsid w:val="000C6980"/>
    <w:rsid w:val="000D3961"/>
    <w:rsid w:val="000F0D46"/>
    <w:rsid w:val="000F2E23"/>
    <w:rsid w:val="0010481F"/>
    <w:rsid w:val="00110AF1"/>
    <w:rsid w:val="001158D6"/>
    <w:rsid w:val="00115C0C"/>
    <w:rsid w:val="0011694F"/>
    <w:rsid w:val="00122B85"/>
    <w:rsid w:val="0012333A"/>
    <w:rsid w:val="00132319"/>
    <w:rsid w:val="00132712"/>
    <w:rsid w:val="00136674"/>
    <w:rsid w:val="00136C29"/>
    <w:rsid w:val="00136CB2"/>
    <w:rsid w:val="00136EE2"/>
    <w:rsid w:val="00136EF0"/>
    <w:rsid w:val="001370F0"/>
    <w:rsid w:val="001455AE"/>
    <w:rsid w:val="00145FE4"/>
    <w:rsid w:val="00166AA2"/>
    <w:rsid w:val="001677F3"/>
    <w:rsid w:val="00167D6E"/>
    <w:rsid w:val="00171197"/>
    <w:rsid w:val="00171B73"/>
    <w:rsid w:val="00175A23"/>
    <w:rsid w:val="001816D5"/>
    <w:rsid w:val="0018254D"/>
    <w:rsid w:val="001854CD"/>
    <w:rsid w:val="00185ACD"/>
    <w:rsid w:val="0018623C"/>
    <w:rsid w:val="00190D59"/>
    <w:rsid w:val="00192FFC"/>
    <w:rsid w:val="00196515"/>
    <w:rsid w:val="00196844"/>
    <w:rsid w:val="001A02AA"/>
    <w:rsid w:val="001A5936"/>
    <w:rsid w:val="001B417A"/>
    <w:rsid w:val="001B6B85"/>
    <w:rsid w:val="001D2C56"/>
    <w:rsid w:val="001E12E7"/>
    <w:rsid w:val="001E1D41"/>
    <w:rsid w:val="001E7AE0"/>
    <w:rsid w:val="001F5CC4"/>
    <w:rsid w:val="001F77F2"/>
    <w:rsid w:val="002173E2"/>
    <w:rsid w:val="00222015"/>
    <w:rsid w:val="00231855"/>
    <w:rsid w:val="00232744"/>
    <w:rsid w:val="00233406"/>
    <w:rsid w:val="002346B0"/>
    <w:rsid w:val="002405CF"/>
    <w:rsid w:val="002415E1"/>
    <w:rsid w:val="00250554"/>
    <w:rsid w:val="00251170"/>
    <w:rsid w:val="0026041D"/>
    <w:rsid w:val="00265A03"/>
    <w:rsid w:val="00270D53"/>
    <w:rsid w:val="0028190B"/>
    <w:rsid w:val="00287B1A"/>
    <w:rsid w:val="0029000C"/>
    <w:rsid w:val="00290ED7"/>
    <w:rsid w:val="00294E80"/>
    <w:rsid w:val="002A02D5"/>
    <w:rsid w:val="002A144B"/>
    <w:rsid w:val="002A37F4"/>
    <w:rsid w:val="002A570C"/>
    <w:rsid w:val="002B67E1"/>
    <w:rsid w:val="002D1914"/>
    <w:rsid w:val="002D2473"/>
    <w:rsid w:val="002D4C26"/>
    <w:rsid w:val="002D5415"/>
    <w:rsid w:val="002E3055"/>
    <w:rsid w:val="002F1E8D"/>
    <w:rsid w:val="002F433E"/>
    <w:rsid w:val="003040B7"/>
    <w:rsid w:val="00307326"/>
    <w:rsid w:val="0031263C"/>
    <w:rsid w:val="00316CA2"/>
    <w:rsid w:val="00316F86"/>
    <w:rsid w:val="003173EC"/>
    <w:rsid w:val="00317AF5"/>
    <w:rsid w:val="00320859"/>
    <w:rsid w:val="00320E79"/>
    <w:rsid w:val="00322445"/>
    <w:rsid w:val="00324015"/>
    <w:rsid w:val="00324E1F"/>
    <w:rsid w:val="00325C5F"/>
    <w:rsid w:val="00352CAD"/>
    <w:rsid w:val="0035780A"/>
    <w:rsid w:val="00362052"/>
    <w:rsid w:val="00364CE8"/>
    <w:rsid w:val="003670AA"/>
    <w:rsid w:val="00375110"/>
    <w:rsid w:val="00376D85"/>
    <w:rsid w:val="00380938"/>
    <w:rsid w:val="003A6A23"/>
    <w:rsid w:val="003B0301"/>
    <w:rsid w:val="003B164A"/>
    <w:rsid w:val="003B173D"/>
    <w:rsid w:val="003C3B75"/>
    <w:rsid w:val="003D35B0"/>
    <w:rsid w:val="003D3677"/>
    <w:rsid w:val="003D3F8F"/>
    <w:rsid w:val="003E1213"/>
    <w:rsid w:val="003E3493"/>
    <w:rsid w:val="003E5F5D"/>
    <w:rsid w:val="003E6A53"/>
    <w:rsid w:val="00403EFE"/>
    <w:rsid w:val="00420C17"/>
    <w:rsid w:val="00420E9E"/>
    <w:rsid w:val="00423234"/>
    <w:rsid w:val="00424453"/>
    <w:rsid w:val="00427AB6"/>
    <w:rsid w:val="00427BFE"/>
    <w:rsid w:val="004309B0"/>
    <w:rsid w:val="00432C83"/>
    <w:rsid w:val="004338CA"/>
    <w:rsid w:val="00433CE9"/>
    <w:rsid w:val="004378F6"/>
    <w:rsid w:val="00441D8D"/>
    <w:rsid w:val="00445F69"/>
    <w:rsid w:val="00451110"/>
    <w:rsid w:val="004638FB"/>
    <w:rsid w:val="004671BC"/>
    <w:rsid w:val="004748CF"/>
    <w:rsid w:val="00475993"/>
    <w:rsid w:val="004773D7"/>
    <w:rsid w:val="00487627"/>
    <w:rsid w:val="00487B9A"/>
    <w:rsid w:val="0049043B"/>
    <w:rsid w:val="004915D6"/>
    <w:rsid w:val="00491669"/>
    <w:rsid w:val="004A17FE"/>
    <w:rsid w:val="004A3422"/>
    <w:rsid w:val="004A3C17"/>
    <w:rsid w:val="004A5144"/>
    <w:rsid w:val="004A7593"/>
    <w:rsid w:val="004A78F9"/>
    <w:rsid w:val="004B27B0"/>
    <w:rsid w:val="004B3830"/>
    <w:rsid w:val="004B3BB7"/>
    <w:rsid w:val="004C13EC"/>
    <w:rsid w:val="004C5943"/>
    <w:rsid w:val="004D1AA3"/>
    <w:rsid w:val="004D7509"/>
    <w:rsid w:val="004E76EA"/>
    <w:rsid w:val="004F01EE"/>
    <w:rsid w:val="004F72B7"/>
    <w:rsid w:val="005021A9"/>
    <w:rsid w:val="0050245B"/>
    <w:rsid w:val="00502835"/>
    <w:rsid w:val="00530520"/>
    <w:rsid w:val="0053330D"/>
    <w:rsid w:val="00537749"/>
    <w:rsid w:val="0054478E"/>
    <w:rsid w:val="00545897"/>
    <w:rsid w:val="00546BD1"/>
    <w:rsid w:val="005470E0"/>
    <w:rsid w:val="005478FC"/>
    <w:rsid w:val="005514C6"/>
    <w:rsid w:val="005666B1"/>
    <w:rsid w:val="00573C8A"/>
    <w:rsid w:val="00574984"/>
    <w:rsid w:val="00575547"/>
    <w:rsid w:val="005755B0"/>
    <w:rsid w:val="005845FE"/>
    <w:rsid w:val="00585416"/>
    <w:rsid w:val="005862D2"/>
    <w:rsid w:val="00587137"/>
    <w:rsid w:val="005940AD"/>
    <w:rsid w:val="005A05A8"/>
    <w:rsid w:val="005A18A8"/>
    <w:rsid w:val="005A7053"/>
    <w:rsid w:val="005B62B1"/>
    <w:rsid w:val="005C187D"/>
    <w:rsid w:val="005C4565"/>
    <w:rsid w:val="005C5ACC"/>
    <w:rsid w:val="005C6244"/>
    <w:rsid w:val="005C7652"/>
    <w:rsid w:val="005D5BD2"/>
    <w:rsid w:val="005D755F"/>
    <w:rsid w:val="005F01D2"/>
    <w:rsid w:val="005F1789"/>
    <w:rsid w:val="005F7C81"/>
    <w:rsid w:val="0060207B"/>
    <w:rsid w:val="00617EF1"/>
    <w:rsid w:val="006211F1"/>
    <w:rsid w:val="0062251F"/>
    <w:rsid w:val="00623783"/>
    <w:rsid w:val="00633FFC"/>
    <w:rsid w:val="00640C5F"/>
    <w:rsid w:val="00643D20"/>
    <w:rsid w:val="00646146"/>
    <w:rsid w:val="00650252"/>
    <w:rsid w:val="00651E24"/>
    <w:rsid w:val="00652232"/>
    <w:rsid w:val="00655BA1"/>
    <w:rsid w:val="006614FB"/>
    <w:rsid w:val="006758D8"/>
    <w:rsid w:val="006775BC"/>
    <w:rsid w:val="00680473"/>
    <w:rsid w:val="006A0DE8"/>
    <w:rsid w:val="006A4C16"/>
    <w:rsid w:val="006A59EF"/>
    <w:rsid w:val="006B6151"/>
    <w:rsid w:val="006C0133"/>
    <w:rsid w:val="006D1320"/>
    <w:rsid w:val="006D3CED"/>
    <w:rsid w:val="006D3F23"/>
    <w:rsid w:val="006D53A0"/>
    <w:rsid w:val="006D633D"/>
    <w:rsid w:val="006D7B75"/>
    <w:rsid w:val="006E2E5D"/>
    <w:rsid w:val="006E7438"/>
    <w:rsid w:val="006F1854"/>
    <w:rsid w:val="00705D2E"/>
    <w:rsid w:val="00710292"/>
    <w:rsid w:val="00710D4D"/>
    <w:rsid w:val="0071653C"/>
    <w:rsid w:val="007174E6"/>
    <w:rsid w:val="00720FCF"/>
    <w:rsid w:val="00725CD7"/>
    <w:rsid w:val="007313B2"/>
    <w:rsid w:val="00737141"/>
    <w:rsid w:val="00761052"/>
    <w:rsid w:val="00766CB1"/>
    <w:rsid w:val="00767E6B"/>
    <w:rsid w:val="007714DF"/>
    <w:rsid w:val="007719B1"/>
    <w:rsid w:val="00773F75"/>
    <w:rsid w:val="007747FE"/>
    <w:rsid w:val="0078405D"/>
    <w:rsid w:val="00790E5A"/>
    <w:rsid w:val="00793BDB"/>
    <w:rsid w:val="00794A14"/>
    <w:rsid w:val="0079535C"/>
    <w:rsid w:val="007976BD"/>
    <w:rsid w:val="007A7269"/>
    <w:rsid w:val="007B1835"/>
    <w:rsid w:val="007B2192"/>
    <w:rsid w:val="007C46C2"/>
    <w:rsid w:val="007C6473"/>
    <w:rsid w:val="007D66D4"/>
    <w:rsid w:val="007D70DB"/>
    <w:rsid w:val="007F4BE6"/>
    <w:rsid w:val="007F5765"/>
    <w:rsid w:val="00811003"/>
    <w:rsid w:val="008266EF"/>
    <w:rsid w:val="00826732"/>
    <w:rsid w:val="0082723F"/>
    <w:rsid w:val="0083390C"/>
    <w:rsid w:val="00837F82"/>
    <w:rsid w:val="008420B3"/>
    <w:rsid w:val="00846B15"/>
    <w:rsid w:val="0085243C"/>
    <w:rsid w:val="008534CA"/>
    <w:rsid w:val="0085423F"/>
    <w:rsid w:val="008601F5"/>
    <w:rsid w:val="0086794A"/>
    <w:rsid w:val="00884C8A"/>
    <w:rsid w:val="008943E1"/>
    <w:rsid w:val="00895231"/>
    <w:rsid w:val="00897B08"/>
    <w:rsid w:val="008A21FE"/>
    <w:rsid w:val="008B10D8"/>
    <w:rsid w:val="008C1112"/>
    <w:rsid w:val="008C3F4B"/>
    <w:rsid w:val="008D6897"/>
    <w:rsid w:val="008E69E8"/>
    <w:rsid w:val="008F1B4F"/>
    <w:rsid w:val="00900FAD"/>
    <w:rsid w:val="00902C08"/>
    <w:rsid w:val="00905DC0"/>
    <w:rsid w:val="00906440"/>
    <w:rsid w:val="0090699F"/>
    <w:rsid w:val="00910C17"/>
    <w:rsid w:val="0091418F"/>
    <w:rsid w:val="00915F85"/>
    <w:rsid w:val="0092259C"/>
    <w:rsid w:val="00922DC9"/>
    <w:rsid w:val="009444F8"/>
    <w:rsid w:val="00953356"/>
    <w:rsid w:val="009574F6"/>
    <w:rsid w:val="0097216E"/>
    <w:rsid w:val="00974A3B"/>
    <w:rsid w:val="009A0723"/>
    <w:rsid w:val="009A423C"/>
    <w:rsid w:val="009B03E0"/>
    <w:rsid w:val="009B5F6E"/>
    <w:rsid w:val="009C4522"/>
    <w:rsid w:val="009C5232"/>
    <w:rsid w:val="009C57A9"/>
    <w:rsid w:val="009D0C86"/>
    <w:rsid w:val="009D46C9"/>
    <w:rsid w:val="009D7DB1"/>
    <w:rsid w:val="009E0D98"/>
    <w:rsid w:val="009F0EAF"/>
    <w:rsid w:val="009F58B3"/>
    <w:rsid w:val="00A00DAD"/>
    <w:rsid w:val="00A066BF"/>
    <w:rsid w:val="00A074FA"/>
    <w:rsid w:val="00A100F6"/>
    <w:rsid w:val="00A15699"/>
    <w:rsid w:val="00A20DE2"/>
    <w:rsid w:val="00A27171"/>
    <w:rsid w:val="00A31D94"/>
    <w:rsid w:val="00A32A50"/>
    <w:rsid w:val="00A33B07"/>
    <w:rsid w:val="00A37C1E"/>
    <w:rsid w:val="00A37FE1"/>
    <w:rsid w:val="00A60D30"/>
    <w:rsid w:val="00A60FAE"/>
    <w:rsid w:val="00A62146"/>
    <w:rsid w:val="00A62202"/>
    <w:rsid w:val="00A67133"/>
    <w:rsid w:val="00A71B9F"/>
    <w:rsid w:val="00A71BFF"/>
    <w:rsid w:val="00A770B8"/>
    <w:rsid w:val="00A80A51"/>
    <w:rsid w:val="00A80C5E"/>
    <w:rsid w:val="00A90261"/>
    <w:rsid w:val="00AA0B9F"/>
    <w:rsid w:val="00AA4402"/>
    <w:rsid w:val="00AA5C6E"/>
    <w:rsid w:val="00AB1A3B"/>
    <w:rsid w:val="00AC5E65"/>
    <w:rsid w:val="00AC7920"/>
    <w:rsid w:val="00AE37A7"/>
    <w:rsid w:val="00AE431D"/>
    <w:rsid w:val="00AE52EA"/>
    <w:rsid w:val="00AF7BD7"/>
    <w:rsid w:val="00B04A89"/>
    <w:rsid w:val="00B20441"/>
    <w:rsid w:val="00B211E4"/>
    <w:rsid w:val="00B221C5"/>
    <w:rsid w:val="00B3342A"/>
    <w:rsid w:val="00B338CE"/>
    <w:rsid w:val="00B46D2D"/>
    <w:rsid w:val="00B50B91"/>
    <w:rsid w:val="00B54A4D"/>
    <w:rsid w:val="00B55E25"/>
    <w:rsid w:val="00B578F6"/>
    <w:rsid w:val="00B608C6"/>
    <w:rsid w:val="00B64BFB"/>
    <w:rsid w:val="00B76F1D"/>
    <w:rsid w:val="00B82E2B"/>
    <w:rsid w:val="00B834B8"/>
    <w:rsid w:val="00B9632B"/>
    <w:rsid w:val="00BA1424"/>
    <w:rsid w:val="00BA441D"/>
    <w:rsid w:val="00BA5AB7"/>
    <w:rsid w:val="00BA6DF2"/>
    <w:rsid w:val="00BA787F"/>
    <w:rsid w:val="00BB7EAE"/>
    <w:rsid w:val="00BC6E7D"/>
    <w:rsid w:val="00BE1442"/>
    <w:rsid w:val="00BF0995"/>
    <w:rsid w:val="00BF3A94"/>
    <w:rsid w:val="00BF68F8"/>
    <w:rsid w:val="00C00B27"/>
    <w:rsid w:val="00C13B89"/>
    <w:rsid w:val="00C27966"/>
    <w:rsid w:val="00C31ED8"/>
    <w:rsid w:val="00C321D9"/>
    <w:rsid w:val="00C323E2"/>
    <w:rsid w:val="00C33DA1"/>
    <w:rsid w:val="00C351DB"/>
    <w:rsid w:val="00C4587C"/>
    <w:rsid w:val="00C56198"/>
    <w:rsid w:val="00C60F73"/>
    <w:rsid w:val="00C65139"/>
    <w:rsid w:val="00C6592B"/>
    <w:rsid w:val="00C7580D"/>
    <w:rsid w:val="00C75DA6"/>
    <w:rsid w:val="00C90E1C"/>
    <w:rsid w:val="00C93A72"/>
    <w:rsid w:val="00C96ADF"/>
    <w:rsid w:val="00C970FC"/>
    <w:rsid w:val="00CA4365"/>
    <w:rsid w:val="00CB1EFC"/>
    <w:rsid w:val="00CB2296"/>
    <w:rsid w:val="00CB4A3D"/>
    <w:rsid w:val="00CB4E28"/>
    <w:rsid w:val="00CB69B5"/>
    <w:rsid w:val="00CB70A2"/>
    <w:rsid w:val="00CC43FA"/>
    <w:rsid w:val="00CC4FFB"/>
    <w:rsid w:val="00CC5B0B"/>
    <w:rsid w:val="00CE0C37"/>
    <w:rsid w:val="00CE34B3"/>
    <w:rsid w:val="00D00E01"/>
    <w:rsid w:val="00D0134E"/>
    <w:rsid w:val="00D07B27"/>
    <w:rsid w:val="00D11015"/>
    <w:rsid w:val="00D116D4"/>
    <w:rsid w:val="00D12F4D"/>
    <w:rsid w:val="00D13ED2"/>
    <w:rsid w:val="00D14D22"/>
    <w:rsid w:val="00D15710"/>
    <w:rsid w:val="00D16C90"/>
    <w:rsid w:val="00D20BF6"/>
    <w:rsid w:val="00D236F3"/>
    <w:rsid w:val="00D25E82"/>
    <w:rsid w:val="00D56327"/>
    <w:rsid w:val="00D60458"/>
    <w:rsid w:val="00D61193"/>
    <w:rsid w:val="00D62FAD"/>
    <w:rsid w:val="00D64C2D"/>
    <w:rsid w:val="00D677E1"/>
    <w:rsid w:val="00D80253"/>
    <w:rsid w:val="00D82732"/>
    <w:rsid w:val="00D95B4D"/>
    <w:rsid w:val="00D960B6"/>
    <w:rsid w:val="00D976B2"/>
    <w:rsid w:val="00DA0EEB"/>
    <w:rsid w:val="00DA14EA"/>
    <w:rsid w:val="00DA7825"/>
    <w:rsid w:val="00DB68A2"/>
    <w:rsid w:val="00DC32CB"/>
    <w:rsid w:val="00DC4934"/>
    <w:rsid w:val="00DD0E2E"/>
    <w:rsid w:val="00DD4C2D"/>
    <w:rsid w:val="00DD7559"/>
    <w:rsid w:val="00DE28EC"/>
    <w:rsid w:val="00DF4061"/>
    <w:rsid w:val="00E040C0"/>
    <w:rsid w:val="00E04E42"/>
    <w:rsid w:val="00E05D81"/>
    <w:rsid w:val="00E06AFC"/>
    <w:rsid w:val="00E113FF"/>
    <w:rsid w:val="00E1292D"/>
    <w:rsid w:val="00E129B4"/>
    <w:rsid w:val="00E13F5A"/>
    <w:rsid w:val="00E2182B"/>
    <w:rsid w:val="00E220BD"/>
    <w:rsid w:val="00E334BC"/>
    <w:rsid w:val="00E366B5"/>
    <w:rsid w:val="00E3780A"/>
    <w:rsid w:val="00E437FE"/>
    <w:rsid w:val="00E44224"/>
    <w:rsid w:val="00E47FA8"/>
    <w:rsid w:val="00E5311C"/>
    <w:rsid w:val="00E62EFF"/>
    <w:rsid w:val="00E74D8B"/>
    <w:rsid w:val="00E77373"/>
    <w:rsid w:val="00E855B4"/>
    <w:rsid w:val="00E866F3"/>
    <w:rsid w:val="00E91027"/>
    <w:rsid w:val="00E92F6F"/>
    <w:rsid w:val="00E9626D"/>
    <w:rsid w:val="00EA08A8"/>
    <w:rsid w:val="00EA4788"/>
    <w:rsid w:val="00EA75C3"/>
    <w:rsid w:val="00EB383D"/>
    <w:rsid w:val="00EC6D19"/>
    <w:rsid w:val="00ED34BE"/>
    <w:rsid w:val="00ED4E2A"/>
    <w:rsid w:val="00ED78F0"/>
    <w:rsid w:val="00EE1C9A"/>
    <w:rsid w:val="00EE4B5C"/>
    <w:rsid w:val="00F053D5"/>
    <w:rsid w:val="00F055A5"/>
    <w:rsid w:val="00F07400"/>
    <w:rsid w:val="00F10C73"/>
    <w:rsid w:val="00F13341"/>
    <w:rsid w:val="00F15E3B"/>
    <w:rsid w:val="00F21D91"/>
    <w:rsid w:val="00F266FB"/>
    <w:rsid w:val="00F26EA5"/>
    <w:rsid w:val="00F32315"/>
    <w:rsid w:val="00F3503A"/>
    <w:rsid w:val="00F36AD1"/>
    <w:rsid w:val="00F37035"/>
    <w:rsid w:val="00F373F3"/>
    <w:rsid w:val="00F472D2"/>
    <w:rsid w:val="00F53549"/>
    <w:rsid w:val="00F5647C"/>
    <w:rsid w:val="00F7093C"/>
    <w:rsid w:val="00F71BB8"/>
    <w:rsid w:val="00F80BD9"/>
    <w:rsid w:val="00F81575"/>
    <w:rsid w:val="00F8691C"/>
    <w:rsid w:val="00F87E11"/>
    <w:rsid w:val="00FA12E4"/>
    <w:rsid w:val="00FB190C"/>
    <w:rsid w:val="00FC05B5"/>
    <w:rsid w:val="00FC2306"/>
    <w:rsid w:val="00FD4B4E"/>
    <w:rsid w:val="00FD73AF"/>
    <w:rsid w:val="00FE32C4"/>
    <w:rsid w:val="00FE3B18"/>
    <w:rsid w:val="319D00F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C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D25E82"/>
    <w:pPr>
      <w:keepNext/>
      <w:keepLines/>
      <w:spacing w:before="480" w:after="0"/>
      <w:outlineLvl w:val="0"/>
    </w:pPr>
    <w:rPr>
      <w:rFonts w:ascii="Times New Roman" w:eastAsiaTheme="majorEastAsia" w:hAnsi="Times New Roman" w:cstheme="majorBidi"/>
      <w:b/>
      <w:bCs/>
      <w:color w:val="000000" w:themeColor="text1"/>
      <w:sz w:val="28"/>
      <w:szCs w:val="28"/>
    </w:rPr>
  </w:style>
  <w:style w:type="paragraph" w:styleId="Titre2">
    <w:name w:val="heading 2"/>
    <w:basedOn w:val="Normal"/>
    <w:next w:val="Normal"/>
    <w:link w:val="Titre2Car"/>
    <w:uiPriority w:val="9"/>
    <w:unhideWhenUsed/>
    <w:qFormat/>
    <w:rsid w:val="005447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5447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423234"/>
    <w:rPr>
      <w:sz w:val="16"/>
      <w:szCs w:val="16"/>
    </w:rPr>
  </w:style>
  <w:style w:type="paragraph" w:styleId="Commentaire">
    <w:name w:val="annotation text"/>
    <w:basedOn w:val="Normal"/>
    <w:link w:val="CommentaireCar"/>
    <w:uiPriority w:val="99"/>
    <w:semiHidden/>
    <w:unhideWhenUsed/>
    <w:rsid w:val="00423234"/>
    <w:pPr>
      <w:spacing w:line="240" w:lineRule="auto"/>
    </w:pPr>
    <w:rPr>
      <w:sz w:val="20"/>
      <w:szCs w:val="20"/>
    </w:rPr>
  </w:style>
  <w:style w:type="character" w:customStyle="1" w:styleId="CommentaireCar">
    <w:name w:val="Commentaire Car"/>
    <w:basedOn w:val="Policepardfaut"/>
    <w:link w:val="Commentaire"/>
    <w:uiPriority w:val="99"/>
    <w:semiHidden/>
    <w:rsid w:val="00423234"/>
    <w:rPr>
      <w:sz w:val="20"/>
      <w:szCs w:val="20"/>
    </w:rPr>
  </w:style>
  <w:style w:type="paragraph" w:styleId="Textedebulles">
    <w:name w:val="Balloon Text"/>
    <w:basedOn w:val="Normal"/>
    <w:link w:val="TextedebullesCar"/>
    <w:uiPriority w:val="99"/>
    <w:semiHidden/>
    <w:unhideWhenUsed/>
    <w:rsid w:val="004232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23234"/>
    <w:rPr>
      <w:rFonts w:ascii="Tahoma" w:hAnsi="Tahoma" w:cs="Tahoma"/>
      <w:sz w:val="16"/>
      <w:szCs w:val="16"/>
    </w:rPr>
  </w:style>
  <w:style w:type="character" w:styleId="Lienhypertexte">
    <w:name w:val="Hyperlink"/>
    <w:basedOn w:val="Policepardfaut"/>
    <w:uiPriority w:val="99"/>
    <w:unhideWhenUsed/>
    <w:rsid w:val="00423234"/>
    <w:rPr>
      <w:color w:val="0000FF" w:themeColor="hyperlink"/>
      <w:u w:val="single"/>
    </w:rPr>
  </w:style>
  <w:style w:type="character" w:customStyle="1" w:styleId="Titre1Car">
    <w:name w:val="Titre 1 Car"/>
    <w:basedOn w:val="Policepardfaut"/>
    <w:link w:val="Titre1"/>
    <w:uiPriority w:val="9"/>
    <w:rsid w:val="00D25E82"/>
    <w:rPr>
      <w:rFonts w:ascii="Times New Roman" w:eastAsiaTheme="majorEastAsia" w:hAnsi="Times New Roman" w:cstheme="majorBidi"/>
      <w:b/>
      <w:bCs/>
      <w:color w:val="000000" w:themeColor="text1"/>
      <w:sz w:val="28"/>
      <w:szCs w:val="28"/>
    </w:rPr>
  </w:style>
  <w:style w:type="paragraph" w:styleId="Paragraphedeliste">
    <w:name w:val="List Paragraph"/>
    <w:basedOn w:val="Normal"/>
    <w:uiPriority w:val="34"/>
    <w:qFormat/>
    <w:rsid w:val="00AB1A3B"/>
    <w:pPr>
      <w:ind w:left="720"/>
      <w:contextualSpacing/>
    </w:pPr>
  </w:style>
  <w:style w:type="character" w:customStyle="1" w:styleId="Titre2Car">
    <w:name w:val="Titre 2 Car"/>
    <w:basedOn w:val="Policepardfaut"/>
    <w:link w:val="Titre2"/>
    <w:uiPriority w:val="9"/>
    <w:rsid w:val="0054478E"/>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54478E"/>
    <w:rPr>
      <w:rFonts w:asciiTheme="majorHAnsi" w:eastAsiaTheme="majorEastAsia" w:hAnsiTheme="majorHAnsi" w:cstheme="majorBidi"/>
      <w:b/>
      <w:bCs/>
      <w:color w:val="4F81BD" w:themeColor="accent1"/>
    </w:rPr>
  </w:style>
  <w:style w:type="table" w:customStyle="1" w:styleId="LightShading1">
    <w:name w:val="Light Shading1"/>
    <w:basedOn w:val="TableauNormal"/>
    <w:uiPriority w:val="60"/>
    <w:rsid w:val="0054478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gende">
    <w:name w:val="caption"/>
    <w:basedOn w:val="Normal"/>
    <w:next w:val="Normal"/>
    <w:uiPriority w:val="35"/>
    <w:unhideWhenUsed/>
    <w:qFormat/>
    <w:rsid w:val="0054478E"/>
    <w:pPr>
      <w:spacing w:line="240" w:lineRule="auto"/>
    </w:pPr>
    <w:rPr>
      <w:b/>
      <w:bCs/>
      <w:color w:val="4F81BD" w:themeColor="accent1"/>
      <w:sz w:val="18"/>
      <w:szCs w:val="18"/>
    </w:rPr>
  </w:style>
  <w:style w:type="paragraph" w:styleId="Objetducommentaire">
    <w:name w:val="annotation subject"/>
    <w:basedOn w:val="Commentaire"/>
    <w:next w:val="Commentaire"/>
    <w:link w:val="ObjetducommentaireCar"/>
    <w:uiPriority w:val="99"/>
    <w:semiHidden/>
    <w:unhideWhenUsed/>
    <w:rsid w:val="00A100F6"/>
    <w:rPr>
      <w:b/>
      <w:bCs/>
    </w:rPr>
  </w:style>
  <w:style w:type="character" w:customStyle="1" w:styleId="ObjetducommentaireCar">
    <w:name w:val="Objet du commentaire Car"/>
    <w:basedOn w:val="CommentaireCar"/>
    <w:link w:val="Objetducommentaire"/>
    <w:uiPriority w:val="99"/>
    <w:semiHidden/>
    <w:rsid w:val="00A100F6"/>
    <w:rPr>
      <w:b/>
      <w:bCs/>
      <w:sz w:val="20"/>
      <w:szCs w:val="20"/>
    </w:rPr>
  </w:style>
  <w:style w:type="paragraph" w:customStyle="1" w:styleId="Level1">
    <w:name w:val="Level 1"/>
    <w:basedOn w:val="Normal"/>
    <w:rsid w:val="00A100F6"/>
    <w:pPr>
      <w:widowControl w:val="0"/>
      <w:numPr>
        <w:numId w:val="3"/>
      </w:numPr>
      <w:tabs>
        <w:tab w:val="clear" w:pos="360"/>
      </w:tabs>
      <w:autoSpaceDE w:val="0"/>
      <w:autoSpaceDN w:val="0"/>
      <w:adjustRightInd w:val="0"/>
      <w:spacing w:after="0" w:line="240" w:lineRule="auto"/>
      <w:ind w:left="720" w:hanging="720"/>
      <w:outlineLvl w:val="0"/>
    </w:pPr>
    <w:rPr>
      <w:rFonts w:ascii="Times New Roman" w:eastAsia="Times New Roman" w:hAnsi="Times New Roman" w:cs="Times New Roman"/>
      <w:sz w:val="20"/>
      <w:szCs w:val="24"/>
      <w:lang w:val="en-US" w:eastAsia="en-US"/>
    </w:rPr>
  </w:style>
  <w:style w:type="paragraph" w:styleId="En-tte">
    <w:name w:val="header"/>
    <w:basedOn w:val="Normal"/>
    <w:link w:val="En-tteCar"/>
    <w:uiPriority w:val="99"/>
    <w:unhideWhenUsed/>
    <w:rsid w:val="00720FCF"/>
    <w:pPr>
      <w:tabs>
        <w:tab w:val="center" w:pos="4680"/>
        <w:tab w:val="right" w:pos="9360"/>
      </w:tabs>
      <w:spacing w:after="0" w:line="240" w:lineRule="auto"/>
    </w:pPr>
  </w:style>
  <w:style w:type="character" w:customStyle="1" w:styleId="En-tteCar">
    <w:name w:val="En-tête Car"/>
    <w:basedOn w:val="Policepardfaut"/>
    <w:link w:val="En-tte"/>
    <w:uiPriority w:val="99"/>
    <w:rsid w:val="00720FCF"/>
  </w:style>
  <w:style w:type="paragraph" w:styleId="Pieddepage">
    <w:name w:val="footer"/>
    <w:basedOn w:val="Normal"/>
    <w:link w:val="PieddepageCar"/>
    <w:uiPriority w:val="99"/>
    <w:unhideWhenUsed/>
    <w:rsid w:val="00720FCF"/>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720FCF"/>
  </w:style>
  <w:style w:type="paragraph" w:customStyle="1" w:styleId="EndNoteBibliographyTitle">
    <w:name w:val="EndNote Bibliography Title"/>
    <w:basedOn w:val="Normal"/>
    <w:link w:val="EndNoteBibliographyTitleChar"/>
    <w:rsid w:val="00A90261"/>
    <w:pPr>
      <w:spacing w:after="0"/>
      <w:jc w:val="center"/>
    </w:pPr>
    <w:rPr>
      <w:rFonts w:ascii="Calibri" w:hAnsi="Calibri"/>
      <w:noProof/>
    </w:rPr>
  </w:style>
  <w:style w:type="character" w:customStyle="1" w:styleId="EndNoteBibliographyTitleChar">
    <w:name w:val="EndNote Bibliography Title Char"/>
    <w:basedOn w:val="Titre1Car"/>
    <w:link w:val="EndNoteBibliographyTitle"/>
    <w:rsid w:val="00A90261"/>
    <w:rPr>
      <w:rFonts w:ascii="Calibri" w:eastAsiaTheme="majorEastAsia" w:hAnsi="Calibri" w:cstheme="majorBidi"/>
      <w:b w:val="0"/>
      <w:bCs w:val="0"/>
      <w:noProof/>
      <w:color w:val="000000" w:themeColor="text1"/>
      <w:sz w:val="28"/>
      <w:szCs w:val="28"/>
    </w:rPr>
  </w:style>
  <w:style w:type="paragraph" w:customStyle="1" w:styleId="EndNoteBibliography">
    <w:name w:val="EndNote Bibliography"/>
    <w:basedOn w:val="Normal"/>
    <w:link w:val="EndNoteBibliographyChar"/>
    <w:rsid w:val="00A90261"/>
    <w:pPr>
      <w:spacing w:line="240" w:lineRule="auto"/>
    </w:pPr>
    <w:rPr>
      <w:rFonts w:ascii="Calibri" w:hAnsi="Calibri"/>
      <w:noProof/>
    </w:rPr>
  </w:style>
  <w:style w:type="character" w:customStyle="1" w:styleId="EndNoteBibliographyChar">
    <w:name w:val="EndNote Bibliography Char"/>
    <w:basedOn w:val="Titre1Car"/>
    <w:link w:val="EndNoteBibliography"/>
    <w:rsid w:val="00A90261"/>
    <w:rPr>
      <w:rFonts w:ascii="Calibri" w:eastAsiaTheme="majorEastAsia" w:hAnsi="Calibri" w:cstheme="majorBidi"/>
      <w:b w:val="0"/>
      <w:bCs w:val="0"/>
      <w:noProof/>
      <w:color w:val="000000" w:themeColor="text1"/>
      <w:sz w:val="28"/>
      <w:szCs w:val="28"/>
    </w:rPr>
  </w:style>
  <w:style w:type="paragraph" w:styleId="Rvision">
    <w:name w:val="Revision"/>
    <w:hidden/>
    <w:uiPriority w:val="99"/>
    <w:semiHidden/>
    <w:rsid w:val="00B82E2B"/>
    <w:pPr>
      <w:spacing w:after="0" w:line="240" w:lineRule="auto"/>
    </w:pPr>
  </w:style>
  <w:style w:type="character" w:customStyle="1" w:styleId="apple-converted-space">
    <w:name w:val="apple-converted-space"/>
    <w:basedOn w:val="Policepardfaut"/>
    <w:rsid w:val="0062251F"/>
  </w:style>
  <w:style w:type="character" w:styleId="Accentuation">
    <w:name w:val="Emphasis"/>
    <w:basedOn w:val="Policepardfaut"/>
    <w:uiPriority w:val="20"/>
    <w:qFormat/>
    <w:rsid w:val="0062251F"/>
    <w:rPr>
      <w:i/>
      <w:iCs/>
    </w:rPr>
  </w:style>
  <w:style w:type="character" w:styleId="lev">
    <w:name w:val="Strong"/>
    <w:basedOn w:val="Policepardfaut"/>
    <w:uiPriority w:val="22"/>
    <w:qFormat/>
    <w:rsid w:val="0062251F"/>
    <w:rPr>
      <w:b/>
      <w:bCs/>
    </w:rPr>
  </w:style>
  <w:style w:type="character" w:styleId="Lienhypertextesuivivisit">
    <w:name w:val="FollowedHyperlink"/>
    <w:basedOn w:val="Policepardfaut"/>
    <w:uiPriority w:val="99"/>
    <w:semiHidden/>
    <w:unhideWhenUsed/>
    <w:rsid w:val="00BA1424"/>
    <w:rPr>
      <w:color w:val="800080" w:themeColor="followedHyperlink"/>
      <w:u w:val="single"/>
    </w:rPr>
  </w:style>
  <w:style w:type="character" w:styleId="Numrodeligne">
    <w:name w:val="line number"/>
    <w:basedOn w:val="Policepardfaut"/>
    <w:uiPriority w:val="99"/>
    <w:semiHidden/>
    <w:unhideWhenUsed/>
    <w:rsid w:val="003B17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D25E82"/>
    <w:pPr>
      <w:keepNext/>
      <w:keepLines/>
      <w:spacing w:before="480" w:after="0"/>
      <w:outlineLvl w:val="0"/>
    </w:pPr>
    <w:rPr>
      <w:rFonts w:ascii="Times New Roman" w:eastAsiaTheme="majorEastAsia" w:hAnsi="Times New Roman" w:cstheme="majorBidi"/>
      <w:b/>
      <w:bCs/>
      <w:color w:val="000000" w:themeColor="text1"/>
      <w:sz w:val="28"/>
      <w:szCs w:val="28"/>
    </w:rPr>
  </w:style>
  <w:style w:type="paragraph" w:styleId="Titre2">
    <w:name w:val="heading 2"/>
    <w:basedOn w:val="Normal"/>
    <w:next w:val="Normal"/>
    <w:link w:val="Titre2Car"/>
    <w:uiPriority w:val="9"/>
    <w:unhideWhenUsed/>
    <w:qFormat/>
    <w:rsid w:val="005447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5447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423234"/>
    <w:rPr>
      <w:sz w:val="16"/>
      <w:szCs w:val="16"/>
    </w:rPr>
  </w:style>
  <w:style w:type="paragraph" w:styleId="Commentaire">
    <w:name w:val="annotation text"/>
    <w:basedOn w:val="Normal"/>
    <w:link w:val="CommentaireCar"/>
    <w:uiPriority w:val="99"/>
    <w:semiHidden/>
    <w:unhideWhenUsed/>
    <w:rsid w:val="00423234"/>
    <w:pPr>
      <w:spacing w:line="240" w:lineRule="auto"/>
    </w:pPr>
    <w:rPr>
      <w:sz w:val="20"/>
      <w:szCs w:val="20"/>
    </w:rPr>
  </w:style>
  <w:style w:type="character" w:customStyle="1" w:styleId="CommentaireCar">
    <w:name w:val="Commentaire Car"/>
    <w:basedOn w:val="Policepardfaut"/>
    <w:link w:val="Commentaire"/>
    <w:uiPriority w:val="99"/>
    <w:semiHidden/>
    <w:rsid w:val="00423234"/>
    <w:rPr>
      <w:sz w:val="20"/>
      <w:szCs w:val="20"/>
    </w:rPr>
  </w:style>
  <w:style w:type="paragraph" w:styleId="Textedebulles">
    <w:name w:val="Balloon Text"/>
    <w:basedOn w:val="Normal"/>
    <w:link w:val="TextedebullesCar"/>
    <w:uiPriority w:val="99"/>
    <w:semiHidden/>
    <w:unhideWhenUsed/>
    <w:rsid w:val="0042323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23234"/>
    <w:rPr>
      <w:rFonts w:ascii="Tahoma" w:hAnsi="Tahoma" w:cs="Tahoma"/>
      <w:sz w:val="16"/>
      <w:szCs w:val="16"/>
    </w:rPr>
  </w:style>
  <w:style w:type="character" w:styleId="Lienhypertexte">
    <w:name w:val="Hyperlink"/>
    <w:basedOn w:val="Policepardfaut"/>
    <w:uiPriority w:val="99"/>
    <w:unhideWhenUsed/>
    <w:rsid w:val="00423234"/>
    <w:rPr>
      <w:color w:val="0000FF" w:themeColor="hyperlink"/>
      <w:u w:val="single"/>
    </w:rPr>
  </w:style>
  <w:style w:type="character" w:customStyle="1" w:styleId="Titre1Car">
    <w:name w:val="Titre 1 Car"/>
    <w:basedOn w:val="Policepardfaut"/>
    <w:link w:val="Titre1"/>
    <w:uiPriority w:val="9"/>
    <w:rsid w:val="00D25E82"/>
    <w:rPr>
      <w:rFonts w:ascii="Times New Roman" w:eastAsiaTheme="majorEastAsia" w:hAnsi="Times New Roman" w:cstheme="majorBidi"/>
      <w:b/>
      <w:bCs/>
      <w:color w:val="000000" w:themeColor="text1"/>
      <w:sz w:val="28"/>
      <w:szCs w:val="28"/>
    </w:rPr>
  </w:style>
  <w:style w:type="paragraph" w:styleId="Paragraphedeliste">
    <w:name w:val="List Paragraph"/>
    <w:basedOn w:val="Normal"/>
    <w:uiPriority w:val="34"/>
    <w:qFormat/>
    <w:rsid w:val="00AB1A3B"/>
    <w:pPr>
      <w:ind w:left="720"/>
      <w:contextualSpacing/>
    </w:pPr>
  </w:style>
  <w:style w:type="character" w:customStyle="1" w:styleId="Titre2Car">
    <w:name w:val="Titre 2 Car"/>
    <w:basedOn w:val="Policepardfaut"/>
    <w:link w:val="Titre2"/>
    <w:uiPriority w:val="9"/>
    <w:rsid w:val="0054478E"/>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54478E"/>
    <w:rPr>
      <w:rFonts w:asciiTheme="majorHAnsi" w:eastAsiaTheme="majorEastAsia" w:hAnsiTheme="majorHAnsi" w:cstheme="majorBidi"/>
      <w:b/>
      <w:bCs/>
      <w:color w:val="4F81BD" w:themeColor="accent1"/>
    </w:rPr>
  </w:style>
  <w:style w:type="table" w:customStyle="1" w:styleId="LightShading1">
    <w:name w:val="Light Shading1"/>
    <w:basedOn w:val="TableauNormal"/>
    <w:uiPriority w:val="60"/>
    <w:rsid w:val="0054478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gende">
    <w:name w:val="caption"/>
    <w:basedOn w:val="Normal"/>
    <w:next w:val="Normal"/>
    <w:uiPriority w:val="35"/>
    <w:unhideWhenUsed/>
    <w:qFormat/>
    <w:rsid w:val="0054478E"/>
    <w:pPr>
      <w:spacing w:line="240" w:lineRule="auto"/>
    </w:pPr>
    <w:rPr>
      <w:b/>
      <w:bCs/>
      <w:color w:val="4F81BD" w:themeColor="accent1"/>
      <w:sz w:val="18"/>
      <w:szCs w:val="18"/>
    </w:rPr>
  </w:style>
  <w:style w:type="paragraph" w:styleId="Objetducommentaire">
    <w:name w:val="annotation subject"/>
    <w:basedOn w:val="Commentaire"/>
    <w:next w:val="Commentaire"/>
    <w:link w:val="ObjetducommentaireCar"/>
    <w:uiPriority w:val="99"/>
    <w:semiHidden/>
    <w:unhideWhenUsed/>
    <w:rsid w:val="00A100F6"/>
    <w:rPr>
      <w:b/>
      <w:bCs/>
    </w:rPr>
  </w:style>
  <w:style w:type="character" w:customStyle="1" w:styleId="ObjetducommentaireCar">
    <w:name w:val="Objet du commentaire Car"/>
    <w:basedOn w:val="CommentaireCar"/>
    <w:link w:val="Objetducommentaire"/>
    <w:uiPriority w:val="99"/>
    <w:semiHidden/>
    <w:rsid w:val="00A100F6"/>
    <w:rPr>
      <w:b/>
      <w:bCs/>
      <w:sz w:val="20"/>
      <w:szCs w:val="20"/>
    </w:rPr>
  </w:style>
  <w:style w:type="paragraph" w:customStyle="1" w:styleId="Level1">
    <w:name w:val="Level 1"/>
    <w:basedOn w:val="Normal"/>
    <w:rsid w:val="00A100F6"/>
    <w:pPr>
      <w:widowControl w:val="0"/>
      <w:numPr>
        <w:numId w:val="3"/>
      </w:numPr>
      <w:tabs>
        <w:tab w:val="clear" w:pos="360"/>
      </w:tabs>
      <w:autoSpaceDE w:val="0"/>
      <w:autoSpaceDN w:val="0"/>
      <w:adjustRightInd w:val="0"/>
      <w:spacing w:after="0" w:line="240" w:lineRule="auto"/>
      <w:ind w:left="720" w:hanging="720"/>
      <w:outlineLvl w:val="0"/>
    </w:pPr>
    <w:rPr>
      <w:rFonts w:ascii="Times New Roman" w:eastAsia="Times New Roman" w:hAnsi="Times New Roman" w:cs="Times New Roman"/>
      <w:sz w:val="20"/>
      <w:szCs w:val="24"/>
      <w:lang w:val="en-US" w:eastAsia="en-US"/>
    </w:rPr>
  </w:style>
  <w:style w:type="paragraph" w:styleId="En-tte">
    <w:name w:val="header"/>
    <w:basedOn w:val="Normal"/>
    <w:link w:val="En-tteCar"/>
    <w:uiPriority w:val="99"/>
    <w:unhideWhenUsed/>
    <w:rsid w:val="00720FCF"/>
    <w:pPr>
      <w:tabs>
        <w:tab w:val="center" w:pos="4680"/>
        <w:tab w:val="right" w:pos="9360"/>
      </w:tabs>
      <w:spacing w:after="0" w:line="240" w:lineRule="auto"/>
    </w:pPr>
  </w:style>
  <w:style w:type="character" w:customStyle="1" w:styleId="En-tteCar">
    <w:name w:val="En-tête Car"/>
    <w:basedOn w:val="Policepardfaut"/>
    <w:link w:val="En-tte"/>
    <w:uiPriority w:val="99"/>
    <w:rsid w:val="00720FCF"/>
  </w:style>
  <w:style w:type="paragraph" w:styleId="Pieddepage">
    <w:name w:val="footer"/>
    <w:basedOn w:val="Normal"/>
    <w:link w:val="PieddepageCar"/>
    <w:uiPriority w:val="99"/>
    <w:unhideWhenUsed/>
    <w:rsid w:val="00720FCF"/>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720FCF"/>
  </w:style>
  <w:style w:type="paragraph" w:customStyle="1" w:styleId="EndNoteBibliographyTitle">
    <w:name w:val="EndNote Bibliography Title"/>
    <w:basedOn w:val="Normal"/>
    <w:link w:val="EndNoteBibliographyTitleChar"/>
    <w:rsid w:val="00A90261"/>
    <w:pPr>
      <w:spacing w:after="0"/>
      <w:jc w:val="center"/>
    </w:pPr>
    <w:rPr>
      <w:rFonts w:ascii="Calibri" w:hAnsi="Calibri"/>
      <w:noProof/>
    </w:rPr>
  </w:style>
  <w:style w:type="character" w:customStyle="1" w:styleId="EndNoteBibliographyTitleChar">
    <w:name w:val="EndNote Bibliography Title Char"/>
    <w:basedOn w:val="Titre1Car"/>
    <w:link w:val="EndNoteBibliographyTitle"/>
    <w:rsid w:val="00A90261"/>
    <w:rPr>
      <w:rFonts w:ascii="Calibri" w:eastAsiaTheme="majorEastAsia" w:hAnsi="Calibri" w:cstheme="majorBidi"/>
      <w:b w:val="0"/>
      <w:bCs w:val="0"/>
      <w:noProof/>
      <w:color w:val="000000" w:themeColor="text1"/>
      <w:sz w:val="28"/>
      <w:szCs w:val="28"/>
    </w:rPr>
  </w:style>
  <w:style w:type="paragraph" w:customStyle="1" w:styleId="EndNoteBibliography">
    <w:name w:val="EndNote Bibliography"/>
    <w:basedOn w:val="Normal"/>
    <w:link w:val="EndNoteBibliographyChar"/>
    <w:rsid w:val="00A90261"/>
    <w:pPr>
      <w:spacing w:line="240" w:lineRule="auto"/>
    </w:pPr>
    <w:rPr>
      <w:rFonts w:ascii="Calibri" w:hAnsi="Calibri"/>
      <w:noProof/>
    </w:rPr>
  </w:style>
  <w:style w:type="character" w:customStyle="1" w:styleId="EndNoteBibliographyChar">
    <w:name w:val="EndNote Bibliography Char"/>
    <w:basedOn w:val="Titre1Car"/>
    <w:link w:val="EndNoteBibliography"/>
    <w:rsid w:val="00A90261"/>
    <w:rPr>
      <w:rFonts w:ascii="Calibri" w:eastAsiaTheme="majorEastAsia" w:hAnsi="Calibri" w:cstheme="majorBidi"/>
      <w:b w:val="0"/>
      <w:bCs w:val="0"/>
      <w:noProof/>
      <w:color w:val="000000" w:themeColor="text1"/>
      <w:sz w:val="28"/>
      <w:szCs w:val="28"/>
    </w:rPr>
  </w:style>
  <w:style w:type="paragraph" w:styleId="Rvision">
    <w:name w:val="Revision"/>
    <w:hidden/>
    <w:uiPriority w:val="99"/>
    <w:semiHidden/>
    <w:rsid w:val="00B82E2B"/>
    <w:pPr>
      <w:spacing w:after="0" w:line="240" w:lineRule="auto"/>
    </w:pPr>
  </w:style>
  <w:style w:type="character" w:customStyle="1" w:styleId="apple-converted-space">
    <w:name w:val="apple-converted-space"/>
    <w:basedOn w:val="Policepardfaut"/>
    <w:rsid w:val="0062251F"/>
  </w:style>
  <w:style w:type="character" w:styleId="Accentuation">
    <w:name w:val="Emphasis"/>
    <w:basedOn w:val="Policepardfaut"/>
    <w:uiPriority w:val="20"/>
    <w:qFormat/>
    <w:rsid w:val="0062251F"/>
    <w:rPr>
      <w:i/>
      <w:iCs/>
    </w:rPr>
  </w:style>
  <w:style w:type="character" w:styleId="lev">
    <w:name w:val="Strong"/>
    <w:basedOn w:val="Policepardfaut"/>
    <w:uiPriority w:val="22"/>
    <w:qFormat/>
    <w:rsid w:val="0062251F"/>
    <w:rPr>
      <w:b/>
      <w:bCs/>
    </w:rPr>
  </w:style>
  <w:style w:type="character" w:styleId="Lienhypertextesuivivisit">
    <w:name w:val="FollowedHyperlink"/>
    <w:basedOn w:val="Policepardfaut"/>
    <w:uiPriority w:val="99"/>
    <w:semiHidden/>
    <w:unhideWhenUsed/>
    <w:rsid w:val="00BA1424"/>
    <w:rPr>
      <w:color w:val="800080" w:themeColor="followedHyperlink"/>
      <w:u w:val="single"/>
    </w:rPr>
  </w:style>
  <w:style w:type="character" w:styleId="Numrodeligne">
    <w:name w:val="line number"/>
    <w:basedOn w:val="Policepardfaut"/>
    <w:uiPriority w:val="99"/>
    <w:semiHidden/>
    <w:unhideWhenUsed/>
    <w:rsid w:val="003B17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XXXXX" TargetMode="External"/><Relationship Id="rId24" Type="http://schemas.openxmlformats.org/officeDocument/2006/relationships/image" Target="media/image14.emf"/><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oleObject" Target="embeddings/oleObject1.bin"/><Relationship Id="rId19" Type="http://schemas.openxmlformats.org/officeDocument/2006/relationships/image" Target="media/image9.emf"/><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1AD90E67-2FD6-4285-BF1C-7E6E13D2A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16212</Words>
  <Characters>92414</Characters>
  <Application>Microsoft Office Word</Application>
  <DocSecurity>0</DocSecurity>
  <Lines>770</Lines>
  <Paragraphs>216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108410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dc:creator>
  <cp:lastModifiedBy>pmm</cp:lastModifiedBy>
  <cp:revision>4</cp:revision>
  <dcterms:created xsi:type="dcterms:W3CDTF">2016-03-16T02:54:00Z</dcterms:created>
  <dcterms:modified xsi:type="dcterms:W3CDTF">2016-03-16T15:25:00Z</dcterms:modified>
</cp:coreProperties>
</file>