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AA44D"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491535A2"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13560EE0"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2CD8525B"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7B22B104"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4CBF6ED4" w14:textId="77777777" w:rsidR="00B94AE7" w:rsidRPr="004D5FA0" w:rsidRDefault="00B94AE7" w:rsidP="00042E21">
      <w:pPr>
        <w:spacing w:line="480" w:lineRule="auto"/>
        <w:jc w:val="center"/>
        <w:rPr>
          <w:rFonts w:ascii="Times New Roman" w:hAnsi="Times New Roman" w:cs="Times New Roman"/>
          <w:b/>
          <w:bCs/>
          <w:color w:val="000000" w:themeColor="text1"/>
        </w:rPr>
      </w:pPr>
    </w:p>
    <w:p w14:paraId="21092265" w14:textId="74D9B580" w:rsidR="00B94AE7" w:rsidRPr="00DD6B83" w:rsidRDefault="00B94AE7" w:rsidP="00042E21">
      <w:pPr>
        <w:spacing w:line="480" w:lineRule="auto"/>
        <w:jc w:val="center"/>
        <w:rPr>
          <w:rFonts w:ascii="Times New Roman" w:hAnsi="Times New Roman" w:cs="Times New Roman"/>
          <w:b/>
          <w:bCs/>
          <w:color w:val="000000" w:themeColor="text1"/>
        </w:rPr>
      </w:pPr>
      <w:r w:rsidRPr="00DD6B83">
        <w:rPr>
          <w:rFonts w:ascii="Times New Roman" w:hAnsi="Times New Roman" w:cs="Times New Roman"/>
          <w:color w:val="000000" w:themeColor="text1"/>
          <w:lang w:val="en-US"/>
        </w:rPr>
        <w:t xml:space="preserve">The </w:t>
      </w:r>
      <w:proofErr w:type="spellStart"/>
      <w:r w:rsidRPr="00DD6B83">
        <w:rPr>
          <w:rFonts w:ascii="Times New Roman" w:hAnsi="Times New Roman" w:cs="Times New Roman"/>
          <w:color w:val="000000" w:themeColor="text1"/>
          <w:lang w:val="en-US"/>
        </w:rPr>
        <w:t>im</w:t>
      </w:r>
      <w:proofErr w:type="spellEnd"/>
      <w:r w:rsidRPr="00DD6B83">
        <w:rPr>
          <w:rFonts w:ascii="Times New Roman" w:hAnsi="Times New Roman" w:cs="Times New Roman"/>
          <w:color w:val="000000" w:themeColor="text1"/>
          <w:lang w:val="en-US"/>
        </w:rPr>
        <w:t>/mobilities of women: Abortion travel from Texas to other states in the U.S.</w:t>
      </w:r>
    </w:p>
    <w:p w14:paraId="6F7B0710" w14:textId="77777777" w:rsidR="00B94AE7" w:rsidRPr="00DD6B83" w:rsidRDefault="00B94AE7" w:rsidP="00042E21">
      <w:pPr>
        <w:spacing w:line="480" w:lineRule="auto"/>
        <w:jc w:val="center"/>
        <w:rPr>
          <w:rFonts w:ascii="Times New Roman" w:hAnsi="Times New Roman" w:cs="Times New Roman"/>
          <w:color w:val="000000" w:themeColor="text1"/>
        </w:rPr>
      </w:pPr>
    </w:p>
    <w:p w14:paraId="1564C511" w14:textId="77777777" w:rsidR="00B94AE7" w:rsidRPr="00DD6B83" w:rsidRDefault="00B94AE7" w:rsidP="00042E21">
      <w:pPr>
        <w:spacing w:line="480" w:lineRule="auto"/>
        <w:jc w:val="center"/>
        <w:rPr>
          <w:rFonts w:ascii="Times New Roman" w:hAnsi="Times New Roman" w:cs="Times New Roman"/>
          <w:color w:val="000000" w:themeColor="text1"/>
        </w:rPr>
      </w:pPr>
    </w:p>
    <w:p w14:paraId="5F432C38" w14:textId="774FC7A2" w:rsidR="00B94AE7" w:rsidRPr="00DD6B83" w:rsidRDefault="00B94AE7" w:rsidP="00042E21">
      <w:pPr>
        <w:spacing w:line="480" w:lineRule="auto"/>
        <w:jc w:val="center"/>
        <w:rPr>
          <w:rFonts w:ascii="Times New Roman" w:hAnsi="Times New Roman" w:cs="Times New Roman"/>
          <w:color w:val="000000" w:themeColor="text1"/>
        </w:rPr>
      </w:pPr>
    </w:p>
    <w:p w14:paraId="516F60C7" w14:textId="77777777" w:rsidR="00B94AE7" w:rsidRPr="00DD6B83" w:rsidRDefault="00B94AE7" w:rsidP="00042E21">
      <w:pPr>
        <w:spacing w:line="480" w:lineRule="auto"/>
        <w:jc w:val="center"/>
        <w:rPr>
          <w:rFonts w:ascii="Times New Roman" w:hAnsi="Times New Roman" w:cs="Times New Roman"/>
          <w:color w:val="000000" w:themeColor="text1"/>
        </w:rPr>
      </w:pPr>
    </w:p>
    <w:p w14:paraId="1BA5EC6B" w14:textId="77777777" w:rsidR="00B94AE7" w:rsidRPr="00DD6B83" w:rsidRDefault="00B94AE7" w:rsidP="00042E21">
      <w:pPr>
        <w:spacing w:line="480" w:lineRule="auto"/>
        <w:jc w:val="center"/>
        <w:rPr>
          <w:rFonts w:ascii="Times New Roman" w:hAnsi="Times New Roman" w:cs="Times New Roman"/>
          <w:color w:val="000000" w:themeColor="text1"/>
        </w:rPr>
      </w:pPr>
    </w:p>
    <w:p w14:paraId="0516906A" w14:textId="77777777" w:rsidR="00B94AE7" w:rsidRPr="00DD6B83" w:rsidRDefault="00B94AE7" w:rsidP="00042E21">
      <w:pPr>
        <w:spacing w:line="480" w:lineRule="auto"/>
        <w:jc w:val="center"/>
        <w:rPr>
          <w:rFonts w:ascii="Times New Roman" w:hAnsi="Times New Roman" w:cs="Times New Roman"/>
          <w:color w:val="000000" w:themeColor="text1"/>
        </w:rPr>
      </w:pPr>
    </w:p>
    <w:p w14:paraId="4C5A67F5" w14:textId="77777777" w:rsidR="00B94AE7" w:rsidRPr="00DD6B83" w:rsidRDefault="00B94AE7" w:rsidP="00042E21">
      <w:pPr>
        <w:spacing w:line="480" w:lineRule="auto"/>
        <w:jc w:val="center"/>
        <w:rPr>
          <w:rFonts w:ascii="Times New Roman" w:hAnsi="Times New Roman" w:cs="Times New Roman"/>
          <w:color w:val="000000" w:themeColor="text1"/>
        </w:rPr>
      </w:pPr>
    </w:p>
    <w:p w14:paraId="2324B0BE" w14:textId="17417408" w:rsidR="00B94AE7" w:rsidRPr="00DD6B83" w:rsidRDefault="00B94AE7" w:rsidP="00042E21">
      <w:pPr>
        <w:spacing w:line="480" w:lineRule="auto"/>
        <w:jc w:val="center"/>
        <w:rPr>
          <w:rFonts w:ascii="Times New Roman" w:hAnsi="Times New Roman" w:cs="Times New Roman"/>
          <w:color w:val="000000" w:themeColor="text1"/>
        </w:rPr>
      </w:pPr>
      <w:r w:rsidRPr="00DD6B83">
        <w:rPr>
          <w:rFonts w:ascii="Times New Roman" w:hAnsi="Times New Roman" w:cs="Times New Roman"/>
          <w:color w:val="000000" w:themeColor="text1"/>
        </w:rPr>
        <w:t xml:space="preserve">Natalie </w:t>
      </w:r>
      <w:proofErr w:type="spellStart"/>
      <w:r w:rsidRPr="00DD6B83">
        <w:rPr>
          <w:rFonts w:ascii="Times New Roman" w:hAnsi="Times New Roman" w:cs="Times New Roman"/>
          <w:color w:val="000000" w:themeColor="text1"/>
        </w:rPr>
        <w:t>Paruzel</w:t>
      </w:r>
      <w:proofErr w:type="spellEnd"/>
    </w:p>
    <w:p w14:paraId="33CF4D3D" w14:textId="3F9D7DB9" w:rsidR="00B94AE7" w:rsidRPr="00DD6B83" w:rsidRDefault="00B94AE7" w:rsidP="00042E21">
      <w:pPr>
        <w:spacing w:line="480" w:lineRule="auto"/>
        <w:jc w:val="center"/>
        <w:rPr>
          <w:rFonts w:ascii="Times New Roman" w:hAnsi="Times New Roman" w:cs="Times New Roman"/>
          <w:color w:val="000000" w:themeColor="text1"/>
        </w:rPr>
      </w:pPr>
      <w:r w:rsidRPr="00DD6B83">
        <w:rPr>
          <w:rFonts w:ascii="Times New Roman" w:hAnsi="Times New Roman" w:cs="Times New Roman"/>
          <w:color w:val="000000" w:themeColor="text1"/>
        </w:rPr>
        <w:t xml:space="preserve">Supervisor: Professor </w:t>
      </w:r>
      <w:proofErr w:type="spellStart"/>
      <w:r w:rsidRPr="00DD6B83">
        <w:rPr>
          <w:rFonts w:ascii="Times New Roman" w:hAnsi="Times New Roman" w:cs="Times New Roman"/>
          <w:color w:val="000000" w:themeColor="text1"/>
        </w:rPr>
        <w:t>Christab</w:t>
      </w:r>
      <w:r w:rsidR="00444D91" w:rsidRPr="00DD6B83">
        <w:rPr>
          <w:rFonts w:ascii="Times New Roman" w:hAnsi="Times New Roman" w:cs="Times New Roman"/>
          <w:color w:val="000000" w:themeColor="text1"/>
        </w:rPr>
        <w:t>e</w:t>
      </w:r>
      <w:r w:rsidRPr="00DD6B83">
        <w:rPr>
          <w:rFonts w:ascii="Times New Roman" w:hAnsi="Times New Roman" w:cs="Times New Roman"/>
          <w:color w:val="000000" w:themeColor="text1"/>
        </w:rPr>
        <w:t>lle</w:t>
      </w:r>
      <w:proofErr w:type="spellEnd"/>
      <w:r w:rsidRPr="00DD6B83">
        <w:rPr>
          <w:rFonts w:ascii="Times New Roman" w:hAnsi="Times New Roman" w:cs="Times New Roman"/>
          <w:color w:val="000000" w:themeColor="text1"/>
        </w:rPr>
        <w:t xml:space="preserve"> Sethna</w:t>
      </w:r>
    </w:p>
    <w:p w14:paraId="60DDAF9C" w14:textId="24812862" w:rsidR="00B94AE7" w:rsidRPr="00DD6B83" w:rsidRDefault="00B94AE7" w:rsidP="00042E21">
      <w:pPr>
        <w:spacing w:line="480" w:lineRule="auto"/>
        <w:jc w:val="center"/>
        <w:rPr>
          <w:rFonts w:ascii="Times New Roman" w:hAnsi="Times New Roman" w:cs="Times New Roman"/>
          <w:color w:val="000000" w:themeColor="text1"/>
        </w:rPr>
      </w:pPr>
      <w:r w:rsidRPr="00DD6B83">
        <w:rPr>
          <w:rFonts w:ascii="Times New Roman" w:hAnsi="Times New Roman" w:cs="Times New Roman"/>
          <w:color w:val="000000" w:themeColor="text1"/>
        </w:rPr>
        <w:t>University of Ottawa</w:t>
      </w:r>
    </w:p>
    <w:p w14:paraId="7277D778" w14:textId="241F93A1" w:rsidR="004B1306" w:rsidRPr="00DD6B83" w:rsidRDefault="00B94AE7" w:rsidP="00A3532B">
      <w:pPr>
        <w:spacing w:line="480" w:lineRule="auto"/>
        <w:jc w:val="center"/>
        <w:rPr>
          <w:rFonts w:ascii="Times New Roman" w:hAnsi="Times New Roman" w:cs="Times New Roman"/>
          <w:color w:val="000000" w:themeColor="text1"/>
        </w:rPr>
        <w:sectPr w:rsidR="004B1306" w:rsidRPr="00DD6B83" w:rsidSect="00DE79E2">
          <w:footerReference w:type="even" r:id="rId8"/>
          <w:footerReference w:type="default" r:id="rId9"/>
          <w:pgSz w:w="12240" w:h="15840"/>
          <w:pgMar w:top="1440" w:right="1440" w:bottom="1440" w:left="1440" w:header="708" w:footer="708" w:gutter="0"/>
          <w:cols w:space="708"/>
          <w:docGrid w:linePitch="360"/>
        </w:sectPr>
      </w:pPr>
      <w:r w:rsidRPr="00DD6B83">
        <w:rPr>
          <w:rFonts w:ascii="Times New Roman" w:hAnsi="Times New Roman" w:cs="Times New Roman"/>
          <w:color w:val="000000" w:themeColor="text1"/>
        </w:rPr>
        <w:t>2024</w:t>
      </w:r>
      <w:r w:rsidR="00036729" w:rsidRPr="00DD6B83">
        <w:rPr>
          <w:rFonts w:ascii="Times New Roman" w:hAnsi="Times New Roman" w:cs="Times New Roman"/>
          <w:color w:val="000000" w:themeColor="text1"/>
        </w:rPr>
        <w:t xml:space="preserve"> </w:t>
      </w:r>
    </w:p>
    <w:p w14:paraId="6E09F1D1" w14:textId="68AEE735" w:rsidR="00A3532B" w:rsidRPr="00DD6B83" w:rsidRDefault="00A3532B" w:rsidP="00A34901">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Abstract</w:t>
      </w:r>
    </w:p>
    <w:p w14:paraId="2F1DEB8C" w14:textId="77777777" w:rsidR="00A34901" w:rsidRPr="00DD6B83" w:rsidRDefault="00A34901" w:rsidP="00A34901">
      <w:pPr>
        <w:spacing w:line="480" w:lineRule="auto"/>
        <w:jc w:val="center"/>
        <w:rPr>
          <w:rFonts w:ascii="Times New Roman" w:hAnsi="Times New Roman" w:cs="Times New Roman"/>
          <w:b/>
          <w:bCs/>
          <w:color w:val="000000" w:themeColor="text1"/>
        </w:rPr>
      </w:pPr>
    </w:p>
    <w:p w14:paraId="19101261" w14:textId="63AA21C0" w:rsidR="00A3532B" w:rsidRPr="00DD6B83" w:rsidRDefault="00A3532B" w:rsidP="00AF54F1">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Following the implementation of Senate Bill 8 (SB 8) on 1 September 2021 in Texas, a restrictive abortion law that banned all abortions after six weeks of gestation except to save the pregnant woman’s life, women seeking abortions looked to travel out of state to access abortion services. Using an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theoretical framework and a feminist critical discourse analysis (CDA), this </w:t>
      </w:r>
      <w:r w:rsidR="00D91A7B" w:rsidRPr="00DD6B83">
        <w:rPr>
          <w:rFonts w:ascii="Times New Roman" w:hAnsi="Times New Roman" w:cs="Times New Roman"/>
          <w:color w:val="000000" w:themeColor="text1"/>
        </w:rPr>
        <w:t>Major Research Project (</w:t>
      </w:r>
      <w:r w:rsidRPr="00DD6B83">
        <w:rPr>
          <w:rFonts w:ascii="Times New Roman" w:hAnsi="Times New Roman" w:cs="Times New Roman"/>
          <w:color w:val="000000" w:themeColor="text1"/>
        </w:rPr>
        <w:t>MRP</w:t>
      </w:r>
      <w:r w:rsidR="00D91A7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demonstrates the negative impacts of SB 8 on women’s access to abortion services and their travel or lack of travel in the six months following its implementation. A feminist CDA was conducted on 23 articles published by </w:t>
      </w:r>
      <w:r w:rsidR="00556B14" w:rsidRPr="00DD6B83">
        <w:rPr>
          <w:rFonts w:ascii="Times New Roman" w:hAnsi="Times New Roman" w:cs="Times New Roman"/>
          <w:i/>
          <w:iCs/>
          <w:color w:val="000000" w:themeColor="text1"/>
        </w:rPr>
        <w:t>T</w:t>
      </w:r>
      <w:r w:rsidRPr="00DD6B83">
        <w:rPr>
          <w:rFonts w:ascii="Times New Roman" w:hAnsi="Times New Roman" w:cs="Times New Roman"/>
          <w:i/>
          <w:iCs/>
          <w:color w:val="000000" w:themeColor="text1"/>
        </w:rPr>
        <w:t>he</w:t>
      </w:r>
      <w:r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Texas Tribune</w:t>
      </w:r>
      <w:r w:rsidRPr="00DD6B83">
        <w:rPr>
          <w:rFonts w:ascii="Times New Roman" w:hAnsi="Times New Roman" w:cs="Times New Roman"/>
          <w:color w:val="000000" w:themeColor="text1"/>
        </w:rPr>
        <w:t xml:space="preserve"> during this period. SB 8 had a negative impact on women in Texas, abortion providers inside and outside Texas, pro-choice organizations, and more. In the first three months after the implementation of SB 8, some women in Texas were able to travel out of state, while others could not. Between the fourth and sixth months after the implementation of SB 8, the adverse effects of SB 8 were being felt by women and abortion providers outside Texas. This </w:t>
      </w:r>
      <w:r w:rsidR="00D91A7B" w:rsidRPr="00DD6B83">
        <w:rPr>
          <w:rFonts w:ascii="Times New Roman" w:hAnsi="Times New Roman" w:cs="Times New Roman"/>
          <w:color w:val="000000" w:themeColor="text1"/>
        </w:rPr>
        <w:t xml:space="preserve">MRP </w:t>
      </w:r>
      <w:r w:rsidRPr="00DD6B83">
        <w:rPr>
          <w:rFonts w:ascii="Times New Roman" w:hAnsi="Times New Roman" w:cs="Times New Roman"/>
          <w:color w:val="000000" w:themeColor="text1"/>
        </w:rPr>
        <w:t xml:space="preserve">demonstrates how SB 8 had a negative impact on women’s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/mobilities.</w:t>
      </w:r>
    </w:p>
    <w:p w14:paraId="189DC07F" w14:textId="77777777" w:rsidR="00A3532B" w:rsidRPr="00DD6B83" w:rsidRDefault="00A3532B" w:rsidP="00A3532B">
      <w:pPr>
        <w:spacing w:line="480" w:lineRule="auto"/>
        <w:rPr>
          <w:rFonts w:ascii="Times New Roman" w:hAnsi="Times New Roman" w:cs="Times New Roman"/>
          <w:b/>
          <w:bCs/>
          <w:color w:val="000000" w:themeColor="text1"/>
        </w:rPr>
      </w:pPr>
    </w:p>
    <w:p w14:paraId="69B63123" w14:textId="77777777" w:rsidR="004B1306" w:rsidRPr="00DD6B83" w:rsidRDefault="004B1306" w:rsidP="00DF35AC">
      <w:pPr>
        <w:spacing w:line="480" w:lineRule="auto"/>
        <w:rPr>
          <w:rFonts w:ascii="Times New Roman" w:hAnsi="Times New Roman" w:cs="Times New Roman"/>
          <w:b/>
          <w:bCs/>
          <w:color w:val="000000" w:themeColor="text1"/>
        </w:rPr>
        <w:sectPr w:rsidR="004B1306" w:rsidRPr="00DD6B83" w:rsidSect="00DE79E2">
          <w:pgSz w:w="12240" w:h="15840"/>
          <w:pgMar w:top="1440" w:right="1440" w:bottom="1440" w:left="1440" w:header="708" w:footer="708" w:gutter="0"/>
          <w:cols w:space="708"/>
          <w:docGrid w:linePitch="360"/>
        </w:sectPr>
      </w:pPr>
    </w:p>
    <w:p w14:paraId="2EC97DB9" w14:textId="77777777" w:rsidR="00A3532B" w:rsidRPr="00DD6B83" w:rsidRDefault="00A3532B" w:rsidP="00A34901">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Acknowledgements</w:t>
      </w:r>
    </w:p>
    <w:p w14:paraId="2B35DFF0" w14:textId="77777777" w:rsidR="00A34901" w:rsidRPr="00DD6B83" w:rsidRDefault="00A34901" w:rsidP="00A34901">
      <w:pPr>
        <w:spacing w:line="480" w:lineRule="auto"/>
        <w:jc w:val="center"/>
        <w:rPr>
          <w:rFonts w:ascii="Times New Roman" w:hAnsi="Times New Roman" w:cs="Times New Roman"/>
          <w:b/>
          <w:bCs/>
          <w:color w:val="000000" w:themeColor="text1"/>
        </w:rPr>
      </w:pPr>
    </w:p>
    <w:p w14:paraId="02E8FE86" w14:textId="380155CA" w:rsidR="00A3532B" w:rsidRPr="00DD6B83" w:rsidRDefault="00A3532B" w:rsidP="00AF54F1">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 would like to express my deepest gratitude to Professor </w:t>
      </w:r>
      <w:proofErr w:type="spellStart"/>
      <w:r w:rsidRPr="00DD6B83">
        <w:rPr>
          <w:rFonts w:ascii="Times New Roman" w:hAnsi="Times New Roman" w:cs="Times New Roman"/>
          <w:color w:val="000000" w:themeColor="text1"/>
        </w:rPr>
        <w:t>Christabelle</w:t>
      </w:r>
      <w:proofErr w:type="spellEnd"/>
      <w:r w:rsidRPr="00DD6B83">
        <w:rPr>
          <w:rFonts w:ascii="Times New Roman" w:hAnsi="Times New Roman" w:cs="Times New Roman"/>
          <w:color w:val="000000" w:themeColor="text1"/>
        </w:rPr>
        <w:t xml:space="preserve"> Sethna</w:t>
      </w:r>
      <w:r w:rsidRPr="00DD6B83" w:rsidDel="000A2A7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for her invaluable expertise, feedback, and support. Her passion for reproductive rights has pushed me to develop my own passion for sexual and reproductive health and rights. I am also grateful to Professor Lori A. Brown for her insights in the early stages of this </w:t>
      </w:r>
      <w:r w:rsidR="00D91A7B" w:rsidRPr="00DD6B83">
        <w:rPr>
          <w:rFonts w:ascii="Times New Roman" w:hAnsi="Times New Roman" w:cs="Times New Roman"/>
          <w:color w:val="000000" w:themeColor="text1"/>
        </w:rPr>
        <w:t xml:space="preserve">Major Research Project </w:t>
      </w:r>
      <w:r w:rsidRPr="00DD6B83">
        <w:rPr>
          <w:rFonts w:ascii="Times New Roman" w:hAnsi="Times New Roman" w:cs="Times New Roman"/>
          <w:color w:val="000000" w:themeColor="text1"/>
        </w:rPr>
        <w:t xml:space="preserve">and to University of Ottawa librarian Alain El </w:t>
      </w:r>
      <w:proofErr w:type="spellStart"/>
      <w:r w:rsidRPr="00DD6B83">
        <w:rPr>
          <w:rFonts w:ascii="Times New Roman" w:hAnsi="Times New Roman" w:cs="Times New Roman"/>
          <w:color w:val="000000" w:themeColor="text1"/>
        </w:rPr>
        <w:t>Hofi</w:t>
      </w:r>
      <w:proofErr w:type="spellEnd"/>
      <w:r w:rsidRPr="00DD6B83">
        <w:rPr>
          <w:rFonts w:ascii="Times New Roman" w:hAnsi="Times New Roman" w:cs="Times New Roman"/>
          <w:color w:val="000000" w:themeColor="text1"/>
        </w:rPr>
        <w:t xml:space="preserve"> for helping me craft my methodology. Many thanks to the University of Ottawa and the School of International Development and Global Studies for giving me the opportunity to pursue this </w:t>
      </w:r>
      <w:r w:rsidRPr="00AF54F1">
        <w:rPr>
          <w:rFonts w:ascii="Times New Roman" w:hAnsi="Times New Roman" w:cs="Times New Roman"/>
          <w:color w:val="000000" w:themeColor="text1"/>
        </w:rPr>
        <w:t>research</w:t>
      </w:r>
      <w:r w:rsidR="008C19EA" w:rsidRPr="00AF54F1">
        <w:rPr>
          <w:rFonts w:ascii="Times New Roman" w:hAnsi="Times New Roman" w:cs="Times New Roman"/>
          <w:color w:val="000000" w:themeColor="text1"/>
        </w:rPr>
        <w:t xml:space="preserve"> and to the Second Reader for their review and feedback</w:t>
      </w:r>
      <w:r w:rsidRPr="00AF54F1">
        <w:rPr>
          <w:rFonts w:ascii="Times New Roman" w:hAnsi="Times New Roman" w:cs="Times New Roman"/>
          <w:color w:val="000000" w:themeColor="text1"/>
        </w:rPr>
        <w:t>. Lastly, I am incredibly grateful to my family</w:t>
      </w:r>
      <w:r w:rsidRPr="00DD6B83">
        <w:rPr>
          <w:rFonts w:ascii="Times New Roman" w:hAnsi="Times New Roman" w:cs="Times New Roman"/>
          <w:color w:val="000000" w:themeColor="text1"/>
        </w:rPr>
        <w:t>, friends, and colleagues who have supported and encouraged me throughout this process. They have motivated me to push through and have empowered me from start to finish. Thank you, all.</w:t>
      </w:r>
    </w:p>
    <w:p w14:paraId="1BA31036" w14:textId="77777777" w:rsidR="00181B54" w:rsidRPr="00DD6B83" w:rsidRDefault="00181B54" w:rsidP="00DF35AC">
      <w:pPr>
        <w:spacing w:line="480" w:lineRule="auto"/>
        <w:rPr>
          <w:rFonts w:ascii="Times New Roman" w:hAnsi="Times New Roman" w:cs="Times New Roman"/>
          <w:b/>
          <w:bCs/>
          <w:color w:val="000000" w:themeColor="text1"/>
        </w:rPr>
      </w:pPr>
    </w:p>
    <w:p w14:paraId="12186589" w14:textId="77777777" w:rsidR="00181B54" w:rsidRPr="00DD6B83" w:rsidRDefault="00181B54" w:rsidP="00DF35AC">
      <w:pPr>
        <w:spacing w:line="480" w:lineRule="auto"/>
        <w:rPr>
          <w:rFonts w:ascii="Times New Roman" w:hAnsi="Times New Roman" w:cs="Times New Roman"/>
          <w:b/>
          <w:bCs/>
          <w:color w:val="000000" w:themeColor="text1"/>
        </w:rPr>
      </w:pPr>
    </w:p>
    <w:p w14:paraId="7721A460" w14:textId="77777777" w:rsidR="00181B54" w:rsidRPr="00DD6B83" w:rsidRDefault="00181B54" w:rsidP="00DF35AC">
      <w:pPr>
        <w:spacing w:line="480" w:lineRule="auto"/>
        <w:rPr>
          <w:rFonts w:ascii="Times New Roman" w:hAnsi="Times New Roman" w:cs="Times New Roman"/>
          <w:b/>
          <w:bCs/>
          <w:color w:val="000000" w:themeColor="text1"/>
        </w:rPr>
      </w:pPr>
    </w:p>
    <w:p w14:paraId="3F2CF7B5" w14:textId="77777777" w:rsidR="00181B54" w:rsidRPr="00DD6B83" w:rsidRDefault="00181B54" w:rsidP="00DF35AC">
      <w:pPr>
        <w:spacing w:line="480" w:lineRule="auto"/>
        <w:rPr>
          <w:rFonts w:ascii="Times New Roman" w:hAnsi="Times New Roman" w:cs="Times New Roman"/>
          <w:b/>
          <w:bCs/>
          <w:color w:val="000000" w:themeColor="text1"/>
        </w:rPr>
      </w:pPr>
    </w:p>
    <w:p w14:paraId="595FB064" w14:textId="77777777" w:rsidR="004B1306" w:rsidRPr="00DD6B83" w:rsidRDefault="004B1306" w:rsidP="00DF35AC">
      <w:pPr>
        <w:spacing w:line="480" w:lineRule="auto"/>
        <w:rPr>
          <w:rFonts w:ascii="Times New Roman" w:hAnsi="Times New Roman" w:cs="Times New Roman"/>
          <w:b/>
          <w:bCs/>
          <w:color w:val="000000" w:themeColor="text1"/>
        </w:rPr>
        <w:sectPr w:rsidR="004B1306" w:rsidRPr="00DD6B83" w:rsidSect="00DE79E2">
          <w:pgSz w:w="12240" w:h="15840"/>
          <w:pgMar w:top="1440" w:right="1440" w:bottom="1440" w:left="1440" w:header="708" w:footer="708" w:gutter="0"/>
          <w:cols w:space="708"/>
          <w:docGrid w:linePitch="360"/>
        </w:sectPr>
      </w:pPr>
    </w:p>
    <w:p w14:paraId="11FDB6C1" w14:textId="77777777" w:rsidR="00A3532B" w:rsidRPr="00DD6B83" w:rsidRDefault="00A3532B" w:rsidP="00A34901">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Table of contents</w:t>
      </w:r>
    </w:p>
    <w:p w14:paraId="40FD0419" w14:textId="77777777" w:rsidR="00A34901" w:rsidRPr="00DD6B83" w:rsidRDefault="00A34901" w:rsidP="00A34901">
      <w:pPr>
        <w:spacing w:line="480" w:lineRule="auto"/>
        <w:jc w:val="center"/>
        <w:rPr>
          <w:rFonts w:ascii="Times New Roman" w:hAnsi="Times New Roman" w:cs="Times New Roman"/>
          <w:b/>
          <w:bCs/>
          <w:color w:val="000000" w:themeColor="text1"/>
        </w:rPr>
      </w:pPr>
    </w:p>
    <w:p w14:paraId="4D58C921" w14:textId="550AFADA"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Abstract …………………………………………………………………………………………...2</w:t>
      </w:r>
    </w:p>
    <w:p w14:paraId="6228C79C" w14:textId="1A6A62BC"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Acknowledgements ……………………………………………………………………………….3</w:t>
      </w:r>
    </w:p>
    <w:p w14:paraId="0FB3248F" w14:textId="21FABE62"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Table of contents ………………………………………………………………………………….4</w:t>
      </w:r>
    </w:p>
    <w:p w14:paraId="517E9698" w14:textId="668B7923"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Introduction……………………………………………………………………………………</w:t>
      </w:r>
      <w:proofErr w:type="gramStart"/>
      <w:r w:rsidRPr="00DD6B83">
        <w:rPr>
          <w:rFonts w:ascii="Times New Roman" w:hAnsi="Times New Roman" w:cs="Times New Roman"/>
          <w:color w:val="000000" w:themeColor="text1"/>
        </w:rPr>
        <w:t>…..</w:t>
      </w:r>
      <w:proofErr w:type="gramEnd"/>
      <w:r w:rsidRPr="00DD6B83">
        <w:rPr>
          <w:rFonts w:ascii="Times New Roman" w:hAnsi="Times New Roman" w:cs="Times New Roman"/>
          <w:color w:val="000000" w:themeColor="text1"/>
        </w:rPr>
        <w:t>5</w:t>
      </w:r>
    </w:p>
    <w:p w14:paraId="006426C8" w14:textId="395164CC"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Theoretical framework ……………………………………………………………………</w:t>
      </w:r>
      <w:r w:rsidR="00D06CB6" w:rsidRPr="00DD6B83">
        <w:rPr>
          <w:rFonts w:ascii="Times New Roman" w:hAnsi="Times New Roman" w:cs="Times New Roman"/>
          <w:color w:val="000000" w:themeColor="text1"/>
        </w:rPr>
        <w:t>8</w:t>
      </w:r>
    </w:p>
    <w:p w14:paraId="1D3066CE"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Methodological framework ……………………………………………………………….9</w:t>
      </w:r>
    </w:p>
    <w:p w14:paraId="64E49D64" w14:textId="1CE59DDC" w:rsidR="00A3532B" w:rsidRPr="00DD6B83" w:rsidRDefault="00A3532B" w:rsidP="00A3532B">
      <w:pPr>
        <w:spacing w:line="480" w:lineRule="auto"/>
        <w:ind w:firstLine="720"/>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Brief overview of the MRP </w:t>
      </w:r>
      <w:r w:rsidRPr="00DD6B83">
        <w:rPr>
          <w:rFonts w:ascii="Times New Roman" w:hAnsi="Times New Roman" w:cs="Times New Roman"/>
          <w:color w:val="000000" w:themeColor="text1"/>
        </w:rPr>
        <w:t>…………………………………………………………</w:t>
      </w:r>
      <w:r w:rsidRPr="00DD6B83">
        <w:rPr>
          <w:rFonts w:ascii="Times New Roman" w:hAnsi="Times New Roman" w:cs="Times New Roman"/>
          <w:color w:val="000000" w:themeColor="text1"/>
          <w:lang w:val="en-US"/>
        </w:rPr>
        <w:t>…...1</w:t>
      </w:r>
      <w:r w:rsidR="00D06CB6" w:rsidRPr="00DD6B83">
        <w:rPr>
          <w:rFonts w:ascii="Times New Roman" w:hAnsi="Times New Roman" w:cs="Times New Roman"/>
          <w:color w:val="000000" w:themeColor="text1"/>
          <w:lang w:val="en-US"/>
        </w:rPr>
        <w:t>2</w:t>
      </w:r>
    </w:p>
    <w:p w14:paraId="3176E22A" w14:textId="77777777" w:rsidR="00A3532B" w:rsidRPr="00DD6B83" w:rsidRDefault="00A3532B" w:rsidP="00A3532B">
      <w:pPr>
        <w:spacing w:line="480"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rPr>
        <w:t>Chapter 1: Abortion restrictions in Texas since 1973</w:t>
      </w:r>
      <w:r w:rsidRPr="00DD6B83">
        <w:rPr>
          <w:rFonts w:ascii="Times New Roman" w:hAnsi="Times New Roman" w:cs="Times New Roman"/>
          <w:color w:val="000000" w:themeColor="text1"/>
        </w:rPr>
        <w:tab/>
        <w:t xml:space="preserve"> …………………………………………...13</w:t>
      </w:r>
    </w:p>
    <w:p w14:paraId="38CF411F" w14:textId="77777777"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Chapter 2: Increased travel of pregnant women in Texas ……………………………………….27</w:t>
      </w:r>
    </w:p>
    <w:p w14:paraId="02021044"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The exodus of pregnant women …………………………………………………………28</w:t>
      </w:r>
    </w:p>
    <w:p w14:paraId="2436B78D"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To travel or not to travel ……………………………………………………………</w:t>
      </w:r>
      <w:proofErr w:type="gramStart"/>
      <w:r w:rsidRPr="00DD6B83">
        <w:rPr>
          <w:rFonts w:ascii="Times New Roman" w:hAnsi="Times New Roman" w:cs="Times New Roman"/>
          <w:color w:val="000000" w:themeColor="text1"/>
        </w:rPr>
        <w:t>…..</w:t>
      </w:r>
      <w:proofErr w:type="gramEnd"/>
      <w:r w:rsidRPr="00DD6B83">
        <w:rPr>
          <w:rFonts w:ascii="Times New Roman" w:hAnsi="Times New Roman" w:cs="Times New Roman"/>
          <w:color w:val="000000" w:themeColor="text1"/>
        </w:rPr>
        <w:t xml:space="preserve"> 30</w:t>
      </w:r>
    </w:p>
    <w:p w14:paraId="622C7490" w14:textId="1E1509E4"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immobility of undocumented </w:t>
      </w:r>
      <w:r w:rsidR="00FD3D37"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 xml:space="preserve">migrant </w:t>
      </w:r>
      <w:proofErr w:type="gramStart"/>
      <w:r w:rsidRPr="00DD6B83">
        <w:rPr>
          <w:rFonts w:ascii="Times New Roman" w:hAnsi="Times New Roman" w:cs="Times New Roman"/>
          <w:color w:val="000000" w:themeColor="text1"/>
        </w:rPr>
        <w:t>wom</w:t>
      </w:r>
      <w:r w:rsidR="00FD3D37" w:rsidRPr="00DD6B83">
        <w:rPr>
          <w:rFonts w:ascii="Times New Roman" w:hAnsi="Times New Roman" w:cs="Times New Roman"/>
          <w:color w:val="000000" w:themeColor="text1"/>
        </w:rPr>
        <w:t>en</w:t>
      </w:r>
      <w:r w:rsidR="00D06CB6" w:rsidRPr="00DD6B83">
        <w:rPr>
          <w:rFonts w:ascii="Times New Roman" w:hAnsi="Times New Roman" w:cs="Times New Roman"/>
          <w:color w:val="000000" w:themeColor="text1"/>
        </w:rPr>
        <w:t xml:space="preserve"> </w:t>
      </w:r>
      <w:r w:rsidR="00FD3D37" w:rsidRPr="00DD6B83">
        <w:rPr>
          <w:rFonts w:ascii="Times New Roman" w:hAnsi="Times New Roman" w:cs="Times New Roman"/>
          <w:color w:val="000000" w:themeColor="text1"/>
        </w:rPr>
        <w:t>.</w:t>
      </w:r>
      <w:proofErr w:type="gramEnd"/>
      <w:r w:rsidRPr="00DD6B83">
        <w:rPr>
          <w:rFonts w:ascii="Times New Roman" w:hAnsi="Times New Roman" w:cs="Times New Roman"/>
          <w:color w:val="000000" w:themeColor="text1"/>
        </w:rPr>
        <w:t>…………………………. 37</w:t>
      </w:r>
    </w:p>
    <w:p w14:paraId="5E80AF13" w14:textId="77777777"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 xml:space="preserve">Chapter 3: The ripple effects of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/mobilities …………………………………………40</w:t>
      </w:r>
    </w:p>
    <w:p w14:paraId="09C941EC"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/mobilities and abortion providers ………………………………………….41</w:t>
      </w:r>
    </w:p>
    <w:p w14:paraId="08F2C24B"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From medical care to logistical support …………………………………………………43</w:t>
      </w:r>
    </w:p>
    <w:p w14:paraId="64147CA1" w14:textId="77777777" w:rsidR="00A3532B" w:rsidRPr="00DD6B83" w:rsidRDefault="00A3532B" w:rsidP="00A3532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Effects of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/mobilities on other states ……………………………………</w:t>
      </w:r>
      <w:proofErr w:type="gramStart"/>
      <w:r w:rsidRPr="00DD6B83">
        <w:rPr>
          <w:rFonts w:ascii="Times New Roman" w:hAnsi="Times New Roman" w:cs="Times New Roman"/>
          <w:color w:val="000000" w:themeColor="text1"/>
        </w:rPr>
        <w:t>…..</w:t>
      </w:r>
      <w:proofErr w:type="gramEnd"/>
      <w:r w:rsidRPr="00DD6B83">
        <w:rPr>
          <w:rFonts w:ascii="Times New Roman" w:hAnsi="Times New Roman" w:cs="Times New Roman"/>
          <w:color w:val="000000" w:themeColor="text1"/>
        </w:rPr>
        <w:t>46</w:t>
      </w:r>
    </w:p>
    <w:p w14:paraId="00FE0DF9" w14:textId="77777777"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Conclusion ………………………………………………………………………………………49</w:t>
      </w:r>
    </w:p>
    <w:p w14:paraId="2D6AC8FF" w14:textId="77777777" w:rsidR="00A3532B" w:rsidRPr="00DD6B83" w:rsidRDefault="00A3532B" w:rsidP="00A3532B">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References ……………………………………………………………………………………….51</w:t>
      </w:r>
    </w:p>
    <w:p w14:paraId="41CF0B0F" w14:textId="77777777" w:rsidR="00181B54" w:rsidRPr="00DD6B83" w:rsidRDefault="00181B54" w:rsidP="00DF35AC">
      <w:pPr>
        <w:spacing w:line="480" w:lineRule="auto"/>
        <w:rPr>
          <w:rFonts w:ascii="Times New Roman" w:hAnsi="Times New Roman" w:cs="Times New Roman"/>
          <w:color w:val="000000" w:themeColor="text1"/>
        </w:rPr>
      </w:pPr>
    </w:p>
    <w:p w14:paraId="77C3408A" w14:textId="77777777" w:rsidR="00181B54" w:rsidRPr="00DD6B83" w:rsidRDefault="00181B54" w:rsidP="00DF35AC">
      <w:pPr>
        <w:spacing w:line="480" w:lineRule="auto"/>
        <w:rPr>
          <w:rFonts w:ascii="Times New Roman" w:hAnsi="Times New Roman" w:cs="Times New Roman"/>
          <w:color w:val="000000" w:themeColor="text1"/>
        </w:rPr>
      </w:pPr>
    </w:p>
    <w:p w14:paraId="641BB6E5" w14:textId="77777777" w:rsidR="00181B54" w:rsidRPr="00DD6B83" w:rsidRDefault="00181B54" w:rsidP="00DF35AC">
      <w:pPr>
        <w:spacing w:line="480" w:lineRule="auto"/>
        <w:rPr>
          <w:rFonts w:ascii="Times New Roman" w:hAnsi="Times New Roman" w:cs="Times New Roman"/>
          <w:color w:val="000000" w:themeColor="text1"/>
        </w:rPr>
      </w:pPr>
    </w:p>
    <w:p w14:paraId="6B98FF38" w14:textId="77777777" w:rsidR="004B1306" w:rsidRPr="00DD6B83" w:rsidRDefault="004B1306" w:rsidP="00DF35AC">
      <w:pPr>
        <w:spacing w:line="480" w:lineRule="auto"/>
        <w:rPr>
          <w:rFonts w:ascii="Times New Roman" w:hAnsi="Times New Roman" w:cs="Times New Roman"/>
          <w:color w:val="000000" w:themeColor="text1"/>
        </w:rPr>
        <w:sectPr w:rsidR="004B1306" w:rsidRPr="00DD6B83" w:rsidSect="00DE79E2">
          <w:pgSz w:w="12240" w:h="15840"/>
          <w:pgMar w:top="1440" w:right="1440" w:bottom="1440" w:left="1440" w:header="708" w:footer="708" w:gutter="0"/>
          <w:cols w:space="708"/>
          <w:docGrid w:linePitch="360"/>
        </w:sectPr>
      </w:pPr>
    </w:p>
    <w:p w14:paraId="5E3D5695" w14:textId="7D03C971" w:rsidR="00312BE8" w:rsidRPr="00DD6B83" w:rsidRDefault="00312BE8" w:rsidP="00B65E2B">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Introduction</w:t>
      </w:r>
    </w:p>
    <w:p w14:paraId="4798890B" w14:textId="77777777" w:rsidR="004B1306" w:rsidRPr="00DD6B83" w:rsidRDefault="004B1306" w:rsidP="004B1306">
      <w:pPr>
        <w:spacing w:line="480" w:lineRule="auto"/>
        <w:jc w:val="center"/>
        <w:rPr>
          <w:rFonts w:ascii="Times New Roman" w:hAnsi="Times New Roman" w:cs="Times New Roman"/>
          <w:b/>
          <w:bCs/>
          <w:color w:val="000000" w:themeColor="text1"/>
        </w:rPr>
      </w:pPr>
    </w:p>
    <w:p w14:paraId="786FFCB6" w14:textId="26E69EC6" w:rsidR="00C9003E" w:rsidRPr="00DD6B83" w:rsidRDefault="00C9003E" w:rsidP="00301E5C">
      <w:pPr>
        <w:spacing w:line="480" w:lineRule="auto"/>
        <w:ind w:firstLine="567"/>
        <w:rPr>
          <w:rFonts w:ascii="Times New Roman" w:eastAsia="Times New Roman" w:hAnsi="Times New Roman" w:cs="Times New Roman"/>
          <w:color w:val="000000" w:themeColor="text1"/>
        </w:rPr>
      </w:pPr>
      <w:r w:rsidRPr="00DD6B83">
        <w:rPr>
          <w:rFonts w:ascii="Times New Roman" w:eastAsia="Times New Roman" w:hAnsi="Times New Roman" w:cs="Times New Roman"/>
          <w:color w:val="000000" w:themeColor="text1"/>
        </w:rPr>
        <w:t xml:space="preserve">Tensions over the legality of and access to abortion services in the United States of America (U.S.) have been growing for decades, culminating in the Supreme Court overturning </w:t>
      </w:r>
      <w:r w:rsidRPr="00DD6B83">
        <w:rPr>
          <w:rFonts w:ascii="Times New Roman" w:eastAsia="Times New Roman" w:hAnsi="Times New Roman" w:cs="Times New Roman"/>
          <w:i/>
          <w:iCs/>
          <w:color w:val="000000" w:themeColor="text1"/>
        </w:rPr>
        <w:t xml:space="preserve">Roe v. Wade </w:t>
      </w:r>
      <w:r w:rsidRPr="00DD6B83">
        <w:rPr>
          <w:rFonts w:ascii="Times New Roman" w:eastAsia="Times New Roman" w:hAnsi="Times New Roman" w:cs="Times New Roman"/>
          <w:color w:val="000000" w:themeColor="text1"/>
        </w:rPr>
        <w:t xml:space="preserve">(1973) in a decision referred to as </w:t>
      </w:r>
      <w:r w:rsidRPr="00DD6B83">
        <w:rPr>
          <w:rFonts w:ascii="Times New Roman" w:eastAsia="Times New Roman" w:hAnsi="Times New Roman" w:cs="Times New Roman"/>
          <w:i/>
          <w:iCs/>
          <w:color w:val="000000" w:themeColor="text1"/>
        </w:rPr>
        <w:t>Dobbs v. Jackson Women’s Health Organization</w:t>
      </w:r>
      <w:r w:rsidRPr="00DD6B83">
        <w:rPr>
          <w:rFonts w:ascii="Times New Roman" w:eastAsia="Times New Roman" w:hAnsi="Times New Roman" w:cs="Times New Roman"/>
          <w:color w:val="000000" w:themeColor="text1"/>
        </w:rPr>
        <w:t xml:space="preserve"> (2022). This development means that abortion is no longer a federally protected right. As it now stands, women of reproductive age in the U.S. must rely on their state of residence for abortion access, but many states have since enacted total or near-total bans on abortions, some with no exceptions for </w:t>
      </w:r>
      <w:r w:rsidR="00FE763F" w:rsidRPr="00DD6B83">
        <w:rPr>
          <w:rFonts w:ascii="Times New Roman" w:eastAsia="Times New Roman" w:hAnsi="Times New Roman" w:cs="Times New Roman"/>
          <w:color w:val="000000" w:themeColor="text1"/>
        </w:rPr>
        <w:t xml:space="preserve">pregnancies resulting from </w:t>
      </w:r>
      <w:r w:rsidRPr="00DD6B83">
        <w:rPr>
          <w:rFonts w:ascii="Times New Roman" w:eastAsia="Times New Roman" w:hAnsi="Times New Roman" w:cs="Times New Roman"/>
          <w:color w:val="000000" w:themeColor="text1"/>
        </w:rPr>
        <w:t xml:space="preserve">rape or incest </w:t>
      </w:r>
      <w:r w:rsidR="000650E7" w:rsidRPr="00DD6B83">
        <w:rPr>
          <w:rFonts w:ascii="Times New Roman" w:eastAsia="Times New Roman" w:hAnsi="Times New Roman" w:cs="Times New Roman"/>
          <w:color w:val="000000" w:themeColor="text1"/>
        </w:rPr>
        <w:t>(</w:t>
      </w:r>
      <w:r w:rsidR="000650E7" w:rsidRPr="00DD6B83">
        <w:rPr>
          <w:rFonts w:ascii="Times New Roman" w:hAnsi="Times New Roman" w:cs="Times New Roman"/>
          <w:color w:val="000000" w:themeColor="text1"/>
          <w:lang w:val="en-US"/>
        </w:rPr>
        <w:t>Guttmacher Institute, 2024</w:t>
      </w:r>
      <w:r w:rsidR="00797D99" w:rsidRPr="00DD6B83">
        <w:rPr>
          <w:rFonts w:ascii="Times New Roman" w:hAnsi="Times New Roman" w:cs="Times New Roman"/>
          <w:color w:val="000000" w:themeColor="text1"/>
          <w:lang w:val="en-US"/>
        </w:rPr>
        <w:t xml:space="preserve">, </w:t>
      </w:r>
      <w:proofErr w:type="spellStart"/>
      <w:r w:rsidR="00797D99" w:rsidRPr="00DD6B83">
        <w:rPr>
          <w:rFonts w:ascii="Times New Roman" w:hAnsi="Times New Roman" w:cs="Times New Roman"/>
          <w:color w:val="000000" w:themeColor="text1"/>
          <w:lang w:val="en-US"/>
        </w:rPr>
        <w:t>n.p.</w:t>
      </w:r>
      <w:proofErr w:type="spellEnd"/>
      <w:r w:rsidR="000650E7" w:rsidRPr="00DD6B83">
        <w:rPr>
          <w:rFonts w:ascii="Times New Roman" w:hAnsi="Times New Roman" w:cs="Times New Roman"/>
          <w:color w:val="000000" w:themeColor="text1"/>
          <w:lang w:val="en-US"/>
        </w:rPr>
        <w:t>).</w:t>
      </w:r>
    </w:p>
    <w:p w14:paraId="3AD9807C" w14:textId="66467B28" w:rsidR="00B85D71" w:rsidRPr="00DD6B83" w:rsidRDefault="00C9003E" w:rsidP="00662D0B">
      <w:pPr>
        <w:spacing w:line="480" w:lineRule="auto"/>
        <w:ind w:firstLine="567"/>
        <w:rPr>
          <w:rFonts w:ascii="Times New Roman" w:eastAsia="Times New Roman" w:hAnsi="Times New Roman" w:cs="Times New Roman"/>
          <w:color w:val="000000" w:themeColor="text1"/>
        </w:rPr>
      </w:pPr>
      <w:proofErr w:type="gramStart"/>
      <w:r w:rsidRPr="00DD6B83">
        <w:rPr>
          <w:rFonts w:ascii="Times New Roman" w:eastAsia="Times New Roman" w:hAnsi="Times New Roman" w:cs="Times New Roman"/>
          <w:color w:val="000000" w:themeColor="text1"/>
        </w:rPr>
        <w:t>A number of</w:t>
      </w:r>
      <w:proofErr w:type="gramEnd"/>
      <w:r w:rsidRPr="00DD6B83">
        <w:rPr>
          <w:rFonts w:ascii="Times New Roman" w:eastAsia="Times New Roman" w:hAnsi="Times New Roman" w:cs="Times New Roman"/>
          <w:color w:val="000000" w:themeColor="text1"/>
        </w:rPr>
        <w:t xml:space="preserve"> states had already enacted abortion restrictions before </w:t>
      </w:r>
      <w:r w:rsidRPr="00DD6B83">
        <w:rPr>
          <w:rFonts w:ascii="Times New Roman" w:eastAsia="Times New Roman" w:hAnsi="Times New Roman" w:cs="Times New Roman"/>
          <w:i/>
          <w:iCs/>
          <w:color w:val="000000" w:themeColor="text1"/>
        </w:rPr>
        <w:t>Dobbs</w:t>
      </w:r>
      <w:r w:rsidRPr="00DD6B83">
        <w:rPr>
          <w:rFonts w:ascii="Times New Roman" w:eastAsia="Times New Roman" w:hAnsi="Times New Roman" w:cs="Times New Roman"/>
          <w:color w:val="000000" w:themeColor="text1"/>
        </w:rPr>
        <w:t>, such as the Senate Bill 8 (SB 8) in Texas. SB 8 is a unique piece of legislation because it allows private citizens to sue anyone (except the pregnant woman) involved in procuring an abortion past six weeks of gestation</w:t>
      </w:r>
      <w:r w:rsidR="00AD075B" w:rsidRPr="00DD6B83">
        <w:rPr>
          <w:rFonts w:ascii="Times New Roman" w:eastAsia="Times New Roman" w:hAnsi="Times New Roman" w:cs="Times New Roman"/>
          <w:color w:val="000000" w:themeColor="text1"/>
        </w:rPr>
        <w:t xml:space="preserve"> (White et al., 2021, p.1)</w:t>
      </w:r>
      <w:r w:rsidRPr="00DD6B83">
        <w:rPr>
          <w:rFonts w:ascii="Times New Roman" w:eastAsia="Times New Roman" w:hAnsi="Times New Roman" w:cs="Times New Roman"/>
          <w:color w:val="000000" w:themeColor="text1"/>
        </w:rPr>
        <w:t>.</w:t>
      </w:r>
      <w:r w:rsidR="00B503C9" w:rsidRPr="00DD6B83">
        <w:rPr>
          <w:rFonts w:ascii="Times New Roman" w:eastAsia="Times New Roman" w:hAnsi="Times New Roman" w:cs="Times New Roman"/>
          <w:color w:val="000000" w:themeColor="text1"/>
        </w:rPr>
        <w:t xml:space="preserve"> As a result, women seeking abortions past six weeks </w:t>
      </w:r>
      <w:r w:rsidR="00FE763F" w:rsidRPr="00DD6B83">
        <w:rPr>
          <w:rFonts w:ascii="Times New Roman" w:eastAsia="Times New Roman" w:hAnsi="Times New Roman" w:cs="Times New Roman"/>
          <w:color w:val="000000" w:themeColor="text1"/>
        </w:rPr>
        <w:t xml:space="preserve">of gestation </w:t>
      </w:r>
      <w:r w:rsidR="00B503C9" w:rsidRPr="00DD6B83">
        <w:rPr>
          <w:rFonts w:ascii="Times New Roman" w:eastAsia="Times New Roman" w:hAnsi="Times New Roman" w:cs="Times New Roman"/>
          <w:color w:val="000000" w:themeColor="text1"/>
        </w:rPr>
        <w:t xml:space="preserve">can seek </w:t>
      </w:r>
      <w:r w:rsidR="00FE763F" w:rsidRPr="00DD6B83">
        <w:rPr>
          <w:rFonts w:ascii="Times New Roman" w:eastAsia="Times New Roman" w:hAnsi="Times New Roman" w:cs="Times New Roman"/>
          <w:color w:val="000000" w:themeColor="text1"/>
        </w:rPr>
        <w:t>abortion services</w:t>
      </w:r>
      <w:r w:rsidR="00B503C9" w:rsidRPr="00DD6B83">
        <w:rPr>
          <w:rFonts w:ascii="Times New Roman" w:eastAsia="Times New Roman" w:hAnsi="Times New Roman" w:cs="Times New Roman"/>
          <w:color w:val="000000" w:themeColor="text1"/>
        </w:rPr>
        <w:t xml:space="preserve"> </w:t>
      </w:r>
      <w:r w:rsidR="00FE763F" w:rsidRPr="00DD6B83">
        <w:rPr>
          <w:rFonts w:ascii="Times New Roman" w:eastAsia="Times New Roman" w:hAnsi="Times New Roman" w:cs="Times New Roman"/>
          <w:color w:val="000000" w:themeColor="text1"/>
        </w:rPr>
        <w:t xml:space="preserve">only </w:t>
      </w:r>
      <w:r w:rsidR="00B503C9" w:rsidRPr="00DD6B83">
        <w:rPr>
          <w:rFonts w:ascii="Times New Roman" w:eastAsia="Times New Roman" w:hAnsi="Times New Roman" w:cs="Times New Roman"/>
          <w:color w:val="000000" w:themeColor="text1"/>
        </w:rPr>
        <w:t>in another state.</w:t>
      </w:r>
      <w:r w:rsidRPr="00DD6B83">
        <w:rPr>
          <w:rFonts w:ascii="Times New Roman" w:eastAsia="Times New Roman" w:hAnsi="Times New Roman" w:cs="Times New Roman"/>
          <w:color w:val="000000" w:themeColor="text1"/>
        </w:rPr>
        <w:t xml:space="preserve"> </w:t>
      </w:r>
      <w:r w:rsidR="008F1A8C" w:rsidRPr="00DD6B83">
        <w:rPr>
          <w:rFonts w:ascii="Times New Roman" w:eastAsia="Times New Roman" w:hAnsi="Times New Roman" w:cs="Times New Roman"/>
          <w:color w:val="000000" w:themeColor="text1"/>
        </w:rPr>
        <w:t>By stripping away women’s options and freedoms during the decision-making proces</w:t>
      </w:r>
      <w:r w:rsidR="00FE763F" w:rsidRPr="00DD6B83">
        <w:rPr>
          <w:rFonts w:ascii="Times New Roman" w:eastAsia="Times New Roman" w:hAnsi="Times New Roman" w:cs="Times New Roman"/>
          <w:color w:val="000000" w:themeColor="text1"/>
        </w:rPr>
        <w:t>s</w:t>
      </w:r>
      <w:r w:rsidR="008F1A8C" w:rsidRPr="00DD6B83">
        <w:rPr>
          <w:rFonts w:ascii="Times New Roman" w:eastAsia="Times New Roman" w:hAnsi="Times New Roman" w:cs="Times New Roman"/>
          <w:color w:val="000000" w:themeColor="text1"/>
        </w:rPr>
        <w:t xml:space="preserve"> regarding their own lives and survival, Texas </w:t>
      </w:r>
      <w:r w:rsidR="00FE763F" w:rsidRPr="00DD6B83">
        <w:rPr>
          <w:rFonts w:ascii="Times New Roman" w:eastAsia="Times New Roman" w:hAnsi="Times New Roman" w:cs="Times New Roman"/>
          <w:color w:val="000000" w:themeColor="text1"/>
        </w:rPr>
        <w:t xml:space="preserve">has </w:t>
      </w:r>
      <w:r w:rsidR="008F1A8C" w:rsidRPr="00DD6B83">
        <w:rPr>
          <w:rFonts w:ascii="Times New Roman" w:eastAsia="Times New Roman" w:hAnsi="Times New Roman" w:cs="Times New Roman"/>
          <w:color w:val="000000" w:themeColor="text1"/>
        </w:rPr>
        <w:t xml:space="preserve">imposed a </w:t>
      </w:r>
      <w:r w:rsidR="00B503C9" w:rsidRPr="00DD6B83">
        <w:rPr>
          <w:rFonts w:ascii="Times New Roman" w:eastAsia="Times New Roman" w:hAnsi="Times New Roman" w:cs="Times New Roman"/>
          <w:color w:val="000000" w:themeColor="text1"/>
        </w:rPr>
        <w:t>“</w:t>
      </w:r>
      <w:r w:rsidR="008F1A8C" w:rsidRPr="00DD6B83">
        <w:rPr>
          <w:rFonts w:ascii="Times New Roman" w:eastAsia="Times New Roman" w:hAnsi="Times New Roman" w:cs="Times New Roman"/>
          <w:color w:val="000000" w:themeColor="text1"/>
        </w:rPr>
        <w:t xml:space="preserve">dystopian </w:t>
      </w:r>
      <w:r w:rsidR="00B503C9" w:rsidRPr="00DD6B83">
        <w:rPr>
          <w:rFonts w:ascii="Times New Roman" w:eastAsia="Times New Roman" w:hAnsi="Times New Roman" w:cs="Times New Roman"/>
          <w:color w:val="000000" w:themeColor="text1"/>
        </w:rPr>
        <w:t xml:space="preserve">horror” </w:t>
      </w:r>
      <w:r w:rsidR="008F1A8C" w:rsidRPr="00DD6B83">
        <w:rPr>
          <w:rFonts w:ascii="Times New Roman" w:eastAsia="Times New Roman" w:hAnsi="Times New Roman" w:cs="Times New Roman"/>
          <w:color w:val="000000" w:themeColor="text1"/>
        </w:rPr>
        <w:t>on half of its population</w:t>
      </w:r>
      <w:r w:rsidR="00B503C9" w:rsidRPr="00DD6B83">
        <w:rPr>
          <w:rFonts w:ascii="Times New Roman" w:eastAsia="Times New Roman" w:hAnsi="Times New Roman" w:cs="Times New Roman"/>
          <w:color w:val="000000" w:themeColor="text1"/>
        </w:rPr>
        <w:t xml:space="preserve"> (Serwer, 2023</w:t>
      </w:r>
      <w:r w:rsidR="00797D99" w:rsidRPr="00DD6B83">
        <w:rPr>
          <w:rFonts w:ascii="Times New Roman" w:eastAsia="Times New Roman" w:hAnsi="Times New Roman" w:cs="Times New Roman"/>
          <w:color w:val="000000" w:themeColor="text1"/>
        </w:rPr>
        <w:t xml:space="preserve">, </w:t>
      </w:r>
      <w:proofErr w:type="spellStart"/>
      <w:r w:rsidR="00797D99" w:rsidRPr="00DD6B83">
        <w:rPr>
          <w:rFonts w:ascii="Times New Roman" w:eastAsia="Times New Roman" w:hAnsi="Times New Roman" w:cs="Times New Roman"/>
          <w:color w:val="000000" w:themeColor="text1"/>
        </w:rPr>
        <w:t>n.p.</w:t>
      </w:r>
      <w:proofErr w:type="spellEnd"/>
      <w:r w:rsidR="00B503C9" w:rsidRPr="00DD6B83">
        <w:rPr>
          <w:rFonts w:ascii="Times New Roman" w:eastAsia="Times New Roman" w:hAnsi="Times New Roman" w:cs="Times New Roman"/>
          <w:color w:val="000000" w:themeColor="text1"/>
        </w:rPr>
        <w:t>)</w:t>
      </w:r>
      <w:r w:rsidR="008F1A8C" w:rsidRPr="00DD6B83">
        <w:rPr>
          <w:rFonts w:ascii="Times New Roman" w:eastAsia="Times New Roman" w:hAnsi="Times New Roman" w:cs="Times New Roman"/>
          <w:color w:val="000000" w:themeColor="text1"/>
        </w:rPr>
        <w:t xml:space="preserve">. </w:t>
      </w:r>
      <w:r w:rsidRPr="00DD6B83">
        <w:rPr>
          <w:rFonts w:ascii="Times New Roman" w:eastAsia="Times New Roman" w:hAnsi="Times New Roman" w:cs="Times New Roman"/>
          <w:color w:val="000000" w:themeColor="text1"/>
        </w:rPr>
        <w:t xml:space="preserve">This </w:t>
      </w:r>
      <w:r w:rsidR="00D91A7B" w:rsidRPr="00DD6B83">
        <w:rPr>
          <w:rFonts w:ascii="Times New Roman" w:hAnsi="Times New Roman" w:cs="Times New Roman"/>
          <w:color w:val="000000" w:themeColor="text1"/>
        </w:rPr>
        <w:t xml:space="preserve">Major Research Project (MRP) </w:t>
      </w:r>
      <w:r w:rsidRPr="00DD6B83">
        <w:rPr>
          <w:rFonts w:ascii="Times New Roman" w:eastAsia="Times New Roman" w:hAnsi="Times New Roman" w:cs="Times New Roman"/>
          <w:color w:val="000000" w:themeColor="text1"/>
        </w:rPr>
        <w:t>will focus on the travel that women undertake from Texas to other states in the U.S. to access abortions. It will highlight the relationship between women’s “</w:t>
      </w:r>
      <w:proofErr w:type="spellStart"/>
      <w:r w:rsidRPr="00DD6B83">
        <w:rPr>
          <w:rFonts w:ascii="Times New Roman" w:eastAsia="Times New Roman" w:hAnsi="Times New Roman" w:cs="Times New Roman"/>
          <w:color w:val="000000" w:themeColor="text1"/>
        </w:rPr>
        <w:t>im</w:t>
      </w:r>
      <w:proofErr w:type="spellEnd"/>
      <w:r w:rsidRPr="00DD6B83">
        <w:rPr>
          <w:rFonts w:ascii="Times New Roman" w:eastAsia="Times New Roman" w:hAnsi="Times New Roman" w:cs="Times New Roman"/>
          <w:color w:val="000000" w:themeColor="text1"/>
        </w:rPr>
        <w:t xml:space="preserve">/mobilities” </w:t>
      </w:r>
      <w:r w:rsidR="00940A92" w:rsidRPr="00DD6B83">
        <w:rPr>
          <w:rFonts w:ascii="Times New Roman" w:hAnsi="Times New Roman" w:cs="Times New Roman"/>
          <w:color w:val="000000" w:themeColor="text1"/>
        </w:rPr>
        <w:t>(</w:t>
      </w:r>
      <w:proofErr w:type="spellStart"/>
      <w:r w:rsidR="00940A92" w:rsidRPr="00DD6B83">
        <w:rPr>
          <w:rFonts w:ascii="Times New Roman" w:hAnsi="Times New Roman" w:cs="Times New Roman"/>
          <w:color w:val="000000" w:themeColor="text1"/>
        </w:rPr>
        <w:t>Bélanger</w:t>
      </w:r>
      <w:proofErr w:type="spellEnd"/>
      <w:r w:rsidR="00940A92" w:rsidRPr="00DD6B83">
        <w:rPr>
          <w:rFonts w:ascii="Times New Roman" w:hAnsi="Times New Roman" w:cs="Times New Roman"/>
          <w:color w:val="000000" w:themeColor="text1"/>
        </w:rPr>
        <w:t xml:space="preserve"> &amp; </w:t>
      </w:r>
      <w:proofErr w:type="spellStart"/>
      <w:r w:rsidR="00940A92" w:rsidRPr="00DD6B83">
        <w:rPr>
          <w:rFonts w:ascii="Times New Roman" w:hAnsi="Times New Roman" w:cs="Times New Roman"/>
          <w:color w:val="000000" w:themeColor="text1"/>
        </w:rPr>
        <w:t>Silvey</w:t>
      </w:r>
      <w:proofErr w:type="spellEnd"/>
      <w:r w:rsidR="00940A92" w:rsidRPr="00DD6B83">
        <w:rPr>
          <w:rFonts w:ascii="Times New Roman" w:hAnsi="Times New Roman" w:cs="Times New Roman"/>
          <w:color w:val="000000" w:themeColor="text1"/>
        </w:rPr>
        <w:t xml:space="preserve">, 2020) </w:t>
      </w:r>
      <w:r w:rsidRPr="00DD6B83">
        <w:rPr>
          <w:rFonts w:ascii="Times New Roman" w:eastAsia="Times New Roman" w:hAnsi="Times New Roman" w:cs="Times New Roman"/>
          <w:color w:val="000000" w:themeColor="text1"/>
        </w:rPr>
        <w:t>and SB 8.</w:t>
      </w:r>
      <w:r w:rsidRPr="00DD6B83">
        <w:rPr>
          <w:rFonts w:ascii="Times New Roman" w:hAnsi="Times New Roman" w:cs="Times New Roman"/>
          <w:color w:val="000000" w:themeColor="text1"/>
        </w:rPr>
        <w:t xml:space="preserve"> </w:t>
      </w:r>
      <w:r w:rsidRPr="00DD6B83">
        <w:rPr>
          <w:rFonts w:ascii="Times New Roman" w:eastAsia="Times New Roman" w:hAnsi="Times New Roman" w:cs="Times New Roman"/>
          <w:color w:val="000000" w:themeColor="text1"/>
        </w:rPr>
        <w:t xml:space="preserve">In this MRP, I will answer the following research question: how has SB 8 affected women’s </w:t>
      </w:r>
      <w:proofErr w:type="spellStart"/>
      <w:r w:rsidRPr="00DD6B83">
        <w:rPr>
          <w:rFonts w:ascii="Times New Roman" w:eastAsia="Times New Roman" w:hAnsi="Times New Roman" w:cs="Times New Roman"/>
          <w:color w:val="000000" w:themeColor="text1"/>
        </w:rPr>
        <w:t>im</w:t>
      </w:r>
      <w:proofErr w:type="spellEnd"/>
      <w:r w:rsidRPr="00DD6B83">
        <w:rPr>
          <w:rFonts w:ascii="Times New Roman" w:eastAsia="Times New Roman" w:hAnsi="Times New Roman" w:cs="Times New Roman"/>
          <w:color w:val="000000" w:themeColor="text1"/>
        </w:rPr>
        <w:t>/mobilities when attempting to cross the Texas state border to other states in the U.S. to access abortion services?</w:t>
      </w:r>
    </w:p>
    <w:p w14:paraId="34870B6A" w14:textId="2D6B0EA2" w:rsidR="00C9003E" w:rsidRPr="00DD6B83" w:rsidRDefault="00B85D71" w:rsidP="001E0AD3">
      <w:pPr>
        <w:spacing w:line="480" w:lineRule="auto"/>
        <w:rPr>
          <w:rFonts w:ascii="Times New Roman" w:hAnsi="Times New Roman" w:cs="Times New Roman"/>
          <w:color w:val="000000" w:themeColor="text1"/>
          <w:lang w:val="en-US"/>
        </w:rPr>
      </w:pPr>
      <w:r w:rsidRPr="00DD6B83">
        <w:rPr>
          <w:rFonts w:ascii="Times New Roman" w:hAnsi="Times New Roman" w:cs="Times New Roman"/>
          <w:i/>
          <w:iCs/>
          <w:color w:val="000000" w:themeColor="text1"/>
        </w:rPr>
        <w:tab/>
      </w:r>
      <w:r w:rsidR="00C9003E" w:rsidRPr="00DD6B83">
        <w:rPr>
          <w:rFonts w:ascii="Times New Roman" w:hAnsi="Times New Roman" w:cs="Times New Roman"/>
          <w:color w:val="000000" w:themeColor="text1"/>
        </w:rPr>
        <w:t>This research is significant because it will examine a restrictive abortion law, SB 8,</w:t>
      </w:r>
      <w:r w:rsidRPr="00DD6B83">
        <w:rPr>
          <w:rFonts w:ascii="Times New Roman" w:hAnsi="Times New Roman" w:cs="Times New Roman"/>
          <w:color w:val="000000" w:themeColor="text1"/>
        </w:rPr>
        <w:t xml:space="preserve"> </w:t>
      </w:r>
      <w:r w:rsidR="00C9003E" w:rsidRPr="00DD6B83">
        <w:rPr>
          <w:rFonts w:ascii="Times New Roman" w:hAnsi="Times New Roman" w:cs="Times New Roman"/>
          <w:color w:val="000000" w:themeColor="text1"/>
        </w:rPr>
        <w:t xml:space="preserve">promulgated before </w:t>
      </w:r>
      <w:r w:rsidR="00C9003E" w:rsidRPr="00DD6B83">
        <w:rPr>
          <w:rFonts w:ascii="Times New Roman" w:hAnsi="Times New Roman" w:cs="Times New Roman"/>
          <w:i/>
          <w:iCs/>
          <w:color w:val="000000" w:themeColor="text1"/>
        </w:rPr>
        <w:t>Roe</w:t>
      </w:r>
      <w:r w:rsidR="00C9003E" w:rsidRPr="00DD6B83">
        <w:rPr>
          <w:rFonts w:ascii="Times New Roman" w:hAnsi="Times New Roman" w:cs="Times New Roman"/>
          <w:color w:val="000000" w:themeColor="text1"/>
        </w:rPr>
        <w:t xml:space="preserve"> was overturned. The MRP will consider the six-month period </w:t>
      </w:r>
      <w:r w:rsidR="00C9003E" w:rsidRPr="00DD6B83">
        <w:rPr>
          <w:rFonts w:ascii="Times New Roman" w:hAnsi="Times New Roman" w:cs="Times New Roman"/>
          <w:color w:val="000000" w:themeColor="text1"/>
        </w:rPr>
        <w:lastRenderedPageBreak/>
        <w:t>immediately after the implementation of SB 8</w:t>
      </w:r>
      <w:r w:rsidR="00C9003E" w:rsidRPr="00DD6B83">
        <w:rPr>
          <w:rFonts w:ascii="Times New Roman" w:hAnsi="Times New Roman" w:cs="Times New Roman"/>
          <w:color w:val="000000" w:themeColor="text1"/>
          <w:lang w:val="en-US"/>
        </w:rPr>
        <w:t>, specifically from 1 September 2021, when SB 8 came into effect, to 1 March 2022</w:t>
      </w:r>
      <w:r w:rsidR="00C9003E" w:rsidRPr="00DD6B83">
        <w:rPr>
          <w:rFonts w:ascii="Times New Roman" w:hAnsi="Times New Roman" w:cs="Times New Roman"/>
          <w:color w:val="000000" w:themeColor="text1"/>
        </w:rPr>
        <w:t xml:space="preserve">. </w:t>
      </w:r>
      <w:r w:rsidR="00C06B85" w:rsidRPr="00DD6B83">
        <w:rPr>
          <w:rFonts w:ascii="Times New Roman" w:hAnsi="Times New Roman" w:cs="Times New Roman"/>
          <w:color w:val="000000" w:themeColor="text1"/>
        </w:rPr>
        <w:t xml:space="preserve">In the U.S., the need to travel for abortions </w:t>
      </w:r>
      <w:proofErr w:type="gramStart"/>
      <w:r w:rsidR="00C06B85" w:rsidRPr="00DD6B83">
        <w:rPr>
          <w:rFonts w:ascii="Times New Roman" w:hAnsi="Times New Roman" w:cs="Times New Roman"/>
          <w:color w:val="000000" w:themeColor="text1"/>
        </w:rPr>
        <w:t>as a consequence of</w:t>
      </w:r>
      <w:proofErr w:type="gramEnd"/>
      <w:r w:rsidR="00C06B85" w:rsidRPr="00DD6B83">
        <w:rPr>
          <w:rFonts w:ascii="Times New Roman" w:hAnsi="Times New Roman" w:cs="Times New Roman"/>
          <w:color w:val="000000" w:themeColor="text1"/>
        </w:rPr>
        <w:t xml:space="preserve"> restrictions has been present before</w:t>
      </w:r>
      <w:r w:rsidR="00FA2A29" w:rsidRPr="00DD6B83">
        <w:rPr>
          <w:rFonts w:ascii="Times New Roman" w:hAnsi="Times New Roman" w:cs="Times New Roman"/>
          <w:color w:val="000000" w:themeColor="text1"/>
        </w:rPr>
        <w:t xml:space="preserve"> and after </w:t>
      </w:r>
      <w:r w:rsidR="00C06B85" w:rsidRPr="00DD6B83">
        <w:rPr>
          <w:rFonts w:ascii="Times New Roman" w:hAnsi="Times New Roman" w:cs="Times New Roman"/>
          <w:i/>
          <w:iCs/>
          <w:color w:val="000000" w:themeColor="text1"/>
        </w:rPr>
        <w:t xml:space="preserve">Roe </w:t>
      </w:r>
      <w:r w:rsidR="00FA2A29" w:rsidRPr="00DD6B83">
        <w:rPr>
          <w:rFonts w:ascii="Times New Roman" w:hAnsi="Times New Roman" w:cs="Times New Roman"/>
          <w:color w:val="000000" w:themeColor="text1"/>
        </w:rPr>
        <w:t>was decided</w:t>
      </w:r>
      <w:r w:rsidR="00FA2A29" w:rsidRPr="00DD6B83">
        <w:rPr>
          <w:rFonts w:ascii="Times New Roman" w:hAnsi="Times New Roman" w:cs="Times New Roman"/>
          <w:i/>
          <w:iCs/>
          <w:color w:val="000000" w:themeColor="text1"/>
        </w:rPr>
        <w:t xml:space="preserve"> </w:t>
      </w:r>
      <w:r w:rsidR="00C06B85" w:rsidRPr="00DD6B83">
        <w:rPr>
          <w:rFonts w:ascii="Times New Roman" w:hAnsi="Times New Roman" w:cs="Times New Roman"/>
          <w:color w:val="000000" w:themeColor="text1"/>
        </w:rPr>
        <w:t>(Sethna, 2019, p. 4)</w:t>
      </w:r>
      <w:r w:rsidR="00FA2A29" w:rsidRPr="00DD6B83">
        <w:rPr>
          <w:rFonts w:ascii="Times New Roman" w:hAnsi="Times New Roman" w:cs="Times New Roman"/>
          <w:color w:val="000000" w:themeColor="text1"/>
        </w:rPr>
        <w:t xml:space="preserve"> but </w:t>
      </w:r>
      <w:r w:rsidR="00C9003E" w:rsidRPr="00DD6B83">
        <w:rPr>
          <w:rFonts w:ascii="Times New Roman" w:hAnsi="Times New Roman" w:cs="Times New Roman"/>
          <w:color w:val="000000" w:themeColor="text1"/>
        </w:rPr>
        <w:t xml:space="preserve">I will consider the state of Texas as my geographical focus. Further, the intention to study </w:t>
      </w:r>
      <w:r w:rsidR="00993112" w:rsidRPr="00DD6B83">
        <w:rPr>
          <w:rFonts w:ascii="Times New Roman" w:hAnsi="Times New Roman" w:cs="Times New Roman"/>
          <w:color w:val="000000" w:themeColor="text1"/>
        </w:rPr>
        <w:t>out</w:t>
      </w:r>
      <w:r w:rsidRPr="00DD6B83">
        <w:rPr>
          <w:rFonts w:ascii="Times New Roman" w:hAnsi="Times New Roman" w:cs="Times New Roman"/>
          <w:color w:val="000000" w:themeColor="text1"/>
        </w:rPr>
        <w:t>-</w:t>
      </w:r>
      <w:r w:rsidR="00993112" w:rsidRPr="00DD6B83">
        <w:rPr>
          <w:rFonts w:ascii="Times New Roman" w:hAnsi="Times New Roman" w:cs="Times New Roman"/>
          <w:color w:val="000000" w:themeColor="text1"/>
        </w:rPr>
        <w:t>of</w:t>
      </w:r>
      <w:r w:rsidRPr="00DD6B83">
        <w:rPr>
          <w:rFonts w:ascii="Times New Roman" w:hAnsi="Times New Roman" w:cs="Times New Roman"/>
          <w:color w:val="000000" w:themeColor="text1"/>
        </w:rPr>
        <w:t>-</w:t>
      </w:r>
      <w:r w:rsidR="00C9003E" w:rsidRPr="00DD6B83">
        <w:rPr>
          <w:rFonts w:ascii="Times New Roman" w:hAnsi="Times New Roman" w:cs="Times New Roman"/>
          <w:color w:val="000000" w:themeColor="text1"/>
        </w:rPr>
        <w:t xml:space="preserve">state travel for abortion through the concept of abortion </w:t>
      </w:r>
      <w:proofErr w:type="spellStart"/>
      <w:r w:rsidR="00C9003E" w:rsidRPr="00DD6B83">
        <w:rPr>
          <w:rFonts w:ascii="Times New Roman" w:hAnsi="Times New Roman" w:cs="Times New Roman"/>
          <w:color w:val="000000" w:themeColor="text1"/>
        </w:rPr>
        <w:t>im</w:t>
      </w:r>
      <w:proofErr w:type="spellEnd"/>
      <w:r w:rsidR="00C9003E" w:rsidRPr="00DD6B83">
        <w:rPr>
          <w:rFonts w:ascii="Times New Roman" w:hAnsi="Times New Roman" w:cs="Times New Roman"/>
          <w:color w:val="000000" w:themeColor="text1"/>
        </w:rPr>
        <w:t xml:space="preserve">/mobility is significant as it allows for a nuanced understanding of the factors that </w:t>
      </w:r>
      <w:r w:rsidR="005E30CF" w:rsidRPr="00DD6B83">
        <w:rPr>
          <w:rFonts w:ascii="Times New Roman" w:hAnsi="Times New Roman" w:cs="Times New Roman"/>
          <w:color w:val="000000" w:themeColor="text1"/>
        </w:rPr>
        <w:t>encourage</w:t>
      </w:r>
      <w:r w:rsidRPr="00DD6B83">
        <w:rPr>
          <w:rFonts w:ascii="Times New Roman" w:hAnsi="Times New Roman" w:cs="Times New Roman"/>
          <w:color w:val="000000" w:themeColor="text1"/>
        </w:rPr>
        <w:t xml:space="preserve"> </w:t>
      </w:r>
      <w:r w:rsidR="00C9003E" w:rsidRPr="00DD6B83">
        <w:rPr>
          <w:rFonts w:ascii="Times New Roman" w:hAnsi="Times New Roman" w:cs="Times New Roman"/>
          <w:color w:val="000000" w:themeColor="text1"/>
        </w:rPr>
        <w:t>or restrict a woman’s travel</w:t>
      </w:r>
      <w:r w:rsidR="00D91A7B" w:rsidRPr="00DD6B83">
        <w:rPr>
          <w:rFonts w:ascii="Times New Roman" w:hAnsi="Times New Roman" w:cs="Times New Roman"/>
          <w:color w:val="000000" w:themeColor="text1"/>
        </w:rPr>
        <w:t xml:space="preserve"> to access abortion services.</w:t>
      </w:r>
    </w:p>
    <w:p w14:paraId="5F0B925C" w14:textId="400CCCEE" w:rsidR="00940A92" w:rsidRPr="00DD6B83" w:rsidRDefault="00C9003E" w:rsidP="00940A92">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In this MRP, the word “women” will be used to represent pregnant females. Self-identifying transgender and nonbinary people can also experience pregnancy (</w:t>
      </w:r>
      <w:proofErr w:type="spellStart"/>
      <w:r w:rsidRPr="00DD6B83">
        <w:rPr>
          <w:rFonts w:ascii="Times New Roman" w:hAnsi="Times New Roman" w:cs="Times New Roman"/>
          <w:color w:val="000000" w:themeColor="text1"/>
        </w:rPr>
        <w:t>Facci</w:t>
      </w:r>
      <w:proofErr w:type="spellEnd"/>
      <w:r w:rsidRPr="00DD6B83">
        <w:rPr>
          <w:rFonts w:ascii="Times New Roman" w:hAnsi="Times New Roman" w:cs="Times New Roman"/>
          <w:color w:val="000000" w:themeColor="text1"/>
        </w:rPr>
        <w:t>, 2022</w:t>
      </w:r>
      <w:r w:rsidR="00EE56E6" w:rsidRPr="00DD6B83">
        <w:rPr>
          <w:rFonts w:ascii="Times New Roman" w:hAnsi="Times New Roman" w:cs="Times New Roman"/>
          <w:color w:val="000000" w:themeColor="text1"/>
        </w:rPr>
        <w:t xml:space="preserve">, </w:t>
      </w:r>
      <w:proofErr w:type="spellStart"/>
      <w:r w:rsidR="00EE56E6"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However, </w:t>
      </w:r>
      <w:r w:rsidR="00E51DA5" w:rsidRPr="00DD6B83">
        <w:rPr>
          <w:rFonts w:ascii="Times New Roman" w:hAnsi="Times New Roman" w:cs="Times New Roman"/>
          <w:color w:val="000000" w:themeColor="text1"/>
        </w:rPr>
        <w:t xml:space="preserve">Leslie J. </w:t>
      </w:r>
      <w:r w:rsidRPr="00DD6B83">
        <w:rPr>
          <w:rFonts w:ascii="Times New Roman" w:hAnsi="Times New Roman" w:cs="Times New Roman"/>
          <w:color w:val="000000" w:themeColor="text1"/>
        </w:rPr>
        <w:t xml:space="preserve">Reagan and </w:t>
      </w:r>
      <w:r w:rsidR="00E51DA5" w:rsidRPr="00DD6B83">
        <w:rPr>
          <w:rFonts w:ascii="Times New Roman" w:hAnsi="Times New Roman" w:cs="Times New Roman"/>
          <w:color w:val="000000" w:themeColor="text1"/>
        </w:rPr>
        <w:t xml:space="preserve">Diane Greene </w:t>
      </w:r>
      <w:r w:rsidRPr="00DD6B83">
        <w:rPr>
          <w:rFonts w:ascii="Times New Roman" w:hAnsi="Times New Roman" w:cs="Times New Roman"/>
          <w:color w:val="000000" w:themeColor="text1"/>
        </w:rPr>
        <w:t xml:space="preserve">Foster highlight that </w:t>
      </w:r>
      <w:proofErr w:type="gramStart"/>
      <w:r w:rsidRPr="00DD6B83">
        <w:rPr>
          <w:rFonts w:ascii="Times New Roman" w:hAnsi="Times New Roman" w:cs="Times New Roman"/>
          <w:color w:val="000000" w:themeColor="text1"/>
        </w:rPr>
        <w:t>in order to</w:t>
      </w:r>
      <w:proofErr w:type="gramEnd"/>
      <w:r w:rsidRPr="00DD6B83">
        <w:rPr>
          <w:rFonts w:ascii="Times New Roman" w:hAnsi="Times New Roman" w:cs="Times New Roman"/>
          <w:color w:val="000000" w:themeColor="text1"/>
        </w:rPr>
        <w:t xml:space="preserve"> address major issues related to abortion and reproduction, it is women as a class who overwhelmingly face discrimination due to these restrictive laws and should be recognized and named as such (Reagan, 2022,</w:t>
      </w:r>
      <w:r w:rsidR="000661F2" w:rsidRPr="00DD6B83">
        <w:rPr>
          <w:rFonts w:ascii="Times New Roman" w:hAnsi="Times New Roman" w:cs="Times New Roman"/>
          <w:color w:val="000000" w:themeColor="text1"/>
        </w:rPr>
        <w:t xml:space="preserve"> p. xxx; </w:t>
      </w:r>
      <w:r w:rsidRPr="00DD6B83">
        <w:rPr>
          <w:rFonts w:ascii="Times New Roman" w:hAnsi="Times New Roman" w:cs="Times New Roman"/>
          <w:color w:val="000000" w:themeColor="text1"/>
        </w:rPr>
        <w:t xml:space="preserve">Foster, 2020, p. 9). Hence, this MRP will address the specific challenges that women as a class face. </w:t>
      </w:r>
      <w:r w:rsidR="00940A92" w:rsidRPr="00DD6B83">
        <w:rPr>
          <w:rFonts w:ascii="Times New Roman" w:hAnsi="Times New Roman" w:cs="Times New Roman"/>
          <w:color w:val="000000" w:themeColor="text1"/>
        </w:rPr>
        <w:t>T</w:t>
      </w:r>
      <w:r w:rsidR="005E30CF" w:rsidRPr="00DD6B83">
        <w:rPr>
          <w:rFonts w:ascii="Times New Roman" w:hAnsi="Times New Roman" w:cs="Times New Roman"/>
          <w:color w:val="000000" w:themeColor="text1"/>
        </w:rPr>
        <w:t>he women I refer to in this MRP are aged</w:t>
      </w:r>
      <w:r w:rsidR="007E685D" w:rsidRPr="00DD6B83">
        <w:rPr>
          <w:rFonts w:ascii="Times New Roman" w:hAnsi="Times New Roman" w:cs="Times New Roman"/>
          <w:color w:val="000000" w:themeColor="text1"/>
        </w:rPr>
        <w:t xml:space="preserve"> </w:t>
      </w:r>
      <w:r w:rsidR="005E30CF" w:rsidRPr="00DD6B83">
        <w:rPr>
          <w:rFonts w:ascii="Times New Roman" w:hAnsi="Times New Roman" w:cs="Times New Roman"/>
          <w:color w:val="000000" w:themeColor="text1"/>
        </w:rPr>
        <w:t>15</w:t>
      </w:r>
      <w:r w:rsidR="007E685D" w:rsidRPr="00DD6B83">
        <w:rPr>
          <w:rFonts w:ascii="Times New Roman" w:hAnsi="Times New Roman" w:cs="Times New Roman"/>
          <w:color w:val="000000" w:themeColor="text1"/>
        </w:rPr>
        <w:t>-</w:t>
      </w:r>
      <w:r w:rsidR="005E30CF" w:rsidRPr="00DD6B83">
        <w:rPr>
          <w:rFonts w:ascii="Times New Roman" w:hAnsi="Times New Roman" w:cs="Times New Roman"/>
          <w:color w:val="000000" w:themeColor="text1"/>
        </w:rPr>
        <w:t>50</w:t>
      </w:r>
      <w:r w:rsidR="007E685D" w:rsidRPr="00DD6B83">
        <w:rPr>
          <w:rFonts w:ascii="Times New Roman" w:hAnsi="Times New Roman" w:cs="Times New Roman"/>
          <w:color w:val="000000" w:themeColor="text1"/>
        </w:rPr>
        <w:t xml:space="preserve"> years old</w:t>
      </w:r>
      <w:r w:rsidR="005E30CF" w:rsidRPr="00DD6B83">
        <w:rPr>
          <w:rFonts w:ascii="Times New Roman" w:hAnsi="Times New Roman" w:cs="Times New Roman"/>
          <w:color w:val="000000" w:themeColor="text1"/>
        </w:rPr>
        <w:t xml:space="preserve">, the standard reproductive-age group </w:t>
      </w:r>
      <w:r w:rsidR="007E685D" w:rsidRPr="00DD6B83">
        <w:rPr>
          <w:rFonts w:ascii="Times New Roman" w:hAnsi="Times New Roman" w:cs="Times New Roman"/>
          <w:color w:val="000000" w:themeColor="text1"/>
        </w:rPr>
        <w:t xml:space="preserve">recognized by the U.S. Census Bureau </w:t>
      </w:r>
      <w:r w:rsidRPr="00DD6B83">
        <w:rPr>
          <w:rFonts w:ascii="Times New Roman" w:hAnsi="Times New Roman" w:cs="Times New Roman"/>
          <w:color w:val="000000" w:themeColor="text1"/>
        </w:rPr>
        <w:t>(U.S. Census Bureau, 2022</w:t>
      </w:r>
      <w:r w:rsidR="00C35C42" w:rsidRPr="00DD6B83">
        <w:rPr>
          <w:rFonts w:ascii="Times New Roman" w:hAnsi="Times New Roman" w:cs="Times New Roman"/>
          <w:color w:val="000000" w:themeColor="text1"/>
        </w:rPr>
        <w:t xml:space="preserve">, </w:t>
      </w:r>
      <w:proofErr w:type="spellStart"/>
      <w:r w:rsidR="00C35C42"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While some </w:t>
      </w:r>
      <w:r w:rsidR="007E1B29" w:rsidRPr="00DD6B83">
        <w:rPr>
          <w:rFonts w:ascii="Times New Roman" w:hAnsi="Times New Roman" w:cs="Times New Roman"/>
          <w:color w:val="000000" w:themeColor="text1"/>
        </w:rPr>
        <w:t xml:space="preserve">girls </w:t>
      </w:r>
      <w:proofErr w:type="gramStart"/>
      <w:r w:rsidRPr="00DD6B83">
        <w:rPr>
          <w:rFonts w:ascii="Times New Roman" w:hAnsi="Times New Roman" w:cs="Times New Roman"/>
          <w:color w:val="000000" w:themeColor="text1"/>
        </w:rPr>
        <w:t>are capable of reproducing</w:t>
      </w:r>
      <w:proofErr w:type="gramEnd"/>
      <w:r w:rsidRPr="00DD6B83">
        <w:rPr>
          <w:rFonts w:ascii="Times New Roman" w:hAnsi="Times New Roman" w:cs="Times New Roman"/>
          <w:color w:val="000000" w:themeColor="text1"/>
        </w:rPr>
        <w:t xml:space="preserve"> as early as eight years of age (NHS, 2019</w:t>
      </w:r>
      <w:r w:rsidR="00C35C42" w:rsidRPr="00DD6B83">
        <w:rPr>
          <w:rFonts w:ascii="Times New Roman" w:hAnsi="Times New Roman" w:cs="Times New Roman"/>
          <w:color w:val="000000" w:themeColor="text1"/>
        </w:rPr>
        <w:t xml:space="preserve">, </w:t>
      </w:r>
      <w:proofErr w:type="spellStart"/>
      <w:r w:rsidR="00C35C42"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5E30CF" w:rsidRPr="00DD6B83">
        <w:rPr>
          <w:rFonts w:ascii="Times New Roman" w:hAnsi="Times New Roman" w:cs="Times New Roman"/>
          <w:color w:val="000000" w:themeColor="text1"/>
        </w:rPr>
        <w:t xml:space="preserve">those </w:t>
      </w:r>
      <w:r w:rsidRPr="00DD6B83">
        <w:rPr>
          <w:rFonts w:ascii="Times New Roman" w:hAnsi="Times New Roman" w:cs="Times New Roman"/>
          <w:color w:val="000000" w:themeColor="text1"/>
        </w:rPr>
        <w:t xml:space="preserve">between ages eight and 14 will not be included in this MRP. </w:t>
      </w:r>
    </w:p>
    <w:p w14:paraId="06844E02" w14:textId="322F4199" w:rsidR="005146C6" w:rsidRPr="00DD6B83" w:rsidRDefault="00AF7BDD" w:rsidP="00AF7BDD">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w:t>
      </w:r>
      <w:r w:rsidRPr="00DD6B83">
        <w:rPr>
          <w:rFonts w:ascii="Times New Roman" w:hAnsi="Times New Roman" w:cs="Times New Roman"/>
          <w:i/>
          <w:iCs/>
          <w:color w:val="000000" w:themeColor="text1"/>
        </w:rPr>
        <w:t>T</w:t>
      </w:r>
      <w:r w:rsidR="00556B14" w:rsidRPr="00DD6B83">
        <w:rPr>
          <w:rFonts w:ascii="Times New Roman" w:hAnsi="Times New Roman" w:cs="Times New Roman"/>
          <w:i/>
          <w:iCs/>
          <w:color w:val="000000" w:themeColor="text1"/>
        </w:rPr>
        <w:t>he T</w:t>
      </w:r>
      <w:r w:rsidRPr="00DD6B83">
        <w:rPr>
          <w:rFonts w:ascii="Times New Roman" w:hAnsi="Times New Roman" w:cs="Times New Roman"/>
          <w:i/>
          <w:iCs/>
          <w:color w:val="000000" w:themeColor="text1"/>
        </w:rPr>
        <w:t>exas Tribune</w:t>
      </w:r>
      <w:r w:rsidRPr="00DD6B83">
        <w:rPr>
          <w:rFonts w:ascii="Times New Roman" w:hAnsi="Times New Roman" w:cs="Times New Roman"/>
          <w:color w:val="000000" w:themeColor="text1"/>
        </w:rPr>
        <w:t xml:space="preserve"> articles, the authors use the terms “abortions providers”, abortion </w:t>
      </w:r>
      <w:r w:rsidR="00D91A7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clinics”, and “doctors” when referring to the professionals and facilities that offer abortions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Abortion providers can be both</w:t>
      </w:r>
      <w:r w:rsidR="005146C6" w:rsidRPr="00DD6B83">
        <w:rPr>
          <w:rFonts w:ascii="Times New Roman" w:hAnsi="Times New Roman" w:cs="Times New Roman"/>
          <w:color w:val="000000" w:themeColor="text1"/>
        </w:rPr>
        <w:t xml:space="preserve"> “health care practitioners who are trained to safely provide abortions” </w:t>
      </w:r>
      <w:r w:rsidR="00181B54" w:rsidRPr="00DD6B83">
        <w:rPr>
          <w:rFonts w:ascii="Times New Roman" w:hAnsi="Times New Roman" w:cs="Times New Roman"/>
          <w:color w:val="000000" w:themeColor="text1"/>
        </w:rPr>
        <w:t xml:space="preserve">such as doctors </w:t>
      </w:r>
      <w:r w:rsidR="005146C6" w:rsidRPr="00DD6B83">
        <w:rPr>
          <w:rFonts w:ascii="Times New Roman" w:hAnsi="Times New Roman" w:cs="Times New Roman"/>
          <w:color w:val="000000" w:themeColor="text1"/>
        </w:rPr>
        <w:t xml:space="preserve">(ANSIRH, n.d., </w:t>
      </w:r>
      <w:proofErr w:type="spellStart"/>
      <w:r w:rsidR="005146C6" w:rsidRPr="00DD6B83">
        <w:rPr>
          <w:rFonts w:ascii="Times New Roman" w:hAnsi="Times New Roman" w:cs="Times New Roman"/>
          <w:color w:val="000000" w:themeColor="text1"/>
        </w:rPr>
        <w:t>n.p.</w:t>
      </w:r>
      <w:proofErr w:type="spellEnd"/>
      <w:r w:rsidR="005146C6" w:rsidRPr="00DD6B83">
        <w:rPr>
          <w:rFonts w:ascii="Times New Roman" w:hAnsi="Times New Roman" w:cs="Times New Roman"/>
          <w:color w:val="000000" w:themeColor="text1"/>
        </w:rPr>
        <w:t>)</w:t>
      </w:r>
      <w:r w:rsidR="00181B54" w:rsidRPr="00DD6B83">
        <w:rPr>
          <w:rFonts w:ascii="Times New Roman" w:hAnsi="Times New Roman" w:cs="Times New Roman"/>
          <w:color w:val="000000" w:themeColor="text1"/>
        </w:rPr>
        <w:t xml:space="preserve"> and </w:t>
      </w:r>
      <w:r w:rsidR="005146C6" w:rsidRPr="00DD6B83">
        <w:rPr>
          <w:rFonts w:ascii="Times New Roman" w:hAnsi="Times New Roman" w:cs="Times New Roman"/>
          <w:color w:val="000000" w:themeColor="text1"/>
        </w:rPr>
        <w:t>“a hospital, clinic, or physician’s office where abortions are performed” (Sagar</w:t>
      </w:r>
      <w:r w:rsidR="006E5E67" w:rsidRPr="00DD6B83">
        <w:rPr>
          <w:rFonts w:ascii="Times New Roman" w:hAnsi="Times New Roman" w:cs="Times New Roman"/>
          <w:color w:val="000000" w:themeColor="text1"/>
        </w:rPr>
        <w:t xml:space="preserve"> et al.</w:t>
      </w:r>
      <w:r w:rsidR="005146C6" w:rsidRPr="00DD6B83">
        <w:rPr>
          <w:rFonts w:ascii="Times New Roman" w:hAnsi="Times New Roman" w:cs="Times New Roman"/>
          <w:color w:val="000000" w:themeColor="text1"/>
        </w:rPr>
        <w:t>, 2023, p. 1).</w:t>
      </w:r>
      <w:r w:rsidR="009822DA" w:rsidRPr="00DD6B83">
        <w:rPr>
          <w:rFonts w:ascii="Times New Roman" w:hAnsi="Times New Roman" w:cs="Times New Roman"/>
          <w:color w:val="000000" w:themeColor="text1"/>
        </w:rPr>
        <w:t xml:space="preserve"> As such, abortion providers will be used in this MRP to refer to both the doctors and the facilities that provide an </w:t>
      </w:r>
      <w:r w:rsidR="009822DA" w:rsidRPr="00DD6B83">
        <w:rPr>
          <w:rFonts w:ascii="Times New Roman" w:hAnsi="Times New Roman" w:cs="Times New Roman"/>
          <w:color w:val="000000" w:themeColor="text1"/>
        </w:rPr>
        <w:lastRenderedPageBreak/>
        <w:t xml:space="preserve">abortion. </w:t>
      </w:r>
      <w:r w:rsidR="002F3869" w:rsidRPr="00DD6B83">
        <w:rPr>
          <w:rFonts w:ascii="Times New Roman" w:hAnsi="Times New Roman" w:cs="Times New Roman"/>
          <w:color w:val="000000" w:themeColor="text1"/>
        </w:rPr>
        <w:t>When referring to specific</w:t>
      </w:r>
      <w:r w:rsidR="009822DA" w:rsidRPr="00DD6B83">
        <w:rPr>
          <w:rFonts w:ascii="Times New Roman" w:hAnsi="Times New Roman" w:cs="Times New Roman"/>
          <w:color w:val="000000" w:themeColor="text1"/>
        </w:rPr>
        <w:t xml:space="preserve"> example</w:t>
      </w:r>
      <w:r w:rsidR="002F3869" w:rsidRPr="00DD6B83">
        <w:rPr>
          <w:rFonts w:ascii="Times New Roman" w:hAnsi="Times New Roman" w:cs="Times New Roman"/>
          <w:color w:val="000000" w:themeColor="text1"/>
        </w:rPr>
        <w:t>s</w:t>
      </w:r>
      <w:r w:rsidR="009822DA" w:rsidRPr="00DD6B83">
        <w:rPr>
          <w:rFonts w:ascii="Times New Roman" w:hAnsi="Times New Roman" w:cs="Times New Roman"/>
          <w:color w:val="000000" w:themeColor="text1"/>
        </w:rPr>
        <w:t xml:space="preserve">, </w:t>
      </w:r>
      <w:r w:rsidR="002F3869" w:rsidRPr="00DD6B83">
        <w:rPr>
          <w:rFonts w:ascii="Times New Roman" w:hAnsi="Times New Roman" w:cs="Times New Roman"/>
          <w:color w:val="000000" w:themeColor="text1"/>
        </w:rPr>
        <w:t xml:space="preserve">the terms </w:t>
      </w:r>
      <w:r w:rsidR="009822DA" w:rsidRPr="00DD6B83">
        <w:rPr>
          <w:rFonts w:ascii="Times New Roman" w:hAnsi="Times New Roman" w:cs="Times New Roman"/>
          <w:color w:val="000000" w:themeColor="text1"/>
        </w:rPr>
        <w:t>doctor</w:t>
      </w:r>
      <w:r w:rsidR="007975CE" w:rsidRPr="00DD6B83">
        <w:rPr>
          <w:rFonts w:ascii="Times New Roman" w:hAnsi="Times New Roman" w:cs="Times New Roman"/>
          <w:color w:val="000000" w:themeColor="text1"/>
        </w:rPr>
        <w:t>s</w:t>
      </w:r>
      <w:r w:rsidR="009822DA" w:rsidRPr="00DD6B83">
        <w:rPr>
          <w:rFonts w:ascii="Times New Roman" w:hAnsi="Times New Roman" w:cs="Times New Roman"/>
          <w:color w:val="000000" w:themeColor="text1"/>
        </w:rPr>
        <w:t xml:space="preserve"> or abortion clinic</w:t>
      </w:r>
      <w:r w:rsidR="007975CE" w:rsidRPr="00DD6B83">
        <w:rPr>
          <w:rFonts w:ascii="Times New Roman" w:hAnsi="Times New Roman" w:cs="Times New Roman"/>
          <w:color w:val="000000" w:themeColor="text1"/>
        </w:rPr>
        <w:t>s</w:t>
      </w:r>
      <w:r w:rsidR="009822DA" w:rsidRPr="00DD6B83">
        <w:rPr>
          <w:rFonts w:ascii="Times New Roman" w:hAnsi="Times New Roman" w:cs="Times New Roman"/>
          <w:color w:val="000000" w:themeColor="text1"/>
        </w:rPr>
        <w:t xml:space="preserve"> will be used instead of abortion provider.</w:t>
      </w:r>
    </w:p>
    <w:p w14:paraId="186FD432" w14:textId="0967B9FE" w:rsidR="00F10FDC" w:rsidRPr="00DD6B83" w:rsidRDefault="00C9003E" w:rsidP="00C73095">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Finally, surgical abortions</w:t>
      </w:r>
      <w:r w:rsidR="00E509D5"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specific to </w:t>
      </w:r>
      <w:r w:rsidR="00FC1A41" w:rsidRPr="00DD6B83">
        <w:rPr>
          <w:rFonts w:ascii="Times New Roman" w:hAnsi="Times New Roman" w:cs="Times New Roman"/>
          <w:color w:val="000000" w:themeColor="text1"/>
        </w:rPr>
        <w:t>gestational age</w:t>
      </w:r>
      <w:r w:rsidRPr="00DD6B83">
        <w:rPr>
          <w:rFonts w:ascii="Times New Roman" w:hAnsi="Times New Roman" w:cs="Times New Roman"/>
          <w:color w:val="000000" w:themeColor="text1"/>
        </w:rPr>
        <w:t xml:space="preserve"> and medical abortions</w:t>
      </w:r>
      <w:r w:rsidR="007975CE"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FC1A41" w:rsidRPr="00DD6B83">
        <w:rPr>
          <w:rFonts w:ascii="Times New Roman" w:hAnsi="Times New Roman" w:cs="Times New Roman"/>
          <w:color w:val="000000" w:themeColor="text1"/>
        </w:rPr>
        <w:t xml:space="preserve">which are most effective early in the first trimester of pregnancy, </w:t>
      </w:r>
      <w:r w:rsidRPr="00DD6B83">
        <w:rPr>
          <w:rFonts w:ascii="Times New Roman" w:hAnsi="Times New Roman" w:cs="Times New Roman"/>
          <w:color w:val="000000" w:themeColor="text1"/>
        </w:rPr>
        <w:t xml:space="preserve">will both be considered when referring to abortion in this MRP. A surgical abortion entails either a </w:t>
      </w:r>
      <w:r w:rsidR="00B503C9" w:rsidRPr="00DD6B83">
        <w:rPr>
          <w:rFonts w:ascii="Times New Roman" w:hAnsi="Times New Roman" w:cs="Times New Roman"/>
          <w:color w:val="000000" w:themeColor="text1"/>
        </w:rPr>
        <w:t>vacuum</w:t>
      </w:r>
      <w:r w:rsidRPr="00DD6B83">
        <w:rPr>
          <w:rFonts w:ascii="Times New Roman" w:hAnsi="Times New Roman" w:cs="Times New Roman"/>
          <w:color w:val="000000" w:themeColor="text1"/>
        </w:rPr>
        <w:t xml:space="preserve"> aspiration procedure </w:t>
      </w:r>
      <w:r w:rsidR="00B503C9" w:rsidRPr="00DD6B83">
        <w:rPr>
          <w:rFonts w:ascii="Times New Roman" w:hAnsi="Times New Roman" w:cs="Times New Roman"/>
          <w:color w:val="000000" w:themeColor="text1"/>
        </w:rPr>
        <w:t xml:space="preserve">up to 14 weeks of gestation </w:t>
      </w:r>
      <w:r w:rsidRPr="00DD6B83">
        <w:rPr>
          <w:rFonts w:ascii="Times New Roman" w:hAnsi="Times New Roman" w:cs="Times New Roman"/>
          <w:color w:val="000000" w:themeColor="text1"/>
        </w:rPr>
        <w:t>(UCLA</w:t>
      </w:r>
      <w:r w:rsidR="00B56EFE" w:rsidRPr="00DD6B83">
        <w:rPr>
          <w:rFonts w:ascii="Times New Roman" w:hAnsi="Times New Roman" w:cs="Times New Roman"/>
          <w:color w:val="000000" w:themeColor="text1"/>
        </w:rPr>
        <w:t xml:space="preserve"> Health</w:t>
      </w:r>
      <w:r w:rsidRPr="00DD6B83">
        <w:rPr>
          <w:rFonts w:ascii="Times New Roman" w:hAnsi="Times New Roman" w:cs="Times New Roman"/>
          <w:color w:val="000000" w:themeColor="text1"/>
        </w:rPr>
        <w:t>, n.d. a</w:t>
      </w:r>
      <w:r w:rsidR="00D66EB3" w:rsidRPr="00DD6B83">
        <w:rPr>
          <w:rFonts w:ascii="Times New Roman" w:hAnsi="Times New Roman" w:cs="Times New Roman"/>
          <w:color w:val="000000" w:themeColor="text1"/>
        </w:rPr>
        <w:t>; World Health Organization, 2022,</w:t>
      </w:r>
      <w:r w:rsidR="00B503C9" w:rsidRPr="00DD6B83">
        <w:rPr>
          <w:rFonts w:ascii="Times New Roman" w:hAnsi="Times New Roman" w:cs="Times New Roman"/>
          <w:color w:val="000000" w:themeColor="text1"/>
        </w:rPr>
        <w:t xml:space="preserve"> p. 62</w:t>
      </w:r>
      <w:r w:rsidRPr="00DD6B83">
        <w:rPr>
          <w:rFonts w:ascii="Times New Roman" w:hAnsi="Times New Roman" w:cs="Times New Roman"/>
          <w:color w:val="000000" w:themeColor="text1"/>
        </w:rPr>
        <w:t xml:space="preserve">) or a dilation and evacuation </w:t>
      </w:r>
      <w:r w:rsidR="00B503C9" w:rsidRPr="00DD6B83">
        <w:rPr>
          <w:rFonts w:ascii="Times New Roman" w:hAnsi="Times New Roman" w:cs="Times New Roman"/>
          <w:color w:val="000000" w:themeColor="text1"/>
        </w:rPr>
        <w:t xml:space="preserve">(D&amp;E) </w:t>
      </w:r>
      <w:r w:rsidRPr="00DD6B83">
        <w:rPr>
          <w:rFonts w:ascii="Times New Roman" w:hAnsi="Times New Roman" w:cs="Times New Roman"/>
          <w:color w:val="000000" w:themeColor="text1"/>
        </w:rPr>
        <w:t xml:space="preserve">procedure </w:t>
      </w:r>
      <w:r w:rsidR="00B503C9" w:rsidRPr="00DD6B83">
        <w:rPr>
          <w:rFonts w:ascii="Times New Roman" w:hAnsi="Times New Roman" w:cs="Times New Roman"/>
          <w:color w:val="000000" w:themeColor="text1"/>
        </w:rPr>
        <w:t xml:space="preserve">after 14 weeks of gestation </w:t>
      </w:r>
      <w:r w:rsidRPr="00DD6B83">
        <w:rPr>
          <w:rFonts w:ascii="Times New Roman" w:hAnsi="Times New Roman" w:cs="Times New Roman"/>
          <w:color w:val="000000" w:themeColor="text1"/>
        </w:rPr>
        <w:t>(UCLA</w:t>
      </w:r>
      <w:r w:rsidR="00B56EFE" w:rsidRPr="00DD6B83">
        <w:rPr>
          <w:rFonts w:ascii="Times New Roman" w:hAnsi="Times New Roman" w:cs="Times New Roman"/>
          <w:color w:val="000000" w:themeColor="text1"/>
        </w:rPr>
        <w:t xml:space="preserve"> Health</w:t>
      </w:r>
      <w:r w:rsidRPr="00DD6B83">
        <w:rPr>
          <w:rFonts w:ascii="Times New Roman" w:hAnsi="Times New Roman" w:cs="Times New Roman"/>
          <w:color w:val="000000" w:themeColor="text1"/>
        </w:rPr>
        <w:t>, n.d. b</w:t>
      </w:r>
      <w:r w:rsidR="00D66EB3" w:rsidRPr="00DD6B83">
        <w:rPr>
          <w:rFonts w:ascii="Times New Roman" w:hAnsi="Times New Roman" w:cs="Times New Roman"/>
          <w:color w:val="000000" w:themeColor="text1"/>
        </w:rPr>
        <w:t>;</w:t>
      </w:r>
      <w:r w:rsidR="00B503C9" w:rsidRPr="00DD6B83">
        <w:rPr>
          <w:rFonts w:ascii="Times New Roman" w:hAnsi="Times New Roman" w:cs="Times New Roman"/>
          <w:color w:val="000000" w:themeColor="text1"/>
        </w:rPr>
        <w:t xml:space="preserve"> </w:t>
      </w:r>
      <w:r w:rsidR="00D66EB3" w:rsidRPr="00DD6B83">
        <w:rPr>
          <w:rFonts w:ascii="Times New Roman" w:hAnsi="Times New Roman" w:cs="Times New Roman"/>
          <w:color w:val="000000" w:themeColor="text1"/>
        </w:rPr>
        <w:t xml:space="preserve">World Health Organization, 2022, </w:t>
      </w:r>
      <w:r w:rsidR="00B503C9" w:rsidRPr="00DD6B83">
        <w:rPr>
          <w:rFonts w:ascii="Times New Roman" w:hAnsi="Times New Roman" w:cs="Times New Roman"/>
          <w:color w:val="000000" w:themeColor="text1"/>
        </w:rPr>
        <w:t>p. 62</w:t>
      </w:r>
      <w:r w:rsidRPr="00DD6B83">
        <w:rPr>
          <w:rFonts w:ascii="Times New Roman" w:hAnsi="Times New Roman" w:cs="Times New Roman"/>
          <w:color w:val="000000" w:themeColor="text1"/>
        </w:rPr>
        <w:t xml:space="preserve">). </w:t>
      </w:r>
      <w:r w:rsidR="00B503C9" w:rsidRPr="00DD6B83">
        <w:rPr>
          <w:rFonts w:ascii="Times New Roman" w:hAnsi="Times New Roman" w:cs="Times New Roman"/>
          <w:color w:val="000000" w:themeColor="text1"/>
        </w:rPr>
        <w:t>The World Health Organization (WHO) recommends vacuum aspiration or D&amp;E as the methods for surgical abortion for late gestational ages (</w:t>
      </w:r>
      <w:r w:rsidR="00D66EB3" w:rsidRPr="00DD6B83">
        <w:rPr>
          <w:rFonts w:ascii="Times New Roman" w:hAnsi="Times New Roman" w:cs="Times New Roman"/>
          <w:color w:val="000000" w:themeColor="text1"/>
        </w:rPr>
        <w:t xml:space="preserve">World Health Organization, 2022, </w:t>
      </w:r>
      <w:r w:rsidR="00B503C9" w:rsidRPr="00DD6B83">
        <w:rPr>
          <w:rFonts w:ascii="Times New Roman" w:hAnsi="Times New Roman" w:cs="Times New Roman"/>
          <w:color w:val="000000" w:themeColor="text1"/>
        </w:rPr>
        <w:t>p. 63). However, the WHO highlights that “there is flexibility in the use of the methods between 12 and 16 weeks” (</w:t>
      </w:r>
      <w:r w:rsidR="00D66EB3" w:rsidRPr="00DD6B83">
        <w:rPr>
          <w:rFonts w:ascii="Times New Roman" w:hAnsi="Times New Roman" w:cs="Times New Roman"/>
          <w:color w:val="000000" w:themeColor="text1"/>
        </w:rPr>
        <w:t xml:space="preserve">World Health Organization, 2022, </w:t>
      </w:r>
      <w:r w:rsidR="00B503C9" w:rsidRPr="00DD6B83">
        <w:rPr>
          <w:rFonts w:ascii="Times New Roman" w:hAnsi="Times New Roman" w:cs="Times New Roman"/>
          <w:color w:val="000000" w:themeColor="text1"/>
        </w:rPr>
        <w:t xml:space="preserve">p. 62). </w:t>
      </w:r>
      <w:r w:rsidRPr="00DD6B83">
        <w:rPr>
          <w:rFonts w:ascii="Times New Roman" w:hAnsi="Times New Roman" w:cs="Times New Roman"/>
          <w:color w:val="000000" w:themeColor="text1"/>
        </w:rPr>
        <w:t xml:space="preserve">Medical abortion, sometimes called </w:t>
      </w:r>
      <w:r w:rsidR="00E55D99"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medication abortion</w:t>
      </w:r>
      <w:r w:rsidR="00E55D99"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lang w:val="en-US"/>
        </w:rPr>
        <w:t xml:space="preserve">Cleveland Clinic, </w:t>
      </w:r>
      <w:r w:rsidR="00D73F45" w:rsidRPr="00DD6B83">
        <w:rPr>
          <w:rFonts w:ascii="Times New Roman" w:hAnsi="Times New Roman" w:cs="Times New Roman"/>
          <w:color w:val="000000" w:themeColor="text1"/>
          <w:lang w:val="en-US"/>
        </w:rPr>
        <w:t>2024</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rPr>
        <w:t>, is a “non-surgical abortion with the use of pharmaceutical drugs” (</w:t>
      </w:r>
      <w:proofErr w:type="spellStart"/>
      <w:r w:rsidRPr="00DD6B83">
        <w:rPr>
          <w:rFonts w:ascii="Times New Roman" w:hAnsi="Times New Roman" w:cs="Times New Roman"/>
          <w:color w:val="000000" w:themeColor="text1"/>
          <w:lang w:val="en-US"/>
        </w:rPr>
        <w:t>Starrs</w:t>
      </w:r>
      <w:proofErr w:type="spellEnd"/>
      <w:r w:rsidRPr="00DD6B83">
        <w:rPr>
          <w:rFonts w:ascii="Times New Roman" w:hAnsi="Times New Roman" w:cs="Times New Roman"/>
          <w:color w:val="000000" w:themeColor="text1"/>
          <w:lang w:val="en-US"/>
        </w:rPr>
        <w:t xml:space="preserve"> et al., 2018</w:t>
      </w:r>
      <w:r w:rsidRPr="00DD6B83">
        <w:rPr>
          <w:rFonts w:ascii="Times New Roman" w:hAnsi="Times New Roman" w:cs="Times New Roman"/>
          <w:color w:val="000000" w:themeColor="text1"/>
        </w:rPr>
        <w:t xml:space="preserve">, p. 2662). </w:t>
      </w:r>
      <w:r w:rsidR="007975CE" w:rsidRPr="00DD6B83">
        <w:rPr>
          <w:rFonts w:ascii="Times New Roman" w:hAnsi="Times New Roman" w:cs="Times New Roman"/>
          <w:color w:val="000000" w:themeColor="text1"/>
        </w:rPr>
        <w:t xml:space="preserve">The term medical abortion will be used throughout this MRP, instead of medication abortion. </w:t>
      </w:r>
      <w:r w:rsidRPr="00DD6B83">
        <w:rPr>
          <w:rFonts w:ascii="Times New Roman" w:hAnsi="Times New Roman" w:cs="Times New Roman"/>
          <w:color w:val="000000" w:themeColor="text1"/>
        </w:rPr>
        <w:t xml:space="preserve">It usually means the ingestion of two drugs, </w:t>
      </w:r>
      <w:r w:rsidR="007E685D" w:rsidRPr="00DD6B83">
        <w:rPr>
          <w:rFonts w:ascii="Times New Roman" w:hAnsi="Times New Roman" w:cs="Times New Roman"/>
          <w:color w:val="000000" w:themeColor="text1"/>
        </w:rPr>
        <w:t xml:space="preserve">called </w:t>
      </w:r>
      <w:r w:rsidRPr="00DD6B83">
        <w:rPr>
          <w:rFonts w:ascii="Times New Roman" w:hAnsi="Times New Roman" w:cs="Times New Roman"/>
          <w:color w:val="000000" w:themeColor="text1"/>
        </w:rPr>
        <w:t xml:space="preserve">mifepristone and misoprostol, to induce an abortion (Foster, 2020, p. 337). The ingestion of misoprostol alone can sometimes induce an abortion (Foster, 2020, p. 338). </w:t>
      </w:r>
      <w:r w:rsidR="00B14796" w:rsidRPr="00DD6B83">
        <w:rPr>
          <w:rFonts w:ascii="Times New Roman" w:hAnsi="Times New Roman" w:cs="Times New Roman"/>
          <w:color w:val="000000" w:themeColor="text1"/>
        </w:rPr>
        <w:t xml:space="preserve">The WHO recommends medical abortion for up to 12 weeks of gestation (World Health Organization, 2022, p. 68). </w:t>
      </w:r>
      <w:r w:rsidRPr="00DD6B83">
        <w:rPr>
          <w:rFonts w:ascii="Times New Roman" w:hAnsi="Times New Roman" w:cs="Times New Roman"/>
          <w:color w:val="000000" w:themeColor="text1"/>
        </w:rPr>
        <w:t>Medical abortion was approved by the U.S. Food and Drug Administration in 2000, and by 2021 it represented more than half of all abortions performed in the U.S. (KFF, 2023</w:t>
      </w:r>
      <w:r w:rsidR="00C35C42" w:rsidRPr="00DD6B83">
        <w:rPr>
          <w:rFonts w:ascii="Times New Roman" w:hAnsi="Times New Roman" w:cs="Times New Roman"/>
          <w:color w:val="000000" w:themeColor="text1"/>
        </w:rPr>
        <w:t xml:space="preserve">, </w:t>
      </w:r>
      <w:proofErr w:type="spellStart"/>
      <w:r w:rsidR="00C35C42"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p w14:paraId="26893A20" w14:textId="77777777" w:rsidR="00E509D5" w:rsidRPr="00DD6B83" w:rsidRDefault="00E509D5" w:rsidP="00C73095">
      <w:pPr>
        <w:spacing w:line="480" w:lineRule="auto"/>
        <w:ind w:firstLine="720"/>
        <w:rPr>
          <w:rFonts w:ascii="Times New Roman" w:hAnsi="Times New Roman" w:cs="Times New Roman"/>
          <w:color w:val="000000" w:themeColor="text1"/>
        </w:rPr>
      </w:pPr>
    </w:p>
    <w:p w14:paraId="05CC57CA" w14:textId="77777777" w:rsidR="007975CE" w:rsidRPr="00DD6B83" w:rsidRDefault="007975CE" w:rsidP="00C73095">
      <w:pPr>
        <w:spacing w:line="480" w:lineRule="auto"/>
        <w:ind w:firstLine="720"/>
        <w:rPr>
          <w:rFonts w:ascii="Times New Roman" w:hAnsi="Times New Roman" w:cs="Times New Roman"/>
          <w:color w:val="000000" w:themeColor="text1"/>
        </w:rPr>
      </w:pPr>
    </w:p>
    <w:p w14:paraId="317D47DB" w14:textId="77777777" w:rsidR="007975CE" w:rsidRPr="00DD6B83" w:rsidRDefault="007975CE" w:rsidP="00C73095">
      <w:pPr>
        <w:spacing w:line="480" w:lineRule="auto"/>
        <w:ind w:firstLine="720"/>
        <w:rPr>
          <w:rFonts w:ascii="Times New Roman" w:hAnsi="Times New Roman" w:cs="Times New Roman"/>
          <w:color w:val="000000" w:themeColor="text1"/>
        </w:rPr>
      </w:pPr>
    </w:p>
    <w:p w14:paraId="470EE9BF" w14:textId="6F6A42F2" w:rsidR="00F10FDC" w:rsidRPr="00DD6B83" w:rsidRDefault="00F10FDC" w:rsidP="00C73095">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lastRenderedPageBreak/>
        <w:t>Theor</w:t>
      </w:r>
      <w:r w:rsidR="00940A92" w:rsidRPr="00DD6B83">
        <w:rPr>
          <w:rFonts w:ascii="Times New Roman" w:hAnsi="Times New Roman" w:cs="Times New Roman"/>
          <w:i/>
          <w:iCs/>
          <w:color w:val="000000" w:themeColor="text1"/>
        </w:rPr>
        <w:t>etical framework</w:t>
      </w:r>
    </w:p>
    <w:p w14:paraId="7DC85A9B" w14:textId="571D1C42" w:rsidR="00D024C4" w:rsidRPr="00DD6B83" w:rsidRDefault="00ED1313" w:rsidP="00C73095">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Mimi </w:t>
      </w:r>
      <w:r w:rsidR="00D024C4" w:rsidRPr="00DD6B83">
        <w:rPr>
          <w:rFonts w:ascii="Times New Roman" w:hAnsi="Times New Roman" w:cs="Times New Roman"/>
          <w:color w:val="000000" w:themeColor="text1"/>
        </w:rPr>
        <w:t xml:space="preserve">Sheller and </w:t>
      </w:r>
      <w:r w:rsidRPr="00DD6B83">
        <w:rPr>
          <w:rFonts w:ascii="Times New Roman" w:hAnsi="Times New Roman" w:cs="Times New Roman"/>
          <w:color w:val="000000" w:themeColor="text1"/>
        </w:rPr>
        <w:t xml:space="preserve">John </w:t>
      </w:r>
      <w:proofErr w:type="spellStart"/>
      <w:r w:rsidR="00D024C4" w:rsidRPr="00DD6B83">
        <w:rPr>
          <w:rFonts w:ascii="Times New Roman" w:hAnsi="Times New Roman" w:cs="Times New Roman"/>
          <w:color w:val="000000" w:themeColor="text1"/>
        </w:rPr>
        <w:t>Urry</w:t>
      </w:r>
      <w:proofErr w:type="spellEnd"/>
      <w:r w:rsidR="00D024C4" w:rsidRPr="00DD6B83">
        <w:rPr>
          <w:rFonts w:ascii="Times New Roman" w:hAnsi="Times New Roman" w:cs="Times New Roman"/>
          <w:color w:val="000000" w:themeColor="text1"/>
        </w:rPr>
        <w:t xml:space="preserve"> consider how the heightened flow of people, goods, and information in the 21</w:t>
      </w:r>
      <w:r w:rsidR="00D024C4" w:rsidRPr="00DD6B83">
        <w:rPr>
          <w:rFonts w:ascii="Times New Roman" w:hAnsi="Times New Roman" w:cs="Times New Roman"/>
          <w:color w:val="000000" w:themeColor="text1"/>
          <w:vertAlign w:val="superscript"/>
        </w:rPr>
        <w:t>st</w:t>
      </w:r>
      <w:r w:rsidR="00D024C4" w:rsidRPr="00DD6B83">
        <w:rPr>
          <w:rFonts w:ascii="Times New Roman" w:hAnsi="Times New Roman" w:cs="Times New Roman"/>
          <w:color w:val="000000" w:themeColor="text1"/>
        </w:rPr>
        <w:t xml:space="preserve"> century contribute to an increase of mobility for some while deepening the immobility of others (Sheller &amp; </w:t>
      </w:r>
      <w:proofErr w:type="spellStart"/>
      <w:r w:rsidR="00D024C4" w:rsidRPr="00DD6B83">
        <w:rPr>
          <w:rFonts w:ascii="Times New Roman" w:hAnsi="Times New Roman" w:cs="Times New Roman"/>
          <w:color w:val="000000" w:themeColor="text1"/>
        </w:rPr>
        <w:t>Urry</w:t>
      </w:r>
      <w:proofErr w:type="spellEnd"/>
      <w:r w:rsidR="00D024C4" w:rsidRPr="00DD6B83">
        <w:rPr>
          <w:rFonts w:ascii="Times New Roman" w:hAnsi="Times New Roman" w:cs="Times New Roman"/>
          <w:color w:val="000000" w:themeColor="text1"/>
        </w:rPr>
        <w:t xml:space="preserve">, 2006, p. 207). They highlight that a “mobility turn” has emerged in social sciences (Sheller &amp; </w:t>
      </w:r>
      <w:proofErr w:type="spellStart"/>
      <w:r w:rsidR="00D024C4" w:rsidRPr="00DD6B83">
        <w:rPr>
          <w:rFonts w:ascii="Times New Roman" w:hAnsi="Times New Roman" w:cs="Times New Roman"/>
          <w:color w:val="000000" w:themeColor="text1"/>
        </w:rPr>
        <w:t>Urry</w:t>
      </w:r>
      <w:proofErr w:type="spellEnd"/>
      <w:r w:rsidR="00D024C4" w:rsidRPr="00DD6B83">
        <w:rPr>
          <w:rFonts w:ascii="Times New Roman" w:hAnsi="Times New Roman" w:cs="Times New Roman"/>
          <w:color w:val="000000" w:themeColor="text1"/>
        </w:rPr>
        <w:t xml:space="preserve">, 2006, p. 208). It is defined as research that connects “[…] different forms of transport with complex patterns of social experience conducted through communications at-a-distance.” (Sheller &amp; </w:t>
      </w:r>
      <w:proofErr w:type="spellStart"/>
      <w:r w:rsidR="00D024C4" w:rsidRPr="00DD6B83">
        <w:rPr>
          <w:rFonts w:ascii="Times New Roman" w:hAnsi="Times New Roman" w:cs="Times New Roman"/>
          <w:color w:val="000000" w:themeColor="text1"/>
        </w:rPr>
        <w:t>Urry</w:t>
      </w:r>
      <w:proofErr w:type="spellEnd"/>
      <w:r w:rsidR="00D024C4" w:rsidRPr="00DD6B83">
        <w:rPr>
          <w:rFonts w:ascii="Times New Roman" w:hAnsi="Times New Roman" w:cs="Times New Roman"/>
          <w:color w:val="000000" w:themeColor="text1"/>
        </w:rPr>
        <w:t xml:space="preserve">, 2006, p. 208). </w:t>
      </w:r>
      <w:proofErr w:type="spellStart"/>
      <w:r w:rsidRPr="00DD6B83">
        <w:rPr>
          <w:rFonts w:ascii="Times New Roman" w:hAnsi="Times New Roman" w:cs="Times New Roman"/>
          <w:color w:val="000000" w:themeColor="text1"/>
        </w:rPr>
        <w:t>Christabelle</w:t>
      </w:r>
      <w:proofErr w:type="spellEnd"/>
      <w:r w:rsidRPr="00DD6B83">
        <w:rPr>
          <w:rFonts w:ascii="Times New Roman" w:hAnsi="Times New Roman" w:cs="Times New Roman"/>
          <w:color w:val="000000" w:themeColor="text1"/>
        </w:rPr>
        <w:t xml:space="preserve"> </w:t>
      </w:r>
      <w:r w:rsidR="00D024C4" w:rsidRPr="00DD6B83">
        <w:rPr>
          <w:rFonts w:ascii="Times New Roman" w:hAnsi="Times New Roman" w:cs="Times New Roman"/>
          <w:color w:val="000000" w:themeColor="text1"/>
        </w:rPr>
        <w:t>Sethna demonstrates how the mobility turn is manifested in accessing abortion through “the movement of people, goods, and services between, through, and across space, time and place.” (Sethna, 2019, pp. 4-5). For example, the mobility turn</w:t>
      </w:r>
      <w:r w:rsidR="007E685D" w:rsidRPr="00DD6B83">
        <w:rPr>
          <w:rFonts w:ascii="Times New Roman" w:hAnsi="Times New Roman" w:cs="Times New Roman"/>
          <w:color w:val="000000" w:themeColor="text1"/>
        </w:rPr>
        <w:t xml:space="preserve"> </w:t>
      </w:r>
      <w:r w:rsidR="00D024C4" w:rsidRPr="00DD6B83">
        <w:rPr>
          <w:rFonts w:ascii="Times New Roman" w:hAnsi="Times New Roman" w:cs="Times New Roman"/>
          <w:color w:val="000000" w:themeColor="text1"/>
        </w:rPr>
        <w:t xml:space="preserve">has allowed women to access abortion through their own physical travel to an abortion provider in another location or through the travel of </w:t>
      </w:r>
      <w:r w:rsidR="003A4596" w:rsidRPr="00DD6B83">
        <w:rPr>
          <w:rFonts w:ascii="Times New Roman" w:hAnsi="Times New Roman" w:cs="Times New Roman"/>
          <w:color w:val="000000" w:themeColor="text1"/>
        </w:rPr>
        <w:t xml:space="preserve">medical </w:t>
      </w:r>
      <w:r w:rsidR="00D024C4" w:rsidRPr="00DD6B83">
        <w:rPr>
          <w:rFonts w:ascii="Times New Roman" w:hAnsi="Times New Roman" w:cs="Times New Roman"/>
          <w:color w:val="000000" w:themeColor="text1"/>
        </w:rPr>
        <w:t xml:space="preserve">abortion to their locations (Sethna, 2019, pp. 4-5). However, Sethna highlights that this kind of mobility varies depending on factors such as laws, methods of transportation, changes to geographical boundaries, anti-abortion manifestations, and more, which affect access to abortion services (Sethna, p. 2019, p. 5). In addition, Sethna and </w:t>
      </w:r>
      <w:r w:rsidRPr="00DD6B83">
        <w:rPr>
          <w:rFonts w:ascii="Times New Roman" w:hAnsi="Times New Roman" w:cs="Times New Roman"/>
          <w:color w:val="000000" w:themeColor="text1"/>
        </w:rPr>
        <w:t xml:space="preserve">Marion </w:t>
      </w:r>
      <w:proofErr w:type="spellStart"/>
      <w:r w:rsidR="00D024C4" w:rsidRPr="00DD6B83">
        <w:rPr>
          <w:rFonts w:ascii="Times New Roman" w:hAnsi="Times New Roman" w:cs="Times New Roman"/>
          <w:color w:val="000000" w:themeColor="text1"/>
        </w:rPr>
        <w:t>Doull</w:t>
      </w:r>
      <w:proofErr w:type="spellEnd"/>
      <w:r w:rsidR="00D024C4" w:rsidRPr="00DD6B83">
        <w:rPr>
          <w:rFonts w:ascii="Times New Roman" w:hAnsi="Times New Roman" w:cs="Times New Roman"/>
          <w:color w:val="000000" w:themeColor="text1"/>
        </w:rPr>
        <w:t xml:space="preserve"> look to the “spatial turn” to help understand the spatial disparities that women in Canada experienced when accessing abortion</w:t>
      </w:r>
      <w:r w:rsidR="00A37E2D" w:rsidRPr="00DD6B83">
        <w:rPr>
          <w:rFonts w:ascii="Times New Roman" w:hAnsi="Times New Roman" w:cs="Times New Roman"/>
          <w:color w:val="000000" w:themeColor="text1"/>
        </w:rPr>
        <w:t xml:space="preserve"> services</w:t>
      </w:r>
      <w:r w:rsidR="00D024C4" w:rsidRPr="00DD6B83">
        <w:rPr>
          <w:rFonts w:ascii="Times New Roman" w:hAnsi="Times New Roman" w:cs="Times New Roman"/>
          <w:color w:val="000000" w:themeColor="text1"/>
        </w:rPr>
        <w:t xml:space="preserve">, namely the concentration of abortion providers in urban areas, the gaps in access based on geographical location, the financial burdens, and the unique challenges faced by First Nations and Métis women (Sethna &amp; </w:t>
      </w:r>
      <w:proofErr w:type="spellStart"/>
      <w:r w:rsidR="00D024C4" w:rsidRPr="00DD6B83">
        <w:rPr>
          <w:rFonts w:ascii="Times New Roman" w:hAnsi="Times New Roman" w:cs="Times New Roman"/>
          <w:color w:val="000000" w:themeColor="text1"/>
        </w:rPr>
        <w:t>Doull</w:t>
      </w:r>
      <w:proofErr w:type="spellEnd"/>
      <w:r w:rsidR="00D024C4" w:rsidRPr="00DD6B83">
        <w:rPr>
          <w:rFonts w:ascii="Times New Roman" w:hAnsi="Times New Roman" w:cs="Times New Roman"/>
          <w:color w:val="000000" w:themeColor="text1"/>
        </w:rPr>
        <w:t>, 2013, p. 52).</w:t>
      </w:r>
    </w:p>
    <w:p w14:paraId="18CA17E0" w14:textId="710B56C1" w:rsidR="00F10FDC" w:rsidRPr="00DD6B83" w:rsidRDefault="00F10FDC" w:rsidP="00702B7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their article, “An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/mobility Turn: Power Geometries of Care and Migration,</w:t>
      </w:r>
      <w:r w:rsidRPr="00DD6B83">
        <w:rPr>
          <w:rFonts w:ascii="Times New Roman" w:hAnsi="Times New Roman" w:cs="Times New Roman"/>
          <w:i/>
          <w:color w:val="000000" w:themeColor="text1"/>
        </w:rPr>
        <w:t>”</w:t>
      </w:r>
      <w:r w:rsidRPr="00DD6B83">
        <w:rPr>
          <w:rFonts w:ascii="Times New Roman" w:hAnsi="Times New Roman" w:cs="Times New Roman"/>
          <w:color w:val="000000" w:themeColor="text1"/>
        </w:rPr>
        <w:t xml:space="preserve"> </w:t>
      </w:r>
      <w:proofErr w:type="spellStart"/>
      <w:r w:rsidR="00ED1313" w:rsidRPr="00DD6B83">
        <w:rPr>
          <w:rFonts w:ascii="Times New Roman" w:hAnsi="Times New Roman" w:cs="Times New Roman"/>
          <w:color w:val="000000" w:themeColor="text1"/>
        </w:rPr>
        <w:t>Danièle</w:t>
      </w:r>
      <w:proofErr w:type="spellEnd"/>
      <w:r w:rsidR="00ED1313"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Bélanger</w:t>
      </w:r>
      <w:proofErr w:type="spellEnd"/>
      <w:r w:rsidRPr="00DD6B83">
        <w:rPr>
          <w:rFonts w:ascii="Times New Roman" w:hAnsi="Times New Roman" w:cs="Times New Roman"/>
          <w:color w:val="000000" w:themeColor="text1"/>
        </w:rPr>
        <w:t xml:space="preserve"> and </w:t>
      </w:r>
      <w:r w:rsidR="00ED1313" w:rsidRPr="00DD6B83">
        <w:rPr>
          <w:rFonts w:ascii="Times New Roman" w:hAnsi="Times New Roman" w:cs="Times New Roman"/>
          <w:color w:val="000000" w:themeColor="text1"/>
        </w:rPr>
        <w:t xml:space="preserve">Rachel </w:t>
      </w:r>
      <w:proofErr w:type="spellStart"/>
      <w:r w:rsidRPr="00DD6B83">
        <w:rPr>
          <w:rFonts w:ascii="Times New Roman" w:hAnsi="Times New Roman" w:cs="Times New Roman"/>
          <w:color w:val="000000" w:themeColor="text1"/>
        </w:rPr>
        <w:t>Silvey</w:t>
      </w:r>
      <w:proofErr w:type="spellEnd"/>
      <w:r w:rsidRPr="00DD6B83">
        <w:rPr>
          <w:rFonts w:ascii="Times New Roman" w:hAnsi="Times New Roman" w:cs="Times New Roman"/>
          <w:color w:val="000000" w:themeColor="text1"/>
        </w:rPr>
        <w:t xml:space="preserve"> explore the dynamics that promote one’s mobility on the one hand, and on the other, limit it (</w:t>
      </w:r>
      <w:proofErr w:type="spellStart"/>
      <w:r w:rsidRPr="00DD6B83">
        <w:rPr>
          <w:rFonts w:ascii="Times New Roman" w:hAnsi="Times New Roman" w:cs="Times New Roman"/>
          <w:color w:val="000000" w:themeColor="text1"/>
        </w:rPr>
        <w:t>Bélanger</w:t>
      </w:r>
      <w:proofErr w:type="spellEnd"/>
      <w:r w:rsidRPr="00DD6B83">
        <w:rPr>
          <w:rFonts w:ascii="Times New Roman" w:hAnsi="Times New Roman" w:cs="Times New Roman"/>
          <w:color w:val="000000" w:themeColor="text1"/>
        </w:rPr>
        <w:t xml:space="preserve"> &amp; </w:t>
      </w:r>
      <w:proofErr w:type="spellStart"/>
      <w:r w:rsidRPr="00DD6B83">
        <w:rPr>
          <w:rFonts w:ascii="Times New Roman" w:hAnsi="Times New Roman" w:cs="Times New Roman"/>
          <w:color w:val="000000" w:themeColor="text1"/>
        </w:rPr>
        <w:t>Silvey</w:t>
      </w:r>
      <w:proofErr w:type="spellEnd"/>
      <w:r w:rsidRPr="00DD6B83">
        <w:rPr>
          <w:rFonts w:ascii="Times New Roman" w:hAnsi="Times New Roman" w:cs="Times New Roman"/>
          <w:color w:val="000000" w:themeColor="text1"/>
        </w:rPr>
        <w:t xml:space="preserve">, 2020). </w:t>
      </w:r>
      <w:r w:rsidR="007748A4" w:rsidRPr="00DD6B83">
        <w:rPr>
          <w:rFonts w:ascii="Times New Roman" w:hAnsi="Times New Roman" w:cs="Times New Roman"/>
          <w:color w:val="000000" w:themeColor="text1"/>
        </w:rPr>
        <w:t xml:space="preserve">The authors use the term </w:t>
      </w:r>
      <w:r w:rsidR="00940A92" w:rsidRPr="00DD6B83">
        <w:rPr>
          <w:rFonts w:ascii="Times New Roman" w:hAnsi="Times New Roman" w:cs="Times New Roman"/>
          <w:color w:val="000000" w:themeColor="text1"/>
        </w:rPr>
        <w:t>“</w:t>
      </w:r>
      <w:proofErr w:type="spellStart"/>
      <w:r w:rsidR="007748A4" w:rsidRPr="00DD6B83">
        <w:rPr>
          <w:rFonts w:ascii="Times New Roman" w:hAnsi="Times New Roman" w:cs="Times New Roman"/>
          <w:color w:val="000000" w:themeColor="text1"/>
        </w:rPr>
        <w:t>im</w:t>
      </w:r>
      <w:proofErr w:type="spellEnd"/>
      <w:r w:rsidR="007748A4" w:rsidRPr="00DD6B83">
        <w:rPr>
          <w:rFonts w:ascii="Times New Roman" w:hAnsi="Times New Roman" w:cs="Times New Roman"/>
          <w:color w:val="000000" w:themeColor="text1"/>
        </w:rPr>
        <w:t>/mobility</w:t>
      </w:r>
      <w:r w:rsidR="00940A92" w:rsidRPr="00DD6B83">
        <w:rPr>
          <w:rFonts w:ascii="Times New Roman" w:hAnsi="Times New Roman" w:cs="Times New Roman"/>
          <w:color w:val="000000" w:themeColor="text1"/>
        </w:rPr>
        <w:t>”</w:t>
      </w:r>
      <w:r w:rsidR="007748A4" w:rsidRPr="00DD6B83">
        <w:rPr>
          <w:rFonts w:ascii="Times New Roman" w:hAnsi="Times New Roman" w:cs="Times New Roman"/>
          <w:color w:val="000000" w:themeColor="text1"/>
        </w:rPr>
        <w:t xml:space="preserve"> to illustrate that mobility can be “blocked, stuck, and constrained in gender-</w:t>
      </w:r>
      <w:r w:rsidR="007748A4" w:rsidRPr="00DD6B83">
        <w:rPr>
          <w:rFonts w:ascii="Times New Roman" w:hAnsi="Times New Roman" w:cs="Times New Roman"/>
          <w:color w:val="000000" w:themeColor="text1"/>
        </w:rPr>
        <w:lastRenderedPageBreak/>
        <w:t>specific ways that intersect with nationality, citizenship, race, ethnicity, sexuality, and socio-economic class” as well as politics (</w:t>
      </w:r>
      <w:proofErr w:type="spellStart"/>
      <w:r w:rsidR="007748A4" w:rsidRPr="00DD6B83">
        <w:rPr>
          <w:rFonts w:ascii="Times New Roman" w:hAnsi="Times New Roman" w:cs="Times New Roman"/>
          <w:color w:val="000000" w:themeColor="text1"/>
        </w:rPr>
        <w:t>Bélanger</w:t>
      </w:r>
      <w:proofErr w:type="spellEnd"/>
      <w:r w:rsidR="007748A4" w:rsidRPr="00DD6B83">
        <w:rPr>
          <w:rFonts w:ascii="Times New Roman" w:hAnsi="Times New Roman" w:cs="Times New Roman"/>
          <w:color w:val="000000" w:themeColor="text1"/>
        </w:rPr>
        <w:t xml:space="preserve"> &amp; </w:t>
      </w:r>
      <w:proofErr w:type="spellStart"/>
      <w:r w:rsidR="007748A4" w:rsidRPr="00DD6B83">
        <w:rPr>
          <w:rFonts w:ascii="Times New Roman" w:hAnsi="Times New Roman" w:cs="Times New Roman"/>
          <w:color w:val="000000" w:themeColor="text1"/>
        </w:rPr>
        <w:t>Silvey</w:t>
      </w:r>
      <w:proofErr w:type="spellEnd"/>
      <w:r w:rsidR="007748A4" w:rsidRPr="00DD6B83">
        <w:rPr>
          <w:rFonts w:ascii="Times New Roman" w:hAnsi="Times New Roman" w:cs="Times New Roman"/>
          <w:color w:val="000000" w:themeColor="text1"/>
        </w:rPr>
        <w:t xml:space="preserve">, 2020, pp. 3423-24). </w:t>
      </w:r>
      <w:r w:rsidRPr="00DD6B83">
        <w:rPr>
          <w:rFonts w:ascii="Times New Roman" w:hAnsi="Times New Roman" w:cs="Times New Roman"/>
          <w:color w:val="000000" w:themeColor="text1"/>
        </w:rPr>
        <w:t xml:space="preserve"> </w:t>
      </w:r>
      <w:r w:rsidR="00704169" w:rsidRPr="00DD6B83">
        <w:rPr>
          <w:rFonts w:ascii="Times New Roman" w:hAnsi="Times New Roman" w:cs="Times New Roman"/>
          <w:color w:val="000000" w:themeColor="text1"/>
        </w:rPr>
        <w:t xml:space="preserve">The back slash in the term </w:t>
      </w:r>
      <w:proofErr w:type="spellStart"/>
      <w:r w:rsidR="00704169" w:rsidRPr="00DD6B83">
        <w:rPr>
          <w:rFonts w:ascii="Times New Roman" w:hAnsi="Times New Roman" w:cs="Times New Roman"/>
          <w:color w:val="000000" w:themeColor="text1"/>
        </w:rPr>
        <w:t>im</w:t>
      </w:r>
      <w:proofErr w:type="spellEnd"/>
      <w:r w:rsidR="00704169" w:rsidRPr="00DD6B83">
        <w:rPr>
          <w:rFonts w:ascii="Times New Roman" w:hAnsi="Times New Roman" w:cs="Times New Roman"/>
          <w:color w:val="000000" w:themeColor="text1"/>
        </w:rPr>
        <w:t>/mobility “highlights the connections between immobility and mobility” (</w:t>
      </w:r>
      <w:proofErr w:type="spellStart"/>
      <w:r w:rsidR="00704169" w:rsidRPr="00DD6B83">
        <w:rPr>
          <w:rFonts w:ascii="Times New Roman" w:hAnsi="Times New Roman" w:cs="Times New Roman"/>
          <w:color w:val="000000" w:themeColor="text1"/>
        </w:rPr>
        <w:t>Bélanger</w:t>
      </w:r>
      <w:proofErr w:type="spellEnd"/>
      <w:r w:rsidR="00704169" w:rsidRPr="00DD6B83">
        <w:rPr>
          <w:rFonts w:ascii="Times New Roman" w:hAnsi="Times New Roman" w:cs="Times New Roman"/>
          <w:color w:val="000000" w:themeColor="text1"/>
        </w:rPr>
        <w:t xml:space="preserve"> &amp; </w:t>
      </w:r>
      <w:proofErr w:type="spellStart"/>
      <w:r w:rsidR="00704169" w:rsidRPr="00DD6B83">
        <w:rPr>
          <w:rFonts w:ascii="Times New Roman" w:hAnsi="Times New Roman" w:cs="Times New Roman"/>
          <w:color w:val="000000" w:themeColor="text1"/>
        </w:rPr>
        <w:t>Silvey</w:t>
      </w:r>
      <w:proofErr w:type="spellEnd"/>
      <w:r w:rsidR="00704169" w:rsidRPr="00DD6B83">
        <w:rPr>
          <w:rFonts w:ascii="Times New Roman" w:hAnsi="Times New Roman" w:cs="Times New Roman"/>
          <w:color w:val="000000" w:themeColor="text1"/>
        </w:rPr>
        <w:t xml:space="preserve">, 2020, p. 3423). </w:t>
      </w:r>
      <w:r w:rsidR="00ED1313" w:rsidRPr="00DD6B83">
        <w:rPr>
          <w:rFonts w:ascii="Times New Roman" w:hAnsi="Times New Roman" w:cs="Times New Roman"/>
          <w:color w:val="000000" w:themeColor="text1"/>
        </w:rPr>
        <w:t xml:space="preserve">Sydney </w:t>
      </w:r>
      <w:r w:rsidR="007748A4" w:rsidRPr="00DD6B83">
        <w:rPr>
          <w:rFonts w:ascii="Times New Roman" w:hAnsi="Times New Roman" w:cs="Times New Roman"/>
          <w:color w:val="000000" w:themeColor="text1"/>
        </w:rPr>
        <w:t xml:space="preserve">Calkin et al. demonstrate that the movement of “bodies, [abortion] pills and knowledge” makes abortion part of mobility studies because it is influenced by power relations (Calkin et al., 2022, p. 1416). </w:t>
      </w:r>
      <w:r w:rsidR="00D024C4" w:rsidRPr="00DD6B83">
        <w:rPr>
          <w:rFonts w:ascii="Times New Roman" w:hAnsi="Times New Roman" w:cs="Times New Roman"/>
          <w:color w:val="000000" w:themeColor="text1"/>
        </w:rPr>
        <w:t>In addition</w:t>
      </w:r>
      <w:r w:rsidR="007748A4" w:rsidRPr="00DD6B83">
        <w:rPr>
          <w:rFonts w:ascii="Times New Roman" w:hAnsi="Times New Roman" w:cs="Times New Roman"/>
          <w:color w:val="000000" w:themeColor="text1"/>
        </w:rPr>
        <w:t xml:space="preserve">, </w:t>
      </w:r>
      <w:r w:rsidR="004B481D" w:rsidRPr="00DD6B83">
        <w:rPr>
          <w:rFonts w:ascii="Times New Roman" w:hAnsi="Times New Roman" w:cs="Times New Roman"/>
          <w:color w:val="000000" w:themeColor="text1"/>
        </w:rPr>
        <w:t xml:space="preserve">Olivia </w:t>
      </w:r>
      <w:r w:rsidR="007748A4" w:rsidRPr="00DD6B83">
        <w:rPr>
          <w:rFonts w:ascii="Times New Roman" w:hAnsi="Times New Roman" w:cs="Times New Roman"/>
          <w:color w:val="000000" w:themeColor="text1"/>
        </w:rPr>
        <w:t xml:space="preserve">Engle proposes a definition of abortion mobilities, where “abortion mobilities involve the movement – or lack of movement – of people, information, and things across space that facilitate or constrain abortion access at different scales.” (Engle, 2022, p. 2). </w:t>
      </w:r>
      <w:r w:rsidR="00940A92" w:rsidRPr="00DD6B83">
        <w:rPr>
          <w:rFonts w:ascii="Times New Roman" w:hAnsi="Times New Roman" w:cs="Times New Roman"/>
          <w:color w:val="000000" w:themeColor="text1"/>
        </w:rPr>
        <w:t>Influenced by these</w:t>
      </w:r>
      <w:r w:rsidR="007748A4" w:rsidRPr="00DD6B83">
        <w:rPr>
          <w:rFonts w:ascii="Times New Roman" w:hAnsi="Times New Roman" w:cs="Times New Roman"/>
          <w:color w:val="000000" w:themeColor="text1"/>
        </w:rPr>
        <w:t xml:space="preserve"> </w:t>
      </w:r>
      <w:r w:rsidR="00940A92" w:rsidRPr="00DD6B83">
        <w:rPr>
          <w:rFonts w:ascii="Times New Roman" w:hAnsi="Times New Roman" w:cs="Times New Roman"/>
          <w:color w:val="000000" w:themeColor="text1"/>
        </w:rPr>
        <w:t>scholars</w:t>
      </w:r>
      <w:r w:rsidR="007748A4"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I use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as the theoretical framework for this MRP. I define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/mobility as the movement or the lack of movement through space and time that women experience when attempting to travel across borders to access abortion</w:t>
      </w:r>
      <w:r w:rsidR="00A37E2D" w:rsidRPr="00DD6B83">
        <w:rPr>
          <w:rFonts w:ascii="Times New Roman" w:hAnsi="Times New Roman" w:cs="Times New Roman"/>
          <w:color w:val="000000" w:themeColor="text1"/>
        </w:rPr>
        <w:t xml:space="preserve"> services</w:t>
      </w:r>
      <w:r w:rsidRPr="00DD6B83">
        <w:rPr>
          <w:rFonts w:ascii="Times New Roman" w:hAnsi="Times New Roman" w:cs="Times New Roman"/>
          <w:color w:val="000000" w:themeColor="text1"/>
        </w:rPr>
        <w:t xml:space="preserve">. </w:t>
      </w:r>
      <w:proofErr w:type="gramStart"/>
      <w:r w:rsidR="007748A4" w:rsidRPr="00DD6B83">
        <w:rPr>
          <w:rFonts w:ascii="Times New Roman" w:hAnsi="Times New Roman" w:cs="Times New Roman"/>
          <w:color w:val="000000" w:themeColor="text1"/>
        </w:rPr>
        <w:t>For the purpose of</w:t>
      </w:r>
      <w:proofErr w:type="gramEnd"/>
      <w:r w:rsidR="007748A4" w:rsidRPr="00DD6B83">
        <w:rPr>
          <w:rFonts w:ascii="Times New Roman" w:hAnsi="Times New Roman" w:cs="Times New Roman"/>
          <w:color w:val="000000" w:themeColor="text1"/>
        </w:rPr>
        <w:t xml:space="preserve"> this MRP, abortion </w:t>
      </w:r>
      <w:proofErr w:type="spellStart"/>
      <w:r w:rsidR="007748A4" w:rsidRPr="00DD6B83">
        <w:rPr>
          <w:rFonts w:ascii="Times New Roman" w:hAnsi="Times New Roman" w:cs="Times New Roman"/>
          <w:color w:val="000000" w:themeColor="text1"/>
        </w:rPr>
        <w:t>im</w:t>
      </w:r>
      <w:proofErr w:type="spellEnd"/>
      <w:r w:rsidR="007748A4" w:rsidRPr="00DD6B83">
        <w:rPr>
          <w:rFonts w:ascii="Times New Roman" w:hAnsi="Times New Roman" w:cs="Times New Roman"/>
          <w:color w:val="000000" w:themeColor="text1"/>
        </w:rPr>
        <w:t xml:space="preserve">/mobility will be considered as the physical movement and lack of </w:t>
      </w:r>
      <w:r w:rsidR="007975CE" w:rsidRPr="00DD6B83">
        <w:rPr>
          <w:rFonts w:ascii="Times New Roman" w:hAnsi="Times New Roman" w:cs="Times New Roman"/>
          <w:color w:val="000000" w:themeColor="text1"/>
        </w:rPr>
        <w:t xml:space="preserve">physical </w:t>
      </w:r>
      <w:r w:rsidR="007748A4" w:rsidRPr="00DD6B83">
        <w:rPr>
          <w:rFonts w:ascii="Times New Roman" w:hAnsi="Times New Roman" w:cs="Times New Roman"/>
          <w:color w:val="000000" w:themeColor="text1"/>
        </w:rPr>
        <w:t xml:space="preserve">movement across time and space that women’s bodies </w:t>
      </w:r>
      <w:r w:rsidR="001B4B6D" w:rsidRPr="00DD6B83">
        <w:rPr>
          <w:rFonts w:ascii="Times New Roman" w:hAnsi="Times New Roman" w:cs="Times New Roman"/>
          <w:color w:val="000000" w:themeColor="text1"/>
        </w:rPr>
        <w:t xml:space="preserve">undergo </w:t>
      </w:r>
      <w:r w:rsidR="007748A4" w:rsidRPr="00DD6B83">
        <w:rPr>
          <w:rFonts w:ascii="Times New Roman" w:hAnsi="Times New Roman" w:cs="Times New Roman"/>
          <w:color w:val="000000" w:themeColor="text1"/>
        </w:rPr>
        <w:t>when attempting to travel to access abortion</w:t>
      </w:r>
      <w:r w:rsidR="00A37E2D" w:rsidRPr="00DD6B83">
        <w:rPr>
          <w:rFonts w:ascii="Times New Roman" w:hAnsi="Times New Roman" w:cs="Times New Roman"/>
          <w:color w:val="000000" w:themeColor="text1"/>
        </w:rPr>
        <w:t xml:space="preserve"> services</w:t>
      </w:r>
      <w:r w:rsidR="007748A4"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Importantly,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can </w:t>
      </w:r>
      <w:r w:rsidR="00940A92" w:rsidRPr="00DD6B83">
        <w:rPr>
          <w:rFonts w:ascii="Times New Roman" w:hAnsi="Times New Roman" w:cs="Times New Roman"/>
          <w:color w:val="000000" w:themeColor="text1"/>
        </w:rPr>
        <w:t xml:space="preserve">also </w:t>
      </w:r>
      <w:r w:rsidRPr="00DD6B83">
        <w:rPr>
          <w:rFonts w:ascii="Times New Roman" w:hAnsi="Times New Roman" w:cs="Times New Roman"/>
          <w:color w:val="000000" w:themeColor="text1"/>
        </w:rPr>
        <w:t xml:space="preserve">apply to a woman who wishes to access abortion services in a different state to which she would have to travel but cannot undertake that travel because she lacks the means to do so. </w:t>
      </w:r>
    </w:p>
    <w:p w14:paraId="3918D6BA" w14:textId="77777777" w:rsidR="00C9003E" w:rsidRPr="00DD6B83" w:rsidRDefault="00C9003E" w:rsidP="00C9003E">
      <w:pPr>
        <w:spacing w:line="480" w:lineRule="auto"/>
        <w:rPr>
          <w:rFonts w:ascii="Times New Roman" w:hAnsi="Times New Roman" w:cs="Times New Roman"/>
          <w:color w:val="000000" w:themeColor="text1"/>
        </w:rPr>
      </w:pPr>
    </w:p>
    <w:p w14:paraId="55CDEBFE" w14:textId="427A4EA8" w:rsidR="00C9003E" w:rsidRPr="00DD6B83" w:rsidRDefault="00C9003E" w:rsidP="00C9003E">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t>Method</w:t>
      </w:r>
      <w:r w:rsidR="00940A92" w:rsidRPr="00DD6B83">
        <w:rPr>
          <w:rFonts w:ascii="Times New Roman" w:hAnsi="Times New Roman" w:cs="Times New Roman"/>
          <w:i/>
          <w:iCs/>
          <w:color w:val="000000" w:themeColor="text1"/>
        </w:rPr>
        <w:t>ological framework</w:t>
      </w:r>
    </w:p>
    <w:p w14:paraId="13F8B55C" w14:textId="48A08FD3" w:rsidR="00C9003E" w:rsidRPr="00DD6B83" w:rsidRDefault="00C9003E" w:rsidP="00C9003E">
      <w:pPr>
        <w:spacing w:line="480" w:lineRule="auto"/>
        <w:ind w:firstLine="720"/>
        <w:rPr>
          <w:rFonts w:ascii="Times New Roman" w:hAnsi="Times New Roman" w:cs="Times New Roman"/>
          <w:color w:val="000000" w:themeColor="text1"/>
          <w:lang w:val="en-US"/>
        </w:rPr>
      </w:pPr>
      <w:r w:rsidRPr="00DD6B83">
        <w:rPr>
          <w:rFonts w:ascii="Times New Roman" w:eastAsia="Times New Roman" w:hAnsi="Times New Roman" w:cs="Times New Roman"/>
          <w:color w:val="000000" w:themeColor="text1"/>
        </w:rPr>
        <w:t xml:space="preserve">I will use feminist critical discourse analysis (CDA) to conduct </w:t>
      </w:r>
      <w:r w:rsidR="00940A92" w:rsidRPr="00DD6B83">
        <w:rPr>
          <w:rFonts w:ascii="Times New Roman" w:eastAsia="Times New Roman" w:hAnsi="Times New Roman" w:cs="Times New Roman"/>
          <w:color w:val="000000" w:themeColor="text1"/>
        </w:rPr>
        <w:t xml:space="preserve">my </w:t>
      </w:r>
      <w:r w:rsidRPr="00DD6B83">
        <w:rPr>
          <w:rFonts w:ascii="Times New Roman" w:eastAsia="Times New Roman" w:hAnsi="Times New Roman" w:cs="Times New Roman"/>
          <w:color w:val="000000" w:themeColor="text1"/>
        </w:rPr>
        <w:t xml:space="preserve">analysis. According to </w:t>
      </w:r>
      <w:r w:rsidR="00ED1313" w:rsidRPr="00DD6B83">
        <w:rPr>
          <w:rFonts w:ascii="Times New Roman" w:eastAsia="Times New Roman" w:hAnsi="Times New Roman" w:cs="Times New Roman"/>
          <w:color w:val="000000" w:themeColor="text1"/>
        </w:rPr>
        <w:t xml:space="preserve">Michelle M. </w:t>
      </w:r>
      <w:r w:rsidRPr="00DD6B83">
        <w:rPr>
          <w:rFonts w:ascii="Times New Roman" w:eastAsia="Times New Roman" w:hAnsi="Times New Roman" w:cs="Times New Roman"/>
          <w:color w:val="000000" w:themeColor="text1"/>
        </w:rPr>
        <w:t xml:space="preserve">Lazar, feminist CDA is the analysis of the text and language that sustains unequal social relationships (Lazar, 2005, p. 1). Through feminist CDA, I will analyze the language used in the primary sources I collected </w:t>
      </w:r>
      <w:r w:rsidR="00E86F26" w:rsidRPr="00DD6B83">
        <w:rPr>
          <w:rFonts w:ascii="Times New Roman" w:eastAsia="Times New Roman" w:hAnsi="Times New Roman" w:cs="Times New Roman"/>
          <w:color w:val="000000" w:themeColor="text1"/>
        </w:rPr>
        <w:t xml:space="preserve">for this MRP </w:t>
      </w:r>
      <w:r w:rsidRPr="00DD6B83">
        <w:rPr>
          <w:rFonts w:ascii="Times New Roman" w:eastAsia="Times New Roman" w:hAnsi="Times New Roman" w:cs="Times New Roman"/>
          <w:color w:val="000000" w:themeColor="text1"/>
        </w:rPr>
        <w:t xml:space="preserve">to demonstrate how SB 8 has impacted women’s </w:t>
      </w:r>
      <w:r w:rsidR="007975CE" w:rsidRPr="00DD6B83">
        <w:rPr>
          <w:rFonts w:ascii="Times New Roman" w:eastAsia="Times New Roman" w:hAnsi="Times New Roman" w:cs="Times New Roman"/>
          <w:color w:val="000000" w:themeColor="text1"/>
        </w:rPr>
        <w:lastRenderedPageBreak/>
        <w:t xml:space="preserve">abortion </w:t>
      </w:r>
      <w:proofErr w:type="spellStart"/>
      <w:r w:rsidRPr="00DD6B83">
        <w:rPr>
          <w:rFonts w:ascii="Times New Roman" w:eastAsia="Times New Roman" w:hAnsi="Times New Roman" w:cs="Times New Roman"/>
          <w:color w:val="000000" w:themeColor="text1"/>
        </w:rPr>
        <w:t>im</w:t>
      </w:r>
      <w:proofErr w:type="spellEnd"/>
      <w:r w:rsidRPr="00DD6B83">
        <w:rPr>
          <w:rFonts w:ascii="Times New Roman" w:eastAsia="Times New Roman" w:hAnsi="Times New Roman" w:cs="Times New Roman"/>
          <w:color w:val="000000" w:themeColor="text1"/>
        </w:rPr>
        <w:t xml:space="preserve">/mobility. The primary sources for the foundation of this MRP are news articles published in </w:t>
      </w:r>
      <w:r w:rsidRPr="00DD6B83">
        <w:rPr>
          <w:rFonts w:ascii="Times New Roman" w:eastAsia="Times New Roman" w:hAnsi="Times New Roman" w:cs="Times New Roman"/>
          <w:i/>
          <w:iCs/>
          <w:color w:val="000000" w:themeColor="text1"/>
        </w:rPr>
        <w:t>T</w:t>
      </w:r>
      <w:r w:rsidR="00556B14" w:rsidRPr="00DD6B83">
        <w:rPr>
          <w:rFonts w:ascii="Times New Roman" w:eastAsia="Times New Roman" w:hAnsi="Times New Roman" w:cs="Times New Roman"/>
          <w:i/>
          <w:iCs/>
          <w:color w:val="000000" w:themeColor="text1"/>
        </w:rPr>
        <w:t>he T</w:t>
      </w:r>
      <w:r w:rsidRPr="00DD6B83">
        <w:rPr>
          <w:rFonts w:ascii="Times New Roman" w:eastAsia="Times New Roman" w:hAnsi="Times New Roman" w:cs="Times New Roman"/>
          <w:i/>
          <w:iCs/>
          <w:color w:val="000000" w:themeColor="text1"/>
        </w:rPr>
        <w:t>exas Tribune</w:t>
      </w:r>
      <w:r w:rsidRPr="00DD6B83">
        <w:rPr>
          <w:rFonts w:ascii="Times New Roman" w:eastAsia="Times New Roman" w:hAnsi="Times New Roman" w:cs="Times New Roman"/>
          <w:color w:val="000000" w:themeColor="text1"/>
        </w:rPr>
        <w:t xml:space="preserve"> between 1 </w:t>
      </w:r>
      <w:r w:rsidRPr="00DD6B83">
        <w:rPr>
          <w:rFonts w:ascii="Times New Roman" w:hAnsi="Times New Roman" w:cs="Times New Roman"/>
          <w:color w:val="000000" w:themeColor="text1"/>
          <w:lang w:val="en-US"/>
        </w:rPr>
        <w:t>September 2021, when SB 8 came into effect, and 1 March 2022, inclusive.</w:t>
      </w:r>
      <w:r w:rsidRPr="00DD6B83">
        <w:rPr>
          <w:rFonts w:ascii="Times New Roman" w:eastAsia="Times New Roman" w:hAnsi="Times New Roman" w:cs="Times New Roman"/>
          <w:color w:val="000000" w:themeColor="text1"/>
        </w:rPr>
        <w:t xml:space="preserve"> These articles were found </w:t>
      </w:r>
      <w:r w:rsidR="001B4B6D" w:rsidRPr="00DD6B83">
        <w:rPr>
          <w:rFonts w:ascii="Times New Roman" w:eastAsia="Times New Roman" w:hAnsi="Times New Roman" w:cs="Times New Roman"/>
          <w:color w:val="000000" w:themeColor="text1"/>
        </w:rPr>
        <w:t>using the search engine</w:t>
      </w:r>
      <w:r w:rsidRPr="00DD6B83">
        <w:rPr>
          <w:rFonts w:ascii="Times New Roman" w:eastAsia="Times New Roman" w:hAnsi="Times New Roman" w:cs="Times New Roman"/>
          <w:color w:val="000000" w:themeColor="text1"/>
        </w:rPr>
        <w:t xml:space="preserve"> </w:t>
      </w:r>
      <w:r w:rsidRPr="00DD6B83">
        <w:rPr>
          <w:rFonts w:ascii="Times New Roman" w:eastAsia="Times New Roman" w:hAnsi="Times New Roman" w:cs="Times New Roman"/>
          <w:i/>
          <w:iCs/>
          <w:color w:val="000000" w:themeColor="text1"/>
        </w:rPr>
        <w:t>Factiva</w:t>
      </w:r>
      <w:r w:rsidRPr="00DD6B83">
        <w:rPr>
          <w:rFonts w:ascii="Times New Roman" w:eastAsia="Times New Roman" w:hAnsi="Times New Roman" w:cs="Times New Roman"/>
          <w:color w:val="000000" w:themeColor="text1"/>
        </w:rPr>
        <w:t xml:space="preserve"> through the University of Ottawa’s library website</w:t>
      </w:r>
      <w:r w:rsidRPr="00DD6B83">
        <w:rPr>
          <w:rFonts w:ascii="Times New Roman" w:hAnsi="Times New Roman" w:cs="Times New Roman"/>
          <w:color w:val="000000" w:themeColor="text1"/>
          <w:lang w:val="en-US"/>
        </w:rPr>
        <w:t xml:space="preserve">. Table 1 below demonstrates the key words I used to conduct my </w:t>
      </w:r>
      <w:r w:rsidRPr="00DD6B83">
        <w:rPr>
          <w:rFonts w:ascii="Times New Roman" w:hAnsi="Times New Roman" w:cs="Times New Roman"/>
          <w:i/>
          <w:iCs/>
          <w:color w:val="000000" w:themeColor="text1"/>
          <w:lang w:val="en-US"/>
        </w:rPr>
        <w:t>Factiva</w:t>
      </w:r>
      <w:r w:rsidRPr="00DD6B83">
        <w:rPr>
          <w:rFonts w:ascii="Times New Roman" w:hAnsi="Times New Roman" w:cs="Times New Roman"/>
          <w:color w:val="000000" w:themeColor="text1"/>
          <w:lang w:val="en-US"/>
        </w:rPr>
        <w:t xml:space="preserve"> search. </w:t>
      </w:r>
    </w:p>
    <w:p w14:paraId="4C77F41F" w14:textId="00F55948" w:rsidR="00C9003E" w:rsidRPr="00DD6B83" w:rsidRDefault="00C9003E" w:rsidP="00C9003E">
      <w:pPr>
        <w:spacing w:line="480" w:lineRule="auto"/>
        <w:ind w:firstLine="720"/>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This search yielded 23 articles that I will use as primary sources for this MRP. Descriptions of the ways in which SB 8 has affected women’s </w:t>
      </w:r>
      <w:r w:rsidR="007975CE" w:rsidRPr="00DD6B83">
        <w:rPr>
          <w:rFonts w:ascii="Times New Roman" w:hAnsi="Times New Roman" w:cs="Times New Roman"/>
          <w:color w:val="000000" w:themeColor="text1"/>
          <w:lang w:val="en-US"/>
        </w:rPr>
        <w:t xml:space="preserve">abortion </w:t>
      </w:r>
      <w:proofErr w:type="spellStart"/>
      <w:r w:rsidRPr="00DD6B83">
        <w:rPr>
          <w:rFonts w:ascii="Times New Roman" w:hAnsi="Times New Roman" w:cs="Times New Roman"/>
          <w:color w:val="000000" w:themeColor="text1"/>
          <w:lang w:val="en-US"/>
        </w:rPr>
        <w:t>im</w:t>
      </w:r>
      <w:proofErr w:type="spellEnd"/>
      <w:r w:rsidRPr="00DD6B83">
        <w:rPr>
          <w:rFonts w:ascii="Times New Roman" w:hAnsi="Times New Roman" w:cs="Times New Roman"/>
          <w:color w:val="000000" w:themeColor="text1"/>
          <w:lang w:val="en-US"/>
        </w:rPr>
        <w:t>/mobility will be considered in these news articles as part of the feminist CDA analysis.</w:t>
      </w:r>
    </w:p>
    <w:p w14:paraId="3A424753" w14:textId="47DAB1AA" w:rsidR="00C9003E" w:rsidRPr="00DD6B83" w:rsidRDefault="00C9003E" w:rsidP="00C9003E">
      <w:pP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Table </w:t>
      </w:r>
      <w:r w:rsidR="002C719C" w:rsidRPr="00DD6B83">
        <w:rPr>
          <w:rFonts w:ascii="Times New Roman" w:hAnsi="Times New Roman" w:cs="Times New Roman"/>
          <w:color w:val="000000" w:themeColor="text1"/>
          <w:lang w:val="en-US"/>
        </w:rPr>
        <w:t>1</w:t>
      </w:r>
      <w:r w:rsidRPr="00DD6B83">
        <w:rPr>
          <w:rFonts w:ascii="Times New Roman" w:hAnsi="Times New Roman" w:cs="Times New Roman"/>
          <w:color w:val="000000" w:themeColor="text1"/>
          <w:lang w:val="en-US"/>
        </w:rPr>
        <w:t xml:space="preserve"> – </w:t>
      </w:r>
      <w:r w:rsidRPr="00DD6B83">
        <w:rPr>
          <w:rFonts w:ascii="Times New Roman" w:hAnsi="Times New Roman" w:cs="Times New Roman"/>
          <w:i/>
          <w:iCs/>
          <w:color w:val="000000" w:themeColor="text1"/>
          <w:lang w:val="en-US"/>
        </w:rPr>
        <w:t>Factiva</w:t>
      </w:r>
      <w:r w:rsidRPr="00DD6B83">
        <w:rPr>
          <w:rFonts w:ascii="Times New Roman" w:hAnsi="Times New Roman" w:cs="Times New Roman"/>
          <w:color w:val="000000" w:themeColor="text1"/>
          <w:lang w:val="en-US"/>
        </w:rPr>
        <w:t xml:space="preserve"> keyword search</w:t>
      </w:r>
    </w:p>
    <w:tbl>
      <w:tblPr>
        <w:tblStyle w:val="TableGrid"/>
        <w:tblW w:w="0" w:type="auto"/>
        <w:tblLook w:val="04A0" w:firstRow="1" w:lastRow="0" w:firstColumn="1" w:lastColumn="0" w:noHBand="0" w:noVBand="1"/>
      </w:tblPr>
      <w:tblGrid>
        <w:gridCol w:w="846"/>
        <w:gridCol w:w="8504"/>
      </w:tblGrid>
      <w:tr w:rsidR="004D5FA0" w:rsidRPr="00DD6B83" w14:paraId="2C023539" w14:textId="77777777" w:rsidTr="00907AE7">
        <w:tc>
          <w:tcPr>
            <w:tcW w:w="846" w:type="dxa"/>
            <w:shd w:val="clear" w:color="auto" w:fill="C5E0B3" w:themeFill="accent6" w:themeFillTint="66"/>
          </w:tcPr>
          <w:p w14:paraId="5933A2A9"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Code</w:t>
            </w:r>
          </w:p>
        </w:tc>
        <w:tc>
          <w:tcPr>
            <w:tcW w:w="8504" w:type="dxa"/>
            <w:shd w:val="clear" w:color="auto" w:fill="C5E0B3" w:themeFill="accent6" w:themeFillTint="66"/>
          </w:tcPr>
          <w:p w14:paraId="2CF41CD0"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Key words</w:t>
            </w:r>
          </w:p>
        </w:tc>
      </w:tr>
      <w:tr w:rsidR="004D5FA0" w:rsidRPr="00DD6B83" w14:paraId="1CE9A4F5" w14:textId="77777777" w:rsidTr="00907AE7">
        <w:tc>
          <w:tcPr>
            <w:tcW w:w="846" w:type="dxa"/>
          </w:tcPr>
          <w:p w14:paraId="6BC0A77E"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1</w:t>
            </w:r>
          </w:p>
        </w:tc>
        <w:tc>
          <w:tcPr>
            <w:tcW w:w="8504" w:type="dxa"/>
          </w:tcPr>
          <w:p w14:paraId="58E67A2B"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senate bill 8 AND travel</w:t>
            </w:r>
          </w:p>
        </w:tc>
      </w:tr>
      <w:tr w:rsidR="004D5FA0" w:rsidRPr="00DD6B83" w14:paraId="03D2D32F" w14:textId="77777777" w:rsidTr="00907AE7">
        <w:tc>
          <w:tcPr>
            <w:tcW w:w="846" w:type="dxa"/>
          </w:tcPr>
          <w:p w14:paraId="4A69FC9B"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2</w:t>
            </w:r>
          </w:p>
        </w:tc>
        <w:tc>
          <w:tcPr>
            <w:tcW w:w="8504" w:type="dxa"/>
          </w:tcPr>
          <w:p w14:paraId="5F0CA996"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(SB 8 or S.B. 8) AND travel</w:t>
            </w:r>
          </w:p>
        </w:tc>
      </w:tr>
      <w:tr w:rsidR="004D5FA0" w:rsidRPr="00DD6B83" w14:paraId="38FC5837" w14:textId="77777777" w:rsidTr="00907AE7">
        <w:tc>
          <w:tcPr>
            <w:tcW w:w="846" w:type="dxa"/>
          </w:tcPr>
          <w:p w14:paraId="49FC76EF"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3</w:t>
            </w:r>
          </w:p>
        </w:tc>
        <w:tc>
          <w:tcPr>
            <w:tcW w:w="8504" w:type="dxa"/>
          </w:tcPr>
          <w:p w14:paraId="756B85E3"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senate bill 8 AND (out of state or out-of-state)</w:t>
            </w:r>
          </w:p>
        </w:tc>
      </w:tr>
      <w:tr w:rsidR="004D5FA0" w:rsidRPr="00DD6B83" w14:paraId="146290BA" w14:textId="77777777" w:rsidTr="00907AE7">
        <w:tc>
          <w:tcPr>
            <w:tcW w:w="846" w:type="dxa"/>
          </w:tcPr>
          <w:p w14:paraId="43D10E79"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4</w:t>
            </w:r>
          </w:p>
        </w:tc>
        <w:tc>
          <w:tcPr>
            <w:tcW w:w="8504" w:type="dxa"/>
          </w:tcPr>
          <w:p w14:paraId="4624FF4A"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(SB 8 or S.B. 8) AND (out of state or out-of-state)</w:t>
            </w:r>
          </w:p>
        </w:tc>
      </w:tr>
      <w:tr w:rsidR="004D5FA0" w:rsidRPr="00DD6B83" w14:paraId="29111E1B" w14:textId="77777777" w:rsidTr="00907AE7">
        <w:tc>
          <w:tcPr>
            <w:tcW w:w="846" w:type="dxa"/>
          </w:tcPr>
          <w:p w14:paraId="2456F70E"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5</w:t>
            </w:r>
          </w:p>
        </w:tc>
        <w:tc>
          <w:tcPr>
            <w:tcW w:w="8504" w:type="dxa"/>
          </w:tcPr>
          <w:p w14:paraId="37509281"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senate bill 8 AND another state</w:t>
            </w:r>
          </w:p>
        </w:tc>
      </w:tr>
      <w:tr w:rsidR="00C9003E" w:rsidRPr="00DD6B83" w14:paraId="3158BF23" w14:textId="77777777" w:rsidTr="00907AE7">
        <w:tc>
          <w:tcPr>
            <w:tcW w:w="846" w:type="dxa"/>
          </w:tcPr>
          <w:p w14:paraId="10BCB0FA" w14:textId="77777777" w:rsidR="00C9003E" w:rsidRPr="00DD6B83" w:rsidRDefault="00C9003E" w:rsidP="00907AE7">
            <w:pPr>
              <w:spacing w:line="276" w:lineRule="auto"/>
              <w:jc w:val="center"/>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6</w:t>
            </w:r>
          </w:p>
        </w:tc>
        <w:tc>
          <w:tcPr>
            <w:tcW w:w="8504" w:type="dxa"/>
          </w:tcPr>
          <w:p w14:paraId="31DE1F05" w14:textId="77777777" w:rsidR="00C9003E" w:rsidRPr="00DD6B83" w:rsidRDefault="00C9003E" w:rsidP="00907AE7">
            <w:pPr>
              <w:spacing w:line="276" w:lineRule="auto"/>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abortion AND </w:t>
            </w:r>
            <w:proofErr w:type="spellStart"/>
            <w:r w:rsidRPr="00DD6B83">
              <w:rPr>
                <w:rFonts w:ascii="Times New Roman" w:hAnsi="Times New Roman" w:cs="Times New Roman"/>
                <w:color w:val="000000" w:themeColor="text1"/>
                <w:lang w:val="en-US"/>
              </w:rPr>
              <w:t>texas</w:t>
            </w:r>
            <w:proofErr w:type="spellEnd"/>
            <w:r w:rsidRPr="00DD6B83">
              <w:rPr>
                <w:rFonts w:ascii="Times New Roman" w:hAnsi="Times New Roman" w:cs="Times New Roman"/>
                <w:color w:val="000000" w:themeColor="text1"/>
                <w:lang w:val="en-US"/>
              </w:rPr>
              <w:t xml:space="preserve"> AND (SB 8 or S.B. 8) AND another state</w:t>
            </w:r>
          </w:p>
        </w:tc>
      </w:tr>
    </w:tbl>
    <w:p w14:paraId="71EE2CA5" w14:textId="77777777" w:rsidR="00C9003E" w:rsidRPr="00DD6B83" w:rsidRDefault="00C9003E" w:rsidP="00C9003E">
      <w:pPr>
        <w:spacing w:line="480" w:lineRule="auto"/>
        <w:ind w:firstLine="720"/>
        <w:rPr>
          <w:rFonts w:ascii="Times New Roman" w:hAnsi="Times New Roman" w:cs="Times New Roman"/>
          <w:color w:val="000000" w:themeColor="text1"/>
          <w:lang w:val="en-US"/>
        </w:rPr>
      </w:pPr>
    </w:p>
    <w:p w14:paraId="14C87E7E" w14:textId="62FF5EFE" w:rsidR="00C9003E" w:rsidRPr="00DD6B83" w:rsidRDefault="00C9003E" w:rsidP="00B14796">
      <w:pPr>
        <w:spacing w:line="480" w:lineRule="auto"/>
        <w:ind w:firstLine="720"/>
        <w:rPr>
          <w:rFonts w:ascii="Times New Roman" w:hAnsi="Times New Roman" w:cs="Times New Roman"/>
          <w:color w:val="000000" w:themeColor="text1"/>
          <w:lang w:val="en-US"/>
        </w:rPr>
      </w:pPr>
      <w:r w:rsidRPr="00DD6B83">
        <w:rPr>
          <w:rFonts w:ascii="Times New Roman" w:hAnsi="Times New Roman" w:cs="Times New Roman"/>
          <w:i/>
          <w:iCs/>
          <w:color w:val="000000" w:themeColor="text1"/>
          <w:lang w:val="en-US"/>
        </w:rPr>
        <w:t>The New York Times</w:t>
      </w:r>
      <w:r w:rsidRPr="00DD6B83">
        <w:rPr>
          <w:rFonts w:ascii="Times New Roman" w:hAnsi="Times New Roman" w:cs="Times New Roman"/>
          <w:color w:val="000000" w:themeColor="text1"/>
          <w:lang w:val="en-US"/>
        </w:rPr>
        <w:t xml:space="preserve"> was originally chosen as the newspaper source for this MRP.</w:t>
      </w:r>
      <w:r w:rsidRPr="00DD6B83">
        <w:rPr>
          <w:rFonts w:ascii="Times New Roman" w:hAnsi="Times New Roman" w:cs="Times New Roman"/>
          <w:i/>
          <w:iCs/>
          <w:color w:val="000000" w:themeColor="text1"/>
          <w:lang w:val="en-US"/>
        </w:rPr>
        <w:t xml:space="preserve"> </w:t>
      </w:r>
      <w:r w:rsidRPr="00DD6B83">
        <w:rPr>
          <w:rFonts w:ascii="Times New Roman" w:hAnsi="Times New Roman" w:cs="Times New Roman"/>
          <w:i/>
          <w:iCs/>
          <w:color w:val="000000" w:themeColor="text1"/>
        </w:rPr>
        <w:t>The</w:t>
      </w:r>
      <w:r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New York Times</w:t>
      </w:r>
      <w:r w:rsidRPr="00DD6B83">
        <w:rPr>
          <w:rFonts w:ascii="Times New Roman" w:hAnsi="Times New Roman" w:cs="Times New Roman"/>
          <w:color w:val="000000" w:themeColor="text1"/>
        </w:rPr>
        <w:t xml:space="preserve"> website version is the most popular online newspaper in the U.S. (Roper, n.d.</w:t>
      </w:r>
      <w:r w:rsidR="00C35C42" w:rsidRPr="00DD6B83">
        <w:rPr>
          <w:rFonts w:ascii="Times New Roman" w:hAnsi="Times New Roman" w:cs="Times New Roman"/>
          <w:color w:val="000000" w:themeColor="text1"/>
        </w:rPr>
        <w:t xml:space="preserve">, </w:t>
      </w:r>
      <w:proofErr w:type="spellStart"/>
      <w:r w:rsidR="00C35C42"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and reports over 10 million online subscribers (NYTCO, n.d.</w:t>
      </w:r>
      <w:r w:rsidR="00C35C42" w:rsidRPr="00DD6B83">
        <w:rPr>
          <w:rFonts w:ascii="Times New Roman" w:hAnsi="Times New Roman" w:cs="Times New Roman"/>
          <w:color w:val="000000" w:themeColor="text1"/>
        </w:rPr>
        <w:t xml:space="preserve">, </w:t>
      </w:r>
      <w:proofErr w:type="spellStart"/>
      <w:r w:rsidR="00C35C42"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Although </w:t>
      </w:r>
      <w:r w:rsidR="00AD5984" w:rsidRPr="00DD6B83">
        <w:rPr>
          <w:rFonts w:ascii="Times New Roman" w:hAnsi="Times New Roman" w:cs="Times New Roman"/>
          <w:i/>
          <w:iCs/>
          <w:color w:val="000000" w:themeColor="text1"/>
        </w:rPr>
        <w:t>The</w:t>
      </w:r>
      <w:r w:rsidR="00AD5984"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 xml:space="preserve">New York Times </w:t>
      </w:r>
      <w:r w:rsidRPr="00DD6B83">
        <w:rPr>
          <w:rFonts w:ascii="Times New Roman" w:hAnsi="Times New Roman" w:cs="Times New Roman"/>
          <w:color w:val="000000" w:themeColor="text1"/>
        </w:rPr>
        <w:t xml:space="preserve">covered SB 8 extensively, the number of articles published within the date range using the above-mentioned key words was too large </w:t>
      </w:r>
      <w:r w:rsidRPr="00DD6B83">
        <w:rPr>
          <w:rFonts w:ascii="Times New Roman" w:hAnsi="Times New Roman" w:cs="Times New Roman"/>
          <w:color w:val="000000" w:themeColor="text1"/>
          <w:lang w:val="en-US"/>
        </w:rPr>
        <w:t xml:space="preserve">for this MRP exercise. In addition, many articles briefly mentioned SB 8 but focused </w:t>
      </w:r>
      <w:r w:rsidR="00E3319C" w:rsidRPr="00DD6B83">
        <w:rPr>
          <w:rFonts w:ascii="Times New Roman" w:hAnsi="Times New Roman" w:cs="Times New Roman"/>
          <w:color w:val="000000" w:themeColor="text1"/>
          <w:lang w:val="en-US"/>
        </w:rPr>
        <w:t xml:space="preserve">mostly </w:t>
      </w:r>
      <w:r w:rsidRPr="00DD6B83">
        <w:rPr>
          <w:rFonts w:ascii="Times New Roman" w:hAnsi="Times New Roman" w:cs="Times New Roman"/>
          <w:color w:val="000000" w:themeColor="text1"/>
          <w:lang w:val="en-US"/>
        </w:rPr>
        <w:t xml:space="preserve">on the larger debate of abortion rights in the U.S. Instead, </w:t>
      </w:r>
      <w:r w:rsidR="00556B14" w:rsidRPr="00DD6B83">
        <w:rPr>
          <w:rFonts w:ascii="Times New Roman" w:hAnsi="Times New Roman" w:cs="Times New Roman"/>
          <w:i/>
          <w:iCs/>
          <w:color w:val="000000" w:themeColor="text1"/>
          <w:lang w:val="en-US"/>
        </w:rPr>
        <w:t xml:space="preserve">The </w:t>
      </w:r>
      <w:r w:rsidRPr="00DD6B83">
        <w:rPr>
          <w:rFonts w:ascii="Times New Roman" w:hAnsi="Times New Roman" w:cs="Times New Roman"/>
          <w:i/>
          <w:iCs/>
          <w:color w:val="000000" w:themeColor="text1"/>
          <w:lang w:val="en-US"/>
        </w:rPr>
        <w:t>Texas Tribune</w:t>
      </w:r>
      <w:r w:rsidRPr="00DD6B83">
        <w:rPr>
          <w:rFonts w:ascii="Times New Roman" w:hAnsi="Times New Roman" w:cs="Times New Roman"/>
          <w:color w:val="000000" w:themeColor="text1"/>
          <w:lang w:val="en-US"/>
        </w:rPr>
        <w:t xml:space="preserve"> was chosen for this MRP as it is a non-profit and non-partisan online news platform whose mission is to engage </w:t>
      </w:r>
      <w:r w:rsidR="001B062E" w:rsidRPr="00DD6B83">
        <w:rPr>
          <w:rFonts w:ascii="Times New Roman" w:hAnsi="Times New Roman" w:cs="Times New Roman"/>
          <w:color w:val="000000" w:themeColor="text1"/>
          <w:lang w:val="en-US"/>
        </w:rPr>
        <w:t xml:space="preserve">and inform </w:t>
      </w:r>
      <w:r w:rsidRPr="00DD6B83">
        <w:rPr>
          <w:rFonts w:ascii="Times New Roman" w:hAnsi="Times New Roman" w:cs="Times New Roman"/>
          <w:color w:val="000000" w:themeColor="text1"/>
          <w:lang w:val="en-US"/>
        </w:rPr>
        <w:t xml:space="preserve">Texans </w:t>
      </w:r>
      <w:r w:rsidR="001B062E" w:rsidRPr="00DD6B83">
        <w:rPr>
          <w:rFonts w:ascii="Times New Roman" w:hAnsi="Times New Roman" w:cs="Times New Roman"/>
          <w:color w:val="000000" w:themeColor="text1"/>
          <w:lang w:val="en-US"/>
        </w:rPr>
        <w:t>“about</w:t>
      </w:r>
      <w:r w:rsidRPr="00DD6B83">
        <w:rPr>
          <w:rFonts w:ascii="Times New Roman" w:hAnsi="Times New Roman" w:cs="Times New Roman"/>
          <w:color w:val="000000" w:themeColor="text1"/>
          <w:lang w:val="en-US"/>
        </w:rPr>
        <w:t xml:space="preserve"> </w:t>
      </w:r>
      <w:r w:rsidR="001B062E" w:rsidRPr="00DD6B83">
        <w:rPr>
          <w:rFonts w:ascii="Times New Roman" w:hAnsi="Times New Roman" w:cs="Times New Roman"/>
          <w:color w:val="000000" w:themeColor="text1"/>
          <w:lang w:val="en-US"/>
        </w:rPr>
        <w:t xml:space="preserve">public </w:t>
      </w:r>
      <w:r w:rsidRPr="00DD6B83">
        <w:rPr>
          <w:rFonts w:ascii="Times New Roman" w:hAnsi="Times New Roman" w:cs="Times New Roman"/>
          <w:color w:val="000000" w:themeColor="text1"/>
          <w:lang w:val="en-US"/>
        </w:rPr>
        <w:t>policy, politics</w:t>
      </w:r>
      <w:r w:rsidR="00274083"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lang w:val="en-US"/>
        </w:rPr>
        <w:t xml:space="preserve"> </w:t>
      </w:r>
      <w:r w:rsidR="001B062E" w:rsidRPr="00DD6B83">
        <w:rPr>
          <w:rFonts w:ascii="Times New Roman" w:hAnsi="Times New Roman" w:cs="Times New Roman"/>
          <w:color w:val="000000" w:themeColor="text1"/>
          <w:lang w:val="en-US"/>
        </w:rPr>
        <w:t>government and statewide issues”</w:t>
      </w:r>
      <w:r w:rsidRPr="00DD6B83">
        <w:rPr>
          <w:rFonts w:ascii="Times New Roman" w:hAnsi="Times New Roman" w:cs="Times New Roman"/>
          <w:color w:val="000000" w:themeColor="text1"/>
          <w:lang w:val="en-US"/>
        </w:rPr>
        <w:t xml:space="preserve"> (</w:t>
      </w:r>
      <w:r w:rsidR="00556B14" w:rsidRPr="00DD6B83">
        <w:rPr>
          <w:rFonts w:ascii="Times New Roman" w:hAnsi="Times New Roman" w:cs="Times New Roman"/>
          <w:color w:val="000000" w:themeColor="text1"/>
          <w:lang w:val="en-US"/>
        </w:rPr>
        <w:t xml:space="preserve">The </w:t>
      </w:r>
      <w:r w:rsidRPr="00DD6B83">
        <w:rPr>
          <w:rFonts w:ascii="Times New Roman" w:hAnsi="Times New Roman" w:cs="Times New Roman"/>
          <w:color w:val="000000" w:themeColor="text1"/>
          <w:lang w:val="en-US"/>
        </w:rPr>
        <w:t>Texas Tribune, n.d.</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r w:rsidR="002247A5" w:rsidRPr="00DD6B83">
        <w:rPr>
          <w:rFonts w:ascii="Times New Roman" w:hAnsi="Times New Roman" w:cs="Times New Roman"/>
          <w:color w:val="000000" w:themeColor="text1"/>
          <w:lang w:val="en-US"/>
        </w:rPr>
        <w:t xml:space="preserve">However, in each one of the 23 articles used as primary sources, </w:t>
      </w:r>
      <w:r w:rsidR="00556B14" w:rsidRPr="00DD6B83">
        <w:rPr>
          <w:rFonts w:ascii="Times New Roman" w:hAnsi="Times New Roman" w:cs="Times New Roman"/>
          <w:i/>
          <w:iCs/>
          <w:color w:val="000000" w:themeColor="text1"/>
          <w:lang w:val="en-US"/>
        </w:rPr>
        <w:t xml:space="preserve">The </w:t>
      </w:r>
      <w:r w:rsidR="002247A5" w:rsidRPr="00DD6B83">
        <w:rPr>
          <w:rFonts w:ascii="Times New Roman" w:hAnsi="Times New Roman" w:cs="Times New Roman"/>
          <w:i/>
          <w:iCs/>
          <w:color w:val="000000" w:themeColor="text1"/>
          <w:lang w:val="en-US"/>
        </w:rPr>
        <w:t>Texas Tribune</w:t>
      </w:r>
      <w:r w:rsidR="002247A5" w:rsidRPr="00DD6B83">
        <w:rPr>
          <w:rFonts w:ascii="Times New Roman" w:hAnsi="Times New Roman" w:cs="Times New Roman"/>
          <w:color w:val="000000" w:themeColor="text1"/>
          <w:lang w:val="en-US"/>
        </w:rPr>
        <w:t xml:space="preserve"> discloses whether an </w:t>
      </w:r>
      <w:r w:rsidR="002247A5" w:rsidRPr="00DD6B83">
        <w:rPr>
          <w:rFonts w:ascii="Times New Roman" w:hAnsi="Times New Roman" w:cs="Times New Roman"/>
          <w:color w:val="000000" w:themeColor="text1"/>
          <w:lang w:val="en-US"/>
        </w:rPr>
        <w:lastRenderedPageBreak/>
        <w:t xml:space="preserve">organization mentioned in the article has financially supported the news outlet. Groups such as </w:t>
      </w:r>
      <w:r w:rsidRPr="00DD6B83">
        <w:rPr>
          <w:rFonts w:ascii="Times New Roman" w:hAnsi="Times New Roman" w:cs="Times New Roman"/>
          <w:color w:val="000000" w:themeColor="text1"/>
          <w:lang w:val="en-US"/>
        </w:rPr>
        <w:t xml:space="preserve">Planned Parenthood, the University of Texas at Austin, the University of Texas at San Antonio, the Southern Methodist University, the Texas Campaign to Prevent Teen Pregnancy and the Texas Freedom Network have all been financial supporters of </w:t>
      </w:r>
      <w:r w:rsidRPr="00DD6B83">
        <w:rPr>
          <w:rFonts w:ascii="Times New Roman" w:hAnsi="Times New Roman" w:cs="Times New Roman"/>
          <w:i/>
          <w:iCs/>
          <w:color w:val="000000" w:themeColor="text1"/>
          <w:lang w:val="en-US"/>
        </w:rPr>
        <w:t>T</w:t>
      </w:r>
      <w:r w:rsidR="00556B14" w:rsidRPr="00DD6B83">
        <w:rPr>
          <w:rFonts w:ascii="Times New Roman" w:hAnsi="Times New Roman" w:cs="Times New Roman"/>
          <w:i/>
          <w:iCs/>
          <w:color w:val="000000" w:themeColor="text1"/>
          <w:lang w:val="en-US"/>
        </w:rPr>
        <w:t>he T</w:t>
      </w:r>
      <w:r w:rsidRPr="00DD6B83">
        <w:rPr>
          <w:rFonts w:ascii="Times New Roman" w:hAnsi="Times New Roman" w:cs="Times New Roman"/>
          <w:i/>
          <w:iCs/>
          <w:color w:val="000000" w:themeColor="text1"/>
          <w:lang w:val="en-US"/>
        </w:rPr>
        <w:t>exas Tribune</w:t>
      </w:r>
      <w:r w:rsidRPr="00DD6B83">
        <w:rPr>
          <w:rFonts w:ascii="Times New Roman" w:hAnsi="Times New Roman" w:cs="Times New Roman"/>
          <w:color w:val="000000" w:themeColor="text1"/>
          <w:lang w:val="en-US"/>
        </w:rPr>
        <w:t xml:space="preserve"> </w:t>
      </w:r>
      <w:r w:rsidR="002247A5" w:rsidRPr="00DD6B83">
        <w:rPr>
          <w:rFonts w:ascii="Times New Roman" w:hAnsi="Times New Roman" w:cs="Times New Roman"/>
          <w:color w:val="000000" w:themeColor="text1"/>
          <w:lang w:val="en-US"/>
        </w:rPr>
        <w:t xml:space="preserve">and have been mentioned throughout the 23 articles used as primary sources </w:t>
      </w:r>
      <w:r w:rsidRPr="00DD6B83">
        <w:rPr>
          <w:rFonts w:ascii="Times New Roman" w:hAnsi="Times New Roman" w:cs="Times New Roman"/>
          <w:color w:val="000000" w:themeColor="text1"/>
          <w:lang w:val="en-US"/>
        </w:rPr>
        <w:t>(Bohra, 2021</w:t>
      </w:r>
      <w:r w:rsidR="007D6D55" w:rsidRPr="00DD6B83">
        <w:rPr>
          <w:rFonts w:ascii="Times New Roman" w:hAnsi="Times New Roman" w:cs="Times New Roman"/>
          <w:color w:val="000000" w:themeColor="text1"/>
          <w:lang w:val="en-US"/>
        </w:rPr>
        <w:t>a</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Klibanoff</w:t>
      </w:r>
      <w:proofErr w:type="spellEnd"/>
      <w:r w:rsidRPr="00DD6B83">
        <w:rPr>
          <w:rFonts w:ascii="Times New Roman" w:hAnsi="Times New Roman" w:cs="Times New Roman"/>
          <w:color w:val="000000" w:themeColor="text1"/>
          <w:lang w:val="en-US"/>
        </w:rPr>
        <w:t>, 2021</w:t>
      </w:r>
      <w:r w:rsidR="004F4370" w:rsidRPr="00DD6B83">
        <w:rPr>
          <w:rFonts w:ascii="Times New Roman" w:hAnsi="Times New Roman" w:cs="Times New Roman"/>
          <w:color w:val="000000" w:themeColor="text1"/>
          <w:lang w:val="en-US"/>
        </w:rPr>
        <w:t>a</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004F4370" w:rsidRPr="00DD6B83">
        <w:rPr>
          <w:rFonts w:ascii="Times New Roman" w:hAnsi="Times New Roman" w:cs="Times New Roman"/>
          <w:color w:val="000000" w:themeColor="text1"/>
          <w:lang w:val="en-US"/>
        </w:rPr>
        <w:t>Klibanoff</w:t>
      </w:r>
      <w:proofErr w:type="spellEnd"/>
      <w:r w:rsidR="004F4370" w:rsidRPr="00DD6B83">
        <w:rPr>
          <w:rFonts w:ascii="Times New Roman" w:hAnsi="Times New Roman" w:cs="Times New Roman"/>
          <w:color w:val="000000" w:themeColor="text1"/>
          <w:lang w:val="en-US"/>
        </w:rPr>
        <w:t xml:space="preserve">, 2021b, </w:t>
      </w:r>
      <w:proofErr w:type="spellStart"/>
      <w:r w:rsidR="004F4370" w:rsidRPr="00DD6B83">
        <w:rPr>
          <w:rFonts w:ascii="Times New Roman" w:hAnsi="Times New Roman" w:cs="Times New Roman"/>
          <w:color w:val="000000" w:themeColor="text1"/>
          <w:lang w:val="en-US"/>
        </w:rPr>
        <w:t>n.p.</w:t>
      </w:r>
      <w:proofErr w:type="spellEnd"/>
      <w:r w:rsidR="004F4370"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Klibanoff</w:t>
      </w:r>
      <w:proofErr w:type="spellEnd"/>
      <w:r w:rsidRPr="00DD6B83">
        <w:rPr>
          <w:rFonts w:ascii="Times New Roman" w:hAnsi="Times New Roman" w:cs="Times New Roman"/>
          <w:color w:val="000000" w:themeColor="text1"/>
          <w:lang w:val="en-US"/>
        </w:rPr>
        <w:t>, 2022</w:t>
      </w:r>
      <w:r w:rsidR="007D6D55" w:rsidRPr="00DD6B83">
        <w:rPr>
          <w:rFonts w:ascii="Times New Roman" w:hAnsi="Times New Roman" w:cs="Times New Roman"/>
          <w:color w:val="000000" w:themeColor="text1"/>
          <w:lang w:val="en-US"/>
        </w:rPr>
        <w:t>b</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007D6D55" w:rsidRPr="00DD6B83">
        <w:rPr>
          <w:rFonts w:ascii="Times New Roman" w:hAnsi="Times New Roman" w:cs="Times New Roman"/>
          <w:color w:val="000000" w:themeColor="text1"/>
          <w:lang w:val="en-US"/>
        </w:rPr>
        <w:t xml:space="preserve">; </w:t>
      </w:r>
      <w:proofErr w:type="spellStart"/>
      <w:r w:rsidR="007D6D55" w:rsidRPr="00DD6B83">
        <w:rPr>
          <w:rFonts w:ascii="Times New Roman" w:hAnsi="Times New Roman" w:cs="Times New Roman"/>
          <w:color w:val="000000" w:themeColor="text1"/>
          <w:lang w:val="en-US"/>
        </w:rPr>
        <w:t>Oxner</w:t>
      </w:r>
      <w:proofErr w:type="spellEnd"/>
      <w:r w:rsidR="007D6D55" w:rsidRPr="00DD6B83">
        <w:rPr>
          <w:rFonts w:ascii="Times New Roman" w:hAnsi="Times New Roman" w:cs="Times New Roman"/>
          <w:color w:val="000000" w:themeColor="text1"/>
          <w:lang w:val="en-US"/>
        </w:rPr>
        <w:t>, 2021</w:t>
      </w:r>
      <w:r w:rsidR="004F4370" w:rsidRPr="00DD6B83">
        <w:rPr>
          <w:rFonts w:ascii="Times New Roman" w:hAnsi="Times New Roman" w:cs="Times New Roman"/>
          <w:color w:val="000000" w:themeColor="text1"/>
          <w:lang w:val="en-US"/>
        </w:rPr>
        <w:t>b</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Yet while </w:t>
      </w:r>
      <w:r w:rsidRPr="00DD6B83">
        <w:rPr>
          <w:rFonts w:ascii="Times New Roman" w:hAnsi="Times New Roman" w:cs="Times New Roman"/>
          <w:i/>
          <w:iCs/>
          <w:color w:val="000000" w:themeColor="text1"/>
          <w:lang w:val="en-US"/>
        </w:rPr>
        <w:t>T</w:t>
      </w:r>
      <w:r w:rsidR="00556B14" w:rsidRPr="00DD6B83">
        <w:rPr>
          <w:rFonts w:ascii="Times New Roman" w:hAnsi="Times New Roman" w:cs="Times New Roman"/>
          <w:i/>
          <w:iCs/>
          <w:color w:val="000000" w:themeColor="text1"/>
          <w:lang w:val="en-US"/>
        </w:rPr>
        <w:t>he T</w:t>
      </w:r>
      <w:r w:rsidRPr="00DD6B83">
        <w:rPr>
          <w:rFonts w:ascii="Times New Roman" w:hAnsi="Times New Roman" w:cs="Times New Roman"/>
          <w:i/>
          <w:iCs/>
          <w:color w:val="000000" w:themeColor="text1"/>
          <w:lang w:val="en-US"/>
        </w:rPr>
        <w:t>exas Tribune</w:t>
      </w:r>
      <w:r w:rsidRPr="00DD6B83">
        <w:rPr>
          <w:rFonts w:ascii="Times New Roman" w:hAnsi="Times New Roman" w:cs="Times New Roman"/>
          <w:color w:val="000000" w:themeColor="text1"/>
          <w:lang w:val="en-US"/>
        </w:rPr>
        <w:t xml:space="preserve"> “is funded in part by donations from members, foundations and corporate sponsors,” it insists that its financial supporters do not guide its journalis</w:t>
      </w:r>
      <w:r w:rsidR="007975CE" w:rsidRPr="00DD6B83">
        <w:rPr>
          <w:rFonts w:ascii="Times New Roman" w:hAnsi="Times New Roman" w:cs="Times New Roman"/>
          <w:color w:val="000000" w:themeColor="text1"/>
          <w:lang w:val="en-US"/>
        </w:rPr>
        <w:t>m</w:t>
      </w:r>
      <w:r w:rsidRPr="00DD6B83">
        <w:rPr>
          <w:rFonts w:ascii="Times New Roman" w:hAnsi="Times New Roman" w:cs="Times New Roman"/>
          <w:color w:val="000000" w:themeColor="text1"/>
          <w:lang w:val="en-US"/>
        </w:rPr>
        <w:t xml:space="preserve"> (Bohra, 2021</w:t>
      </w:r>
      <w:r w:rsidR="007D6D55" w:rsidRPr="00DD6B83">
        <w:rPr>
          <w:rFonts w:ascii="Times New Roman" w:hAnsi="Times New Roman" w:cs="Times New Roman"/>
          <w:color w:val="000000" w:themeColor="text1"/>
          <w:lang w:val="en-US"/>
        </w:rPr>
        <w:t>a</w:t>
      </w:r>
      <w:r w:rsidR="00C35C42" w:rsidRPr="00DD6B83">
        <w:rPr>
          <w:rFonts w:ascii="Times New Roman" w:hAnsi="Times New Roman" w:cs="Times New Roman"/>
          <w:color w:val="000000" w:themeColor="text1"/>
          <w:lang w:val="en-US"/>
        </w:rPr>
        <w:t xml:space="preserve">, </w:t>
      </w:r>
      <w:proofErr w:type="spellStart"/>
      <w:r w:rsidR="00C35C42"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w:t>
      </w:r>
      <w:r w:rsidR="00DE6183" w:rsidRPr="00DD6B83">
        <w:rPr>
          <w:rFonts w:ascii="Times New Roman" w:hAnsi="Times New Roman" w:cs="Times New Roman"/>
          <w:color w:val="000000" w:themeColor="text1"/>
          <w:lang w:val="en-US"/>
        </w:rPr>
        <w:t xml:space="preserve"> </w:t>
      </w:r>
    </w:p>
    <w:p w14:paraId="5C0E64A9" w14:textId="2303236C" w:rsidR="007975CE" w:rsidRPr="00DD6B83" w:rsidRDefault="004F4370" w:rsidP="00EB710A">
      <w:pPr>
        <w:spacing w:line="480" w:lineRule="auto"/>
        <w:ind w:firstLine="720"/>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Some articles were </w:t>
      </w:r>
      <w:r w:rsidR="00694B0E" w:rsidRPr="00DD6B83">
        <w:rPr>
          <w:rFonts w:ascii="Times New Roman" w:hAnsi="Times New Roman" w:cs="Times New Roman"/>
          <w:color w:val="000000" w:themeColor="text1"/>
          <w:lang w:val="en-US"/>
        </w:rPr>
        <w:t>used more</w:t>
      </w:r>
      <w:r w:rsidRPr="00DD6B83">
        <w:rPr>
          <w:rFonts w:ascii="Times New Roman" w:hAnsi="Times New Roman" w:cs="Times New Roman"/>
          <w:color w:val="000000" w:themeColor="text1"/>
          <w:lang w:val="en-US"/>
        </w:rPr>
        <w:t xml:space="preserve"> </w:t>
      </w:r>
      <w:r w:rsidR="00BD2E49" w:rsidRPr="00DD6B83">
        <w:rPr>
          <w:rFonts w:ascii="Times New Roman" w:hAnsi="Times New Roman" w:cs="Times New Roman"/>
          <w:color w:val="000000" w:themeColor="text1"/>
          <w:lang w:val="en-US"/>
        </w:rPr>
        <w:t xml:space="preserve">often </w:t>
      </w:r>
      <w:r w:rsidRPr="00DD6B83">
        <w:rPr>
          <w:rFonts w:ascii="Times New Roman" w:hAnsi="Times New Roman" w:cs="Times New Roman"/>
          <w:color w:val="000000" w:themeColor="text1"/>
          <w:lang w:val="en-US"/>
        </w:rPr>
        <w:t>in my analysis than others. For example, the 15</w:t>
      </w:r>
      <w:r w:rsidRPr="00DD6B83">
        <w:rPr>
          <w:rFonts w:ascii="Times New Roman" w:hAnsi="Times New Roman" w:cs="Times New Roman"/>
          <w:color w:val="000000" w:themeColor="text1"/>
          <w:vertAlign w:val="superscript"/>
          <w:lang w:val="en-US"/>
        </w:rPr>
        <w:t>th</w:t>
      </w:r>
      <w:r w:rsidRPr="00DD6B83">
        <w:rPr>
          <w:rFonts w:ascii="Times New Roman" w:hAnsi="Times New Roman" w:cs="Times New Roman"/>
          <w:color w:val="000000" w:themeColor="text1"/>
          <w:lang w:val="en-US"/>
        </w:rPr>
        <w:t xml:space="preserve"> and 16</w:t>
      </w:r>
      <w:r w:rsidRPr="00DD6B83">
        <w:rPr>
          <w:rFonts w:ascii="Times New Roman" w:hAnsi="Times New Roman" w:cs="Times New Roman"/>
          <w:color w:val="000000" w:themeColor="text1"/>
          <w:vertAlign w:val="superscript"/>
          <w:lang w:val="en-US"/>
        </w:rPr>
        <w:t>th</w:t>
      </w:r>
      <w:r w:rsidRPr="00DD6B83">
        <w:rPr>
          <w:rFonts w:ascii="Times New Roman" w:hAnsi="Times New Roman" w:cs="Times New Roman"/>
          <w:color w:val="000000" w:themeColor="text1"/>
          <w:lang w:val="en-US"/>
        </w:rPr>
        <w:t xml:space="preserve"> articles, in order of publication date, both authored by Eleanor </w:t>
      </w:r>
      <w:proofErr w:type="spellStart"/>
      <w:r w:rsidRPr="00DD6B83">
        <w:rPr>
          <w:rFonts w:ascii="Times New Roman" w:hAnsi="Times New Roman" w:cs="Times New Roman"/>
          <w:color w:val="000000" w:themeColor="text1"/>
          <w:lang w:val="en-US"/>
        </w:rPr>
        <w:t>Klibanoff</w:t>
      </w:r>
      <w:proofErr w:type="spellEnd"/>
      <w:r w:rsidR="00BD2E49"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lang w:val="en-US"/>
        </w:rPr>
        <w:t xml:space="preserve"> are not referenced much because they largely focused on the U.S. Supreme Court’s reaction to SB 8, and only mentioned travel for abortion in the context of </w:t>
      </w:r>
      <w:r w:rsidRPr="00DD6B83">
        <w:rPr>
          <w:rFonts w:ascii="Times New Roman" w:hAnsi="Times New Roman" w:cs="Times New Roman"/>
          <w:i/>
          <w:iCs/>
          <w:color w:val="000000" w:themeColor="text1"/>
          <w:lang w:val="en-US"/>
        </w:rPr>
        <w:t>Roe</w:t>
      </w:r>
      <w:r w:rsidRPr="00DD6B83">
        <w:rPr>
          <w:rFonts w:ascii="Times New Roman" w:hAnsi="Times New Roman" w:cs="Times New Roman"/>
          <w:color w:val="000000" w:themeColor="text1"/>
          <w:lang w:val="en-US"/>
        </w:rPr>
        <w:t xml:space="preserve"> being overturned (</w:t>
      </w:r>
      <w:proofErr w:type="spellStart"/>
      <w:r w:rsidRPr="00DD6B83">
        <w:rPr>
          <w:rFonts w:ascii="Times New Roman" w:hAnsi="Times New Roman" w:cs="Times New Roman"/>
          <w:color w:val="000000" w:themeColor="text1"/>
          <w:lang w:val="en-US"/>
        </w:rPr>
        <w:t>Klibanoff</w:t>
      </w:r>
      <w:proofErr w:type="spellEnd"/>
      <w:r w:rsidRPr="00DD6B83">
        <w:rPr>
          <w:rFonts w:ascii="Times New Roman" w:hAnsi="Times New Roman" w:cs="Times New Roman"/>
          <w:color w:val="000000" w:themeColor="text1"/>
          <w:lang w:val="en-US"/>
        </w:rPr>
        <w:t xml:space="preserve">, 2021a, </w:t>
      </w:r>
      <w:proofErr w:type="spellStart"/>
      <w:r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Klibanoff</w:t>
      </w:r>
      <w:proofErr w:type="spellEnd"/>
      <w:r w:rsidRPr="00DD6B83">
        <w:rPr>
          <w:rFonts w:ascii="Times New Roman" w:hAnsi="Times New Roman" w:cs="Times New Roman"/>
          <w:color w:val="000000" w:themeColor="text1"/>
          <w:lang w:val="en-US"/>
        </w:rPr>
        <w:t xml:space="preserve">, 2021b, </w:t>
      </w:r>
      <w:proofErr w:type="spellStart"/>
      <w:r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The second, seventh</w:t>
      </w:r>
      <w:r w:rsidR="00694B0E"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lang w:val="en-US"/>
        </w:rPr>
        <w:t xml:space="preserve"> and eight articles in order of publication date, are </w:t>
      </w:r>
      <w:r w:rsidR="00BD2E49" w:rsidRPr="00DD6B83">
        <w:rPr>
          <w:rFonts w:ascii="Times New Roman" w:hAnsi="Times New Roman" w:cs="Times New Roman"/>
          <w:color w:val="000000" w:themeColor="text1"/>
          <w:lang w:val="en-US"/>
        </w:rPr>
        <w:t xml:space="preserve">authored </w:t>
      </w:r>
      <w:r w:rsidRPr="00DD6B83">
        <w:rPr>
          <w:rFonts w:ascii="Times New Roman" w:hAnsi="Times New Roman" w:cs="Times New Roman"/>
          <w:color w:val="000000" w:themeColor="text1"/>
          <w:lang w:val="en-US"/>
        </w:rPr>
        <w:t xml:space="preserve">by Reese </w:t>
      </w:r>
      <w:proofErr w:type="spellStart"/>
      <w:r w:rsidRPr="00DD6B83">
        <w:rPr>
          <w:rFonts w:ascii="Times New Roman" w:hAnsi="Times New Roman" w:cs="Times New Roman"/>
          <w:color w:val="000000" w:themeColor="text1"/>
          <w:lang w:val="en-US"/>
        </w:rPr>
        <w:t>Oxner</w:t>
      </w:r>
      <w:proofErr w:type="spellEnd"/>
      <w:r w:rsidRPr="00DD6B83">
        <w:rPr>
          <w:rFonts w:ascii="Times New Roman" w:hAnsi="Times New Roman" w:cs="Times New Roman"/>
          <w:color w:val="000000" w:themeColor="text1"/>
          <w:lang w:val="en-US"/>
        </w:rPr>
        <w:t xml:space="preserve"> and are used as</w:t>
      </w:r>
      <w:r w:rsidR="007975CE" w:rsidRPr="00DD6B83">
        <w:rPr>
          <w:rFonts w:ascii="Times New Roman" w:hAnsi="Times New Roman" w:cs="Times New Roman"/>
          <w:color w:val="000000" w:themeColor="text1"/>
          <w:lang w:val="en-US"/>
        </w:rPr>
        <w:t xml:space="preserve"> </w:t>
      </w:r>
      <w:r w:rsidRPr="00DD6B83">
        <w:rPr>
          <w:rFonts w:ascii="Times New Roman" w:hAnsi="Times New Roman" w:cs="Times New Roman"/>
          <w:color w:val="000000" w:themeColor="text1"/>
          <w:lang w:val="en-US"/>
        </w:rPr>
        <w:t>reference</w:t>
      </w:r>
      <w:r w:rsidR="007975CE" w:rsidRPr="00DD6B83">
        <w:rPr>
          <w:rFonts w:ascii="Times New Roman" w:hAnsi="Times New Roman" w:cs="Times New Roman"/>
          <w:color w:val="000000" w:themeColor="text1"/>
          <w:lang w:val="en-US"/>
        </w:rPr>
        <w:t>s</w:t>
      </w:r>
      <w:r w:rsidRPr="00DD6B83">
        <w:rPr>
          <w:rFonts w:ascii="Times New Roman" w:hAnsi="Times New Roman" w:cs="Times New Roman"/>
          <w:color w:val="000000" w:themeColor="text1"/>
          <w:lang w:val="en-US"/>
        </w:rPr>
        <w:t xml:space="preserve"> in </w:t>
      </w:r>
      <w:r w:rsidR="00BD2E49" w:rsidRPr="00DD6B83">
        <w:rPr>
          <w:rFonts w:ascii="Times New Roman" w:hAnsi="Times New Roman" w:cs="Times New Roman"/>
          <w:color w:val="000000" w:themeColor="text1"/>
          <w:lang w:val="en-US"/>
        </w:rPr>
        <w:t xml:space="preserve">my </w:t>
      </w:r>
      <w:r w:rsidRPr="00DD6B83">
        <w:rPr>
          <w:rFonts w:ascii="Times New Roman" w:hAnsi="Times New Roman" w:cs="Times New Roman"/>
          <w:color w:val="000000" w:themeColor="text1"/>
          <w:lang w:val="en-US"/>
        </w:rPr>
        <w:t xml:space="preserve">first chapter, </w:t>
      </w:r>
      <w:r w:rsidR="00BD2E49" w:rsidRPr="00DD6B83">
        <w:rPr>
          <w:rFonts w:ascii="Times New Roman" w:hAnsi="Times New Roman" w:cs="Times New Roman"/>
          <w:color w:val="000000" w:themeColor="text1"/>
          <w:lang w:val="en-US"/>
        </w:rPr>
        <w:t xml:space="preserve">and then </w:t>
      </w:r>
      <w:r w:rsidRPr="00DD6B83">
        <w:rPr>
          <w:rFonts w:ascii="Times New Roman" w:hAnsi="Times New Roman" w:cs="Times New Roman"/>
          <w:color w:val="000000" w:themeColor="text1"/>
          <w:lang w:val="en-US"/>
        </w:rPr>
        <w:t xml:space="preserve">as part of </w:t>
      </w:r>
      <w:r w:rsidR="00BD2E49" w:rsidRPr="00DD6B83">
        <w:rPr>
          <w:rFonts w:ascii="Times New Roman" w:hAnsi="Times New Roman" w:cs="Times New Roman"/>
          <w:color w:val="000000" w:themeColor="text1"/>
          <w:lang w:val="en-US"/>
        </w:rPr>
        <w:t xml:space="preserve">my </w:t>
      </w:r>
      <w:r w:rsidRPr="00DD6B83">
        <w:rPr>
          <w:rFonts w:ascii="Times New Roman" w:hAnsi="Times New Roman" w:cs="Times New Roman"/>
          <w:color w:val="000000" w:themeColor="text1"/>
          <w:lang w:val="en-US"/>
        </w:rPr>
        <w:t xml:space="preserve">analysis in </w:t>
      </w:r>
      <w:r w:rsidR="007975CE" w:rsidRPr="00DD6B83">
        <w:rPr>
          <w:rFonts w:ascii="Times New Roman" w:hAnsi="Times New Roman" w:cs="Times New Roman"/>
          <w:color w:val="000000" w:themeColor="text1"/>
          <w:lang w:val="en-US"/>
        </w:rPr>
        <w:t xml:space="preserve">the second </w:t>
      </w:r>
      <w:r w:rsidRPr="00DD6B83">
        <w:rPr>
          <w:rFonts w:ascii="Times New Roman" w:hAnsi="Times New Roman" w:cs="Times New Roman"/>
          <w:color w:val="000000" w:themeColor="text1"/>
          <w:lang w:val="en-US"/>
        </w:rPr>
        <w:t>chapter (</w:t>
      </w:r>
      <w:proofErr w:type="spellStart"/>
      <w:r w:rsidRPr="00DD6B83">
        <w:rPr>
          <w:rFonts w:ascii="Times New Roman" w:hAnsi="Times New Roman" w:cs="Times New Roman"/>
          <w:color w:val="000000" w:themeColor="text1"/>
          <w:lang w:val="en-US"/>
        </w:rPr>
        <w:t>Oxner</w:t>
      </w:r>
      <w:proofErr w:type="spellEnd"/>
      <w:r w:rsidRPr="00DD6B83">
        <w:rPr>
          <w:rFonts w:ascii="Times New Roman" w:hAnsi="Times New Roman" w:cs="Times New Roman"/>
          <w:color w:val="000000" w:themeColor="text1"/>
          <w:lang w:val="en-US"/>
        </w:rPr>
        <w:t xml:space="preserve">, 2021a, </w:t>
      </w:r>
      <w:proofErr w:type="spellStart"/>
      <w:r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Oxner</w:t>
      </w:r>
      <w:proofErr w:type="spellEnd"/>
      <w:r w:rsidRPr="00DD6B83">
        <w:rPr>
          <w:rFonts w:ascii="Times New Roman" w:hAnsi="Times New Roman" w:cs="Times New Roman"/>
          <w:color w:val="000000" w:themeColor="text1"/>
          <w:lang w:val="en-US"/>
        </w:rPr>
        <w:t xml:space="preserve">, 2021b, </w:t>
      </w:r>
      <w:proofErr w:type="spellStart"/>
      <w:r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Oxner</w:t>
      </w:r>
      <w:proofErr w:type="spellEnd"/>
      <w:r w:rsidRPr="00DD6B83">
        <w:rPr>
          <w:rFonts w:ascii="Times New Roman" w:hAnsi="Times New Roman" w:cs="Times New Roman"/>
          <w:color w:val="000000" w:themeColor="text1"/>
          <w:lang w:val="en-US"/>
        </w:rPr>
        <w:t xml:space="preserve">, 2021c, </w:t>
      </w:r>
      <w:proofErr w:type="spellStart"/>
      <w:r w:rsidRPr="00DD6B83">
        <w:rPr>
          <w:rFonts w:ascii="Times New Roman" w:hAnsi="Times New Roman" w:cs="Times New Roman"/>
          <w:color w:val="000000" w:themeColor="text1"/>
          <w:lang w:val="en-US"/>
        </w:rPr>
        <w:t>n.p.</w:t>
      </w:r>
      <w:proofErr w:type="spellEnd"/>
      <w:r w:rsidRPr="00DD6B83">
        <w:rPr>
          <w:rFonts w:ascii="Times New Roman" w:hAnsi="Times New Roman" w:cs="Times New Roman"/>
          <w:color w:val="000000" w:themeColor="text1"/>
          <w:lang w:val="en-US"/>
        </w:rPr>
        <w:t xml:space="preserve">). </w:t>
      </w:r>
      <w:proofErr w:type="spellStart"/>
      <w:r w:rsidRPr="00DD6B83">
        <w:rPr>
          <w:rFonts w:ascii="Times New Roman" w:hAnsi="Times New Roman" w:cs="Times New Roman"/>
          <w:color w:val="000000" w:themeColor="text1"/>
          <w:lang w:val="en-US"/>
        </w:rPr>
        <w:t>Oxner</w:t>
      </w:r>
      <w:r w:rsidR="00BD2E49" w:rsidRPr="00DD6B83">
        <w:rPr>
          <w:rFonts w:ascii="Times New Roman" w:hAnsi="Times New Roman" w:cs="Times New Roman"/>
          <w:color w:val="000000" w:themeColor="text1"/>
          <w:lang w:val="en-US"/>
        </w:rPr>
        <w:t>’s</w:t>
      </w:r>
      <w:proofErr w:type="spellEnd"/>
      <w:r w:rsidR="00BD2E49" w:rsidRPr="00DD6B83">
        <w:rPr>
          <w:rFonts w:ascii="Times New Roman" w:hAnsi="Times New Roman" w:cs="Times New Roman"/>
          <w:color w:val="000000" w:themeColor="text1"/>
          <w:lang w:val="en-US"/>
        </w:rPr>
        <w:t xml:space="preserve"> articles</w:t>
      </w:r>
      <w:r w:rsidRPr="00DD6B83">
        <w:rPr>
          <w:rFonts w:ascii="Times New Roman" w:hAnsi="Times New Roman" w:cs="Times New Roman"/>
          <w:color w:val="000000" w:themeColor="text1"/>
          <w:lang w:val="en-US"/>
        </w:rPr>
        <w:t xml:space="preserve"> are less </w:t>
      </w:r>
      <w:r w:rsidR="00BD2E49" w:rsidRPr="00DD6B83">
        <w:rPr>
          <w:rFonts w:ascii="Times New Roman" w:hAnsi="Times New Roman" w:cs="Times New Roman"/>
          <w:color w:val="000000" w:themeColor="text1"/>
          <w:lang w:val="en-US"/>
        </w:rPr>
        <w:t xml:space="preserve">often </w:t>
      </w:r>
      <w:r w:rsidRPr="00DD6B83">
        <w:rPr>
          <w:rFonts w:ascii="Times New Roman" w:hAnsi="Times New Roman" w:cs="Times New Roman"/>
          <w:color w:val="000000" w:themeColor="text1"/>
          <w:lang w:val="en-US"/>
        </w:rPr>
        <w:t xml:space="preserve">cited in </w:t>
      </w:r>
      <w:r w:rsidR="00DD28E8" w:rsidRPr="00DD6B83">
        <w:rPr>
          <w:rFonts w:ascii="Times New Roman" w:hAnsi="Times New Roman" w:cs="Times New Roman"/>
          <w:color w:val="000000" w:themeColor="text1"/>
          <w:lang w:val="en-US"/>
        </w:rPr>
        <w:t xml:space="preserve">the second </w:t>
      </w:r>
      <w:r w:rsidRPr="00DD6B83">
        <w:rPr>
          <w:rFonts w:ascii="Times New Roman" w:hAnsi="Times New Roman" w:cs="Times New Roman"/>
          <w:color w:val="000000" w:themeColor="text1"/>
          <w:lang w:val="en-US"/>
        </w:rPr>
        <w:t>chapter because they largely focus on the legality and constitutionality of SB 8, rather than</w:t>
      </w:r>
      <w:r w:rsidR="00BD2E49" w:rsidRPr="00DD6B83">
        <w:rPr>
          <w:rFonts w:ascii="Times New Roman" w:hAnsi="Times New Roman" w:cs="Times New Roman"/>
          <w:color w:val="000000" w:themeColor="text1"/>
          <w:lang w:val="en-US"/>
        </w:rPr>
        <w:t xml:space="preserve"> on</w:t>
      </w:r>
      <w:r w:rsidRPr="00DD6B83">
        <w:rPr>
          <w:rFonts w:ascii="Times New Roman" w:hAnsi="Times New Roman" w:cs="Times New Roman"/>
          <w:color w:val="000000" w:themeColor="text1"/>
          <w:lang w:val="en-US"/>
        </w:rPr>
        <w:t xml:space="preserve"> the consequences of SB 8</w:t>
      </w:r>
      <w:r w:rsidR="00BD2E49"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lang w:val="en-US"/>
        </w:rPr>
        <w:t xml:space="preserve"> such as travel.</w:t>
      </w:r>
      <w:r w:rsidR="00694B0E" w:rsidRPr="00DD6B83">
        <w:rPr>
          <w:rFonts w:ascii="Times New Roman" w:hAnsi="Times New Roman" w:cs="Times New Roman"/>
          <w:color w:val="000000" w:themeColor="text1"/>
          <w:lang w:val="en-US"/>
        </w:rPr>
        <w:t xml:space="preserve"> I relied heavily on articles published by Neelam Bohra and </w:t>
      </w:r>
      <w:proofErr w:type="spellStart"/>
      <w:r w:rsidR="00694B0E" w:rsidRPr="00DD6B83">
        <w:rPr>
          <w:rFonts w:ascii="Times New Roman" w:hAnsi="Times New Roman" w:cs="Times New Roman"/>
          <w:color w:val="000000" w:themeColor="text1"/>
          <w:lang w:val="en-US"/>
        </w:rPr>
        <w:t>Klibanoff</w:t>
      </w:r>
      <w:proofErr w:type="spellEnd"/>
      <w:r w:rsidR="00694B0E" w:rsidRPr="00DD6B83">
        <w:rPr>
          <w:rFonts w:ascii="Times New Roman" w:hAnsi="Times New Roman" w:cs="Times New Roman"/>
          <w:color w:val="000000" w:themeColor="text1"/>
          <w:lang w:val="en-US"/>
        </w:rPr>
        <w:t xml:space="preserve">, who authored or co-authored seven articles each. I relied on Bohra’s articles in </w:t>
      </w:r>
      <w:r w:rsidR="007975CE" w:rsidRPr="00DD6B83">
        <w:rPr>
          <w:rFonts w:ascii="Times New Roman" w:hAnsi="Times New Roman" w:cs="Times New Roman"/>
          <w:color w:val="000000" w:themeColor="text1"/>
          <w:lang w:val="en-US"/>
        </w:rPr>
        <w:t xml:space="preserve">the second </w:t>
      </w:r>
      <w:r w:rsidR="00694B0E" w:rsidRPr="00DD6B83">
        <w:rPr>
          <w:rFonts w:ascii="Times New Roman" w:hAnsi="Times New Roman" w:cs="Times New Roman"/>
          <w:color w:val="000000" w:themeColor="text1"/>
          <w:lang w:val="en-US"/>
        </w:rPr>
        <w:t xml:space="preserve">chapter </w:t>
      </w:r>
      <w:r w:rsidR="004B3BF5" w:rsidRPr="00DD6B83">
        <w:rPr>
          <w:rFonts w:ascii="Times New Roman" w:hAnsi="Times New Roman" w:cs="Times New Roman"/>
          <w:color w:val="000000" w:themeColor="text1"/>
          <w:lang w:val="en-US"/>
        </w:rPr>
        <w:t xml:space="preserve">because </w:t>
      </w:r>
      <w:r w:rsidR="00694B0E" w:rsidRPr="00DD6B83">
        <w:rPr>
          <w:rFonts w:ascii="Times New Roman" w:hAnsi="Times New Roman" w:cs="Times New Roman"/>
          <w:color w:val="000000" w:themeColor="text1"/>
          <w:lang w:val="en-US"/>
        </w:rPr>
        <w:t>the author published six of the 16 articles</w:t>
      </w:r>
      <w:r w:rsidR="00A37E2D" w:rsidRPr="00DD6B83">
        <w:rPr>
          <w:rFonts w:ascii="Times New Roman" w:hAnsi="Times New Roman" w:cs="Times New Roman"/>
          <w:color w:val="000000" w:themeColor="text1"/>
          <w:lang w:val="en-US"/>
        </w:rPr>
        <w:t xml:space="preserve"> in the first three months after the implementation of SB 8</w:t>
      </w:r>
      <w:r w:rsidR="004B3BF5" w:rsidRPr="00DD6B83">
        <w:rPr>
          <w:rFonts w:ascii="Times New Roman" w:hAnsi="Times New Roman" w:cs="Times New Roman"/>
          <w:color w:val="000000" w:themeColor="text1"/>
          <w:lang w:val="en-US"/>
        </w:rPr>
        <w:t xml:space="preserve"> that were relevant to my analysis</w:t>
      </w:r>
      <w:r w:rsidR="00694B0E" w:rsidRPr="00DD6B83">
        <w:rPr>
          <w:rFonts w:ascii="Times New Roman" w:hAnsi="Times New Roman" w:cs="Times New Roman"/>
          <w:color w:val="000000" w:themeColor="text1"/>
          <w:lang w:val="en-US"/>
        </w:rPr>
        <w:t>. I relied</w:t>
      </w:r>
      <w:r w:rsidR="00A37E2D" w:rsidRPr="00DD6B83">
        <w:rPr>
          <w:rFonts w:ascii="Times New Roman" w:hAnsi="Times New Roman" w:cs="Times New Roman"/>
          <w:color w:val="000000" w:themeColor="text1"/>
          <w:lang w:val="en-US"/>
        </w:rPr>
        <w:t xml:space="preserve"> </w:t>
      </w:r>
      <w:r w:rsidR="00694B0E" w:rsidRPr="00DD6B83">
        <w:rPr>
          <w:rFonts w:ascii="Times New Roman" w:hAnsi="Times New Roman" w:cs="Times New Roman"/>
          <w:color w:val="000000" w:themeColor="text1"/>
          <w:lang w:val="en-US"/>
        </w:rPr>
        <w:t xml:space="preserve">on </w:t>
      </w:r>
      <w:r w:rsidR="00A37E2D" w:rsidRPr="00DD6B83">
        <w:rPr>
          <w:rFonts w:ascii="Times New Roman" w:hAnsi="Times New Roman" w:cs="Times New Roman"/>
          <w:color w:val="000000" w:themeColor="text1"/>
          <w:lang w:val="en-US"/>
        </w:rPr>
        <w:t xml:space="preserve">the four articles authored by </w:t>
      </w:r>
      <w:proofErr w:type="spellStart"/>
      <w:r w:rsidR="00694B0E" w:rsidRPr="00DD6B83">
        <w:rPr>
          <w:rFonts w:ascii="Times New Roman" w:hAnsi="Times New Roman" w:cs="Times New Roman"/>
          <w:color w:val="000000" w:themeColor="text1"/>
          <w:lang w:val="en-US"/>
        </w:rPr>
        <w:t>Klibanoff</w:t>
      </w:r>
      <w:proofErr w:type="spellEnd"/>
      <w:r w:rsidR="00A37E2D" w:rsidRPr="00DD6B83">
        <w:rPr>
          <w:rFonts w:ascii="Times New Roman" w:hAnsi="Times New Roman" w:cs="Times New Roman"/>
          <w:color w:val="000000" w:themeColor="text1"/>
          <w:lang w:val="en-US"/>
        </w:rPr>
        <w:t xml:space="preserve"> in the fourth, fifth, and sixth months after the implementation of SB 8</w:t>
      </w:r>
      <w:r w:rsidR="00694B0E" w:rsidRPr="00DD6B83">
        <w:rPr>
          <w:rFonts w:ascii="Times New Roman" w:hAnsi="Times New Roman" w:cs="Times New Roman"/>
          <w:color w:val="000000" w:themeColor="text1"/>
          <w:lang w:val="en-US"/>
        </w:rPr>
        <w:t xml:space="preserve"> in </w:t>
      </w:r>
      <w:r w:rsidR="007975CE" w:rsidRPr="00DD6B83">
        <w:rPr>
          <w:rFonts w:ascii="Times New Roman" w:hAnsi="Times New Roman" w:cs="Times New Roman"/>
          <w:color w:val="000000" w:themeColor="text1"/>
          <w:lang w:val="en-US"/>
        </w:rPr>
        <w:t xml:space="preserve">the third </w:t>
      </w:r>
      <w:r w:rsidR="00694B0E" w:rsidRPr="00DD6B83">
        <w:rPr>
          <w:rFonts w:ascii="Times New Roman" w:hAnsi="Times New Roman" w:cs="Times New Roman"/>
          <w:color w:val="000000" w:themeColor="text1"/>
          <w:lang w:val="en-US"/>
        </w:rPr>
        <w:t xml:space="preserve">chapter, </w:t>
      </w:r>
      <w:r w:rsidR="004B3BF5" w:rsidRPr="00DD6B83">
        <w:rPr>
          <w:rFonts w:ascii="Times New Roman" w:hAnsi="Times New Roman" w:cs="Times New Roman"/>
          <w:color w:val="000000" w:themeColor="text1"/>
          <w:lang w:val="en-US"/>
        </w:rPr>
        <w:t xml:space="preserve">because they were helpful to my </w:t>
      </w:r>
      <w:r w:rsidR="00694B0E" w:rsidRPr="00DD6B83">
        <w:rPr>
          <w:rFonts w:ascii="Times New Roman" w:hAnsi="Times New Roman" w:cs="Times New Roman"/>
          <w:color w:val="000000" w:themeColor="text1"/>
          <w:lang w:val="en-US"/>
        </w:rPr>
        <w:t>analysis.</w:t>
      </w:r>
    </w:p>
    <w:p w14:paraId="7CAE8879" w14:textId="4D7C7449" w:rsidR="00C9003E" w:rsidRPr="00DD6B83" w:rsidRDefault="00C9003E" w:rsidP="00C9003E">
      <w:pPr>
        <w:spacing w:line="480" w:lineRule="auto"/>
        <w:rPr>
          <w:rFonts w:ascii="Times New Roman" w:hAnsi="Times New Roman" w:cs="Times New Roman"/>
          <w:i/>
          <w:iCs/>
          <w:color w:val="000000" w:themeColor="text1"/>
          <w:lang w:val="en-US"/>
        </w:rPr>
      </w:pPr>
      <w:r w:rsidRPr="00DD6B83">
        <w:rPr>
          <w:rFonts w:ascii="Times New Roman" w:hAnsi="Times New Roman" w:cs="Times New Roman"/>
          <w:i/>
          <w:iCs/>
          <w:color w:val="000000" w:themeColor="text1"/>
          <w:lang w:val="en-US"/>
        </w:rPr>
        <w:lastRenderedPageBreak/>
        <w:t>Brief overview of the MRP</w:t>
      </w:r>
    </w:p>
    <w:p w14:paraId="066B4515" w14:textId="5CB5F163" w:rsidR="004B1306" w:rsidRPr="00DD6B83" w:rsidRDefault="008314D8" w:rsidP="00AE4B5B">
      <w:pPr>
        <w:spacing w:line="480" w:lineRule="auto"/>
        <w:ind w:firstLine="720"/>
        <w:rPr>
          <w:rFonts w:ascii="Times New Roman" w:hAnsi="Times New Roman" w:cs="Times New Roman"/>
          <w:color w:val="000000" w:themeColor="text1"/>
          <w:lang w:val="en-US"/>
        </w:rPr>
        <w:sectPr w:rsidR="004B1306" w:rsidRPr="00DD6B83" w:rsidSect="00DE79E2">
          <w:pgSz w:w="12240" w:h="15840"/>
          <w:pgMar w:top="1440" w:right="1440" w:bottom="1440" w:left="1440" w:header="708" w:footer="708" w:gutter="0"/>
          <w:cols w:space="708"/>
          <w:docGrid w:linePitch="360"/>
        </w:sectPr>
      </w:pPr>
      <w:r w:rsidRPr="00DD6B83">
        <w:rPr>
          <w:rFonts w:ascii="Times New Roman" w:hAnsi="Times New Roman" w:cs="Times New Roman"/>
          <w:color w:val="000000" w:themeColor="text1"/>
          <w:lang w:val="en-US"/>
        </w:rPr>
        <w:t>T</w:t>
      </w:r>
      <w:r w:rsidR="00C9003E" w:rsidRPr="00DD6B83">
        <w:rPr>
          <w:rFonts w:ascii="Times New Roman" w:hAnsi="Times New Roman" w:cs="Times New Roman"/>
          <w:color w:val="000000" w:themeColor="text1"/>
          <w:lang w:val="en-US"/>
        </w:rPr>
        <w:t>hree chapters</w:t>
      </w:r>
      <w:r w:rsidRPr="00DD6B83">
        <w:rPr>
          <w:rFonts w:ascii="Times New Roman" w:hAnsi="Times New Roman" w:cs="Times New Roman"/>
          <w:color w:val="000000" w:themeColor="text1"/>
          <w:lang w:val="en-US"/>
        </w:rPr>
        <w:t xml:space="preserve"> make up the core of this MRP</w:t>
      </w:r>
      <w:r w:rsidR="00C9003E" w:rsidRPr="00DD6B83">
        <w:rPr>
          <w:rFonts w:ascii="Times New Roman" w:hAnsi="Times New Roman" w:cs="Times New Roman"/>
          <w:color w:val="000000" w:themeColor="text1"/>
          <w:lang w:val="en-US"/>
        </w:rPr>
        <w:t xml:space="preserve">. The first will set the stage by examining abortion restrictions in Texas since 1973, indicating that the passing of SB 8 should not </w:t>
      </w:r>
      <w:r w:rsidRPr="00DD6B83">
        <w:rPr>
          <w:rFonts w:ascii="Times New Roman" w:hAnsi="Times New Roman" w:cs="Times New Roman"/>
          <w:color w:val="000000" w:themeColor="text1"/>
          <w:lang w:val="en-US"/>
        </w:rPr>
        <w:t xml:space="preserve">have </w:t>
      </w:r>
      <w:r w:rsidR="00C9003E" w:rsidRPr="00DD6B83">
        <w:rPr>
          <w:rFonts w:ascii="Times New Roman" w:hAnsi="Times New Roman" w:cs="Times New Roman"/>
          <w:color w:val="000000" w:themeColor="text1"/>
          <w:lang w:val="en-US"/>
        </w:rPr>
        <w:t xml:space="preserve">come as a surprise. The second will investigate the first three months </w:t>
      </w:r>
      <w:r w:rsidR="00E3319C" w:rsidRPr="00DD6B83">
        <w:rPr>
          <w:rFonts w:ascii="Times New Roman" w:hAnsi="Times New Roman" w:cs="Times New Roman"/>
          <w:color w:val="000000" w:themeColor="text1"/>
          <w:lang w:val="en-US"/>
        </w:rPr>
        <w:t xml:space="preserve">after </w:t>
      </w:r>
      <w:r w:rsidR="00C9003E" w:rsidRPr="00DD6B83">
        <w:rPr>
          <w:rFonts w:ascii="Times New Roman" w:hAnsi="Times New Roman" w:cs="Times New Roman"/>
          <w:color w:val="000000" w:themeColor="text1"/>
          <w:lang w:val="en-US"/>
        </w:rPr>
        <w:t xml:space="preserve">the implementation of SB 8, </w:t>
      </w:r>
      <w:r w:rsidR="00914D0F" w:rsidRPr="00DD6B83">
        <w:rPr>
          <w:rFonts w:ascii="Times New Roman" w:hAnsi="Times New Roman" w:cs="Times New Roman"/>
          <w:color w:val="000000" w:themeColor="text1"/>
          <w:lang w:val="en-US"/>
        </w:rPr>
        <w:t xml:space="preserve">1 </w:t>
      </w:r>
      <w:r w:rsidR="00C9003E" w:rsidRPr="00DD6B83">
        <w:rPr>
          <w:rFonts w:ascii="Times New Roman" w:hAnsi="Times New Roman" w:cs="Times New Roman"/>
          <w:color w:val="000000" w:themeColor="text1"/>
          <w:lang w:val="en-US"/>
        </w:rPr>
        <w:t>September</w:t>
      </w:r>
      <w:r w:rsidR="00BA0683" w:rsidRPr="00DD6B83">
        <w:rPr>
          <w:rFonts w:ascii="Times New Roman" w:hAnsi="Times New Roman" w:cs="Times New Roman"/>
          <w:color w:val="000000" w:themeColor="text1"/>
          <w:lang w:val="en-US"/>
        </w:rPr>
        <w:t xml:space="preserve"> </w:t>
      </w:r>
      <w:r w:rsidR="00C9003E" w:rsidRPr="00DD6B83">
        <w:rPr>
          <w:rFonts w:ascii="Times New Roman" w:hAnsi="Times New Roman" w:cs="Times New Roman"/>
          <w:color w:val="000000" w:themeColor="text1"/>
          <w:lang w:val="en-US"/>
        </w:rPr>
        <w:t xml:space="preserve">2021 to </w:t>
      </w:r>
      <w:r w:rsidR="00914D0F" w:rsidRPr="00DD6B83">
        <w:rPr>
          <w:rFonts w:ascii="Times New Roman" w:hAnsi="Times New Roman" w:cs="Times New Roman"/>
          <w:color w:val="000000" w:themeColor="text1"/>
          <w:lang w:val="en-US"/>
        </w:rPr>
        <w:t xml:space="preserve">30 </w:t>
      </w:r>
      <w:r w:rsidR="00C9003E" w:rsidRPr="00DD6B83">
        <w:rPr>
          <w:rFonts w:ascii="Times New Roman" w:hAnsi="Times New Roman" w:cs="Times New Roman"/>
          <w:color w:val="000000" w:themeColor="text1"/>
          <w:lang w:val="en-US"/>
        </w:rPr>
        <w:t xml:space="preserve">November 2021. The third will focus on the </w:t>
      </w:r>
      <w:r w:rsidR="00E3319C" w:rsidRPr="00DD6B83">
        <w:rPr>
          <w:rFonts w:ascii="Times New Roman" w:hAnsi="Times New Roman" w:cs="Times New Roman"/>
          <w:color w:val="000000" w:themeColor="text1"/>
          <w:lang w:val="en-US"/>
        </w:rPr>
        <w:t>fol</w:t>
      </w:r>
      <w:r w:rsidR="007E5202" w:rsidRPr="00DD6B83">
        <w:rPr>
          <w:rFonts w:ascii="Times New Roman" w:hAnsi="Times New Roman" w:cs="Times New Roman"/>
          <w:color w:val="000000" w:themeColor="text1"/>
          <w:lang w:val="en-US"/>
        </w:rPr>
        <w:t>l</w:t>
      </w:r>
      <w:r w:rsidR="00E3319C" w:rsidRPr="00DD6B83">
        <w:rPr>
          <w:rFonts w:ascii="Times New Roman" w:hAnsi="Times New Roman" w:cs="Times New Roman"/>
          <w:color w:val="000000" w:themeColor="text1"/>
          <w:lang w:val="en-US"/>
        </w:rPr>
        <w:t xml:space="preserve">owing </w:t>
      </w:r>
      <w:r w:rsidR="00C9003E" w:rsidRPr="00DD6B83">
        <w:rPr>
          <w:rFonts w:ascii="Times New Roman" w:hAnsi="Times New Roman" w:cs="Times New Roman"/>
          <w:color w:val="000000" w:themeColor="text1"/>
          <w:lang w:val="en-US"/>
        </w:rPr>
        <w:t xml:space="preserve">three months, </w:t>
      </w:r>
      <w:r w:rsidR="00914D0F" w:rsidRPr="00DD6B83">
        <w:rPr>
          <w:rFonts w:ascii="Times New Roman" w:hAnsi="Times New Roman" w:cs="Times New Roman"/>
          <w:color w:val="000000" w:themeColor="text1"/>
          <w:lang w:val="en-US"/>
        </w:rPr>
        <w:t xml:space="preserve">1 </w:t>
      </w:r>
      <w:r w:rsidR="00C9003E" w:rsidRPr="00DD6B83">
        <w:rPr>
          <w:rFonts w:ascii="Times New Roman" w:hAnsi="Times New Roman" w:cs="Times New Roman"/>
          <w:color w:val="000000" w:themeColor="text1"/>
          <w:lang w:val="en-US"/>
        </w:rPr>
        <w:t>December</w:t>
      </w:r>
      <w:r w:rsidR="00BA0683" w:rsidRPr="00DD6B83">
        <w:rPr>
          <w:rFonts w:ascii="Times New Roman" w:hAnsi="Times New Roman" w:cs="Times New Roman"/>
          <w:color w:val="000000" w:themeColor="text1"/>
          <w:lang w:val="en-US"/>
        </w:rPr>
        <w:t xml:space="preserve"> </w:t>
      </w:r>
      <w:r w:rsidR="00C9003E" w:rsidRPr="00DD6B83">
        <w:rPr>
          <w:rFonts w:ascii="Times New Roman" w:hAnsi="Times New Roman" w:cs="Times New Roman"/>
          <w:color w:val="000000" w:themeColor="text1"/>
          <w:lang w:val="en-US"/>
        </w:rPr>
        <w:t xml:space="preserve">2021 to </w:t>
      </w:r>
      <w:r w:rsidR="00914D0F" w:rsidRPr="00DD6B83">
        <w:rPr>
          <w:rFonts w:ascii="Times New Roman" w:hAnsi="Times New Roman" w:cs="Times New Roman"/>
          <w:color w:val="000000" w:themeColor="text1"/>
          <w:lang w:val="en-US"/>
        </w:rPr>
        <w:t xml:space="preserve">1 </w:t>
      </w:r>
      <w:r w:rsidR="002E0D92" w:rsidRPr="00DD6B83">
        <w:rPr>
          <w:rFonts w:ascii="Times New Roman" w:hAnsi="Times New Roman" w:cs="Times New Roman"/>
          <w:color w:val="000000" w:themeColor="text1"/>
          <w:lang w:val="en-US"/>
        </w:rPr>
        <w:t xml:space="preserve">March </w:t>
      </w:r>
      <w:r w:rsidR="00C9003E" w:rsidRPr="00DD6B83">
        <w:rPr>
          <w:rFonts w:ascii="Times New Roman" w:hAnsi="Times New Roman" w:cs="Times New Roman"/>
          <w:color w:val="000000" w:themeColor="text1"/>
          <w:lang w:val="en-US"/>
        </w:rPr>
        <w:t>2022. Using feminist CDA, I will demonstrate the evolution of women’s out</w:t>
      </w:r>
      <w:r w:rsidRPr="00DD6B83">
        <w:rPr>
          <w:rFonts w:ascii="Times New Roman" w:hAnsi="Times New Roman" w:cs="Times New Roman"/>
          <w:color w:val="000000" w:themeColor="text1"/>
          <w:lang w:val="en-US"/>
        </w:rPr>
        <w:t>-</w:t>
      </w:r>
      <w:r w:rsidR="00C9003E" w:rsidRPr="00DD6B83">
        <w:rPr>
          <w:rFonts w:ascii="Times New Roman" w:hAnsi="Times New Roman" w:cs="Times New Roman"/>
          <w:color w:val="000000" w:themeColor="text1"/>
          <w:lang w:val="en-US"/>
        </w:rPr>
        <w:t>of</w:t>
      </w:r>
      <w:r w:rsidRPr="00DD6B83">
        <w:rPr>
          <w:rFonts w:ascii="Times New Roman" w:hAnsi="Times New Roman" w:cs="Times New Roman"/>
          <w:color w:val="000000" w:themeColor="text1"/>
          <w:lang w:val="en-US"/>
        </w:rPr>
        <w:t>-</w:t>
      </w:r>
      <w:r w:rsidR="00C9003E" w:rsidRPr="00DD6B83">
        <w:rPr>
          <w:rFonts w:ascii="Times New Roman" w:hAnsi="Times New Roman" w:cs="Times New Roman"/>
          <w:color w:val="000000" w:themeColor="text1"/>
          <w:lang w:val="en-US"/>
        </w:rPr>
        <w:t>state travel to access abortion</w:t>
      </w:r>
      <w:r w:rsidRPr="00DD6B83">
        <w:rPr>
          <w:rFonts w:ascii="Times New Roman" w:hAnsi="Times New Roman" w:cs="Times New Roman"/>
          <w:color w:val="000000" w:themeColor="text1"/>
          <w:lang w:val="en-US"/>
        </w:rPr>
        <w:t xml:space="preserve"> </w:t>
      </w:r>
      <w:r w:rsidR="00C9003E" w:rsidRPr="00DD6B83">
        <w:rPr>
          <w:rFonts w:ascii="Times New Roman" w:hAnsi="Times New Roman" w:cs="Times New Roman"/>
          <w:color w:val="000000" w:themeColor="text1"/>
          <w:lang w:val="en-US"/>
        </w:rPr>
        <w:t>s</w:t>
      </w:r>
      <w:r w:rsidRPr="00DD6B83">
        <w:rPr>
          <w:rFonts w:ascii="Times New Roman" w:hAnsi="Times New Roman" w:cs="Times New Roman"/>
          <w:color w:val="000000" w:themeColor="text1"/>
          <w:lang w:val="en-US"/>
        </w:rPr>
        <w:t>ervices</w:t>
      </w:r>
      <w:r w:rsidR="00C9003E" w:rsidRPr="00DD6B83">
        <w:rPr>
          <w:rFonts w:ascii="Times New Roman" w:hAnsi="Times New Roman" w:cs="Times New Roman"/>
          <w:color w:val="000000" w:themeColor="text1"/>
          <w:lang w:val="en-US"/>
        </w:rPr>
        <w:t xml:space="preserve"> </w:t>
      </w:r>
      <w:r w:rsidRPr="00DD6B83">
        <w:rPr>
          <w:rFonts w:ascii="Times New Roman" w:hAnsi="Times New Roman" w:cs="Times New Roman"/>
          <w:color w:val="000000" w:themeColor="text1"/>
          <w:lang w:val="en-US"/>
        </w:rPr>
        <w:t>over six months in total</w:t>
      </w:r>
      <w:r w:rsidR="00C9003E" w:rsidRPr="00DD6B83">
        <w:rPr>
          <w:rFonts w:ascii="Times New Roman" w:hAnsi="Times New Roman" w:cs="Times New Roman"/>
          <w:color w:val="000000" w:themeColor="text1"/>
          <w:lang w:val="en-US"/>
        </w:rPr>
        <w:t xml:space="preserve"> </w:t>
      </w:r>
      <w:r w:rsidRPr="00DD6B83">
        <w:rPr>
          <w:rFonts w:ascii="Times New Roman" w:hAnsi="Times New Roman" w:cs="Times New Roman"/>
          <w:color w:val="000000" w:themeColor="text1"/>
          <w:lang w:val="en-US"/>
        </w:rPr>
        <w:t xml:space="preserve">after the passage of SB 8 </w:t>
      </w:r>
      <w:r w:rsidR="00C9003E" w:rsidRPr="00DD6B83">
        <w:rPr>
          <w:rFonts w:ascii="Times New Roman" w:hAnsi="Times New Roman" w:cs="Times New Roman"/>
          <w:color w:val="000000" w:themeColor="text1"/>
          <w:lang w:val="en-US"/>
        </w:rPr>
        <w:t xml:space="preserve">based </w:t>
      </w:r>
      <w:r w:rsidRPr="00DD6B83">
        <w:rPr>
          <w:rFonts w:ascii="Times New Roman" w:hAnsi="Times New Roman" w:cs="Times New Roman"/>
          <w:color w:val="000000" w:themeColor="text1"/>
          <w:lang w:val="en-US"/>
        </w:rPr>
        <w:t>up</w:t>
      </w:r>
      <w:r w:rsidR="00C9003E" w:rsidRPr="00DD6B83">
        <w:rPr>
          <w:rFonts w:ascii="Times New Roman" w:hAnsi="Times New Roman" w:cs="Times New Roman"/>
          <w:color w:val="000000" w:themeColor="text1"/>
          <w:lang w:val="en-US"/>
        </w:rPr>
        <w:t>on the primary sources</w:t>
      </w:r>
      <w:r w:rsidRPr="00DD6B83">
        <w:rPr>
          <w:rFonts w:ascii="Times New Roman" w:hAnsi="Times New Roman" w:cs="Times New Roman"/>
          <w:color w:val="000000" w:themeColor="text1"/>
          <w:lang w:val="en-US"/>
        </w:rPr>
        <w:t xml:space="preserve"> I collected</w:t>
      </w:r>
      <w:r w:rsidR="00C9003E" w:rsidRPr="00DD6B83">
        <w:rPr>
          <w:rFonts w:ascii="Times New Roman" w:hAnsi="Times New Roman" w:cs="Times New Roman"/>
          <w:color w:val="000000" w:themeColor="text1"/>
          <w:lang w:val="en-US"/>
        </w:rPr>
        <w:t xml:space="preserve"> from </w:t>
      </w:r>
      <w:r w:rsidR="00C9003E" w:rsidRPr="00DD6B83">
        <w:rPr>
          <w:rFonts w:ascii="Times New Roman" w:hAnsi="Times New Roman" w:cs="Times New Roman"/>
          <w:i/>
          <w:iCs/>
          <w:color w:val="000000" w:themeColor="text1"/>
          <w:lang w:val="en-US"/>
        </w:rPr>
        <w:t>T</w:t>
      </w:r>
      <w:r w:rsidR="00556B14" w:rsidRPr="00DD6B83">
        <w:rPr>
          <w:rFonts w:ascii="Times New Roman" w:hAnsi="Times New Roman" w:cs="Times New Roman"/>
          <w:i/>
          <w:iCs/>
          <w:color w:val="000000" w:themeColor="text1"/>
          <w:lang w:val="en-US"/>
        </w:rPr>
        <w:t>he T</w:t>
      </w:r>
      <w:r w:rsidR="00C9003E" w:rsidRPr="00DD6B83">
        <w:rPr>
          <w:rFonts w:ascii="Times New Roman" w:hAnsi="Times New Roman" w:cs="Times New Roman"/>
          <w:i/>
          <w:iCs/>
          <w:color w:val="000000" w:themeColor="text1"/>
          <w:lang w:val="en-US"/>
        </w:rPr>
        <w:t>exas Tribune</w:t>
      </w:r>
      <w:r w:rsidR="00C9003E" w:rsidRPr="00DD6B83">
        <w:rPr>
          <w:rFonts w:ascii="Times New Roman" w:hAnsi="Times New Roman" w:cs="Times New Roman"/>
          <w:color w:val="000000" w:themeColor="text1"/>
          <w:lang w:val="en-US"/>
        </w:rPr>
        <w:t>.</w:t>
      </w:r>
    </w:p>
    <w:p w14:paraId="2123A58E" w14:textId="23088AE2" w:rsidR="008A4CFE" w:rsidRPr="00DD6B83" w:rsidRDefault="008A4CFE" w:rsidP="004B1306">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 xml:space="preserve">Chapter </w:t>
      </w:r>
      <w:r w:rsidR="00D06CB6" w:rsidRPr="00DD6B83">
        <w:rPr>
          <w:rFonts w:ascii="Times New Roman" w:hAnsi="Times New Roman" w:cs="Times New Roman"/>
          <w:b/>
          <w:bCs/>
          <w:color w:val="000000" w:themeColor="text1"/>
        </w:rPr>
        <w:t>1</w:t>
      </w:r>
      <w:r w:rsidR="002247A5" w:rsidRPr="00DD6B83">
        <w:rPr>
          <w:rFonts w:ascii="Times New Roman" w:hAnsi="Times New Roman" w:cs="Times New Roman"/>
          <w:b/>
          <w:bCs/>
          <w:color w:val="000000" w:themeColor="text1"/>
        </w:rPr>
        <w:t>: Abortion restrictions in Texas since 1973</w:t>
      </w:r>
    </w:p>
    <w:p w14:paraId="67932E24" w14:textId="77777777" w:rsidR="004B1306" w:rsidRPr="00DD6B83" w:rsidRDefault="004B1306" w:rsidP="004B1306">
      <w:pPr>
        <w:spacing w:line="480" w:lineRule="auto"/>
        <w:jc w:val="center"/>
        <w:rPr>
          <w:rFonts w:ascii="Times New Roman" w:hAnsi="Times New Roman" w:cs="Times New Roman"/>
          <w:b/>
          <w:bCs/>
          <w:color w:val="000000" w:themeColor="text1"/>
        </w:rPr>
      </w:pPr>
    </w:p>
    <w:p w14:paraId="6F92EA09" w14:textId="5C529BB2"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Abortion in the U.S. became a constitutionally protected right when the U.S. Supreme Court decided </w:t>
      </w:r>
      <w:r w:rsidRPr="00DD6B83">
        <w:rPr>
          <w:rFonts w:ascii="Times New Roman" w:hAnsi="Times New Roman" w:cs="Times New Roman"/>
          <w:i/>
          <w:iCs/>
          <w:color w:val="000000" w:themeColor="text1"/>
        </w:rPr>
        <w:t>Roe v. Wade</w:t>
      </w:r>
      <w:r w:rsidRPr="00DD6B83">
        <w:rPr>
          <w:rFonts w:ascii="Times New Roman" w:hAnsi="Times New Roman" w:cs="Times New Roman"/>
          <w:color w:val="000000" w:themeColor="text1"/>
        </w:rPr>
        <w:t xml:space="preserve"> (1973). Importantly,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challenged the constitutionality of a Texas </w:t>
      </w:r>
      <w:r w:rsidR="009D56D5" w:rsidRPr="00DD6B83">
        <w:rPr>
          <w:rFonts w:ascii="Times New Roman" w:hAnsi="Times New Roman" w:cs="Times New Roman"/>
          <w:color w:val="000000" w:themeColor="text1"/>
        </w:rPr>
        <w:t xml:space="preserve">criminal law on </w:t>
      </w:r>
      <w:r w:rsidRPr="00DD6B83">
        <w:rPr>
          <w:rFonts w:ascii="Times New Roman" w:hAnsi="Times New Roman" w:cs="Times New Roman"/>
          <w:color w:val="000000" w:themeColor="text1"/>
        </w:rPr>
        <w:t xml:space="preserve">abortion dating back to the 1850s that made it illegal to “procure” or “attempt” an abortion unless that abortion was necessary to save the </w:t>
      </w:r>
      <w:r w:rsidR="004F4E10" w:rsidRPr="00DD6B83">
        <w:rPr>
          <w:rFonts w:ascii="Times New Roman" w:hAnsi="Times New Roman" w:cs="Times New Roman"/>
          <w:color w:val="000000" w:themeColor="text1"/>
        </w:rPr>
        <w:t>life of the pregnant woman</w:t>
      </w:r>
      <w:r w:rsidRPr="00DD6B83">
        <w:rPr>
          <w:rFonts w:ascii="Times New Roman" w:hAnsi="Times New Roman" w:cs="Times New Roman"/>
          <w:color w:val="000000" w:themeColor="text1"/>
        </w:rPr>
        <w:t xml:space="preserve"> (410 U.S. 113, 118, as cited in McBride &amp; Keys, 2018, p. 21).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guaranteed a woman’s right to choose to have or not to have an abortion based on her right to personal privacy (McBride &amp; Keys, 2018, p. 22). However, </w:t>
      </w:r>
      <w:proofErr w:type="gramStart"/>
      <w:r w:rsidRPr="00DD6B83">
        <w:rPr>
          <w:rFonts w:ascii="Times New Roman" w:hAnsi="Times New Roman" w:cs="Times New Roman"/>
          <w:color w:val="000000" w:themeColor="text1"/>
        </w:rPr>
        <w:t>in an effort to</w:t>
      </w:r>
      <w:proofErr w:type="gramEnd"/>
      <w:r w:rsidRPr="00DD6B83">
        <w:rPr>
          <w:rFonts w:ascii="Times New Roman" w:hAnsi="Times New Roman" w:cs="Times New Roman"/>
          <w:color w:val="000000" w:themeColor="text1"/>
        </w:rPr>
        <w:t xml:space="preserve"> compromise between a woman’s right to choose and a state’s interest in “protecting the fetus”, the U.S. Supreme Court recognized that a pregnancy consists of three </w:t>
      </w:r>
      <w:r w:rsidR="00C70C5F" w:rsidRPr="00DD6B83">
        <w:rPr>
          <w:rFonts w:ascii="Times New Roman" w:hAnsi="Times New Roman" w:cs="Times New Roman"/>
          <w:color w:val="000000" w:themeColor="text1"/>
        </w:rPr>
        <w:t>trimesters,</w:t>
      </w:r>
      <w:r w:rsidRPr="00DD6B83">
        <w:rPr>
          <w:rFonts w:ascii="Times New Roman" w:hAnsi="Times New Roman" w:cs="Times New Roman"/>
          <w:color w:val="000000" w:themeColor="text1"/>
        </w:rPr>
        <w:t xml:space="preserve"> and each is associated with different abortion procedures and risks (McBride &amp; Keys, 2018, p. 22). </w:t>
      </w:r>
    </w:p>
    <w:p w14:paraId="722956F9" w14:textId="094C43C0"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Specifically, the U.S. Supreme Court ruled that states cannot regulate abortion access before the third trimester as it is fully protected by the woman’s right to privacy (McBride &amp; Keys, 2018, p. 22). During the third trimester, however, the U.S. Supreme Court recognized that the state has some interest in protecting the fetus and, thus, may choose to </w:t>
      </w:r>
      <w:r w:rsidR="00315E24" w:rsidRPr="00DD6B83">
        <w:rPr>
          <w:rFonts w:ascii="Times New Roman" w:hAnsi="Times New Roman" w:cs="Times New Roman"/>
          <w:color w:val="000000" w:themeColor="text1"/>
        </w:rPr>
        <w:t xml:space="preserve">restrict </w:t>
      </w:r>
      <w:r w:rsidRPr="00DD6B83">
        <w:rPr>
          <w:rFonts w:ascii="Times New Roman" w:hAnsi="Times New Roman" w:cs="Times New Roman"/>
          <w:color w:val="000000" w:themeColor="text1"/>
        </w:rPr>
        <w:t>or ban abortion access, except when necessary to save the life</w:t>
      </w:r>
      <w:r w:rsidR="00F451AB" w:rsidRPr="00DD6B83">
        <w:rPr>
          <w:rFonts w:ascii="Times New Roman" w:hAnsi="Times New Roman" w:cs="Times New Roman"/>
          <w:color w:val="000000" w:themeColor="text1"/>
        </w:rPr>
        <w:t xml:space="preserve"> of the pregnant woman </w:t>
      </w:r>
      <w:r w:rsidRPr="00DD6B83">
        <w:rPr>
          <w:rFonts w:ascii="Times New Roman" w:hAnsi="Times New Roman" w:cs="Times New Roman"/>
          <w:color w:val="000000" w:themeColor="text1"/>
        </w:rPr>
        <w:t>(McBride &amp; Keys, 2018, pp. 22-23). In other words, “state governments may but are not required to prohibit abortions in the late stages of pregnancy</w:t>
      </w:r>
      <w:r w:rsidR="009D56D5"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(McBride &amp; Keys, 2018, p. 23). The U.S. Supreme Court also ruled that states can regulate abortion access after the first trimester so long as they “are reasonably related to maternal health</w:t>
      </w:r>
      <w:r w:rsidR="009D56D5"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(410 U.S. 113, 164, as cited in McBride &amp; Keys, 2018, p. 23). In 1992, in </w:t>
      </w:r>
      <w:r w:rsidRPr="00DD6B83">
        <w:rPr>
          <w:rFonts w:ascii="Times New Roman" w:hAnsi="Times New Roman" w:cs="Times New Roman"/>
          <w:i/>
          <w:iCs/>
          <w:color w:val="000000" w:themeColor="text1"/>
        </w:rPr>
        <w:t>Planned Parenthood v. Casey</w:t>
      </w:r>
      <w:r w:rsidRPr="00DD6B83">
        <w:rPr>
          <w:rFonts w:ascii="Times New Roman" w:hAnsi="Times New Roman" w:cs="Times New Roman"/>
          <w:color w:val="000000" w:themeColor="text1"/>
        </w:rPr>
        <w:t xml:space="preserve">, when upholding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the U.S. Supreme Court specified that state abortion laws cannot pose an “undue burden” on a woman when attempting </w:t>
      </w:r>
      <w:r w:rsidRPr="00DD6B83">
        <w:rPr>
          <w:rFonts w:ascii="Times New Roman" w:hAnsi="Times New Roman" w:cs="Times New Roman"/>
          <w:color w:val="000000" w:themeColor="text1"/>
        </w:rPr>
        <w:lastRenderedPageBreak/>
        <w:t>to obtain an abortion (Texas State Law Library, 2023</w:t>
      </w:r>
      <w:r w:rsidR="003523B7" w:rsidRPr="00DD6B83">
        <w:rPr>
          <w:rFonts w:ascii="Times New Roman" w:hAnsi="Times New Roman" w:cs="Times New Roman"/>
          <w:color w:val="000000" w:themeColor="text1"/>
        </w:rPr>
        <w:t xml:space="preserve">, </w:t>
      </w:r>
      <w:proofErr w:type="spellStart"/>
      <w:r w:rsidR="003523B7"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It also replaced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’s trimester framework with a fetal viability standard. The point of viability can vary </w:t>
      </w:r>
      <w:r w:rsidR="007E5202" w:rsidRPr="00DD6B83">
        <w:rPr>
          <w:rFonts w:ascii="Times New Roman" w:hAnsi="Times New Roman" w:cs="Times New Roman"/>
          <w:color w:val="000000" w:themeColor="text1"/>
        </w:rPr>
        <w:t xml:space="preserve">somewhat </w:t>
      </w:r>
      <w:r w:rsidRPr="00DD6B83">
        <w:rPr>
          <w:rFonts w:ascii="Times New Roman" w:hAnsi="Times New Roman" w:cs="Times New Roman"/>
          <w:color w:val="000000" w:themeColor="text1"/>
        </w:rPr>
        <w:t>from pregnancy to pregnancy and the legal definition recognized by the U.S. Supreme Court is that a viable fetus “is capable of survi</w:t>
      </w:r>
      <w:r w:rsidR="00722845" w:rsidRPr="00DD6B83">
        <w:rPr>
          <w:rFonts w:ascii="Times New Roman" w:hAnsi="Times New Roman" w:cs="Times New Roman"/>
          <w:color w:val="000000" w:themeColor="text1"/>
        </w:rPr>
        <w:t>vi</w:t>
      </w:r>
      <w:r w:rsidRPr="00DD6B83">
        <w:rPr>
          <w:rFonts w:ascii="Times New Roman" w:hAnsi="Times New Roman" w:cs="Times New Roman"/>
          <w:color w:val="000000" w:themeColor="text1"/>
        </w:rPr>
        <w:t xml:space="preserve">ng outside the mother’s body on its own or with neonatal assistance but does not include a specific week.” (McBride &amp; Keys, 2018, p. 2). However, the earliest point of viability is 22 </w:t>
      </w:r>
      <w:r w:rsidR="00722845" w:rsidRPr="00DD6B83">
        <w:rPr>
          <w:rFonts w:ascii="Times New Roman" w:hAnsi="Times New Roman" w:cs="Times New Roman"/>
          <w:color w:val="000000" w:themeColor="text1"/>
        </w:rPr>
        <w:t>weeks,</w:t>
      </w:r>
      <w:r w:rsidRPr="00DD6B83">
        <w:rPr>
          <w:rFonts w:ascii="Times New Roman" w:hAnsi="Times New Roman" w:cs="Times New Roman"/>
          <w:color w:val="000000" w:themeColor="text1"/>
        </w:rPr>
        <w:t xml:space="preserve"> and, at that point, the fetus has a low survival rate</w:t>
      </w:r>
      <w:r w:rsidR="007E5202" w:rsidRPr="00DD6B83">
        <w:rPr>
          <w:rFonts w:ascii="Times New Roman" w:hAnsi="Times New Roman" w:cs="Times New Roman"/>
          <w:color w:val="000000" w:themeColor="text1"/>
        </w:rPr>
        <w:t xml:space="preserve"> outside the womb</w:t>
      </w:r>
      <w:r w:rsidRPr="00DD6B83">
        <w:rPr>
          <w:rFonts w:ascii="Times New Roman" w:hAnsi="Times New Roman" w:cs="Times New Roman"/>
          <w:color w:val="000000" w:themeColor="text1"/>
        </w:rPr>
        <w:t xml:space="preserve"> (McBride &amp; Keys, 2018, p. 2). As a result, all American women have had their abortion decisions constitutionally protected, based on the trimester framework, since 1973 and reaffirmed, based on viability, in 1992. However, individual states soon began to plot ways to restrict women’s right to abortion even in the first trimester. </w:t>
      </w:r>
    </w:p>
    <w:p w14:paraId="36FA8A77" w14:textId="3DA4A494"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In the 1990s, both Republicans and Democrats in Texas sought to distinguish</w:t>
      </w:r>
      <w:r w:rsidR="00AE5750" w:rsidRPr="00DD6B83">
        <w:rPr>
          <w:rFonts w:ascii="Times New Roman" w:hAnsi="Times New Roman" w:cs="Times New Roman"/>
          <w:color w:val="000000" w:themeColor="text1"/>
        </w:rPr>
        <w:t xml:space="preserve"> their parties from each other</w:t>
      </w:r>
      <w:r w:rsidRPr="00DD6B83">
        <w:rPr>
          <w:rFonts w:ascii="Times New Roman" w:hAnsi="Times New Roman" w:cs="Times New Roman"/>
          <w:color w:val="000000" w:themeColor="text1"/>
        </w:rPr>
        <w:t xml:space="preserve"> by framing their policies along the lines of abortion access and rights (Jackson &amp; Kenney, 2021, p. 359). Texas Republicans wished to please their political base</w:t>
      </w:r>
      <w:r w:rsidR="00AE575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mostly composed of the </w:t>
      </w:r>
      <w:r w:rsidR="00027C6E"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Christian Right</w:t>
      </w:r>
      <w:r w:rsidR="00027C6E" w:rsidRPr="00DD6B83">
        <w:rPr>
          <w:rFonts w:ascii="Times New Roman" w:hAnsi="Times New Roman" w:cs="Times New Roman"/>
          <w:color w:val="000000" w:themeColor="text1"/>
        </w:rPr>
        <w:t>”</w:t>
      </w:r>
      <w:r w:rsidR="00C152C9">
        <w:rPr>
          <w:rFonts w:ascii="Times New Roman" w:hAnsi="Times New Roman" w:cs="Times New Roman"/>
          <w:color w:val="000000" w:themeColor="text1"/>
        </w:rPr>
        <w:t>,</w:t>
      </w:r>
      <w:r w:rsidR="000B788A" w:rsidRPr="00DD6B83">
        <w:rPr>
          <w:rStyle w:val="FootnoteReference"/>
          <w:rFonts w:ascii="Times New Roman" w:hAnsi="Times New Roman" w:cs="Times New Roman"/>
          <w:color w:val="000000" w:themeColor="text1"/>
        </w:rPr>
        <w:footnoteReference w:id="1"/>
      </w:r>
      <w:r w:rsidRPr="00DD6B83">
        <w:rPr>
          <w:rFonts w:ascii="Times New Roman" w:hAnsi="Times New Roman" w:cs="Times New Roman"/>
          <w:color w:val="000000" w:themeColor="text1"/>
        </w:rPr>
        <w:t xml:space="preserve"> while Texas Democrats prioritized achieving equality between men and women, which included </w:t>
      </w:r>
      <w:r w:rsidR="007975CE" w:rsidRPr="00DD6B83">
        <w:rPr>
          <w:rFonts w:ascii="Times New Roman" w:hAnsi="Times New Roman" w:cs="Times New Roman"/>
          <w:color w:val="000000" w:themeColor="text1"/>
        </w:rPr>
        <w:t xml:space="preserve">reproductive rights and </w:t>
      </w:r>
      <w:r w:rsidRPr="00DD6B83">
        <w:rPr>
          <w:rFonts w:ascii="Times New Roman" w:hAnsi="Times New Roman" w:cs="Times New Roman"/>
          <w:color w:val="000000" w:themeColor="text1"/>
        </w:rPr>
        <w:t xml:space="preserve">abortion access (Jackson &amp; Kenney, 2021, p. 359). For example, Christian Right groups have been directly credited for securing seats in local political offices for pro-life candidates and pushing anti-abortion legislation (Brown, 2019, p. 180; Jackson &amp; Kenney, 2021, p. 364). The Christian base of the Republican party in Texas is “loyal” (Jackson &amp; Kenney, 2021, p. 360) </w:t>
      </w:r>
      <w:r w:rsidR="00027C6E" w:rsidRPr="00DD6B83">
        <w:rPr>
          <w:rFonts w:ascii="Times New Roman" w:hAnsi="Times New Roman" w:cs="Times New Roman"/>
          <w:color w:val="000000" w:themeColor="text1"/>
        </w:rPr>
        <w:t xml:space="preserve">to the party </w:t>
      </w:r>
      <w:r w:rsidR="004B3BF5" w:rsidRPr="00DD6B83">
        <w:rPr>
          <w:rFonts w:ascii="Times New Roman" w:hAnsi="Times New Roman" w:cs="Times New Roman"/>
          <w:color w:val="000000" w:themeColor="text1"/>
        </w:rPr>
        <w:t xml:space="preserve">because </w:t>
      </w:r>
      <w:r w:rsidR="00027C6E" w:rsidRPr="00DD6B83">
        <w:rPr>
          <w:rFonts w:ascii="Times New Roman" w:hAnsi="Times New Roman" w:cs="Times New Roman"/>
          <w:color w:val="000000" w:themeColor="text1"/>
        </w:rPr>
        <w:t xml:space="preserve">they find “spiritual sustenance in political action.” (Dias &amp; Graham, </w:t>
      </w:r>
      <w:r w:rsidR="003A6319" w:rsidRPr="00DD6B83">
        <w:rPr>
          <w:rFonts w:ascii="Times New Roman" w:hAnsi="Times New Roman" w:cs="Times New Roman"/>
          <w:color w:val="000000" w:themeColor="text1"/>
        </w:rPr>
        <w:t xml:space="preserve">2023, </w:t>
      </w:r>
      <w:proofErr w:type="spellStart"/>
      <w:r w:rsidR="00027C6E" w:rsidRPr="00DD6B83">
        <w:rPr>
          <w:rFonts w:ascii="Times New Roman" w:hAnsi="Times New Roman" w:cs="Times New Roman"/>
          <w:color w:val="000000" w:themeColor="text1"/>
        </w:rPr>
        <w:t>n.p.</w:t>
      </w:r>
      <w:proofErr w:type="spellEnd"/>
      <w:r w:rsidR="00027C6E" w:rsidRPr="00DD6B83">
        <w:rPr>
          <w:rFonts w:ascii="Times New Roman" w:hAnsi="Times New Roman" w:cs="Times New Roman"/>
          <w:color w:val="000000" w:themeColor="text1"/>
        </w:rPr>
        <w:t xml:space="preserve">). Many members of </w:t>
      </w:r>
      <w:r w:rsidR="00027C6E" w:rsidRPr="00DD6B83">
        <w:rPr>
          <w:rFonts w:ascii="Times New Roman" w:hAnsi="Times New Roman" w:cs="Times New Roman"/>
          <w:color w:val="000000" w:themeColor="text1"/>
        </w:rPr>
        <w:lastRenderedPageBreak/>
        <w:t xml:space="preserve">the Christian </w:t>
      </w:r>
      <w:r w:rsidR="009D56D5" w:rsidRPr="00DD6B83">
        <w:rPr>
          <w:rFonts w:ascii="Times New Roman" w:hAnsi="Times New Roman" w:cs="Times New Roman"/>
          <w:color w:val="000000" w:themeColor="text1"/>
        </w:rPr>
        <w:t>R</w:t>
      </w:r>
      <w:r w:rsidR="00027C6E" w:rsidRPr="00DD6B83">
        <w:rPr>
          <w:rFonts w:ascii="Times New Roman" w:hAnsi="Times New Roman" w:cs="Times New Roman"/>
          <w:color w:val="000000" w:themeColor="text1"/>
        </w:rPr>
        <w:t>ight in Texas consider “brash extremism […] to be</w:t>
      </w:r>
      <w:r w:rsidRPr="00DD6B83">
        <w:rPr>
          <w:rFonts w:ascii="Times New Roman" w:hAnsi="Times New Roman" w:cs="Times New Roman"/>
          <w:color w:val="000000" w:themeColor="text1"/>
        </w:rPr>
        <w:t xml:space="preserve"> a badge of honor” (Brown, 2019, p. 180). Hence, </w:t>
      </w:r>
      <w:r w:rsidR="004B3BF5" w:rsidRPr="00DD6B83">
        <w:rPr>
          <w:rFonts w:ascii="Times New Roman" w:hAnsi="Times New Roman" w:cs="Times New Roman"/>
          <w:color w:val="000000" w:themeColor="text1"/>
        </w:rPr>
        <w:t xml:space="preserve">the bold expression of </w:t>
      </w:r>
      <w:r w:rsidRPr="00DD6B83">
        <w:rPr>
          <w:rFonts w:ascii="Times New Roman" w:hAnsi="Times New Roman" w:cs="Times New Roman"/>
          <w:color w:val="000000" w:themeColor="text1"/>
        </w:rPr>
        <w:t xml:space="preserve">religion </w:t>
      </w:r>
      <w:r w:rsidR="004B3BF5" w:rsidRPr="00DD6B83">
        <w:rPr>
          <w:rFonts w:ascii="Times New Roman" w:hAnsi="Times New Roman" w:cs="Times New Roman"/>
          <w:color w:val="000000" w:themeColor="text1"/>
        </w:rPr>
        <w:t xml:space="preserve">in political life </w:t>
      </w:r>
      <w:r w:rsidRPr="00DD6B83">
        <w:rPr>
          <w:rFonts w:ascii="Times New Roman" w:hAnsi="Times New Roman" w:cs="Times New Roman"/>
          <w:color w:val="000000" w:themeColor="text1"/>
        </w:rPr>
        <w:t xml:space="preserve">holds major significance </w:t>
      </w:r>
      <w:r w:rsidR="004B3BF5" w:rsidRPr="00DD6B83">
        <w:rPr>
          <w:rFonts w:ascii="Times New Roman" w:hAnsi="Times New Roman" w:cs="Times New Roman"/>
          <w:color w:val="000000" w:themeColor="text1"/>
        </w:rPr>
        <w:t xml:space="preserve">to </w:t>
      </w:r>
      <w:r w:rsidR="002247A5"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 xml:space="preserve">Texas Republican party and the Christian Right has influence on </w:t>
      </w:r>
      <w:r w:rsidR="00722845" w:rsidRPr="00DD6B83">
        <w:rPr>
          <w:rFonts w:ascii="Times New Roman" w:hAnsi="Times New Roman" w:cs="Times New Roman"/>
          <w:color w:val="000000" w:themeColor="text1"/>
        </w:rPr>
        <w:t xml:space="preserve">both </w:t>
      </w:r>
      <w:r w:rsidRPr="00DD6B83">
        <w:rPr>
          <w:rFonts w:ascii="Times New Roman" w:hAnsi="Times New Roman" w:cs="Times New Roman"/>
          <w:color w:val="000000" w:themeColor="text1"/>
        </w:rPr>
        <w:t xml:space="preserve">social and political life (Brown, 2019, p.180). For </w:t>
      </w:r>
      <w:r w:rsidR="00722845" w:rsidRPr="00DD6B83">
        <w:rPr>
          <w:rFonts w:ascii="Times New Roman" w:hAnsi="Times New Roman" w:cs="Times New Roman"/>
          <w:color w:val="000000" w:themeColor="text1"/>
        </w:rPr>
        <w:t>example, religious</w:t>
      </w:r>
      <w:r w:rsidRPr="00DD6B83">
        <w:rPr>
          <w:rFonts w:ascii="Times New Roman" w:hAnsi="Times New Roman" w:cs="Times New Roman"/>
          <w:color w:val="000000" w:themeColor="text1"/>
        </w:rPr>
        <w:t xml:space="preserve"> anti-abortion groups in Texas even opened crisis pregnancy centers designed to mislead women by pretending to offer abortion services only to attempt to dissuade them from seeking abortions (Brown, 2019, p. 180).</w:t>
      </w:r>
    </w:p>
    <w:p w14:paraId="19940A90" w14:textId="62AD8398" w:rsidR="008A4CFE" w:rsidRPr="00DD6B83" w:rsidRDefault="008A4CFE" w:rsidP="00A6373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As of 2022, Texas was home to 10% of the country’s entire population of women of reproductive age (U.S. Census Bureau, 2022</w:t>
      </w:r>
      <w:r w:rsidR="003523B7" w:rsidRPr="00DD6B83">
        <w:rPr>
          <w:rFonts w:ascii="Times New Roman" w:hAnsi="Times New Roman" w:cs="Times New Roman"/>
          <w:color w:val="000000" w:themeColor="text1"/>
        </w:rPr>
        <w:t xml:space="preserve">, </w:t>
      </w:r>
      <w:proofErr w:type="spellStart"/>
      <w:r w:rsidR="003523B7"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Yet, Texas has continually attempted to restrict women’s right to access abortion</w:t>
      </w:r>
      <w:r w:rsidR="009D56D5" w:rsidRPr="00DD6B83">
        <w:rPr>
          <w:rFonts w:ascii="Times New Roman" w:hAnsi="Times New Roman" w:cs="Times New Roman"/>
          <w:color w:val="000000" w:themeColor="text1"/>
        </w:rPr>
        <w:t xml:space="preserve"> services</w:t>
      </w:r>
      <w:r w:rsidRPr="00DD6B83">
        <w:rPr>
          <w:rFonts w:ascii="Times New Roman" w:hAnsi="Times New Roman" w:cs="Times New Roman"/>
          <w:color w:val="000000" w:themeColor="text1"/>
        </w:rPr>
        <w:t xml:space="preserve">, using measures to </w:t>
      </w:r>
      <w:r w:rsidR="00562C9C" w:rsidRPr="00DD6B83">
        <w:rPr>
          <w:rFonts w:ascii="Times New Roman" w:hAnsi="Times New Roman" w:cs="Times New Roman"/>
          <w:color w:val="000000" w:themeColor="text1"/>
        </w:rPr>
        <w:t xml:space="preserve">hamper </w:t>
      </w:r>
      <w:r w:rsidRPr="00DD6B83">
        <w:rPr>
          <w:rFonts w:ascii="Times New Roman" w:hAnsi="Times New Roman" w:cs="Times New Roman"/>
          <w:color w:val="000000" w:themeColor="text1"/>
        </w:rPr>
        <w:t xml:space="preserve">the constitutionally protected right to abortion up to the point of viability. These measures have made Texas a battle ground for abortion rights at the state and </w:t>
      </w:r>
      <w:r w:rsidR="00722845" w:rsidRPr="00DD6B83">
        <w:rPr>
          <w:rFonts w:ascii="Times New Roman" w:hAnsi="Times New Roman" w:cs="Times New Roman"/>
          <w:color w:val="000000" w:themeColor="text1"/>
        </w:rPr>
        <w:t>national</w:t>
      </w:r>
      <w:r w:rsidRPr="00DD6B83">
        <w:rPr>
          <w:rFonts w:ascii="Times New Roman" w:hAnsi="Times New Roman" w:cs="Times New Roman"/>
          <w:color w:val="000000" w:themeColor="text1"/>
        </w:rPr>
        <w:t xml:space="preserve"> level. Texas lawmakers have praised the state for being a leader in efforts to eliminate abortion completely</w:t>
      </w:r>
      <w:r w:rsidR="007975CE" w:rsidRPr="00DD6B83">
        <w:rPr>
          <w:rFonts w:ascii="Times New Roman" w:hAnsi="Times New Roman" w:cs="Times New Roman"/>
          <w:color w:val="000000" w:themeColor="text1"/>
        </w:rPr>
        <w:t xml:space="preserve">, </w:t>
      </w:r>
      <w:r w:rsidR="00C152C9" w:rsidRPr="00DD6B83">
        <w:rPr>
          <w:rFonts w:ascii="Times New Roman" w:hAnsi="Times New Roman" w:cs="Times New Roman"/>
          <w:color w:val="000000" w:themeColor="text1"/>
        </w:rPr>
        <w:t>according to</w:t>
      </w:r>
      <w:r w:rsidR="007975CE" w:rsidRPr="00DD6B83">
        <w:rPr>
          <w:rFonts w:ascii="Times New Roman" w:hAnsi="Times New Roman" w:cs="Times New Roman"/>
          <w:color w:val="000000" w:themeColor="text1"/>
        </w:rPr>
        <w:t xml:space="preserve"> the Center for Reproductive Rights (CRR), a legal and advocacy organization that works towards ensuring reproductive rights</w:t>
      </w:r>
      <w:r w:rsidRPr="00DD6B83">
        <w:rPr>
          <w:rFonts w:ascii="Times New Roman" w:hAnsi="Times New Roman" w:cs="Times New Roman"/>
          <w:color w:val="000000" w:themeColor="text1"/>
        </w:rPr>
        <w:t xml:space="preserve"> (CRR, n.d.</w:t>
      </w:r>
      <w:r w:rsidR="000B5053" w:rsidRPr="00DD6B83">
        <w:rPr>
          <w:rFonts w:ascii="Times New Roman" w:hAnsi="Times New Roman" w:cs="Times New Roman"/>
          <w:color w:val="000000" w:themeColor="text1"/>
        </w:rPr>
        <w:t xml:space="preserve"> b</w:t>
      </w:r>
      <w:r w:rsidRPr="00DD6B83">
        <w:rPr>
          <w:rFonts w:ascii="Times New Roman" w:hAnsi="Times New Roman" w:cs="Times New Roman"/>
          <w:color w:val="000000" w:themeColor="text1"/>
        </w:rPr>
        <w:t xml:space="preserve">). Since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Texas lawmakers have passed 20 bills and regulations to restrict abortions, undermining women’s bodily autonom</w:t>
      </w:r>
      <w:r w:rsidR="002C5908" w:rsidRPr="00DD6B83">
        <w:rPr>
          <w:rFonts w:ascii="Times New Roman" w:hAnsi="Times New Roman" w:cs="Times New Roman"/>
          <w:color w:val="000000" w:themeColor="text1"/>
        </w:rPr>
        <w:t>y</w:t>
      </w:r>
      <w:r w:rsidRPr="00DD6B83">
        <w:rPr>
          <w:rFonts w:ascii="Times New Roman" w:hAnsi="Times New Roman" w:cs="Times New Roman"/>
          <w:color w:val="000000" w:themeColor="text1"/>
        </w:rPr>
        <w:t xml:space="preserve"> (see Table </w:t>
      </w:r>
      <w:r w:rsidR="002C719C" w:rsidRPr="00DD6B83">
        <w:rPr>
          <w:rFonts w:ascii="Times New Roman" w:hAnsi="Times New Roman" w:cs="Times New Roman"/>
          <w:color w:val="000000" w:themeColor="text1"/>
        </w:rPr>
        <w:t>2</w:t>
      </w:r>
      <w:r w:rsidRPr="00DD6B83">
        <w:rPr>
          <w:rFonts w:ascii="Times New Roman" w:hAnsi="Times New Roman" w:cs="Times New Roman"/>
          <w:color w:val="000000" w:themeColor="text1"/>
        </w:rPr>
        <w:t xml:space="preserve">). These restrictions pertain variously to the </w:t>
      </w:r>
      <w:r w:rsidR="009D56D5"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women undergoing an abortion, the doctor</w:t>
      </w:r>
      <w:r w:rsidR="00722845" w:rsidRPr="00DD6B83">
        <w:rPr>
          <w:rFonts w:ascii="Times New Roman" w:hAnsi="Times New Roman" w:cs="Times New Roman"/>
          <w:color w:val="000000" w:themeColor="text1"/>
        </w:rPr>
        <w:t xml:space="preserve">s </w:t>
      </w:r>
      <w:r w:rsidRPr="00DD6B83">
        <w:rPr>
          <w:rFonts w:ascii="Times New Roman" w:hAnsi="Times New Roman" w:cs="Times New Roman"/>
          <w:color w:val="000000" w:themeColor="text1"/>
        </w:rPr>
        <w:t>providing abortion</w:t>
      </w:r>
      <w:r w:rsidR="00722845"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the procedure itself, the abortion clinics, the fetus, or </w:t>
      </w:r>
      <w:proofErr w:type="gramStart"/>
      <w:r w:rsidRPr="00DD6B83">
        <w:rPr>
          <w:rFonts w:ascii="Times New Roman" w:hAnsi="Times New Roman" w:cs="Times New Roman"/>
          <w:color w:val="000000" w:themeColor="text1"/>
        </w:rPr>
        <w:t>particular geographical</w:t>
      </w:r>
      <w:proofErr w:type="gramEnd"/>
      <w:r w:rsidRPr="00DD6B83">
        <w:rPr>
          <w:rFonts w:ascii="Times New Roman" w:hAnsi="Times New Roman" w:cs="Times New Roman"/>
          <w:color w:val="000000" w:themeColor="text1"/>
        </w:rPr>
        <w:t xml:space="preserve"> locations. While some of these restrictions have been overturned by the U.S. Supreme Court, </w:t>
      </w:r>
      <w:r w:rsidR="004F4E10" w:rsidRPr="00DD6B83">
        <w:rPr>
          <w:rFonts w:ascii="Times New Roman" w:hAnsi="Times New Roman" w:cs="Times New Roman"/>
          <w:color w:val="000000" w:themeColor="text1"/>
        </w:rPr>
        <w:t>the</w:t>
      </w:r>
      <w:r w:rsidR="00CD0D64" w:rsidRPr="00DD6B83">
        <w:rPr>
          <w:rFonts w:ascii="Times New Roman" w:hAnsi="Times New Roman" w:cs="Times New Roman"/>
          <w:color w:val="000000" w:themeColor="text1"/>
        </w:rPr>
        <w:t>ir</w:t>
      </w:r>
      <w:r w:rsidR="004F4E10" w:rsidRPr="00DD6B83">
        <w:rPr>
          <w:rFonts w:ascii="Times New Roman" w:hAnsi="Times New Roman" w:cs="Times New Roman"/>
          <w:color w:val="000000" w:themeColor="text1"/>
        </w:rPr>
        <w:t xml:space="preserve"> accumulation </w:t>
      </w:r>
      <w:r w:rsidR="00C951F2" w:rsidRPr="00DD6B83">
        <w:rPr>
          <w:rFonts w:ascii="Times New Roman" w:hAnsi="Times New Roman" w:cs="Times New Roman"/>
          <w:color w:val="000000" w:themeColor="text1"/>
        </w:rPr>
        <w:t>over the years</w:t>
      </w:r>
      <w:r w:rsidR="00CD0D64" w:rsidRPr="00DD6B83">
        <w:rPr>
          <w:rFonts w:ascii="Times New Roman" w:hAnsi="Times New Roman" w:cs="Times New Roman"/>
          <w:color w:val="000000" w:themeColor="text1"/>
        </w:rPr>
        <w:t xml:space="preserve"> </w:t>
      </w:r>
      <w:r w:rsidR="009D56D5" w:rsidRPr="00DD6B83">
        <w:rPr>
          <w:rFonts w:ascii="Times New Roman" w:hAnsi="Times New Roman" w:cs="Times New Roman"/>
          <w:color w:val="000000" w:themeColor="text1"/>
        </w:rPr>
        <w:t>can be</w:t>
      </w:r>
      <w:r w:rsidRPr="00DD6B83">
        <w:rPr>
          <w:rFonts w:ascii="Times New Roman" w:hAnsi="Times New Roman" w:cs="Times New Roman"/>
          <w:color w:val="000000" w:themeColor="text1"/>
        </w:rPr>
        <w:t xml:space="preserve"> difficult for anyone to follow, let alone a woman who is desperately seeking to terminate a pregnancy quickly and discretely. Texas women are</w:t>
      </w:r>
      <w:r w:rsidR="009D56D5" w:rsidRPr="00DD6B83">
        <w:rPr>
          <w:rFonts w:ascii="Times New Roman" w:hAnsi="Times New Roman" w:cs="Times New Roman"/>
          <w:color w:val="000000" w:themeColor="text1"/>
        </w:rPr>
        <w:t xml:space="preserve"> likely</w:t>
      </w:r>
      <w:r w:rsidRPr="00DD6B83">
        <w:rPr>
          <w:rFonts w:ascii="Times New Roman" w:hAnsi="Times New Roman" w:cs="Times New Roman"/>
          <w:color w:val="000000" w:themeColor="text1"/>
        </w:rPr>
        <w:t>, therefore, overwhelmed by the number of restrictions that they must keep track of to access an abortion.</w:t>
      </w:r>
    </w:p>
    <w:p w14:paraId="387E8960" w14:textId="77777777" w:rsidR="00C70C5F" w:rsidRPr="00DD6B83" w:rsidRDefault="00C70C5F" w:rsidP="00A6373B">
      <w:pPr>
        <w:spacing w:line="480" w:lineRule="auto"/>
        <w:ind w:firstLine="720"/>
        <w:rPr>
          <w:rFonts w:ascii="Times New Roman" w:hAnsi="Times New Roman" w:cs="Times New Roman"/>
          <w:color w:val="000000" w:themeColor="text1"/>
        </w:rPr>
      </w:pPr>
    </w:p>
    <w:p w14:paraId="5F65EB6F" w14:textId="6F9120DB" w:rsidR="008A4CFE" w:rsidRPr="00DD6B83" w:rsidRDefault="008A4CFE" w:rsidP="008A4CFE">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 xml:space="preserve">Table </w:t>
      </w:r>
      <w:r w:rsidR="002C719C" w:rsidRPr="00DD6B83">
        <w:rPr>
          <w:rFonts w:ascii="Times New Roman" w:hAnsi="Times New Roman" w:cs="Times New Roman"/>
          <w:color w:val="000000" w:themeColor="text1"/>
        </w:rPr>
        <w:t xml:space="preserve">2 – </w:t>
      </w:r>
      <w:r w:rsidRPr="00DD6B83">
        <w:rPr>
          <w:rFonts w:ascii="Times New Roman" w:hAnsi="Times New Roman" w:cs="Times New Roman"/>
          <w:color w:val="000000" w:themeColor="text1"/>
        </w:rPr>
        <w:t>Abortion restrictions passed in Texas between 1973 and 2021</w:t>
      </w:r>
    </w:p>
    <w:tbl>
      <w:tblPr>
        <w:tblStyle w:val="TableGrid"/>
        <w:tblW w:w="0" w:type="auto"/>
        <w:tblLook w:val="04A0" w:firstRow="1" w:lastRow="0" w:firstColumn="1" w:lastColumn="0" w:noHBand="0" w:noVBand="1"/>
      </w:tblPr>
      <w:tblGrid>
        <w:gridCol w:w="723"/>
        <w:gridCol w:w="8627"/>
      </w:tblGrid>
      <w:tr w:rsidR="004D5FA0" w:rsidRPr="00DD6B83" w14:paraId="43DD8102" w14:textId="77777777" w:rsidTr="00907AE7">
        <w:tc>
          <w:tcPr>
            <w:tcW w:w="704" w:type="dxa"/>
            <w:shd w:val="clear" w:color="auto" w:fill="DEEAF6" w:themeFill="accent5" w:themeFillTint="33"/>
          </w:tcPr>
          <w:p w14:paraId="6405F935" w14:textId="77777777" w:rsidR="008A4CFE" w:rsidRPr="00DD6B83" w:rsidRDefault="008A4CFE" w:rsidP="00907AE7">
            <w:pPr>
              <w:spacing w:line="360" w:lineRule="auto"/>
              <w:rPr>
                <w:rFonts w:ascii="Times New Roman" w:hAnsi="Times New Roman" w:cs="Times New Roman"/>
                <w:b/>
                <w:bCs/>
                <w:color w:val="000000" w:themeColor="text1"/>
              </w:rPr>
            </w:pPr>
            <w:r w:rsidRPr="00DD6B83">
              <w:rPr>
                <w:rFonts w:ascii="Times New Roman" w:hAnsi="Times New Roman" w:cs="Times New Roman"/>
                <w:b/>
                <w:bCs/>
                <w:color w:val="000000" w:themeColor="text1"/>
              </w:rPr>
              <w:t>Year</w:t>
            </w:r>
          </w:p>
        </w:tc>
        <w:tc>
          <w:tcPr>
            <w:tcW w:w="8646" w:type="dxa"/>
            <w:shd w:val="clear" w:color="auto" w:fill="DEEAF6" w:themeFill="accent5" w:themeFillTint="33"/>
          </w:tcPr>
          <w:p w14:paraId="54365812" w14:textId="77777777" w:rsidR="008A4CFE" w:rsidRPr="00DD6B83" w:rsidRDefault="008A4CFE" w:rsidP="00907AE7">
            <w:pPr>
              <w:spacing w:line="360" w:lineRule="auto"/>
              <w:rPr>
                <w:rFonts w:ascii="Times New Roman" w:hAnsi="Times New Roman" w:cs="Times New Roman"/>
                <w:b/>
                <w:bCs/>
                <w:color w:val="000000" w:themeColor="text1"/>
              </w:rPr>
            </w:pPr>
            <w:r w:rsidRPr="00DD6B83">
              <w:rPr>
                <w:rFonts w:ascii="Times New Roman" w:hAnsi="Times New Roman" w:cs="Times New Roman"/>
                <w:b/>
                <w:bCs/>
                <w:color w:val="000000" w:themeColor="text1"/>
              </w:rPr>
              <w:t>Legislation</w:t>
            </w:r>
          </w:p>
        </w:tc>
      </w:tr>
      <w:tr w:rsidR="004D5FA0" w:rsidRPr="00DD6B83" w14:paraId="4C75805F" w14:textId="77777777" w:rsidTr="00907AE7">
        <w:tc>
          <w:tcPr>
            <w:tcW w:w="704" w:type="dxa"/>
            <w:shd w:val="clear" w:color="auto" w:fill="DEEAF6" w:themeFill="accent5" w:themeFillTint="33"/>
          </w:tcPr>
          <w:p w14:paraId="23AAF4BB"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1977</w:t>
            </w:r>
          </w:p>
        </w:tc>
        <w:tc>
          <w:tcPr>
            <w:tcW w:w="8646" w:type="dxa"/>
          </w:tcPr>
          <w:p w14:paraId="707B7CF4" w14:textId="0B764259" w:rsidR="008A4CFE" w:rsidRPr="00DD6B83" w:rsidRDefault="008A4CFE" w:rsidP="008A4CFE">
            <w:pPr>
              <w:pStyle w:val="ListParagraph"/>
              <w:numPr>
                <w:ilvl w:val="0"/>
                <w:numId w:val="15"/>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Texas Occupations Code Section 103.001 – 103.004</w:t>
            </w:r>
            <w:r w:rsidRPr="00DD6B83">
              <w:rPr>
                <w:rFonts w:ascii="Times New Roman" w:hAnsi="Times New Roman" w:cs="Times New Roman"/>
                <w:color w:val="000000" w:themeColor="text1"/>
              </w:rPr>
              <w:t xml:space="preserve"> – This code allows hospitals and doctors to refuse to provide abortion services for any reason (Progress Texas, 2016</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Trust Respect Access, n.d.</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260968A9" w14:textId="77777777" w:rsidTr="00907AE7">
        <w:tc>
          <w:tcPr>
            <w:tcW w:w="704" w:type="dxa"/>
            <w:shd w:val="clear" w:color="auto" w:fill="DEEAF6" w:themeFill="accent5" w:themeFillTint="33"/>
          </w:tcPr>
          <w:p w14:paraId="52CA8D5C"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1999</w:t>
            </w:r>
          </w:p>
        </w:tc>
        <w:tc>
          <w:tcPr>
            <w:tcW w:w="8646" w:type="dxa"/>
          </w:tcPr>
          <w:p w14:paraId="3F9DDBE3" w14:textId="552DDFE0" w:rsidR="008A4CFE" w:rsidRPr="00DD6B83" w:rsidRDefault="008A4CFE" w:rsidP="008A4CFE">
            <w:pPr>
              <w:pStyle w:val="ListParagraph"/>
              <w:numPr>
                <w:ilvl w:val="0"/>
                <w:numId w:val="14"/>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30</w:t>
            </w:r>
            <w:r w:rsidRPr="00DD6B83">
              <w:rPr>
                <w:rFonts w:ascii="Times New Roman" w:hAnsi="Times New Roman" w:cs="Times New Roman"/>
                <w:color w:val="000000" w:themeColor="text1"/>
              </w:rPr>
              <w:t xml:space="preserve"> – This bill requires doctors to notify the parents of a minor seeking an abortion 48 hours before the procedure is performed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roofErr w:type="spellStart"/>
            <w:r w:rsidR="006E5E67"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olds</w:t>
            </w:r>
            <w:proofErr w:type="spellEnd"/>
            <w:r w:rsidRPr="00DD6B83">
              <w:rPr>
                <w:rFonts w:ascii="Times New Roman" w:hAnsi="Times New Roman" w:cs="Times New Roman"/>
                <w:color w:val="000000" w:themeColor="text1"/>
              </w:rPr>
              <w:t>,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648FE18D" w14:textId="77777777" w:rsidTr="00907AE7">
        <w:tc>
          <w:tcPr>
            <w:tcW w:w="704" w:type="dxa"/>
            <w:shd w:val="clear" w:color="auto" w:fill="DEEAF6" w:themeFill="accent5" w:themeFillTint="33"/>
          </w:tcPr>
          <w:p w14:paraId="5200E306"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2003</w:t>
            </w:r>
          </w:p>
        </w:tc>
        <w:tc>
          <w:tcPr>
            <w:tcW w:w="8646" w:type="dxa"/>
          </w:tcPr>
          <w:p w14:paraId="07124FE6" w14:textId="2CBBEA67" w:rsidR="008A4CFE" w:rsidRPr="00DD6B83" w:rsidRDefault="008A4CFE" w:rsidP="008A4CFE">
            <w:pPr>
              <w:pStyle w:val="ListParagraph"/>
              <w:numPr>
                <w:ilvl w:val="0"/>
                <w:numId w:val="13"/>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15</w:t>
            </w:r>
            <w:r w:rsidRPr="00DD6B83">
              <w:rPr>
                <w:rFonts w:ascii="Times New Roman" w:hAnsi="Times New Roman" w:cs="Times New Roman"/>
                <w:color w:val="000000" w:themeColor="text1"/>
              </w:rPr>
              <w:t xml:space="preserve"> – Known as the Women’s Right to Know Act, this bill requires doctors to provide inaccurate information about the medical risks associated with abortions, such as increased risk of infertility and increased risk of breast </w:t>
            </w:r>
            <w:proofErr w:type="gramStart"/>
            <w:r w:rsidRPr="00DD6B83">
              <w:rPr>
                <w:rFonts w:ascii="Times New Roman" w:hAnsi="Times New Roman" w:cs="Times New Roman"/>
                <w:color w:val="000000" w:themeColor="text1"/>
              </w:rPr>
              <w:t>cancer</w:t>
            </w:r>
            <w:r w:rsidR="002247A5" w:rsidRPr="00DD6B83">
              <w:rPr>
                <w:rFonts w:ascii="Times New Roman" w:hAnsi="Times New Roman" w:cs="Times New Roman"/>
                <w:color w:val="000000" w:themeColor="text1"/>
              </w:rPr>
              <w:t>,</w:t>
            </w:r>
            <w:r w:rsidR="00A72C39"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and</w:t>
            </w:r>
            <w:proofErr w:type="gramEnd"/>
            <w:r w:rsidRPr="00DD6B83">
              <w:rPr>
                <w:rFonts w:ascii="Times New Roman" w:hAnsi="Times New Roman" w:cs="Times New Roman"/>
                <w:color w:val="000000" w:themeColor="text1"/>
              </w:rPr>
              <w:t xml:space="preserve"> imposes a 24-hour wait period before having an abortion (HB 15, 2003</w:t>
            </w:r>
            <w:r w:rsidR="00390540" w:rsidRPr="00DD6B83">
              <w:rPr>
                <w:rFonts w:ascii="Times New Roman" w:hAnsi="Times New Roman" w:cs="Times New Roman"/>
                <w:color w:val="000000" w:themeColor="text1"/>
              </w:rPr>
              <w:t xml:space="preserve">, </w:t>
            </w:r>
            <w:r w:rsidR="00683F52" w:rsidRPr="00DD6B83">
              <w:rPr>
                <w:rFonts w:ascii="Times New Roman" w:hAnsi="Times New Roman" w:cs="Times New Roman"/>
                <w:color w:val="000000" w:themeColor="text1"/>
              </w:rPr>
              <w:t>p. 3</w:t>
            </w:r>
            <w:r w:rsidRPr="00DD6B83">
              <w:rPr>
                <w:rFonts w:ascii="Times New Roman" w:hAnsi="Times New Roman" w:cs="Times New Roman"/>
                <w:color w:val="000000" w:themeColor="text1"/>
              </w:rPr>
              <w:t>; ACLU, n.d.</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In addition, abortions at or after 16 weeks of gestation must be performed in facilities meeting ambulatory surgical standards (HB 15, 2003</w:t>
            </w:r>
            <w:r w:rsidR="00390540" w:rsidRPr="00DD6B83">
              <w:rPr>
                <w:rFonts w:ascii="Times New Roman" w:hAnsi="Times New Roman" w:cs="Times New Roman"/>
                <w:color w:val="000000" w:themeColor="text1"/>
              </w:rPr>
              <w:t xml:space="preserve">, </w:t>
            </w:r>
            <w:r w:rsidR="00683F52" w:rsidRPr="00DD6B83">
              <w:rPr>
                <w:rFonts w:ascii="Times New Roman" w:hAnsi="Times New Roman" w:cs="Times New Roman"/>
                <w:color w:val="000000" w:themeColor="text1"/>
              </w:rPr>
              <w:t>p. 1</w:t>
            </w:r>
            <w:r w:rsidRPr="00DD6B83">
              <w:rPr>
                <w:rFonts w:ascii="Times New Roman" w:hAnsi="Times New Roman" w:cs="Times New Roman"/>
                <w:color w:val="000000" w:themeColor="text1"/>
              </w:rPr>
              <w:t>; Reynolds,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2E0D8B4A" w14:textId="77777777" w:rsidTr="00907AE7">
        <w:tc>
          <w:tcPr>
            <w:tcW w:w="704" w:type="dxa"/>
            <w:shd w:val="clear" w:color="auto" w:fill="DEEAF6" w:themeFill="accent5" w:themeFillTint="33"/>
          </w:tcPr>
          <w:p w14:paraId="7ECCC47F"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2005</w:t>
            </w:r>
          </w:p>
        </w:tc>
        <w:tc>
          <w:tcPr>
            <w:tcW w:w="8646" w:type="dxa"/>
          </w:tcPr>
          <w:p w14:paraId="109B3A05" w14:textId="02CCD1D0" w:rsidR="008A4CFE" w:rsidRPr="00DD6B83" w:rsidRDefault="008A4CFE" w:rsidP="008A4CFE">
            <w:pPr>
              <w:pStyle w:val="ListParagraph"/>
              <w:numPr>
                <w:ilvl w:val="0"/>
                <w:numId w:val="12"/>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 xml:space="preserve">Senate Bill 419 </w:t>
            </w:r>
            <w:r w:rsidRPr="00DD6B83">
              <w:rPr>
                <w:rFonts w:ascii="Times New Roman" w:hAnsi="Times New Roman" w:cs="Times New Roman"/>
                <w:color w:val="000000" w:themeColor="text1"/>
              </w:rPr>
              <w:t>– This bill bans most abortions after 24 weeks and requires parental consent for minors seeking abortions (SB 419, 2005</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ACLU, n.d.</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Reynolds,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353D7E4A" w14:textId="77777777" w:rsidTr="00907AE7">
        <w:tc>
          <w:tcPr>
            <w:tcW w:w="704" w:type="dxa"/>
            <w:shd w:val="clear" w:color="auto" w:fill="DEEAF6" w:themeFill="accent5" w:themeFillTint="33"/>
          </w:tcPr>
          <w:p w14:paraId="58A55592"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2011</w:t>
            </w:r>
          </w:p>
        </w:tc>
        <w:tc>
          <w:tcPr>
            <w:tcW w:w="8646" w:type="dxa"/>
          </w:tcPr>
          <w:p w14:paraId="59D0AB03" w14:textId="478C9AE7" w:rsidR="008A4CFE" w:rsidRPr="00DD6B83" w:rsidRDefault="008A4CFE" w:rsidP="008A4CFE">
            <w:pPr>
              <w:pStyle w:val="ListParagraph"/>
              <w:numPr>
                <w:ilvl w:val="0"/>
                <w:numId w:val="11"/>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 xml:space="preserve">House Bill 15 </w:t>
            </w:r>
            <w:r w:rsidRPr="00DD6B83">
              <w:rPr>
                <w:rFonts w:ascii="Times New Roman" w:hAnsi="Times New Roman" w:cs="Times New Roman"/>
                <w:color w:val="000000" w:themeColor="text1"/>
              </w:rPr>
              <w:t>– Adding to the Women’s Right to Know Act, this bill requires women to undergo a sonogram 24 hours before an abortion and requires doctors to “display the sonogram so that the patient can see it, describe the images on the sonogram, and make the heartbeat audible so that the patient can hear it</w:t>
            </w:r>
            <w:r w:rsidR="009D56D5"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If a woman lives more than 100 miles away from the nearest abortion provider, the wait time is reduced to </w:t>
            </w:r>
            <w:r w:rsidR="007975CE" w:rsidRPr="00DD6B83">
              <w:rPr>
                <w:rFonts w:ascii="Times New Roman" w:hAnsi="Times New Roman" w:cs="Times New Roman"/>
                <w:color w:val="000000" w:themeColor="text1"/>
              </w:rPr>
              <w:t>two</w:t>
            </w:r>
            <w:r w:rsidRPr="00DD6B83">
              <w:rPr>
                <w:rFonts w:ascii="Times New Roman" w:hAnsi="Times New Roman" w:cs="Times New Roman"/>
                <w:color w:val="000000" w:themeColor="text1"/>
              </w:rPr>
              <w:t xml:space="preserve"> hours (HB 15, 2011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tc>
      </w:tr>
      <w:tr w:rsidR="004D5FA0" w:rsidRPr="00DD6B83" w14:paraId="21E508EE" w14:textId="77777777" w:rsidTr="00907AE7">
        <w:tc>
          <w:tcPr>
            <w:tcW w:w="704" w:type="dxa"/>
            <w:shd w:val="clear" w:color="auto" w:fill="DEEAF6" w:themeFill="accent5" w:themeFillTint="33"/>
          </w:tcPr>
          <w:p w14:paraId="13229B73"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2013</w:t>
            </w:r>
          </w:p>
        </w:tc>
        <w:tc>
          <w:tcPr>
            <w:tcW w:w="8646" w:type="dxa"/>
          </w:tcPr>
          <w:p w14:paraId="31B257F4" w14:textId="52FCB884" w:rsidR="008A4CFE" w:rsidRPr="00DD6B83" w:rsidRDefault="008A4CFE" w:rsidP="008A4CFE">
            <w:pPr>
              <w:pStyle w:val="ListParagraph"/>
              <w:numPr>
                <w:ilvl w:val="0"/>
                <w:numId w:val="10"/>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2</w:t>
            </w:r>
            <w:r w:rsidRPr="00DD6B83">
              <w:rPr>
                <w:rFonts w:ascii="Times New Roman" w:hAnsi="Times New Roman" w:cs="Times New Roman"/>
                <w:color w:val="000000" w:themeColor="text1"/>
              </w:rPr>
              <w:t xml:space="preserve"> – This bill imposed mandatory admitting privileges for doctors at a hospital within 30 miles of the abortion clinic, ambulatory surgical standards for clinics, a ban on most abortions at or after 20 weeks</w:t>
            </w:r>
            <w:r w:rsidR="007975CE"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a state-mandated protocol for doctors to administer medica</w:t>
            </w:r>
            <w:r w:rsidR="003A4596" w:rsidRPr="00DD6B83">
              <w:rPr>
                <w:rFonts w:ascii="Times New Roman" w:hAnsi="Times New Roman" w:cs="Times New Roman"/>
                <w:color w:val="000000" w:themeColor="text1"/>
              </w:rPr>
              <w:t>l</w:t>
            </w:r>
            <w:r w:rsidRPr="00DD6B83">
              <w:rPr>
                <w:rFonts w:ascii="Times New Roman" w:hAnsi="Times New Roman" w:cs="Times New Roman"/>
                <w:color w:val="000000" w:themeColor="text1"/>
              </w:rPr>
              <w:t xml:space="preserve"> abortion (HB 2, 2013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Reynolds,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In </w:t>
            </w:r>
            <w:r w:rsidRPr="00DD6B83">
              <w:rPr>
                <w:rFonts w:ascii="Times New Roman" w:hAnsi="Times New Roman" w:cs="Times New Roman"/>
                <w:i/>
                <w:iCs/>
                <w:color w:val="000000" w:themeColor="text1"/>
              </w:rPr>
              <w:t xml:space="preserve">Whole Woman’s Health v. </w:t>
            </w:r>
            <w:proofErr w:type="spellStart"/>
            <w:r w:rsidRPr="00DD6B83">
              <w:rPr>
                <w:rFonts w:ascii="Times New Roman" w:hAnsi="Times New Roman" w:cs="Times New Roman"/>
                <w:i/>
                <w:iCs/>
                <w:color w:val="000000" w:themeColor="text1"/>
              </w:rPr>
              <w:t>Hell</w:t>
            </w:r>
            <w:r w:rsidR="009D56D5" w:rsidRPr="00DD6B83">
              <w:rPr>
                <w:rFonts w:ascii="Times New Roman" w:hAnsi="Times New Roman" w:cs="Times New Roman"/>
                <w:i/>
                <w:iCs/>
                <w:color w:val="000000" w:themeColor="text1"/>
              </w:rPr>
              <w:t>erstedt</w:t>
            </w:r>
            <w:proofErr w:type="spellEnd"/>
            <w:r w:rsidRPr="00DD6B83">
              <w:rPr>
                <w:rFonts w:ascii="Times New Roman" w:hAnsi="Times New Roman" w:cs="Times New Roman"/>
                <w:color w:val="000000" w:themeColor="text1"/>
              </w:rPr>
              <w:t xml:space="preserve"> in </w:t>
            </w:r>
            <w:r w:rsidRPr="00DD6B83">
              <w:rPr>
                <w:rFonts w:ascii="Times New Roman" w:hAnsi="Times New Roman" w:cs="Times New Roman"/>
                <w:color w:val="000000" w:themeColor="text1"/>
              </w:rPr>
              <w:lastRenderedPageBreak/>
              <w:t>2016, the U.S. Supreme Court struck down the mandatory admitting privileges and the ambulatory surgical standards as they imposed “an unconstitutional undue burden on women’s access to abortion in violation of the 14</w:t>
            </w:r>
            <w:r w:rsidRPr="00DD6B83">
              <w:rPr>
                <w:rFonts w:ascii="Times New Roman" w:hAnsi="Times New Roman" w:cs="Times New Roman"/>
                <w:color w:val="000000" w:themeColor="text1"/>
                <w:vertAlign w:val="superscript"/>
              </w:rPr>
              <w:t>th</w:t>
            </w:r>
            <w:r w:rsidRPr="00DD6B83">
              <w:rPr>
                <w:rFonts w:ascii="Times New Roman" w:hAnsi="Times New Roman" w:cs="Times New Roman"/>
                <w:color w:val="000000" w:themeColor="text1"/>
              </w:rPr>
              <w:t xml:space="preserve"> Amendment to the U.S. Constitution.” (CRR, n.d</w:t>
            </w:r>
            <w:r w:rsidR="000B5053" w:rsidRPr="00DD6B83">
              <w:rPr>
                <w:rFonts w:ascii="Times New Roman" w:hAnsi="Times New Roman" w:cs="Times New Roman"/>
                <w:color w:val="000000" w:themeColor="text1"/>
              </w:rPr>
              <w:t>.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tc>
      </w:tr>
      <w:tr w:rsidR="004D5FA0" w:rsidRPr="00DD6B83" w14:paraId="4C05D854" w14:textId="77777777" w:rsidTr="00907AE7">
        <w:tc>
          <w:tcPr>
            <w:tcW w:w="704" w:type="dxa"/>
            <w:shd w:val="clear" w:color="auto" w:fill="DEEAF6" w:themeFill="accent5" w:themeFillTint="33"/>
          </w:tcPr>
          <w:p w14:paraId="6A944B67"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2015</w:t>
            </w:r>
          </w:p>
        </w:tc>
        <w:tc>
          <w:tcPr>
            <w:tcW w:w="8646" w:type="dxa"/>
          </w:tcPr>
          <w:p w14:paraId="561DB06B" w14:textId="28A56972" w:rsidR="008A4CFE" w:rsidRPr="00DD6B83" w:rsidRDefault="008A4CFE" w:rsidP="008A4CFE">
            <w:pPr>
              <w:pStyle w:val="ListParagraph"/>
              <w:numPr>
                <w:ilvl w:val="0"/>
                <w:numId w:val="9"/>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3994</w:t>
            </w:r>
            <w:r w:rsidRPr="00DD6B83">
              <w:rPr>
                <w:rFonts w:ascii="Times New Roman" w:hAnsi="Times New Roman" w:cs="Times New Roman"/>
                <w:color w:val="000000" w:themeColor="text1"/>
              </w:rPr>
              <w:t xml:space="preserve"> – This bill requires minors to obtain consent from their parents to have an abortion or to obtain </w:t>
            </w:r>
            <w:r w:rsidR="003905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judicial bypass</w:t>
            </w:r>
            <w:r w:rsidR="003905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instead (HB 3994, 2015</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For proof of age, the bill requires women and girls to provide forms of photo identification (Higareda, 2015</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61084991" w14:textId="77777777" w:rsidTr="00907AE7">
        <w:tc>
          <w:tcPr>
            <w:tcW w:w="704" w:type="dxa"/>
            <w:shd w:val="clear" w:color="auto" w:fill="DEEAF6" w:themeFill="accent5" w:themeFillTint="33"/>
          </w:tcPr>
          <w:p w14:paraId="1748F818"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2017</w:t>
            </w:r>
          </w:p>
        </w:tc>
        <w:tc>
          <w:tcPr>
            <w:tcW w:w="8646" w:type="dxa"/>
          </w:tcPr>
          <w:p w14:paraId="65626192" w14:textId="04B9E271" w:rsidR="008A4CFE" w:rsidRPr="00DD6B83" w:rsidRDefault="00553BE2" w:rsidP="008A4CFE">
            <w:pPr>
              <w:pStyle w:val="ListParagraph"/>
              <w:numPr>
                <w:ilvl w:val="0"/>
                <w:numId w:val="8"/>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SB</w:t>
            </w:r>
            <w:r w:rsidR="008A4CFE" w:rsidRPr="00DD6B83">
              <w:rPr>
                <w:rFonts w:ascii="Times New Roman" w:hAnsi="Times New Roman" w:cs="Times New Roman"/>
                <w:b/>
                <w:bCs/>
                <w:color w:val="000000" w:themeColor="text1"/>
              </w:rPr>
              <w:t xml:space="preserve"> 8 </w:t>
            </w:r>
            <w:r w:rsidR="008A4CFE" w:rsidRPr="00DD6B83">
              <w:rPr>
                <w:rFonts w:ascii="Times New Roman" w:hAnsi="Times New Roman" w:cs="Times New Roman"/>
                <w:color w:val="000000" w:themeColor="text1"/>
              </w:rPr>
              <w:t xml:space="preserve">– This bill banned “partial birth” abortions and “dismemberment” abortions, or </w:t>
            </w:r>
            <w:r w:rsidR="007975CE" w:rsidRPr="00DD6B83">
              <w:rPr>
                <w:rFonts w:ascii="Times New Roman" w:hAnsi="Times New Roman" w:cs="Times New Roman"/>
                <w:color w:val="000000" w:themeColor="text1"/>
              </w:rPr>
              <w:t>D&amp;E</w:t>
            </w:r>
            <w:r w:rsidR="008A4CFE" w:rsidRPr="00DD6B83">
              <w:rPr>
                <w:rFonts w:ascii="Times New Roman" w:hAnsi="Times New Roman" w:cs="Times New Roman"/>
                <w:color w:val="000000" w:themeColor="text1"/>
              </w:rPr>
              <w:t xml:space="preserve"> (Reynolds,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xml:space="preserve">). It also required embryotic </w:t>
            </w:r>
            <w:r w:rsidR="007975CE" w:rsidRPr="00DD6B83">
              <w:rPr>
                <w:rFonts w:ascii="Times New Roman" w:hAnsi="Times New Roman" w:cs="Times New Roman"/>
                <w:color w:val="000000" w:themeColor="text1"/>
              </w:rPr>
              <w:t xml:space="preserve">tissue </w:t>
            </w:r>
            <w:r w:rsidR="008A4CFE" w:rsidRPr="00DD6B83">
              <w:rPr>
                <w:rFonts w:ascii="Times New Roman" w:hAnsi="Times New Roman" w:cs="Times New Roman"/>
                <w:color w:val="000000" w:themeColor="text1"/>
              </w:rPr>
              <w:t>and fetal remains to be buried or cremated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w:t>
            </w:r>
          </w:p>
          <w:p w14:paraId="0A46085E" w14:textId="25455A53" w:rsidR="008A4CFE" w:rsidRPr="00DD6B83" w:rsidRDefault="008A4CFE" w:rsidP="008A4CFE">
            <w:pPr>
              <w:pStyle w:val="ListParagraph"/>
              <w:numPr>
                <w:ilvl w:val="0"/>
                <w:numId w:val="8"/>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Senate Bill 1107</w:t>
            </w:r>
            <w:r w:rsidRPr="00DD6B83">
              <w:rPr>
                <w:rFonts w:ascii="Times New Roman" w:hAnsi="Times New Roman" w:cs="Times New Roman"/>
                <w:color w:val="000000" w:themeColor="text1"/>
              </w:rPr>
              <w:t xml:space="preserve"> – This bill bans </w:t>
            </w:r>
            <w:r w:rsidR="007975CE" w:rsidRPr="00DD6B83">
              <w:rPr>
                <w:rFonts w:ascii="Times New Roman" w:hAnsi="Times New Roman" w:cs="Times New Roman"/>
                <w:color w:val="000000" w:themeColor="text1"/>
              </w:rPr>
              <w:t>medical abortion</w:t>
            </w:r>
            <w:r w:rsidRPr="00DD6B83">
              <w:rPr>
                <w:rFonts w:ascii="Times New Roman" w:hAnsi="Times New Roman" w:cs="Times New Roman"/>
                <w:color w:val="000000" w:themeColor="text1"/>
              </w:rPr>
              <w:t xml:space="preserve"> through telehealth legislation (Dixon et al., 2022, p. 5).</w:t>
            </w:r>
          </w:p>
          <w:p w14:paraId="3BBBA7F6" w14:textId="7F4B5313" w:rsidR="008A4CFE" w:rsidRPr="00DD6B83" w:rsidRDefault="008A4CFE" w:rsidP="008A4CFE">
            <w:pPr>
              <w:pStyle w:val="ListParagraph"/>
              <w:numPr>
                <w:ilvl w:val="0"/>
                <w:numId w:val="8"/>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214</w:t>
            </w:r>
            <w:r w:rsidRPr="00DD6B83">
              <w:rPr>
                <w:rFonts w:ascii="Times New Roman" w:hAnsi="Times New Roman" w:cs="Times New Roman"/>
                <w:color w:val="000000" w:themeColor="text1"/>
              </w:rPr>
              <w:t xml:space="preserve"> – Th</w:t>
            </w:r>
            <w:r w:rsidR="00A72C39" w:rsidRPr="00DD6B83">
              <w:rPr>
                <w:rFonts w:ascii="Times New Roman" w:hAnsi="Times New Roman" w:cs="Times New Roman"/>
                <w:color w:val="000000" w:themeColor="text1"/>
              </w:rPr>
              <w:t>is</w:t>
            </w:r>
            <w:r w:rsidRPr="00DD6B83">
              <w:rPr>
                <w:rFonts w:ascii="Times New Roman" w:hAnsi="Times New Roman" w:cs="Times New Roman"/>
                <w:color w:val="000000" w:themeColor="text1"/>
              </w:rPr>
              <w:t xml:space="preserve"> bill restricts private insurers from covering abortion procedures (Dixon et al., 2022, p. 5; Wallace, 2017</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p w14:paraId="2927497B" w14:textId="6F08C921" w:rsidR="008A4CFE" w:rsidRPr="00DD6B83" w:rsidRDefault="008A4CFE" w:rsidP="008A4CFE">
            <w:pPr>
              <w:pStyle w:val="ListParagraph"/>
              <w:numPr>
                <w:ilvl w:val="0"/>
                <w:numId w:val="8"/>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13</w:t>
            </w:r>
            <w:r w:rsidRPr="00DD6B83">
              <w:rPr>
                <w:rFonts w:ascii="Times New Roman" w:hAnsi="Times New Roman" w:cs="Times New Roman"/>
                <w:color w:val="000000" w:themeColor="text1"/>
              </w:rPr>
              <w:t xml:space="preserve"> – Th</w:t>
            </w:r>
            <w:r w:rsidR="00A72C39" w:rsidRPr="00DD6B83">
              <w:rPr>
                <w:rFonts w:ascii="Times New Roman" w:hAnsi="Times New Roman" w:cs="Times New Roman"/>
                <w:color w:val="000000" w:themeColor="text1"/>
              </w:rPr>
              <w:t>is</w:t>
            </w:r>
            <w:r w:rsidRPr="00DD6B83">
              <w:rPr>
                <w:rFonts w:ascii="Times New Roman" w:hAnsi="Times New Roman" w:cs="Times New Roman"/>
                <w:color w:val="000000" w:themeColor="text1"/>
              </w:rPr>
              <w:t xml:space="preserve"> bill imposes extensive reporting requirements when complications resulting from an abortion occur (Dixon et al., 2022, p. 5; Wallace, 2017</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p w14:paraId="633AC79A" w14:textId="585BA9D8" w:rsidR="008A4CFE" w:rsidRPr="00DD6B83" w:rsidRDefault="008A4CFE" w:rsidP="008A4CFE">
            <w:pPr>
              <w:pStyle w:val="ListParagraph"/>
              <w:numPr>
                <w:ilvl w:val="0"/>
                <w:numId w:val="8"/>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215</w:t>
            </w:r>
            <w:r w:rsidRPr="00DD6B83">
              <w:rPr>
                <w:rFonts w:ascii="Times New Roman" w:hAnsi="Times New Roman" w:cs="Times New Roman"/>
                <w:color w:val="000000" w:themeColor="text1"/>
              </w:rPr>
              <w:t xml:space="preserve"> – Th</w:t>
            </w:r>
            <w:r w:rsidR="00A72C39" w:rsidRPr="00DD6B83">
              <w:rPr>
                <w:rFonts w:ascii="Times New Roman" w:hAnsi="Times New Roman" w:cs="Times New Roman"/>
                <w:color w:val="000000" w:themeColor="text1"/>
              </w:rPr>
              <w:t xml:space="preserve">is </w:t>
            </w:r>
            <w:r w:rsidRPr="00DD6B83">
              <w:rPr>
                <w:rFonts w:ascii="Times New Roman" w:hAnsi="Times New Roman" w:cs="Times New Roman"/>
                <w:color w:val="000000" w:themeColor="text1"/>
              </w:rPr>
              <w:t>bill imposes extensive reporting requirements for abortions performed on minors, specifically how the minor got authorization for the abortion (Dixon et al., 2022, p.6; Smith, 2017</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tc>
      </w:tr>
      <w:tr w:rsidR="004D5FA0" w:rsidRPr="00DD6B83" w14:paraId="36C4AE21" w14:textId="77777777" w:rsidTr="002C719C">
        <w:tc>
          <w:tcPr>
            <w:tcW w:w="704" w:type="dxa"/>
            <w:shd w:val="clear" w:color="auto" w:fill="DEEAF6" w:themeFill="accent5" w:themeFillTint="33"/>
          </w:tcPr>
          <w:p w14:paraId="15FB2BBA"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2019</w:t>
            </w:r>
          </w:p>
        </w:tc>
        <w:tc>
          <w:tcPr>
            <w:tcW w:w="8646" w:type="dxa"/>
          </w:tcPr>
          <w:p w14:paraId="5FC92F32" w14:textId="4B92AE18" w:rsidR="008A4CFE" w:rsidRPr="00DD6B83" w:rsidRDefault="008A4CFE" w:rsidP="008A4CFE">
            <w:pPr>
              <w:pStyle w:val="ListParagraph"/>
              <w:numPr>
                <w:ilvl w:val="0"/>
                <w:numId w:val="7"/>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Senate Bill 22</w:t>
            </w:r>
            <w:r w:rsidRPr="00DD6B83">
              <w:rPr>
                <w:rFonts w:ascii="Times New Roman" w:hAnsi="Times New Roman" w:cs="Times New Roman"/>
                <w:color w:val="000000" w:themeColor="text1"/>
              </w:rPr>
              <w:t xml:space="preserve"> – Th</w:t>
            </w:r>
            <w:r w:rsidR="00A72C39" w:rsidRPr="00DD6B83">
              <w:rPr>
                <w:rFonts w:ascii="Times New Roman" w:hAnsi="Times New Roman" w:cs="Times New Roman"/>
                <w:color w:val="000000" w:themeColor="text1"/>
              </w:rPr>
              <w:t>is</w:t>
            </w:r>
            <w:r w:rsidRPr="00DD6B83">
              <w:rPr>
                <w:rFonts w:ascii="Times New Roman" w:hAnsi="Times New Roman" w:cs="Times New Roman"/>
                <w:color w:val="000000" w:themeColor="text1"/>
              </w:rPr>
              <w:t xml:space="preserve"> bill bans the state and local governments from funding abortion providers (Sundaram, 2019</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p w14:paraId="44248CF2" w14:textId="4995DCFC" w:rsidR="008A4CFE" w:rsidRPr="00DD6B83" w:rsidRDefault="008A4CFE" w:rsidP="008A4CFE">
            <w:pPr>
              <w:pStyle w:val="ListParagraph"/>
              <w:numPr>
                <w:ilvl w:val="0"/>
                <w:numId w:val="7"/>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 xml:space="preserve">Senate Bill 24 </w:t>
            </w:r>
            <w:r w:rsidRPr="00DD6B83">
              <w:rPr>
                <w:rFonts w:ascii="Times New Roman" w:hAnsi="Times New Roman" w:cs="Times New Roman"/>
                <w:color w:val="000000" w:themeColor="text1"/>
              </w:rPr>
              <w:t>– Th</w:t>
            </w:r>
            <w:r w:rsidR="00A72C39" w:rsidRPr="00DD6B83">
              <w:rPr>
                <w:rFonts w:ascii="Times New Roman" w:hAnsi="Times New Roman" w:cs="Times New Roman"/>
                <w:color w:val="000000" w:themeColor="text1"/>
              </w:rPr>
              <w:t>is</w:t>
            </w:r>
            <w:r w:rsidRPr="00DD6B83">
              <w:rPr>
                <w:rFonts w:ascii="Times New Roman" w:hAnsi="Times New Roman" w:cs="Times New Roman"/>
                <w:color w:val="000000" w:themeColor="text1"/>
              </w:rPr>
              <w:t xml:space="preserve"> bill requires paper copies of the pamphlet “A Women’s Rights to Know” be given to women requesting an abortion, rather than women being verbally informed or directed to a website where the content is available (Dixon et al., 2022, p. </w:t>
            </w:r>
            <w:r w:rsidR="00683A9B" w:rsidRPr="00DD6B83">
              <w:rPr>
                <w:rFonts w:ascii="Times New Roman" w:hAnsi="Times New Roman" w:cs="Times New Roman"/>
                <w:color w:val="000000" w:themeColor="text1"/>
              </w:rPr>
              <w:t>7</w:t>
            </w:r>
            <w:r w:rsidR="00085C1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The information on abortions included in the pamphlet is misleading (Dixon et al., 2022, p. </w:t>
            </w:r>
            <w:r w:rsidR="00683A9B" w:rsidRPr="00DD6B83">
              <w:rPr>
                <w:rFonts w:ascii="Times New Roman" w:hAnsi="Times New Roman" w:cs="Times New Roman"/>
                <w:color w:val="000000" w:themeColor="text1"/>
              </w:rPr>
              <w:t>7</w:t>
            </w:r>
            <w:r w:rsidRPr="00DD6B83">
              <w:rPr>
                <w:rFonts w:ascii="Times New Roman" w:hAnsi="Times New Roman" w:cs="Times New Roman"/>
                <w:color w:val="000000" w:themeColor="text1"/>
              </w:rPr>
              <w:t>).</w:t>
            </w:r>
          </w:p>
          <w:p w14:paraId="493FFC73" w14:textId="5319E865" w:rsidR="008A4CFE" w:rsidRPr="00DD6B83" w:rsidRDefault="008A4CFE" w:rsidP="008A4CFE">
            <w:pPr>
              <w:pStyle w:val="ListParagraph"/>
              <w:numPr>
                <w:ilvl w:val="0"/>
                <w:numId w:val="7"/>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lastRenderedPageBreak/>
              <w:t>House Bill 16</w:t>
            </w:r>
            <w:r w:rsidRPr="00DD6B83">
              <w:rPr>
                <w:rFonts w:ascii="Times New Roman" w:hAnsi="Times New Roman" w:cs="Times New Roman"/>
                <w:color w:val="000000" w:themeColor="text1"/>
              </w:rPr>
              <w:t xml:space="preserve"> – Th</w:t>
            </w:r>
            <w:r w:rsidR="00A72C39" w:rsidRPr="00DD6B83">
              <w:rPr>
                <w:rFonts w:ascii="Times New Roman" w:hAnsi="Times New Roman" w:cs="Times New Roman"/>
                <w:color w:val="000000" w:themeColor="text1"/>
              </w:rPr>
              <w:t>is</w:t>
            </w:r>
            <w:r w:rsidRPr="00DD6B83">
              <w:rPr>
                <w:rFonts w:ascii="Times New Roman" w:hAnsi="Times New Roman" w:cs="Times New Roman"/>
                <w:color w:val="000000" w:themeColor="text1"/>
              </w:rPr>
              <w:t xml:space="preserve"> bill imposes penalties for doctors who do not provide medical treatment to what the bill refers to as a “living child born after an abortion” (HB 16, 2019</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Penalties include a minimum $100,000 fine (HB 16, 2019</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r w:rsidR="001E5055" w:rsidRPr="00DD6B83">
              <w:rPr>
                <w:rFonts w:ascii="Times New Roman" w:hAnsi="Times New Roman" w:cs="Times New Roman"/>
                <w:color w:val="000000" w:themeColor="text1"/>
              </w:rPr>
              <w:t>.</w:t>
            </w:r>
            <w:proofErr w:type="spellEnd"/>
            <w:r w:rsidR="001E5055" w:rsidRPr="00DD6B83">
              <w:rPr>
                <w:rFonts w:ascii="Times New Roman" w:hAnsi="Times New Roman" w:cs="Times New Roman"/>
                <w:color w:val="000000" w:themeColor="text1"/>
              </w:rPr>
              <w:t>)</w:t>
            </w:r>
          </w:p>
        </w:tc>
      </w:tr>
      <w:tr w:rsidR="004D5FA0" w:rsidRPr="00DD6B83" w14:paraId="4A4A258C" w14:textId="77777777" w:rsidTr="00907AE7">
        <w:tc>
          <w:tcPr>
            <w:tcW w:w="704" w:type="dxa"/>
            <w:shd w:val="clear" w:color="auto" w:fill="DEEAF6" w:themeFill="accent5" w:themeFillTint="33"/>
          </w:tcPr>
          <w:p w14:paraId="32590679"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2020</w:t>
            </w:r>
          </w:p>
        </w:tc>
        <w:tc>
          <w:tcPr>
            <w:tcW w:w="8646" w:type="dxa"/>
          </w:tcPr>
          <w:p w14:paraId="1C5A2BAC" w14:textId="0BFF9EF6" w:rsidR="008A4CFE" w:rsidRPr="00DD6B83" w:rsidRDefault="008A4CFE" w:rsidP="008A4CFE">
            <w:pPr>
              <w:pStyle w:val="ListParagraph"/>
              <w:numPr>
                <w:ilvl w:val="0"/>
                <w:numId w:val="6"/>
              </w:numPr>
              <w:spacing w:line="360" w:lineRule="auto"/>
              <w:ind w:left="319"/>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the context of the COVID-19 pandemic, an </w:t>
            </w:r>
            <w:r w:rsidRPr="00DD6B83">
              <w:rPr>
                <w:rFonts w:ascii="Times New Roman" w:hAnsi="Times New Roman" w:cs="Times New Roman"/>
                <w:b/>
                <w:bCs/>
                <w:color w:val="000000" w:themeColor="text1"/>
              </w:rPr>
              <w:t>Executive Order</w:t>
            </w:r>
            <w:r w:rsidRPr="00DD6B83">
              <w:rPr>
                <w:rFonts w:ascii="Times New Roman" w:hAnsi="Times New Roman" w:cs="Times New Roman"/>
                <w:color w:val="000000" w:themeColor="text1"/>
              </w:rPr>
              <w:t xml:space="preserve"> was signed by Governor Greg Abbott that mandated all abortions that are not </w:t>
            </w:r>
            <w:r w:rsidR="00683A9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medically necessary</w:t>
            </w:r>
            <w:r w:rsidR="00683A9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to be postponed (</w:t>
            </w:r>
            <w:r w:rsidR="00683A9B" w:rsidRPr="00DD6B83">
              <w:rPr>
                <w:rFonts w:ascii="Times New Roman" w:hAnsi="Times New Roman" w:cs="Times New Roman"/>
                <w:color w:val="000000" w:themeColor="text1"/>
              </w:rPr>
              <w:t>Dixon et al., 2022, p. 8</w:t>
            </w:r>
            <w:r w:rsidRPr="00DD6B83">
              <w:rPr>
                <w:rFonts w:ascii="Times New Roman" w:hAnsi="Times New Roman" w:cs="Times New Roman"/>
                <w:color w:val="000000" w:themeColor="text1"/>
              </w:rPr>
              <w:t xml:space="preserve">). The Executive Order expired on </w:t>
            </w:r>
            <w:r w:rsidR="00914D0F" w:rsidRPr="00DD6B83">
              <w:rPr>
                <w:rFonts w:ascii="Times New Roman" w:hAnsi="Times New Roman" w:cs="Times New Roman"/>
                <w:color w:val="000000" w:themeColor="text1"/>
              </w:rPr>
              <w:t xml:space="preserve">21 </w:t>
            </w:r>
            <w:r w:rsidRPr="00DD6B83">
              <w:rPr>
                <w:rFonts w:ascii="Times New Roman" w:hAnsi="Times New Roman" w:cs="Times New Roman"/>
                <w:color w:val="000000" w:themeColor="text1"/>
              </w:rPr>
              <w:t>April 2020 (Dixon et al., 2022, p. 8).</w:t>
            </w:r>
          </w:p>
        </w:tc>
      </w:tr>
      <w:tr w:rsidR="004D5FA0" w:rsidRPr="00DD6B83" w14:paraId="66C65216" w14:textId="77777777" w:rsidTr="00907AE7">
        <w:tc>
          <w:tcPr>
            <w:tcW w:w="704" w:type="dxa"/>
            <w:shd w:val="clear" w:color="auto" w:fill="DEEAF6" w:themeFill="accent5" w:themeFillTint="33"/>
          </w:tcPr>
          <w:p w14:paraId="198F5151" w14:textId="77777777" w:rsidR="008A4CFE" w:rsidRPr="00DD6B83" w:rsidRDefault="008A4CFE" w:rsidP="00907AE7">
            <w:pPr>
              <w:spacing w:line="360" w:lineRule="auto"/>
              <w:rPr>
                <w:rFonts w:ascii="Times New Roman" w:hAnsi="Times New Roman" w:cs="Times New Roman"/>
                <w:color w:val="000000" w:themeColor="text1"/>
              </w:rPr>
            </w:pPr>
            <w:r w:rsidRPr="00DD6B83">
              <w:rPr>
                <w:rFonts w:ascii="Times New Roman" w:hAnsi="Times New Roman" w:cs="Times New Roman"/>
                <w:color w:val="000000" w:themeColor="text1"/>
              </w:rPr>
              <w:t>2021</w:t>
            </w:r>
          </w:p>
        </w:tc>
        <w:tc>
          <w:tcPr>
            <w:tcW w:w="8646" w:type="dxa"/>
          </w:tcPr>
          <w:p w14:paraId="2A2F41A8" w14:textId="3CD2E839" w:rsidR="008A4CFE" w:rsidRPr="00DD6B83" w:rsidRDefault="008A4CFE" w:rsidP="008A4CFE">
            <w:pPr>
              <w:pStyle w:val="ListParagraph"/>
              <w:numPr>
                <w:ilvl w:val="0"/>
                <w:numId w:val="5"/>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 xml:space="preserve">SB 8 </w:t>
            </w:r>
            <w:r w:rsidRPr="00DD6B83">
              <w:rPr>
                <w:rFonts w:ascii="Times New Roman" w:hAnsi="Times New Roman" w:cs="Times New Roman"/>
                <w:color w:val="000000" w:themeColor="text1"/>
              </w:rPr>
              <w:t xml:space="preserve">– This bill bans abortions after “fetal cardiac activity” is detected, at around six weeks, and allows anyone to legally pursue a person who they believe </w:t>
            </w:r>
            <w:r w:rsidR="00AD075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aid</w:t>
            </w:r>
            <w:r w:rsidR="00AD075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ed</w:t>
            </w:r>
            <w:r w:rsidR="00AD075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AD075B" w:rsidRPr="00DD6B83">
              <w:rPr>
                <w:rFonts w:ascii="Times New Roman" w:hAnsi="Times New Roman" w:cs="Times New Roman"/>
                <w:color w:val="000000" w:themeColor="text1"/>
              </w:rPr>
              <w:t>and</w:t>
            </w:r>
            <w:r w:rsidRPr="00DD6B83">
              <w:rPr>
                <w:rFonts w:ascii="Times New Roman" w:hAnsi="Times New Roman" w:cs="Times New Roman"/>
                <w:color w:val="000000" w:themeColor="text1"/>
              </w:rPr>
              <w:t xml:space="preserve"> abet</w:t>
            </w:r>
            <w:r w:rsidR="00AD075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ted</w:t>
            </w:r>
            <w:r w:rsidR="00AD075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another in procuring an abortion (White et al., 2021</w:t>
            </w:r>
            <w:r w:rsidR="00390540" w:rsidRPr="00DD6B83">
              <w:rPr>
                <w:rFonts w:ascii="Times New Roman" w:hAnsi="Times New Roman" w:cs="Times New Roman"/>
                <w:color w:val="000000" w:themeColor="text1"/>
              </w:rPr>
              <w:t>, p. 1</w:t>
            </w:r>
            <w:r w:rsidRPr="00DD6B83">
              <w:rPr>
                <w:rFonts w:ascii="Times New Roman" w:hAnsi="Times New Roman" w:cs="Times New Roman"/>
                <w:color w:val="000000" w:themeColor="text1"/>
              </w:rPr>
              <w:t xml:space="preserve">). </w:t>
            </w:r>
          </w:p>
          <w:p w14:paraId="1A2AFF87" w14:textId="77777777" w:rsidR="008A4CFE" w:rsidRPr="00DD6B83" w:rsidRDefault="008A4CFE" w:rsidP="008A4CFE">
            <w:pPr>
              <w:pStyle w:val="ListParagraph"/>
              <w:numPr>
                <w:ilvl w:val="0"/>
                <w:numId w:val="5"/>
              </w:numPr>
              <w:spacing w:line="360" w:lineRule="auto"/>
              <w:ind w:left="319"/>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t>
            </w:r>
            <w:r w:rsidRPr="00DD6B83">
              <w:rPr>
                <w:rFonts w:ascii="Times New Roman" w:hAnsi="Times New Roman" w:cs="Times New Roman"/>
                <w:b/>
                <w:bCs/>
                <w:color w:val="000000" w:themeColor="text1"/>
              </w:rPr>
              <w:t>“Sanctuary City for the Unborn”</w:t>
            </w:r>
            <w:r w:rsidRPr="00DD6B83">
              <w:rPr>
                <w:rFonts w:ascii="Times New Roman" w:hAnsi="Times New Roman" w:cs="Times New Roman"/>
                <w:color w:val="000000" w:themeColor="text1"/>
              </w:rPr>
              <w:t xml:space="preserve"> ordinance of the city of Lubbock declares the city a sanctuary free of abortions and allows relatives of the pregnant woman or sexual partner to file civil lawsuits against abortion providers or anyone who helped the woman to procure the abortion (Dixon et al., 2022, p. 9).  </w:t>
            </w:r>
          </w:p>
          <w:p w14:paraId="08086971" w14:textId="5A964653" w:rsidR="007975CE" w:rsidRPr="00DD6B83" w:rsidRDefault="008A4CFE" w:rsidP="007975CE">
            <w:pPr>
              <w:pStyle w:val="ListParagraph"/>
              <w:numPr>
                <w:ilvl w:val="0"/>
                <w:numId w:val="5"/>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Senate Bill 4</w:t>
            </w:r>
            <w:r w:rsidRPr="00DD6B83">
              <w:rPr>
                <w:rFonts w:ascii="Times New Roman" w:hAnsi="Times New Roman" w:cs="Times New Roman"/>
                <w:color w:val="000000" w:themeColor="text1"/>
              </w:rPr>
              <w:t xml:space="preserve"> – This bill bans </w:t>
            </w:r>
            <w:r w:rsidR="003A4596" w:rsidRPr="00DD6B83">
              <w:rPr>
                <w:rFonts w:ascii="Times New Roman" w:hAnsi="Times New Roman" w:cs="Times New Roman"/>
                <w:color w:val="000000" w:themeColor="text1"/>
              </w:rPr>
              <w:t xml:space="preserve">medical </w:t>
            </w:r>
            <w:r w:rsidRPr="00DD6B83">
              <w:rPr>
                <w:rFonts w:ascii="Times New Roman" w:hAnsi="Times New Roman" w:cs="Times New Roman"/>
                <w:color w:val="000000" w:themeColor="text1"/>
              </w:rPr>
              <w:t>abortion from being delivered by mail, imposes further penalties for doctors who prescribe</w:t>
            </w:r>
            <w:r w:rsidR="003A4596" w:rsidRPr="00DD6B83">
              <w:rPr>
                <w:rFonts w:ascii="Times New Roman" w:hAnsi="Times New Roman" w:cs="Times New Roman"/>
                <w:color w:val="000000" w:themeColor="text1"/>
              </w:rPr>
              <w:t xml:space="preserve"> medical</w:t>
            </w:r>
            <w:r w:rsidRPr="00DD6B83">
              <w:rPr>
                <w:rFonts w:ascii="Times New Roman" w:hAnsi="Times New Roman" w:cs="Times New Roman"/>
                <w:color w:val="000000" w:themeColor="text1"/>
              </w:rPr>
              <w:t xml:space="preserve"> abortio</w:t>
            </w:r>
            <w:r w:rsidR="003A4596" w:rsidRPr="00DD6B83">
              <w:rPr>
                <w:rFonts w:ascii="Times New Roman" w:hAnsi="Times New Roman" w:cs="Times New Roman"/>
                <w:color w:val="000000" w:themeColor="text1"/>
              </w:rPr>
              <w:t>n</w:t>
            </w:r>
            <w:r w:rsidRPr="00DD6B83">
              <w:rPr>
                <w:rFonts w:ascii="Times New Roman" w:hAnsi="Times New Roman" w:cs="Times New Roman"/>
                <w:color w:val="000000" w:themeColor="text1"/>
              </w:rPr>
              <w:t xml:space="preserve"> through telehealth and bans the use of</w:t>
            </w:r>
            <w:r w:rsidR="003A4596" w:rsidRPr="00DD6B83">
              <w:rPr>
                <w:rFonts w:ascii="Times New Roman" w:hAnsi="Times New Roman" w:cs="Times New Roman"/>
                <w:color w:val="000000" w:themeColor="text1"/>
              </w:rPr>
              <w:t xml:space="preserve"> medical</w:t>
            </w:r>
            <w:r w:rsidRPr="00DD6B83">
              <w:rPr>
                <w:rFonts w:ascii="Times New Roman" w:hAnsi="Times New Roman" w:cs="Times New Roman"/>
                <w:color w:val="000000" w:themeColor="text1"/>
              </w:rPr>
              <w:t xml:space="preserve"> abortion after </w:t>
            </w:r>
            <w:r w:rsidR="009D56D5" w:rsidRPr="00DD6B83">
              <w:rPr>
                <w:rFonts w:ascii="Times New Roman" w:hAnsi="Times New Roman" w:cs="Times New Roman"/>
                <w:color w:val="000000" w:themeColor="text1"/>
              </w:rPr>
              <w:t>seven</w:t>
            </w:r>
            <w:r w:rsidRPr="00DD6B83">
              <w:rPr>
                <w:rFonts w:ascii="Times New Roman" w:hAnsi="Times New Roman" w:cs="Times New Roman"/>
                <w:color w:val="000000" w:themeColor="text1"/>
              </w:rPr>
              <w:t xml:space="preserve"> weeks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r w:rsidR="007975CE" w:rsidRPr="00DD6B83">
              <w:rPr>
                <w:rFonts w:ascii="Times New Roman" w:hAnsi="Times New Roman" w:cs="Times New Roman"/>
                <w:b/>
                <w:bCs/>
                <w:color w:val="000000" w:themeColor="text1"/>
              </w:rPr>
              <w:t xml:space="preserve"> </w:t>
            </w:r>
          </w:p>
          <w:p w14:paraId="7E99A11A" w14:textId="08F607D0" w:rsidR="008A4CFE" w:rsidRPr="00DD6B83" w:rsidRDefault="007975CE" w:rsidP="007975CE">
            <w:pPr>
              <w:pStyle w:val="ListParagraph"/>
              <w:numPr>
                <w:ilvl w:val="0"/>
                <w:numId w:val="5"/>
              </w:numPr>
              <w:spacing w:line="360" w:lineRule="auto"/>
              <w:ind w:left="319"/>
              <w:rPr>
                <w:rFonts w:ascii="Times New Roman" w:hAnsi="Times New Roman" w:cs="Times New Roman"/>
                <w:color w:val="000000" w:themeColor="text1"/>
              </w:rPr>
            </w:pPr>
            <w:r w:rsidRPr="00DD6B83">
              <w:rPr>
                <w:rFonts w:ascii="Times New Roman" w:hAnsi="Times New Roman" w:cs="Times New Roman"/>
                <w:b/>
                <w:bCs/>
                <w:color w:val="000000" w:themeColor="text1"/>
              </w:rPr>
              <w:t>House Bill 1280</w:t>
            </w:r>
            <w:r w:rsidRPr="00DD6B83">
              <w:rPr>
                <w:rFonts w:ascii="Times New Roman" w:hAnsi="Times New Roman" w:cs="Times New Roman"/>
                <w:color w:val="000000" w:themeColor="text1"/>
              </w:rPr>
              <w:t xml:space="preserve"> – This bill</w:t>
            </w:r>
            <w:r w:rsidR="00A34901"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A34901" w:rsidRPr="00DD6B83">
              <w:rPr>
                <w:rFonts w:ascii="Times New Roman" w:hAnsi="Times New Roman" w:cs="Times New Roman"/>
                <w:color w:val="000000" w:themeColor="text1"/>
              </w:rPr>
              <w:t xml:space="preserve">approved by the Senate, </w:t>
            </w:r>
            <w:r w:rsidRPr="00DD6B83">
              <w:rPr>
                <w:rFonts w:ascii="Times New Roman" w:hAnsi="Times New Roman" w:cs="Times New Roman"/>
                <w:color w:val="000000" w:themeColor="text1"/>
              </w:rPr>
              <w:t xml:space="preserve">would be triggered 30 days after the </w:t>
            </w:r>
            <w:r w:rsidRPr="00DD6B83">
              <w:rPr>
                <w:rFonts w:ascii="Times New Roman" w:eastAsia="Times New Roman" w:hAnsi="Times New Roman" w:cs="Times New Roman"/>
                <w:i/>
                <w:iCs/>
                <w:color w:val="000000" w:themeColor="text1"/>
              </w:rPr>
              <w:t xml:space="preserve">Dobbs </w:t>
            </w:r>
            <w:r w:rsidRPr="00DD6B83">
              <w:rPr>
                <w:rFonts w:ascii="Times New Roman" w:eastAsia="Times New Roman" w:hAnsi="Times New Roman" w:cs="Times New Roman"/>
                <w:color w:val="000000" w:themeColor="text1"/>
              </w:rPr>
              <w:t xml:space="preserve">decision on 24 June 2022 </w:t>
            </w:r>
            <w:r w:rsidRPr="00DD6B83">
              <w:rPr>
                <w:rFonts w:ascii="Times New Roman" w:hAnsi="Times New Roman" w:cs="Times New Roman"/>
                <w:color w:val="000000" w:themeColor="text1"/>
              </w:rPr>
              <w:t xml:space="preserve">(Dixon et al., 2022, p. 9; Texas State Law Library, 2023,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This bill would ban all abortions and ma</w:t>
            </w:r>
            <w:r w:rsidR="000F443B" w:rsidRPr="00DD6B83">
              <w:rPr>
                <w:rFonts w:ascii="Times New Roman" w:hAnsi="Times New Roman" w:cs="Times New Roman"/>
                <w:color w:val="000000" w:themeColor="text1"/>
              </w:rPr>
              <w:t>k</w:t>
            </w:r>
            <w:r w:rsidRPr="00DD6B83">
              <w:rPr>
                <w:rFonts w:ascii="Times New Roman" w:hAnsi="Times New Roman" w:cs="Times New Roman"/>
                <w:color w:val="000000" w:themeColor="text1"/>
              </w:rPr>
              <w:t xml:space="preserve">e providing an abortion a felony (Dixon et al., 2022, p. 9).  </w:t>
            </w:r>
          </w:p>
        </w:tc>
      </w:tr>
    </w:tbl>
    <w:p w14:paraId="6148088E" w14:textId="77777777" w:rsidR="008A4CFE" w:rsidRPr="00DD6B83" w:rsidRDefault="008A4CFE" w:rsidP="008A4CFE">
      <w:pPr>
        <w:spacing w:line="480" w:lineRule="auto"/>
        <w:rPr>
          <w:rFonts w:ascii="Times New Roman" w:hAnsi="Times New Roman" w:cs="Times New Roman"/>
          <w:color w:val="000000" w:themeColor="text1"/>
        </w:rPr>
      </w:pPr>
    </w:p>
    <w:p w14:paraId="237D2560" w14:textId="359E4F83"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t>
      </w:r>
      <w:r w:rsidR="00562C9C" w:rsidRPr="00DD6B83">
        <w:rPr>
          <w:rFonts w:ascii="Times New Roman" w:hAnsi="Times New Roman" w:cs="Times New Roman"/>
          <w:color w:val="000000" w:themeColor="text1"/>
        </w:rPr>
        <w:t xml:space="preserve">next </w:t>
      </w:r>
      <w:r w:rsidRPr="00DD6B83">
        <w:rPr>
          <w:rFonts w:ascii="Times New Roman" w:hAnsi="Times New Roman" w:cs="Times New Roman"/>
          <w:color w:val="000000" w:themeColor="text1"/>
        </w:rPr>
        <w:t xml:space="preserve">section will focus on some of the restrictions that Texas has passed since 1973. The restrictions highlighted below are intended to demonstrate the wide variety and range of restrictions implemented. Some of the restrictions are also </w:t>
      </w:r>
      <w:r w:rsidR="00B42737" w:rsidRPr="00DD6B83">
        <w:rPr>
          <w:rFonts w:ascii="Times New Roman" w:hAnsi="Times New Roman" w:cs="Times New Roman"/>
          <w:color w:val="000000" w:themeColor="text1"/>
        </w:rPr>
        <w:t xml:space="preserve">referred to </w:t>
      </w:r>
      <w:r w:rsidRPr="00DD6B83">
        <w:rPr>
          <w:rFonts w:ascii="Times New Roman" w:hAnsi="Times New Roman" w:cs="Times New Roman"/>
          <w:color w:val="000000" w:themeColor="text1"/>
        </w:rPr>
        <w:t xml:space="preserve">in </w:t>
      </w:r>
      <w:r w:rsidRPr="00DD6B83">
        <w:rPr>
          <w:rFonts w:ascii="Times New Roman" w:hAnsi="Times New Roman" w:cs="Times New Roman"/>
          <w:i/>
          <w:iCs/>
          <w:color w:val="000000" w:themeColor="text1"/>
        </w:rPr>
        <w:t>T</w:t>
      </w:r>
      <w:r w:rsidR="00556B14" w:rsidRPr="00DD6B83">
        <w:rPr>
          <w:rFonts w:ascii="Times New Roman" w:hAnsi="Times New Roman" w:cs="Times New Roman"/>
          <w:i/>
          <w:iCs/>
          <w:color w:val="000000" w:themeColor="text1"/>
        </w:rPr>
        <w:t>he T</w:t>
      </w:r>
      <w:r w:rsidRPr="00DD6B83">
        <w:rPr>
          <w:rFonts w:ascii="Times New Roman" w:hAnsi="Times New Roman" w:cs="Times New Roman"/>
          <w:i/>
          <w:iCs/>
          <w:color w:val="000000" w:themeColor="text1"/>
        </w:rPr>
        <w:t>exas Tribune</w:t>
      </w:r>
      <w:r w:rsidRPr="00DD6B83">
        <w:rPr>
          <w:rFonts w:ascii="Times New Roman" w:hAnsi="Times New Roman" w:cs="Times New Roman"/>
          <w:color w:val="000000" w:themeColor="text1"/>
        </w:rPr>
        <w:t xml:space="preserve"> articles that I analyze in </w:t>
      </w:r>
      <w:r w:rsidR="000F443B" w:rsidRPr="00DD6B83">
        <w:rPr>
          <w:rFonts w:ascii="Times New Roman" w:hAnsi="Times New Roman" w:cs="Times New Roman"/>
          <w:color w:val="000000" w:themeColor="text1"/>
        </w:rPr>
        <w:t xml:space="preserve">the second and third </w:t>
      </w:r>
      <w:r w:rsidR="00B42737" w:rsidRPr="00DD6B83">
        <w:rPr>
          <w:rFonts w:ascii="Times New Roman" w:hAnsi="Times New Roman" w:cs="Times New Roman"/>
          <w:color w:val="000000" w:themeColor="text1"/>
        </w:rPr>
        <w:t>c</w:t>
      </w:r>
      <w:r w:rsidRPr="00DD6B83">
        <w:rPr>
          <w:rFonts w:ascii="Times New Roman" w:hAnsi="Times New Roman" w:cs="Times New Roman"/>
          <w:color w:val="000000" w:themeColor="text1"/>
        </w:rPr>
        <w:t xml:space="preserve">hapters, particularly </w:t>
      </w:r>
      <w:r w:rsidR="00553BE2" w:rsidRPr="00DD6B83">
        <w:rPr>
          <w:rFonts w:ascii="Times New Roman" w:hAnsi="Times New Roman" w:cs="Times New Roman"/>
          <w:color w:val="000000" w:themeColor="text1"/>
        </w:rPr>
        <w:t>SB</w:t>
      </w:r>
      <w:r w:rsidRPr="00DD6B83">
        <w:rPr>
          <w:rFonts w:ascii="Times New Roman" w:hAnsi="Times New Roman" w:cs="Times New Roman"/>
          <w:color w:val="000000" w:themeColor="text1"/>
        </w:rPr>
        <w:t xml:space="preserve"> 8 (2017) and House Bill 2 </w:t>
      </w:r>
      <w:r w:rsidR="000D1283" w:rsidRPr="00DD6B83">
        <w:rPr>
          <w:rFonts w:ascii="Times New Roman" w:hAnsi="Times New Roman" w:cs="Times New Roman"/>
          <w:color w:val="000000" w:themeColor="text1"/>
        </w:rPr>
        <w:t xml:space="preserve">(HB 2) </w:t>
      </w:r>
      <w:r w:rsidRPr="00DD6B83">
        <w:rPr>
          <w:rFonts w:ascii="Times New Roman" w:hAnsi="Times New Roman" w:cs="Times New Roman"/>
          <w:color w:val="000000" w:themeColor="text1"/>
        </w:rPr>
        <w:t xml:space="preserve">(2013). </w:t>
      </w:r>
      <w:r w:rsidR="000D7822" w:rsidRPr="00DD6B83">
        <w:rPr>
          <w:rFonts w:ascii="Times New Roman" w:hAnsi="Times New Roman" w:cs="Times New Roman"/>
          <w:color w:val="000000" w:themeColor="text1"/>
        </w:rPr>
        <w:t xml:space="preserve">Through the accumulation of </w:t>
      </w:r>
      <w:r w:rsidR="00C951F2" w:rsidRPr="00DD6B83">
        <w:rPr>
          <w:rFonts w:ascii="Times New Roman" w:hAnsi="Times New Roman" w:cs="Times New Roman"/>
          <w:color w:val="000000" w:themeColor="text1"/>
        </w:rPr>
        <w:t xml:space="preserve">legal </w:t>
      </w:r>
      <w:r w:rsidR="000D7822" w:rsidRPr="00DD6B83">
        <w:rPr>
          <w:rFonts w:ascii="Times New Roman" w:hAnsi="Times New Roman" w:cs="Times New Roman"/>
          <w:color w:val="000000" w:themeColor="text1"/>
        </w:rPr>
        <w:t>a</w:t>
      </w:r>
      <w:r w:rsidRPr="00DD6B83">
        <w:rPr>
          <w:rFonts w:ascii="Times New Roman" w:hAnsi="Times New Roman" w:cs="Times New Roman"/>
          <w:color w:val="000000" w:themeColor="text1"/>
        </w:rPr>
        <w:t xml:space="preserve">bortion restrictions, it appears as though the state of Texas attempted to impose as many </w:t>
      </w:r>
      <w:r w:rsidR="00722845" w:rsidRPr="00DD6B83">
        <w:rPr>
          <w:rFonts w:ascii="Times New Roman" w:hAnsi="Times New Roman" w:cs="Times New Roman"/>
          <w:color w:val="000000" w:themeColor="text1"/>
        </w:rPr>
        <w:t>obstacles as possible</w:t>
      </w:r>
      <w:r w:rsidR="00B42737" w:rsidRPr="00DD6B83">
        <w:rPr>
          <w:rFonts w:ascii="Times New Roman" w:hAnsi="Times New Roman" w:cs="Times New Roman"/>
          <w:color w:val="000000" w:themeColor="text1"/>
        </w:rPr>
        <w:t>, either</w:t>
      </w:r>
      <w:r w:rsidRPr="00DD6B83">
        <w:rPr>
          <w:rFonts w:ascii="Times New Roman" w:hAnsi="Times New Roman" w:cs="Times New Roman"/>
          <w:color w:val="000000" w:themeColor="text1"/>
        </w:rPr>
        <w:t xml:space="preserve"> to prevent women </w:t>
      </w:r>
      <w:r w:rsidR="00C951F2" w:rsidRPr="00DD6B83">
        <w:rPr>
          <w:rFonts w:ascii="Times New Roman" w:hAnsi="Times New Roman" w:cs="Times New Roman"/>
          <w:color w:val="000000" w:themeColor="text1"/>
        </w:rPr>
        <w:t xml:space="preserve">subtly </w:t>
      </w:r>
      <w:r w:rsidRPr="00DD6B83">
        <w:rPr>
          <w:rFonts w:ascii="Times New Roman" w:hAnsi="Times New Roman" w:cs="Times New Roman"/>
          <w:color w:val="000000" w:themeColor="text1"/>
        </w:rPr>
        <w:lastRenderedPageBreak/>
        <w:t>from having abortions by dissuading them</w:t>
      </w:r>
      <w:r w:rsidR="00C951F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or by implementing restrictions </w:t>
      </w:r>
      <w:r w:rsidR="00B42737" w:rsidRPr="00DD6B83">
        <w:rPr>
          <w:rFonts w:ascii="Times New Roman" w:hAnsi="Times New Roman" w:cs="Times New Roman"/>
          <w:color w:val="000000" w:themeColor="text1"/>
        </w:rPr>
        <w:t xml:space="preserve">overtly </w:t>
      </w:r>
      <w:r w:rsidRPr="00DD6B83">
        <w:rPr>
          <w:rFonts w:ascii="Times New Roman" w:hAnsi="Times New Roman" w:cs="Times New Roman"/>
          <w:color w:val="000000" w:themeColor="text1"/>
        </w:rPr>
        <w:t xml:space="preserve">to prevent their ability to access abortions. For example, the 2017 </w:t>
      </w:r>
      <w:r w:rsidR="00553BE2" w:rsidRPr="00DD6B83">
        <w:rPr>
          <w:rFonts w:ascii="Times New Roman" w:hAnsi="Times New Roman" w:cs="Times New Roman"/>
          <w:color w:val="000000" w:themeColor="text1"/>
        </w:rPr>
        <w:t>SB</w:t>
      </w:r>
      <w:r w:rsidRPr="00DD6B83">
        <w:rPr>
          <w:rFonts w:ascii="Times New Roman" w:hAnsi="Times New Roman" w:cs="Times New Roman"/>
          <w:color w:val="000000" w:themeColor="text1"/>
        </w:rPr>
        <w:t xml:space="preserve"> 8 legislates that health care providers are responsible for the </w:t>
      </w:r>
      <w:r w:rsidR="005B7C0B" w:rsidRPr="00DD6B83">
        <w:rPr>
          <w:rFonts w:ascii="Times New Roman" w:hAnsi="Times New Roman" w:cs="Times New Roman"/>
          <w:color w:val="000000" w:themeColor="text1"/>
        </w:rPr>
        <w:t>cremation</w:t>
      </w:r>
      <w:r w:rsidRPr="00DD6B83">
        <w:rPr>
          <w:rFonts w:ascii="Times New Roman" w:hAnsi="Times New Roman" w:cs="Times New Roman"/>
          <w:color w:val="000000" w:themeColor="text1"/>
        </w:rPr>
        <w:t xml:space="preserve"> and burial of embryo</w:t>
      </w:r>
      <w:r w:rsidR="00B83BF8" w:rsidRPr="00DD6B83">
        <w:rPr>
          <w:rFonts w:ascii="Times New Roman" w:hAnsi="Times New Roman" w:cs="Times New Roman"/>
          <w:color w:val="000000" w:themeColor="text1"/>
        </w:rPr>
        <w:t>t</w:t>
      </w:r>
      <w:r w:rsidRPr="00DD6B83">
        <w:rPr>
          <w:rFonts w:ascii="Times New Roman" w:hAnsi="Times New Roman" w:cs="Times New Roman"/>
          <w:color w:val="000000" w:themeColor="text1"/>
        </w:rPr>
        <w:t>ic and fetal tissue from abortions, miscarriages</w:t>
      </w:r>
      <w:r w:rsidR="00722845"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stillbirths (Evans, 2017</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This appears to be a subtle</w:t>
      </w:r>
      <w:r w:rsidR="00B42737"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yet</w:t>
      </w:r>
      <w:r w:rsidR="00B42737"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clever way to legislate healthcare and assert the significance of the embryo</w:t>
      </w:r>
      <w:r w:rsidR="00B83BF8" w:rsidRPr="00DD6B83">
        <w:rPr>
          <w:rFonts w:ascii="Times New Roman" w:hAnsi="Times New Roman" w:cs="Times New Roman"/>
          <w:color w:val="000000" w:themeColor="text1"/>
        </w:rPr>
        <w:t>tic</w:t>
      </w:r>
      <w:r w:rsidRPr="00DD6B83">
        <w:rPr>
          <w:rFonts w:ascii="Times New Roman" w:hAnsi="Times New Roman" w:cs="Times New Roman"/>
          <w:color w:val="000000" w:themeColor="text1"/>
        </w:rPr>
        <w:t xml:space="preserve"> </w:t>
      </w:r>
      <w:r w:rsidR="00AB316D" w:rsidRPr="00DD6B83">
        <w:rPr>
          <w:rFonts w:ascii="Times New Roman" w:hAnsi="Times New Roman" w:cs="Times New Roman"/>
          <w:color w:val="000000" w:themeColor="text1"/>
        </w:rPr>
        <w:t xml:space="preserve">tissue </w:t>
      </w:r>
      <w:r w:rsidRPr="00DD6B83">
        <w:rPr>
          <w:rFonts w:ascii="Times New Roman" w:hAnsi="Times New Roman" w:cs="Times New Roman"/>
          <w:color w:val="000000" w:themeColor="text1"/>
        </w:rPr>
        <w:t>or fetus</w:t>
      </w:r>
      <w:r w:rsidR="00AB316D" w:rsidRPr="00DD6B83">
        <w:rPr>
          <w:rFonts w:ascii="Times New Roman" w:hAnsi="Times New Roman" w:cs="Times New Roman"/>
          <w:color w:val="000000" w:themeColor="text1"/>
        </w:rPr>
        <w:t xml:space="preserve"> as more than </w:t>
      </w:r>
      <w:r w:rsidR="00B42737" w:rsidRPr="00DD6B83">
        <w:rPr>
          <w:rFonts w:ascii="Times New Roman" w:hAnsi="Times New Roman" w:cs="Times New Roman"/>
          <w:color w:val="000000" w:themeColor="text1"/>
        </w:rPr>
        <w:t>medical waste</w:t>
      </w:r>
      <w:r w:rsidRPr="00DD6B83">
        <w:rPr>
          <w:rFonts w:ascii="Times New Roman" w:hAnsi="Times New Roman" w:cs="Times New Roman"/>
          <w:color w:val="000000" w:themeColor="text1"/>
        </w:rPr>
        <w:t>. By doing so, the restriction further stigmatizes abortions and burdens health care providers and women (Evans, 2017</w:t>
      </w:r>
      <w:r w:rsidR="00C152C9">
        <w:rPr>
          <w:rFonts w:ascii="Times New Roman" w:hAnsi="Times New Roman" w:cs="Times New Roman"/>
          <w:color w:val="000000" w:themeColor="text1"/>
        </w:rPr>
        <w:t>,</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Other bills appear more direct in their efforts to ban abortion. The 2011 House Bill 15 imposes a 24-hour wait period between an initial consultation with a doctor and the abortion procedure itself</w:t>
      </w:r>
      <w:r w:rsidR="000F443B" w:rsidRPr="00DD6B83">
        <w:rPr>
          <w:rFonts w:ascii="Times New Roman" w:hAnsi="Times New Roman" w:cs="Times New Roman"/>
          <w:color w:val="000000" w:themeColor="text1"/>
        </w:rPr>
        <w:t xml:space="preserve"> (Texas State Law Library, 2023, </w:t>
      </w:r>
      <w:proofErr w:type="spellStart"/>
      <w:r w:rsidR="000F443B" w:rsidRPr="00DD6B83">
        <w:rPr>
          <w:rFonts w:ascii="Times New Roman" w:hAnsi="Times New Roman" w:cs="Times New Roman"/>
          <w:color w:val="000000" w:themeColor="text1"/>
        </w:rPr>
        <w:t>n.p.</w:t>
      </w:r>
      <w:proofErr w:type="spellEnd"/>
      <w:r w:rsidR="000F443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This type of bill overtly prevents abortion access because it </w:t>
      </w:r>
      <w:r w:rsidR="008A176B" w:rsidRPr="00DD6B83">
        <w:rPr>
          <w:rFonts w:ascii="Times New Roman" w:hAnsi="Times New Roman" w:cs="Times New Roman"/>
          <w:color w:val="000000" w:themeColor="text1"/>
        </w:rPr>
        <w:t xml:space="preserve">places </w:t>
      </w:r>
      <w:r w:rsidRPr="00DD6B83">
        <w:rPr>
          <w:rFonts w:ascii="Times New Roman" w:hAnsi="Times New Roman" w:cs="Times New Roman"/>
          <w:color w:val="000000" w:themeColor="text1"/>
        </w:rPr>
        <w:t xml:space="preserve">an unnecessary obstacle </w:t>
      </w:r>
      <w:r w:rsidR="008A176B" w:rsidRPr="00DD6B83">
        <w:rPr>
          <w:rFonts w:ascii="Times New Roman" w:hAnsi="Times New Roman" w:cs="Times New Roman"/>
          <w:color w:val="000000" w:themeColor="text1"/>
        </w:rPr>
        <w:t xml:space="preserve">in the path of </w:t>
      </w:r>
      <w:r w:rsidRPr="00DD6B83">
        <w:rPr>
          <w:rFonts w:ascii="Times New Roman" w:hAnsi="Times New Roman" w:cs="Times New Roman"/>
          <w:color w:val="000000" w:themeColor="text1"/>
        </w:rPr>
        <w:t xml:space="preserve">women facing a time-sensitive matter, all the while pushing against the boundary set by the U.S. Supreme Court because this obstacle could be interpreted as not quite an undue burden. However, for women who cannot afford to miss two days of work, do not have access to a car, or do not have access to childcare, this obstacle can quickly become a burden they cannot overcome. </w:t>
      </w:r>
    </w:p>
    <w:p w14:paraId="130F9C09" w14:textId="3D4B7148"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HB 2</w:t>
      </w:r>
      <w:r w:rsidR="00651C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passed in 2013</w:t>
      </w:r>
      <w:r w:rsidR="00651C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appears to be another overt attempt by Texas to </w:t>
      </w:r>
      <w:r w:rsidR="00AB316D" w:rsidRPr="00DD6B83">
        <w:rPr>
          <w:rFonts w:ascii="Times New Roman" w:hAnsi="Times New Roman" w:cs="Times New Roman"/>
          <w:color w:val="000000" w:themeColor="text1"/>
        </w:rPr>
        <w:t xml:space="preserve">severely </w:t>
      </w:r>
      <w:r w:rsidRPr="00DD6B83">
        <w:rPr>
          <w:rFonts w:ascii="Times New Roman" w:hAnsi="Times New Roman" w:cs="Times New Roman"/>
          <w:color w:val="000000" w:themeColor="text1"/>
        </w:rPr>
        <w:t xml:space="preserve">undermine abortion access within the state. In response to HB 2, the U.S. Supreme Court issued a decision in </w:t>
      </w:r>
      <w:r w:rsidRPr="00DD6B83">
        <w:rPr>
          <w:rFonts w:ascii="Times New Roman" w:hAnsi="Times New Roman" w:cs="Times New Roman"/>
          <w:i/>
          <w:iCs/>
          <w:color w:val="000000" w:themeColor="text1"/>
        </w:rPr>
        <w:t xml:space="preserve">Whole Woman’s Health v. </w:t>
      </w:r>
      <w:proofErr w:type="spellStart"/>
      <w:r w:rsidRPr="00DD6B83">
        <w:rPr>
          <w:rFonts w:ascii="Times New Roman" w:hAnsi="Times New Roman" w:cs="Times New Roman"/>
          <w:i/>
          <w:iCs/>
          <w:color w:val="000000" w:themeColor="text1"/>
        </w:rPr>
        <w:t>Hellerstedt</w:t>
      </w:r>
      <w:proofErr w:type="spellEnd"/>
      <w:r w:rsidRPr="00DD6B83">
        <w:rPr>
          <w:rFonts w:ascii="Times New Roman" w:hAnsi="Times New Roman" w:cs="Times New Roman"/>
          <w:i/>
          <w:iCs/>
          <w:color w:val="000000" w:themeColor="text1"/>
        </w:rPr>
        <w:t xml:space="preserve"> </w:t>
      </w:r>
      <w:r w:rsidRPr="00DD6B83">
        <w:rPr>
          <w:rFonts w:ascii="Times New Roman" w:hAnsi="Times New Roman" w:cs="Times New Roman"/>
          <w:color w:val="000000" w:themeColor="text1"/>
        </w:rPr>
        <w:t xml:space="preserve">on </w:t>
      </w:r>
      <w:r w:rsidR="00914D0F" w:rsidRPr="00DD6B83">
        <w:rPr>
          <w:rFonts w:ascii="Times New Roman" w:hAnsi="Times New Roman" w:cs="Times New Roman"/>
          <w:color w:val="000000" w:themeColor="text1"/>
        </w:rPr>
        <w:t xml:space="preserve">27 </w:t>
      </w:r>
      <w:r w:rsidRPr="00DD6B83">
        <w:rPr>
          <w:rFonts w:ascii="Times New Roman" w:hAnsi="Times New Roman" w:cs="Times New Roman"/>
          <w:color w:val="000000" w:themeColor="text1"/>
        </w:rPr>
        <w:t>June 2016</w:t>
      </w:r>
      <w:r w:rsidR="00E215B2" w:rsidRPr="00DD6B83">
        <w:rPr>
          <w:rFonts w:ascii="Times New Roman" w:hAnsi="Times New Roman" w:cs="Times New Roman"/>
          <w:color w:val="000000" w:themeColor="text1"/>
        </w:rPr>
        <w:t xml:space="preserve"> (CRR, n.d. b, </w:t>
      </w:r>
      <w:proofErr w:type="spellStart"/>
      <w:r w:rsidR="00E215B2" w:rsidRPr="00DD6B83">
        <w:rPr>
          <w:rFonts w:ascii="Times New Roman" w:hAnsi="Times New Roman" w:cs="Times New Roman"/>
          <w:color w:val="000000" w:themeColor="text1"/>
        </w:rPr>
        <w:t>n.p.</w:t>
      </w:r>
      <w:proofErr w:type="spellEnd"/>
      <w:r w:rsidR="00E215B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The decision reaffirmed the protections under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and struck down two HB 2 provisions, including the requirement for doctors to have admitting privileges in a hospital no more than 30 miles from the abortion clinic and the requirement that abortion clinics needed to follow standards for ambulatory surgical centers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If these restrictions had stayed in place, nearly 75% of abortion clinics in Texas would have had to shut down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The </w:t>
      </w:r>
      <w:r w:rsidR="007975CE" w:rsidRPr="00DD6B83">
        <w:rPr>
          <w:rFonts w:ascii="Times New Roman" w:hAnsi="Times New Roman" w:cs="Times New Roman"/>
          <w:color w:val="000000" w:themeColor="text1"/>
        </w:rPr>
        <w:t xml:space="preserve">CRR </w:t>
      </w:r>
      <w:r w:rsidRPr="00DD6B83">
        <w:rPr>
          <w:rFonts w:ascii="Times New Roman" w:hAnsi="Times New Roman" w:cs="Times New Roman"/>
          <w:color w:val="000000" w:themeColor="text1"/>
        </w:rPr>
        <w:lastRenderedPageBreak/>
        <w:t xml:space="preserve">filed the lawsuit </w:t>
      </w:r>
      <w:r w:rsidR="005146C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on behalf of five Texas clinics</w:t>
      </w:r>
      <w:r w:rsidR="005146C6" w:rsidRPr="00DD6B83">
        <w:rPr>
          <w:rFonts w:ascii="Times New Roman" w:hAnsi="Times New Roman" w:cs="Times New Roman"/>
          <w:color w:val="000000" w:themeColor="text1"/>
        </w:rPr>
        <w:t xml:space="preserve"> and</w:t>
      </w:r>
      <w:r w:rsidRPr="00DD6B83">
        <w:rPr>
          <w:rFonts w:ascii="Times New Roman" w:hAnsi="Times New Roman" w:cs="Times New Roman"/>
          <w:color w:val="000000" w:themeColor="text1"/>
        </w:rPr>
        <w:t xml:space="preserve"> three physicians and their patients</w:t>
      </w:r>
      <w:r w:rsidR="005146C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According to CRR, HB 2 has resulted in “higher costs, lengthier delays, and extra steps for women seeking abortion care</w:t>
      </w:r>
      <w:r w:rsidR="002247A5"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Unlike women in other U.S. states that had greater access to abortion clinics, HB 2 appeared to punish women for living in Texas by limiting the number of abortion clinics that were open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In fact, the American Medical Association, the American College of Obstetricians and Gynecologists </w:t>
      </w:r>
      <w:r w:rsidR="002247A5" w:rsidRPr="00DD6B83">
        <w:rPr>
          <w:rFonts w:ascii="Times New Roman" w:hAnsi="Times New Roman" w:cs="Times New Roman"/>
          <w:color w:val="000000" w:themeColor="text1"/>
        </w:rPr>
        <w:t xml:space="preserve">(ACOG) </w:t>
      </w:r>
      <w:r w:rsidRPr="00DD6B83">
        <w:rPr>
          <w:rFonts w:ascii="Times New Roman" w:hAnsi="Times New Roman" w:cs="Times New Roman"/>
          <w:color w:val="000000" w:themeColor="text1"/>
        </w:rPr>
        <w:t>and other health experts labelled these provisions as “medically unnecessary” and “burdensome regulations” that do not promote women’s health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These provisions were found to impose an undue burden on women and the U.S. Supreme Court struck them down (CRR, n.d.</w:t>
      </w:r>
      <w:r w:rsidR="000B5053" w:rsidRPr="00DD6B83">
        <w:rPr>
          <w:rFonts w:ascii="Times New Roman" w:hAnsi="Times New Roman" w:cs="Times New Roman"/>
          <w:color w:val="000000" w:themeColor="text1"/>
        </w:rPr>
        <w:t xml:space="preserve"> b</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They speak to the lengths that Texas anti</w:t>
      </w:r>
      <w:r w:rsidR="00AB316D"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abortion lawmakers are willing to go to limit abortion access. This suggests that the provisions were drafted not to protect and promote women’s health, but rather to leave abortion providers in precarious situations should they not follow the medically unnecessary regulations and standards the state </w:t>
      </w:r>
      <w:r w:rsidR="00651C40" w:rsidRPr="00DD6B83">
        <w:rPr>
          <w:rFonts w:ascii="Times New Roman" w:hAnsi="Times New Roman" w:cs="Times New Roman"/>
          <w:color w:val="000000" w:themeColor="text1"/>
        </w:rPr>
        <w:t xml:space="preserve">imposed </w:t>
      </w:r>
      <w:r w:rsidRPr="00DD6B83">
        <w:rPr>
          <w:rFonts w:ascii="Times New Roman" w:hAnsi="Times New Roman" w:cs="Times New Roman"/>
          <w:color w:val="000000" w:themeColor="text1"/>
        </w:rPr>
        <w:t>upon them. When the U.S. Supreme Court struck down provisions from HB 2</w:t>
      </w:r>
      <w:r w:rsidR="009F0E33" w:rsidRPr="00DD6B83">
        <w:rPr>
          <w:rFonts w:ascii="Times New Roman" w:hAnsi="Times New Roman" w:cs="Times New Roman"/>
          <w:color w:val="000000" w:themeColor="text1"/>
        </w:rPr>
        <w:t xml:space="preserve"> in 2016</w:t>
      </w:r>
      <w:r w:rsidRPr="00DD6B83">
        <w:rPr>
          <w:rFonts w:ascii="Times New Roman" w:hAnsi="Times New Roman" w:cs="Times New Roman"/>
          <w:color w:val="000000" w:themeColor="text1"/>
        </w:rPr>
        <w:t>, Texas found itself at the forefront of the abortion discourse in the U.S. for a second time</w:t>
      </w:r>
      <w:r w:rsidR="00F65E1C" w:rsidRPr="00DD6B83">
        <w:rPr>
          <w:rFonts w:ascii="Times New Roman" w:hAnsi="Times New Roman" w:cs="Times New Roman"/>
          <w:color w:val="000000" w:themeColor="text1"/>
        </w:rPr>
        <w:t>. Ironically, it was a</w:t>
      </w:r>
      <w:r w:rsidR="000F443B" w:rsidRPr="00DD6B83">
        <w:rPr>
          <w:rFonts w:ascii="Times New Roman" w:hAnsi="Times New Roman" w:cs="Times New Roman"/>
          <w:color w:val="000000" w:themeColor="text1"/>
        </w:rPr>
        <w:t xml:space="preserve"> criminal law on abortion </w:t>
      </w:r>
      <w:r w:rsidR="00F65E1C" w:rsidRPr="00DD6B83">
        <w:rPr>
          <w:rFonts w:ascii="Times New Roman" w:hAnsi="Times New Roman" w:cs="Times New Roman"/>
          <w:color w:val="000000" w:themeColor="text1"/>
        </w:rPr>
        <w:t xml:space="preserve">in </w:t>
      </w:r>
      <w:r w:rsidR="004F4E10" w:rsidRPr="00DD6B83">
        <w:rPr>
          <w:rFonts w:ascii="Times New Roman" w:hAnsi="Times New Roman" w:cs="Times New Roman"/>
          <w:color w:val="000000" w:themeColor="text1"/>
        </w:rPr>
        <w:t xml:space="preserve">Texas </w:t>
      </w:r>
      <w:r w:rsidR="00F65E1C" w:rsidRPr="00DD6B83">
        <w:rPr>
          <w:rFonts w:ascii="Times New Roman" w:hAnsi="Times New Roman" w:cs="Times New Roman"/>
          <w:color w:val="000000" w:themeColor="text1"/>
        </w:rPr>
        <w:t xml:space="preserve">that </w:t>
      </w:r>
      <w:r w:rsidR="004F4E10" w:rsidRPr="00DD6B83">
        <w:rPr>
          <w:rFonts w:ascii="Times New Roman" w:hAnsi="Times New Roman" w:cs="Times New Roman"/>
          <w:color w:val="000000" w:themeColor="text1"/>
        </w:rPr>
        <w:t xml:space="preserve">led to the U.S. Supreme Court </w:t>
      </w:r>
      <w:r w:rsidR="009F0E33" w:rsidRPr="00DD6B83">
        <w:rPr>
          <w:rFonts w:ascii="Times New Roman" w:hAnsi="Times New Roman" w:cs="Times New Roman"/>
          <w:color w:val="000000" w:themeColor="text1"/>
        </w:rPr>
        <w:t xml:space="preserve">landmark </w:t>
      </w:r>
      <w:r w:rsidR="004F4E10" w:rsidRPr="00DD6B83">
        <w:rPr>
          <w:rFonts w:ascii="Times New Roman" w:hAnsi="Times New Roman" w:cs="Times New Roman"/>
          <w:color w:val="000000" w:themeColor="text1"/>
        </w:rPr>
        <w:t xml:space="preserve">ruling on </w:t>
      </w:r>
      <w:r w:rsidR="004F4E10" w:rsidRPr="00DD6B83">
        <w:rPr>
          <w:rFonts w:ascii="Times New Roman" w:hAnsi="Times New Roman" w:cs="Times New Roman"/>
          <w:i/>
          <w:iCs/>
          <w:color w:val="000000" w:themeColor="text1"/>
        </w:rPr>
        <w:t>Roe</w:t>
      </w:r>
      <w:r w:rsidR="004F4E10" w:rsidRPr="00DD6B83">
        <w:rPr>
          <w:rFonts w:ascii="Times New Roman" w:hAnsi="Times New Roman" w:cs="Times New Roman"/>
          <w:color w:val="000000" w:themeColor="text1"/>
        </w:rPr>
        <w:t xml:space="preserve"> </w:t>
      </w:r>
      <w:r w:rsidR="009F0E33" w:rsidRPr="00DD6B83">
        <w:rPr>
          <w:rFonts w:ascii="Times New Roman" w:hAnsi="Times New Roman" w:cs="Times New Roman"/>
          <w:color w:val="000000" w:themeColor="text1"/>
        </w:rPr>
        <w:t>in 1973</w:t>
      </w:r>
      <w:r w:rsidR="004F4E10" w:rsidRPr="00DD6B83">
        <w:rPr>
          <w:rFonts w:ascii="Times New Roman" w:hAnsi="Times New Roman" w:cs="Times New Roman"/>
          <w:color w:val="000000" w:themeColor="text1"/>
        </w:rPr>
        <w:t xml:space="preserve"> (410 U.S. 113, 118, as cited in McBride &amp; Keys, 2018, p. 21).</w:t>
      </w:r>
      <w:r w:rsidRPr="00DD6B83">
        <w:rPr>
          <w:rFonts w:ascii="Times New Roman" w:hAnsi="Times New Roman" w:cs="Times New Roman"/>
          <w:color w:val="000000" w:themeColor="text1"/>
        </w:rPr>
        <w:t xml:space="preserve"> </w:t>
      </w:r>
      <w:r w:rsidR="009F0E33" w:rsidRPr="00DD6B83">
        <w:rPr>
          <w:rFonts w:ascii="Times New Roman" w:hAnsi="Times New Roman" w:cs="Times New Roman"/>
          <w:color w:val="000000" w:themeColor="text1"/>
        </w:rPr>
        <w:t>Over the years,</w:t>
      </w:r>
      <w:r w:rsidRPr="00DD6B83">
        <w:rPr>
          <w:rFonts w:ascii="Times New Roman" w:hAnsi="Times New Roman" w:cs="Times New Roman"/>
          <w:color w:val="000000" w:themeColor="text1"/>
        </w:rPr>
        <w:t xml:space="preserve"> Texas became bolder at challenging abortion access within its state and </w:t>
      </w:r>
      <w:r w:rsidR="004F4E10" w:rsidRPr="00DD6B83">
        <w:rPr>
          <w:rFonts w:ascii="Times New Roman" w:hAnsi="Times New Roman" w:cs="Times New Roman"/>
          <w:color w:val="000000" w:themeColor="text1"/>
        </w:rPr>
        <w:t xml:space="preserve">attempted to challenge abortion </w:t>
      </w:r>
      <w:r w:rsidRPr="00DD6B83">
        <w:rPr>
          <w:rFonts w:ascii="Times New Roman" w:hAnsi="Times New Roman" w:cs="Times New Roman"/>
          <w:color w:val="000000" w:themeColor="text1"/>
        </w:rPr>
        <w:t>nationwide</w:t>
      </w:r>
      <w:r w:rsidR="004F4E10" w:rsidRPr="00DD6B83">
        <w:rPr>
          <w:rFonts w:ascii="Times New Roman" w:hAnsi="Times New Roman" w:cs="Times New Roman"/>
          <w:color w:val="000000" w:themeColor="text1"/>
        </w:rPr>
        <w:t xml:space="preserve"> at the U.S. Supreme Court twice</w:t>
      </w:r>
      <w:r w:rsidRPr="00DD6B83">
        <w:rPr>
          <w:rFonts w:ascii="Times New Roman" w:hAnsi="Times New Roman" w:cs="Times New Roman"/>
          <w:color w:val="000000" w:themeColor="text1"/>
        </w:rPr>
        <w:t>.</w:t>
      </w:r>
    </w:p>
    <w:p w14:paraId="58E1B5AC" w14:textId="6B9A3030" w:rsidR="008A4CF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2015, Texas passed House Bill 3994 (HB 3994). It required minors to obtain parental consent or </w:t>
      </w:r>
      <w:r w:rsidR="003905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judicial bypass</w:t>
      </w:r>
      <w:r w:rsidR="003905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women to provide valid photo identification to obtain an abortion</w:t>
      </w:r>
      <w:r w:rsidR="00390540" w:rsidRPr="00DD6B83">
        <w:rPr>
          <w:rFonts w:ascii="Times New Roman" w:hAnsi="Times New Roman" w:cs="Times New Roman"/>
          <w:color w:val="000000" w:themeColor="text1"/>
        </w:rPr>
        <w:t xml:space="preserve"> (</w:t>
      </w:r>
      <w:r w:rsidR="000F443B" w:rsidRPr="00DD6B83">
        <w:rPr>
          <w:rFonts w:ascii="Times New Roman" w:hAnsi="Times New Roman" w:cs="Times New Roman"/>
          <w:color w:val="000000" w:themeColor="text1"/>
        </w:rPr>
        <w:t xml:space="preserve">Higareda, 2015, </w:t>
      </w:r>
      <w:proofErr w:type="spellStart"/>
      <w:r w:rsidR="000F443B" w:rsidRPr="00DD6B83">
        <w:rPr>
          <w:rFonts w:ascii="Times New Roman" w:hAnsi="Times New Roman" w:cs="Times New Roman"/>
          <w:color w:val="000000" w:themeColor="text1"/>
        </w:rPr>
        <w:t>n.p.</w:t>
      </w:r>
      <w:proofErr w:type="spellEnd"/>
      <w:r w:rsidR="000F443B" w:rsidRPr="00DD6B83">
        <w:rPr>
          <w:rFonts w:ascii="Times New Roman" w:hAnsi="Times New Roman" w:cs="Times New Roman"/>
          <w:color w:val="000000" w:themeColor="text1"/>
        </w:rPr>
        <w:t xml:space="preserve">; </w:t>
      </w:r>
      <w:r w:rsidR="00390540" w:rsidRPr="00DD6B83">
        <w:rPr>
          <w:rFonts w:ascii="Times New Roman" w:hAnsi="Times New Roman" w:cs="Times New Roman"/>
          <w:color w:val="000000" w:themeColor="text1"/>
        </w:rPr>
        <w:t xml:space="preserve">Texas State Law Library, 2023, </w:t>
      </w:r>
      <w:proofErr w:type="spellStart"/>
      <w:r w:rsidR="00390540" w:rsidRPr="00DD6B83">
        <w:rPr>
          <w:rFonts w:ascii="Times New Roman" w:hAnsi="Times New Roman" w:cs="Times New Roman"/>
          <w:color w:val="000000" w:themeColor="text1"/>
        </w:rPr>
        <w:t>n.p.</w:t>
      </w:r>
      <w:proofErr w:type="spellEnd"/>
      <w:r w:rsidR="0039054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This bill jeopardized the safety of women who could not provide valid photo identification, particularly undocumented </w:t>
      </w:r>
      <w:r w:rsidR="009D56D5" w:rsidRPr="00DD6B83">
        <w:rPr>
          <w:rFonts w:ascii="Times New Roman" w:hAnsi="Times New Roman" w:cs="Times New Roman"/>
          <w:color w:val="000000" w:themeColor="text1"/>
        </w:rPr>
        <w:lastRenderedPageBreak/>
        <w:t xml:space="preserve">pregnant migrant </w:t>
      </w:r>
      <w:r w:rsidRPr="00DD6B83">
        <w:rPr>
          <w:rFonts w:ascii="Times New Roman" w:hAnsi="Times New Roman" w:cs="Times New Roman"/>
          <w:color w:val="000000" w:themeColor="text1"/>
        </w:rPr>
        <w:t>women in Texas</w:t>
      </w:r>
      <w:r w:rsidR="00E215B2" w:rsidRPr="00DD6B83">
        <w:rPr>
          <w:rFonts w:ascii="Times New Roman" w:hAnsi="Times New Roman" w:cs="Times New Roman"/>
          <w:color w:val="000000" w:themeColor="text1"/>
        </w:rPr>
        <w:t xml:space="preserve"> (Higareda, 2015, </w:t>
      </w:r>
      <w:proofErr w:type="spellStart"/>
      <w:r w:rsidR="00E215B2" w:rsidRPr="00DD6B83">
        <w:rPr>
          <w:rFonts w:ascii="Times New Roman" w:hAnsi="Times New Roman" w:cs="Times New Roman"/>
          <w:color w:val="000000" w:themeColor="text1"/>
        </w:rPr>
        <w:t>n.p.</w:t>
      </w:r>
      <w:proofErr w:type="spellEnd"/>
      <w:r w:rsidR="00E215B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Texas has large Hispanic and Latinx populations that include undocumented migrant women (Brown, 2019, p. 174-177). Undocumented </w:t>
      </w:r>
      <w:r w:rsidR="000F443B"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migrant women in the Rio Grande Valley fear travelling to access abortion services because of border control checkpoints situated within 100 miles of the U.S.-Mexico border (Brown, 2019, pp. 185 and 192).</w:t>
      </w:r>
      <w:r w:rsidRPr="00DD6B83">
        <w:rPr>
          <w:rFonts w:ascii="Times New Roman" w:hAnsi="Times New Roman" w:cs="Times New Roman"/>
          <w:color w:val="000000" w:themeColor="text1"/>
          <w:lang w:val="en-US"/>
        </w:rPr>
        <w:t xml:space="preserve"> In fact, these checkpoints limit undocumented </w:t>
      </w:r>
      <w:r w:rsidR="00FD3D37" w:rsidRPr="00DD6B83">
        <w:rPr>
          <w:rFonts w:ascii="Times New Roman" w:hAnsi="Times New Roman" w:cs="Times New Roman"/>
          <w:color w:val="000000" w:themeColor="text1"/>
          <w:lang w:val="en-US"/>
        </w:rPr>
        <w:t xml:space="preserve">pregnant </w:t>
      </w:r>
      <w:r w:rsidR="000F443B" w:rsidRPr="00DD6B83">
        <w:rPr>
          <w:rFonts w:ascii="Times New Roman" w:hAnsi="Times New Roman" w:cs="Times New Roman"/>
          <w:color w:val="000000" w:themeColor="text1"/>
          <w:lang w:val="en-US"/>
        </w:rPr>
        <w:t xml:space="preserve">migrant </w:t>
      </w:r>
      <w:r w:rsidRPr="00DD6B83">
        <w:rPr>
          <w:rFonts w:ascii="Times New Roman" w:hAnsi="Times New Roman" w:cs="Times New Roman"/>
          <w:color w:val="000000" w:themeColor="text1"/>
          <w:lang w:val="en-US"/>
        </w:rPr>
        <w:t xml:space="preserve">women’s ability to travel within the state to access health services. In addition to the </w:t>
      </w:r>
      <w:r w:rsidR="004F4E10" w:rsidRPr="00DD6B83">
        <w:rPr>
          <w:rFonts w:ascii="Times New Roman" w:hAnsi="Times New Roman" w:cs="Times New Roman"/>
          <w:color w:val="000000" w:themeColor="text1"/>
          <w:lang w:val="en-US"/>
        </w:rPr>
        <w:t>accumulation of abortion restrictions</w:t>
      </w:r>
      <w:r w:rsidRPr="00DD6B83">
        <w:rPr>
          <w:rFonts w:ascii="Times New Roman" w:hAnsi="Times New Roman" w:cs="Times New Roman"/>
          <w:color w:val="000000" w:themeColor="text1"/>
          <w:lang w:val="en-US"/>
        </w:rPr>
        <w:t xml:space="preserve"> that hinder women’s access to abortion in Texas, undocumented </w:t>
      </w:r>
      <w:r w:rsidR="000F443B" w:rsidRPr="00DD6B83">
        <w:rPr>
          <w:rFonts w:ascii="Times New Roman" w:hAnsi="Times New Roman" w:cs="Times New Roman"/>
          <w:color w:val="000000" w:themeColor="text1"/>
          <w:lang w:val="en-US"/>
        </w:rPr>
        <w:t xml:space="preserve">pregnant migrant </w:t>
      </w:r>
      <w:r w:rsidRPr="00DD6B83">
        <w:rPr>
          <w:rFonts w:ascii="Times New Roman" w:hAnsi="Times New Roman" w:cs="Times New Roman"/>
          <w:color w:val="000000" w:themeColor="text1"/>
          <w:lang w:val="en-US"/>
        </w:rPr>
        <w:t xml:space="preserve">women in Texas have the additional obstacles of their legal status and geographical location to manage </w:t>
      </w:r>
      <w:r w:rsidRPr="00DD6B83">
        <w:rPr>
          <w:rFonts w:ascii="Times New Roman" w:hAnsi="Times New Roman" w:cs="Times New Roman"/>
          <w:color w:val="000000" w:themeColor="text1"/>
        </w:rPr>
        <w:t>(Bissonnette, 2022, p.141).</w:t>
      </w:r>
      <w:r w:rsidRPr="00DD6B83">
        <w:rPr>
          <w:rFonts w:ascii="Times New Roman" w:hAnsi="Times New Roman" w:cs="Times New Roman"/>
          <w:color w:val="000000" w:themeColor="text1"/>
          <w:lang w:val="en-US"/>
        </w:rPr>
        <w:t xml:space="preserve"> Hence, HB 3994 appears to be a subtle method to prevent undocumented </w:t>
      </w:r>
      <w:r w:rsidR="009D56D5" w:rsidRPr="00DD6B83">
        <w:rPr>
          <w:rFonts w:ascii="Times New Roman" w:hAnsi="Times New Roman" w:cs="Times New Roman"/>
          <w:color w:val="000000" w:themeColor="text1"/>
          <w:lang w:val="en-US"/>
        </w:rPr>
        <w:t xml:space="preserve">pregnant migrant </w:t>
      </w:r>
      <w:r w:rsidRPr="00DD6B83">
        <w:rPr>
          <w:rFonts w:ascii="Times New Roman" w:hAnsi="Times New Roman" w:cs="Times New Roman"/>
          <w:color w:val="000000" w:themeColor="text1"/>
          <w:lang w:val="en-US"/>
        </w:rPr>
        <w:t xml:space="preserve">women from seeking abortions by dissuading them from accessing the procedure for fear of being detained or deported. </w:t>
      </w:r>
      <w:r w:rsidRPr="00DD6B83">
        <w:rPr>
          <w:rFonts w:ascii="Times New Roman" w:hAnsi="Times New Roman" w:cs="Times New Roman"/>
          <w:color w:val="000000" w:themeColor="text1"/>
        </w:rPr>
        <w:t xml:space="preserve">The environment for undocumented </w:t>
      </w:r>
      <w:r w:rsidR="009D56D5" w:rsidRPr="00DD6B83">
        <w:rPr>
          <w:rFonts w:ascii="Times New Roman" w:hAnsi="Times New Roman" w:cs="Times New Roman"/>
          <w:color w:val="000000" w:themeColor="text1"/>
        </w:rPr>
        <w:t xml:space="preserve">pregnant migrant </w:t>
      </w:r>
      <w:r w:rsidRPr="00DD6B83">
        <w:rPr>
          <w:rFonts w:ascii="Times New Roman" w:hAnsi="Times New Roman" w:cs="Times New Roman"/>
          <w:color w:val="000000" w:themeColor="text1"/>
        </w:rPr>
        <w:t xml:space="preserve">women seeking abortions in Texas is, therefore, even more uncertain than it is for </w:t>
      </w:r>
      <w:r w:rsidR="00285017" w:rsidRPr="00DD6B83">
        <w:rPr>
          <w:rFonts w:ascii="Times New Roman" w:hAnsi="Times New Roman" w:cs="Times New Roman"/>
          <w:color w:val="000000" w:themeColor="text1"/>
        </w:rPr>
        <w:t xml:space="preserve">American </w:t>
      </w:r>
      <w:r w:rsidRPr="00DD6B83">
        <w:rPr>
          <w:rFonts w:ascii="Times New Roman" w:hAnsi="Times New Roman" w:cs="Times New Roman"/>
          <w:color w:val="000000" w:themeColor="text1"/>
        </w:rPr>
        <w:t>citizens</w:t>
      </w:r>
      <w:r w:rsidR="00285017" w:rsidRPr="00DD6B83">
        <w:rPr>
          <w:rFonts w:ascii="Times New Roman" w:hAnsi="Times New Roman" w:cs="Times New Roman"/>
          <w:color w:val="000000" w:themeColor="text1"/>
        </w:rPr>
        <w:t xml:space="preserve"> living in Texas</w:t>
      </w:r>
      <w:r w:rsidRPr="00DD6B83">
        <w:rPr>
          <w:rFonts w:ascii="Times New Roman" w:hAnsi="Times New Roman" w:cs="Times New Roman"/>
          <w:color w:val="000000" w:themeColor="text1"/>
        </w:rPr>
        <w:t>.</w:t>
      </w:r>
    </w:p>
    <w:p w14:paraId="17FAC98B" w14:textId="05FCA20F" w:rsidR="009D56D5"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Unsurprisingly, </w:t>
      </w:r>
      <w:r w:rsidRPr="00DD6B83">
        <w:rPr>
          <w:rFonts w:ascii="Times New Roman" w:hAnsi="Times New Roman" w:cs="Times New Roman"/>
          <w:i/>
          <w:iCs/>
          <w:color w:val="000000" w:themeColor="text1"/>
        </w:rPr>
        <w:t>Whole Woman’s Health</w:t>
      </w:r>
      <w:r w:rsidR="000F443B" w:rsidRPr="00DD6B83">
        <w:rPr>
          <w:rFonts w:ascii="Times New Roman" w:hAnsi="Times New Roman" w:cs="Times New Roman"/>
          <w:i/>
          <w:iCs/>
          <w:color w:val="000000" w:themeColor="text1"/>
        </w:rPr>
        <w:t xml:space="preserve"> v. </w:t>
      </w:r>
      <w:proofErr w:type="spellStart"/>
      <w:r w:rsidR="000F443B" w:rsidRPr="00DD6B83">
        <w:rPr>
          <w:rFonts w:ascii="Times New Roman" w:hAnsi="Times New Roman" w:cs="Times New Roman"/>
          <w:i/>
          <w:iCs/>
          <w:color w:val="000000" w:themeColor="text1"/>
        </w:rPr>
        <w:t>Hellerstedt</w:t>
      </w:r>
      <w:proofErr w:type="spellEnd"/>
      <w:r w:rsidRPr="00DD6B83">
        <w:rPr>
          <w:rFonts w:ascii="Times New Roman" w:hAnsi="Times New Roman" w:cs="Times New Roman"/>
          <w:i/>
          <w:iCs/>
          <w:color w:val="000000" w:themeColor="text1"/>
        </w:rPr>
        <w:t xml:space="preserve"> </w:t>
      </w:r>
      <w:r w:rsidRPr="00DD6B83">
        <w:rPr>
          <w:rFonts w:ascii="Times New Roman" w:hAnsi="Times New Roman" w:cs="Times New Roman"/>
          <w:color w:val="000000" w:themeColor="text1"/>
        </w:rPr>
        <w:t>did not stop Texas from pursuing further abortion restrictions</w:t>
      </w:r>
      <w:r w:rsidR="00C152C9">
        <w:rPr>
          <w:rFonts w:ascii="Times New Roman" w:hAnsi="Times New Roman" w:cs="Times New Roman"/>
          <w:color w:val="000000" w:themeColor="text1"/>
        </w:rPr>
        <w:t>.</w:t>
      </w:r>
      <w:r w:rsidR="009D56D5" w:rsidRPr="00B678BA">
        <w:rPr>
          <w:rStyle w:val="FootnoteReference"/>
          <w:rFonts w:ascii="Times New Roman" w:hAnsi="Times New Roman" w:cs="Times New Roman"/>
          <w:color w:val="000000" w:themeColor="text1"/>
        </w:rPr>
        <w:footnoteReference w:id="2"/>
      </w:r>
      <w:r w:rsidRPr="00DD6B83">
        <w:rPr>
          <w:rFonts w:ascii="Times New Roman" w:hAnsi="Times New Roman" w:cs="Times New Roman"/>
          <w:color w:val="000000" w:themeColor="text1"/>
        </w:rPr>
        <w:t xml:space="preserve"> In 2017, Texas passed five bills </w:t>
      </w:r>
      <w:proofErr w:type="gramStart"/>
      <w:r w:rsidRPr="00DD6B83">
        <w:rPr>
          <w:rFonts w:ascii="Times New Roman" w:hAnsi="Times New Roman" w:cs="Times New Roman"/>
          <w:color w:val="000000" w:themeColor="text1"/>
        </w:rPr>
        <w:t>in an attempt to</w:t>
      </w:r>
      <w:proofErr w:type="gramEnd"/>
      <w:r w:rsidRPr="00DD6B83">
        <w:rPr>
          <w:rFonts w:ascii="Times New Roman" w:hAnsi="Times New Roman" w:cs="Times New Roman"/>
          <w:color w:val="000000" w:themeColor="text1"/>
        </w:rPr>
        <w:t xml:space="preserve"> restrict abortion access. Notably, the second part of the 2017 SB 8 mentioned above</w:t>
      </w:r>
      <w:r w:rsidR="00285017"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banned </w:t>
      </w:r>
      <w:r w:rsidR="000F443B" w:rsidRPr="00DD6B83">
        <w:rPr>
          <w:rFonts w:ascii="Times New Roman" w:hAnsi="Times New Roman" w:cs="Times New Roman"/>
          <w:color w:val="000000" w:themeColor="text1"/>
        </w:rPr>
        <w:t>D&amp;E</w:t>
      </w:r>
      <w:r w:rsidRPr="00DD6B83">
        <w:rPr>
          <w:rFonts w:ascii="Times New Roman" w:hAnsi="Times New Roman" w:cs="Times New Roman"/>
          <w:color w:val="000000" w:themeColor="text1"/>
        </w:rPr>
        <w:t>, the most common abortion procedure used in the second trimester</w:t>
      </w:r>
      <w:r w:rsidR="004F4E10" w:rsidRPr="00DD6B83">
        <w:rPr>
          <w:rFonts w:ascii="Times New Roman" w:hAnsi="Times New Roman" w:cs="Times New Roman"/>
          <w:color w:val="000000" w:themeColor="text1"/>
        </w:rPr>
        <w:t xml:space="preserve"> (Reynolds, 2021, </w:t>
      </w:r>
      <w:proofErr w:type="spellStart"/>
      <w:r w:rsidR="004F4E10" w:rsidRPr="00DD6B83">
        <w:rPr>
          <w:rFonts w:ascii="Times New Roman" w:hAnsi="Times New Roman" w:cs="Times New Roman"/>
          <w:color w:val="000000" w:themeColor="text1"/>
        </w:rPr>
        <w:t>n.p.</w:t>
      </w:r>
      <w:proofErr w:type="spellEnd"/>
      <w:r w:rsidR="004F4E10" w:rsidRPr="00DD6B83">
        <w:rPr>
          <w:rFonts w:ascii="Times New Roman" w:hAnsi="Times New Roman" w:cs="Times New Roman"/>
          <w:color w:val="000000" w:themeColor="text1"/>
        </w:rPr>
        <w:t xml:space="preserve">; Texas State Law Library, 2023, </w:t>
      </w:r>
      <w:proofErr w:type="spellStart"/>
      <w:r w:rsidR="004F4E10" w:rsidRPr="00DD6B83">
        <w:rPr>
          <w:rFonts w:ascii="Times New Roman" w:hAnsi="Times New Roman" w:cs="Times New Roman"/>
          <w:color w:val="000000" w:themeColor="text1"/>
        </w:rPr>
        <w:t>n.p.</w:t>
      </w:r>
      <w:proofErr w:type="spellEnd"/>
      <w:r w:rsidR="004F4E1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In 2018, these requirements, including the cremation or burial of embryotic </w:t>
      </w:r>
      <w:r w:rsidR="000F443B" w:rsidRPr="00DD6B83">
        <w:rPr>
          <w:rFonts w:ascii="Times New Roman" w:hAnsi="Times New Roman" w:cs="Times New Roman"/>
          <w:color w:val="000000" w:themeColor="text1"/>
        </w:rPr>
        <w:t xml:space="preserve">issue </w:t>
      </w:r>
      <w:r w:rsidRPr="00DD6B83">
        <w:rPr>
          <w:rFonts w:ascii="Times New Roman" w:hAnsi="Times New Roman" w:cs="Times New Roman"/>
          <w:color w:val="000000" w:themeColor="text1"/>
        </w:rPr>
        <w:t xml:space="preserve">or fetal remains, were ruled to be unconstitutional by the federal Fifth Circuit Court in </w:t>
      </w:r>
      <w:r w:rsidRPr="00DD6B83">
        <w:rPr>
          <w:rFonts w:ascii="Times New Roman" w:hAnsi="Times New Roman" w:cs="Times New Roman"/>
          <w:i/>
          <w:iCs/>
          <w:color w:val="000000" w:themeColor="text1"/>
        </w:rPr>
        <w:t>Whole Wom</w:t>
      </w:r>
      <w:r w:rsidR="009D56D5" w:rsidRPr="00DD6B83">
        <w:rPr>
          <w:rFonts w:ascii="Times New Roman" w:hAnsi="Times New Roman" w:cs="Times New Roman"/>
          <w:i/>
          <w:iCs/>
          <w:color w:val="000000" w:themeColor="text1"/>
        </w:rPr>
        <w:t>a</w:t>
      </w:r>
      <w:r w:rsidRPr="00DD6B83">
        <w:rPr>
          <w:rFonts w:ascii="Times New Roman" w:hAnsi="Times New Roman" w:cs="Times New Roman"/>
          <w:i/>
          <w:iCs/>
          <w:color w:val="000000" w:themeColor="text1"/>
        </w:rPr>
        <w:t>n’s Health v.</w:t>
      </w:r>
      <w:r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Smith</w:t>
      </w:r>
      <w:r w:rsidRPr="00DD6B83">
        <w:rPr>
          <w:rFonts w:ascii="Times New Roman" w:hAnsi="Times New Roman" w:cs="Times New Roman"/>
          <w:color w:val="000000" w:themeColor="text1"/>
        </w:rPr>
        <w:t xml:space="preserve"> (Texas State Law Library, 2023</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p w14:paraId="3DCFFD10" w14:textId="47159B62" w:rsidR="00C0320E" w:rsidRPr="00DD6B83" w:rsidRDefault="008A4CFE" w:rsidP="008A4CFE">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In 2019, Senate Bill 24 required doctors to provide women with paper copies of state-mandated information regarding abortions, even if the information w</w:t>
      </w:r>
      <w:r w:rsidR="003B61D4" w:rsidRPr="00DD6B83">
        <w:rPr>
          <w:rFonts w:ascii="Times New Roman" w:hAnsi="Times New Roman" w:cs="Times New Roman"/>
          <w:color w:val="000000" w:themeColor="text1"/>
        </w:rPr>
        <w:t>as</w:t>
      </w:r>
      <w:r w:rsidRPr="00DD6B83">
        <w:rPr>
          <w:rFonts w:ascii="Times New Roman" w:hAnsi="Times New Roman" w:cs="Times New Roman"/>
          <w:color w:val="000000" w:themeColor="text1"/>
        </w:rPr>
        <w:t xml:space="preserve"> inaccurate, instead of being verbally informed or directed to a website</w:t>
      </w:r>
      <w:r w:rsidR="003B61D4" w:rsidRPr="00DD6B83">
        <w:rPr>
          <w:rFonts w:ascii="Times New Roman" w:hAnsi="Times New Roman" w:cs="Times New Roman"/>
          <w:color w:val="000000" w:themeColor="text1"/>
        </w:rPr>
        <w:t xml:space="preserve"> (Dixon et al., 2022, </w:t>
      </w:r>
      <w:r w:rsidR="00BF17EF" w:rsidRPr="00DD6B83">
        <w:rPr>
          <w:rFonts w:ascii="Times New Roman" w:hAnsi="Times New Roman" w:cs="Times New Roman"/>
          <w:color w:val="000000" w:themeColor="text1"/>
        </w:rPr>
        <w:t>p</w:t>
      </w:r>
      <w:r w:rsidR="002B7975" w:rsidRPr="00DD6B83">
        <w:rPr>
          <w:rFonts w:ascii="Times New Roman" w:hAnsi="Times New Roman" w:cs="Times New Roman"/>
          <w:color w:val="000000" w:themeColor="text1"/>
        </w:rPr>
        <w:t>.</w:t>
      </w:r>
      <w:r w:rsidR="00BF17EF" w:rsidRPr="00DD6B83">
        <w:rPr>
          <w:rFonts w:ascii="Times New Roman" w:hAnsi="Times New Roman" w:cs="Times New Roman"/>
          <w:color w:val="000000" w:themeColor="text1"/>
        </w:rPr>
        <w:t xml:space="preserve"> 7</w:t>
      </w:r>
      <w:r w:rsidR="003B61D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This restriction appears to be a subtle way to dissuade women from going forward with an abortion by providing them with a physical copy of the misleading pamphlet, which is more tangible than</w:t>
      </w:r>
      <w:r w:rsidR="002247A5" w:rsidRPr="00DD6B83">
        <w:rPr>
          <w:rFonts w:ascii="Times New Roman" w:hAnsi="Times New Roman" w:cs="Times New Roman"/>
          <w:color w:val="000000" w:themeColor="text1"/>
        </w:rPr>
        <w:t xml:space="preserve"> the</w:t>
      </w:r>
      <w:r w:rsidRPr="00DD6B83">
        <w:rPr>
          <w:rFonts w:ascii="Times New Roman" w:hAnsi="Times New Roman" w:cs="Times New Roman"/>
          <w:color w:val="000000" w:themeColor="text1"/>
        </w:rPr>
        <w:t xml:space="preserve"> assum</w:t>
      </w:r>
      <w:r w:rsidR="002247A5" w:rsidRPr="00DD6B83">
        <w:rPr>
          <w:rFonts w:ascii="Times New Roman" w:hAnsi="Times New Roman" w:cs="Times New Roman"/>
          <w:color w:val="000000" w:themeColor="text1"/>
        </w:rPr>
        <w:t>ption</w:t>
      </w:r>
      <w:r w:rsidRPr="00DD6B83">
        <w:rPr>
          <w:rFonts w:ascii="Times New Roman" w:hAnsi="Times New Roman" w:cs="Times New Roman"/>
          <w:color w:val="000000" w:themeColor="text1"/>
        </w:rPr>
        <w:t xml:space="preserve"> that they will visit a website. Together, these bills have </w:t>
      </w:r>
      <w:r w:rsidR="00E0045F" w:rsidRPr="00DD6B83">
        <w:rPr>
          <w:rFonts w:ascii="Times New Roman" w:hAnsi="Times New Roman" w:cs="Times New Roman"/>
          <w:color w:val="000000" w:themeColor="text1"/>
        </w:rPr>
        <w:t>“</w:t>
      </w:r>
      <w:proofErr w:type="spellStart"/>
      <w:r w:rsidRPr="00DD6B83">
        <w:rPr>
          <w:rFonts w:ascii="Times New Roman" w:hAnsi="Times New Roman" w:cs="Times New Roman"/>
          <w:color w:val="000000" w:themeColor="text1"/>
        </w:rPr>
        <w:t>chipp</w:t>
      </w:r>
      <w:proofErr w:type="spellEnd"/>
      <w:r w:rsidR="00E0045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ed</w:t>
      </w:r>
      <w:r w:rsidR="00E0045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away</w:t>
      </w:r>
      <w:r w:rsidR="00E0045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at abortion access in Texas since </w:t>
      </w:r>
      <w:r w:rsidR="009F0E33" w:rsidRPr="00DD6B83">
        <w:rPr>
          <w:rFonts w:ascii="Times New Roman" w:hAnsi="Times New Roman" w:cs="Times New Roman"/>
          <w:i/>
          <w:iCs/>
          <w:color w:val="000000" w:themeColor="text1"/>
        </w:rPr>
        <w:t>Roe</w:t>
      </w:r>
      <w:r w:rsidR="009F0E33" w:rsidRPr="00DD6B83">
        <w:rPr>
          <w:rFonts w:ascii="Times New Roman" w:hAnsi="Times New Roman" w:cs="Times New Roman"/>
          <w:color w:val="000000" w:themeColor="text1"/>
        </w:rPr>
        <w:t xml:space="preserve"> </w:t>
      </w:r>
      <w:r w:rsidR="00E0045F" w:rsidRPr="00DD6B83">
        <w:rPr>
          <w:rFonts w:ascii="Times New Roman" w:hAnsi="Times New Roman" w:cs="Times New Roman"/>
          <w:color w:val="000000" w:themeColor="text1"/>
        </w:rPr>
        <w:t xml:space="preserve">(Bohra, 2021d, </w:t>
      </w:r>
      <w:proofErr w:type="spellStart"/>
      <w:r w:rsidR="00E0045F" w:rsidRPr="00DD6B83">
        <w:rPr>
          <w:rFonts w:ascii="Times New Roman" w:hAnsi="Times New Roman" w:cs="Times New Roman"/>
          <w:color w:val="000000" w:themeColor="text1"/>
        </w:rPr>
        <w:t>n.p.</w:t>
      </w:r>
      <w:proofErr w:type="spellEnd"/>
      <w:r w:rsidR="00E0045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These bills demonstrate decades of anti</w:t>
      </w:r>
      <w:r w:rsidR="002C5908"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abortion efforts in Texas to control women’s bodily autonomy and undermine their relationship to the law and the health care system</w:t>
      </w:r>
      <w:r w:rsidR="00E0045F" w:rsidRPr="00DD6B83">
        <w:rPr>
          <w:rFonts w:ascii="Times New Roman" w:hAnsi="Times New Roman" w:cs="Times New Roman"/>
          <w:color w:val="000000" w:themeColor="text1"/>
        </w:rPr>
        <w:t xml:space="preserve"> (Bohra, 2021d, </w:t>
      </w:r>
      <w:proofErr w:type="spellStart"/>
      <w:r w:rsidR="00E0045F" w:rsidRPr="00DD6B83">
        <w:rPr>
          <w:rFonts w:ascii="Times New Roman" w:hAnsi="Times New Roman" w:cs="Times New Roman"/>
          <w:color w:val="000000" w:themeColor="text1"/>
        </w:rPr>
        <w:t>n.p.</w:t>
      </w:r>
      <w:proofErr w:type="spellEnd"/>
      <w:r w:rsidR="00E0045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proofErr w:type="gramStart"/>
      <w:r w:rsidRPr="00DD6B83">
        <w:rPr>
          <w:rFonts w:ascii="Times New Roman" w:hAnsi="Times New Roman" w:cs="Times New Roman"/>
          <w:color w:val="000000" w:themeColor="text1"/>
        </w:rPr>
        <w:t>All of</w:t>
      </w:r>
      <w:proofErr w:type="gramEnd"/>
      <w:r w:rsidRPr="00DD6B83">
        <w:rPr>
          <w:rFonts w:ascii="Times New Roman" w:hAnsi="Times New Roman" w:cs="Times New Roman"/>
          <w:color w:val="000000" w:themeColor="text1"/>
        </w:rPr>
        <w:t xml:space="preserve"> these subtle and overt restrictions that dissuade and prevent women from accessing abortions </w:t>
      </w:r>
      <w:r w:rsidR="00C0320E" w:rsidRPr="00DD6B83">
        <w:rPr>
          <w:rFonts w:ascii="Times New Roman" w:hAnsi="Times New Roman" w:cs="Times New Roman"/>
          <w:color w:val="000000" w:themeColor="text1"/>
        </w:rPr>
        <w:t xml:space="preserve">are </w:t>
      </w:r>
      <w:r w:rsidR="009F0E33" w:rsidRPr="00DD6B83">
        <w:rPr>
          <w:rFonts w:ascii="Times New Roman" w:hAnsi="Times New Roman" w:cs="Times New Roman"/>
          <w:color w:val="000000" w:themeColor="text1"/>
        </w:rPr>
        <w:t xml:space="preserve">obstacles </w:t>
      </w:r>
      <w:r w:rsidR="00C0320E" w:rsidRPr="00DD6B83">
        <w:rPr>
          <w:rFonts w:ascii="Times New Roman" w:hAnsi="Times New Roman" w:cs="Times New Roman"/>
          <w:color w:val="000000" w:themeColor="text1"/>
        </w:rPr>
        <w:t>they must navigate to access abortion</w:t>
      </w:r>
      <w:r w:rsidR="009D56D5" w:rsidRPr="00DD6B83">
        <w:rPr>
          <w:rFonts w:ascii="Times New Roman" w:hAnsi="Times New Roman" w:cs="Times New Roman"/>
          <w:color w:val="000000" w:themeColor="text1"/>
        </w:rPr>
        <w:t>s</w:t>
      </w:r>
      <w:r w:rsidR="00C0320E" w:rsidRPr="00DD6B83">
        <w:rPr>
          <w:rFonts w:ascii="Times New Roman" w:hAnsi="Times New Roman" w:cs="Times New Roman"/>
          <w:color w:val="000000" w:themeColor="text1"/>
        </w:rPr>
        <w:t xml:space="preserve">. While the 1992 </w:t>
      </w:r>
      <w:r w:rsidR="00C0320E" w:rsidRPr="00DD6B83">
        <w:rPr>
          <w:rFonts w:ascii="Times New Roman" w:hAnsi="Times New Roman" w:cs="Times New Roman"/>
          <w:i/>
          <w:iCs/>
          <w:color w:val="000000" w:themeColor="text1"/>
        </w:rPr>
        <w:t>Planned Parenthood</w:t>
      </w:r>
      <w:r w:rsidR="00C0320E" w:rsidRPr="00DD6B83">
        <w:rPr>
          <w:rFonts w:ascii="Times New Roman" w:hAnsi="Times New Roman" w:cs="Times New Roman"/>
          <w:color w:val="000000" w:themeColor="text1"/>
        </w:rPr>
        <w:t xml:space="preserve"> </w:t>
      </w:r>
      <w:r w:rsidR="001841EC" w:rsidRPr="00DD6B83">
        <w:rPr>
          <w:rFonts w:ascii="Times New Roman" w:hAnsi="Times New Roman" w:cs="Times New Roman"/>
          <w:color w:val="000000" w:themeColor="text1"/>
        </w:rPr>
        <w:t xml:space="preserve">decision </w:t>
      </w:r>
      <w:r w:rsidR="00C0320E" w:rsidRPr="00DD6B83">
        <w:rPr>
          <w:rFonts w:ascii="Times New Roman" w:hAnsi="Times New Roman" w:cs="Times New Roman"/>
          <w:color w:val="000000" w:themeColor="text1"/>
        </w:rPr>
        <w:t xml:space="preserve">affirmed that abortion restrictions cannot impose an undue burden on pregnant women (McBride &amp; Keys, 2018, p. 4), the </w:t>
      </w:r>
      <w:r w:rsidR="009F0E33" w:rsidRPr="00DD6B83">
        <w:rPr>
          <w:rFonts w:ascii="Times New Roman" w:hAnsi="Times New Roman" w:cs="Times New Roman"/>
          <w:color w:val="000000" w:themeColor="text1"/>
        </w:rPr>
        <w:t xml:space="preserve">number </w:t>
      </w:r>
      <w:r w:rsidR="001841EC" w:rsidRPr="00DD6B83">
        <w:rPr>
          <w:rFonts w:ascii="Times New Roman" w:hAnsi="Times New Roman" w:cs="Times New Roman"/>
          <w:color w:val="000000" w:themeColor="text1"/>
        </w:rPr>
        <w:t xml:space="preserve">of </w:t>
      </w:r>
      <w:r w:rsidR="009F0E33" w:rsidRPr="00DD6B83">
        <w:rPr>
          <w:rFonts w:ascii="Times New Roman" w:hAnsi="Times New Roman" w:cs="Times New Roman"/>
          <w:color w:val="000000" w:themeColor="text1"/>
        </w:rPr>
        <w:t xml:space="preserve">obstacles </w:t>
      </w:r>
      <w:r w:rsidR="00C0320E" w:rsidRPr="00DD6B83">
        <w:rPr>
          <w:rFonts w:ascii="Times New Roman" w:hAnsi="Times New Roman" w:cs="Times New Roman"/>
          <w:color w:val="000000" w:themeColor="text1"/>
        </w:rPr>
        <w:t xml:space="preserve">women </w:t>
      </w:r>
      <w:r w:rsidR="009F0E33" w:rsidRPr="00DD6B83">
        <w:rPr>
          <w:rFonts w:ascii="Times New Roman" w:hAnsi="Times New Roman" w:cs="Times New Roman"/>
          <w:color w:val="000000" w:themeColor="text1"/>
        </w:rPr>
        <w:t xml:space="preserve">faced </w:t>
      </w:r>
      <w:r w:rsidR="00C0320E" w:rsidRPr="00DD6B83">
        <w:rPr>
          <w:rFonts w:ascii="Times New Roman" w:hAnsi="Times New Roman" w:cs="Times New Roman"/>
          <w:color w:val="000000" w:themeColor="text1"/>
        </w:rPr>
        <w:t xml:space="preserve">in Texas to access abortions before SB 8 </w:t>
      </w:r>
      <w:r w:rsidR="009F0E33" w:rsidRPr="00DD6B83">
        <w:rPr>
          <w:rFonts w:ascii="Times New Roman" w:hAnsi="Times New Roman" w:cs="Times New Roman"/>
          <w:color w:val="000000" w:themeColor="text1"/>
        </w:rPr>
        <w:t>was considerable</w:t>
      </w:r>
      <w:r w:rsidR="00C0320E" w:rsidRPr="00DD6B83">
        <w:rPr>
          <w:rFonts w:ascii="Times New Roman" w:hAnsi="Times New Roman" w:cs="Times New Roman"/>
          <w:color w:val="000000" w:themeColor="text1"/>
        </w:rPr>
        <w:t>.</w:t>
      </w:r>
    </w:p>
    <w:p w14:paraId="2CADA853" w14:textId="2BDA5389" w:rsidR="008A4CFE" w:rsidRPr="00DD6B83" w:rsidRDefault="00B83BF8" w:rsidP="008A4CFE">
      <w:pPr>
        <w:spacing w:line="480" w:lineRule="auto"/>
        <w:ind w:firstLine="567"/>
        <w:rPr>
          <w:rFonts w:ascii="Times New Roman" w:hAnsi="Times New Roman" w:cs="Times New Roman"/>
          <w:color w:val="000000" w:themeColor="text1"/>
        </w:rPr>
      </w:pPr>
      <w:r w:rsidRPr="00DD6B83">
        <w:rPr>
          <w:rFonts w:ascii="Times New Roman" w:hAnsi="Times New Roman" w:cs="Times New Roman"/>
          <w:color w:val="000000" w:themeColor="text1"/>
        </w:rPr>
        <w:t>Given this anti-abortion legislative history</w:t>
      </w:r>
      <w:r w:rsidR="008A4CFE" w:rsidRPr="00DD6B83">
        <w:rPr>
          <w:rFonts w:ascii="Times New Roman" w:hAnsi="Times New Roman" w:cs="Times New Roman"/>
          <w:color w:val="000000" w:themeColor="text1"/>
        </w:rPr>
        <w:t xml:space="preserve">, SB 8 (2021), the most restrictive abortion law in Texas </w:t>
      </w:r>
      <w:r w:rsidR="000F443B" w:rsidRPr="00DD6B83">
        <w:rPr>
          <w:rFonts w:ascii="Times New Roman" w:hAnsi="Times New Roman" w:cs="Times New Roman"/>
          <w:color w:val="000000" w:themeColor="text1"/>
        </w:rPr>
        <w:t>at the time</w:t>
      </w:r>
      <w:r w:rsidR="00993112" w:rsidRPr="00DD6B83">
        <w:rPr>
          <w:rFonts w:ascii="Times New Roman" w:hAnsi="Times New Roman" w:cs="Times New Roman"/>
          <w:color w:val="000000" w:themeColor="text1"/>
        </w:rPr>
        <w:t xml:space="preserve"> (White et al., 2022, p. 1)</w:t>
      </w:r>
      <w:r w:rsidR="008A4CFE" w:rsidRPr="00DD6B83">
        <w:rPr>
          <w:rFonts w:ascii="Times New Roman" w:hAnsi="Times New Roman" w:cs="Times New Roman"/>
          <w:color w:val="000000" w:themeColor="text1"/>
        </w:rPr>
        <w:t xml:space="preserve">, should not come as a surprise. SB 8 essentially bans all abortions at six weeks of gestation, except to save the </w:t>
      </w:r>
      <w:r w:rsidR="00AB316D" w:rsidRPr="00DD6B83">
        <w:rPr>
          <w:rFonts w:ascii="Times New Roman" w:hAnsi="Times New Roman" w:cs="Times New Roman"/>
          <w:color w:val="000000" w:themeColor="text1"/>
        </w:rPr>
        <w:t>pregnant wom</w:t>
      </w:r>
      <w:r w:rsidR="009D56D5" w:rsidRPr="00DD6B83">
        <w:rPr>
          <w:rFonts w:ascii="Times New Roman" w:hAnsi="Times New Roman" w:cs="Times New Roman"/>
          <w:color w:val="000000" w:themeColor="text1"/>
        </w:rPr>
        <w:t>a</w:t>
      </w:r>
      <w:r w:rsidR="00AB316D" w:rsidRPr="00DD6B83">
        <w:rPr>
          <w:rFonts w:ascii="Times New Roman" w:hAnsi="Times New Roman" w:cs="Times New Roman"/>
          <w:color w:val="000000" w:themeColor="text1"/>
        </w:rPr>
        <w:t xml:space="preserve">n’s </w:t>
      </w:r>
      <w:r w:rsidR="008A4CFE" w:rsidRPr="00DD6B83">
        <w:rPr>
          <w:rFonts w:ascii="Times New Roman" w:hAnsi="Times New Roman" w:cs="Times New Roman"/>
          <w:color w:val="000000" w:themeColor="text1"/>
        </w:rPr>
        <w:t xml:space="preserve">life, and allows </w:t>
      </w:r>
      <w:r w:rsidR="008A4CFE" w:rsidRPr="00DD6B83">
        <w:rPr>
          <w:rFonts w:ascii="Times New Roman" w:eastAsia="Times New Roman" w:hAnsi="Times New Roman" w:cs="Times New Roman"/>
          <w:color w:val="000000" w:themeColor="text1"/>
        </w:rPr>
        <w:t xml:space="preserve">private citizens to sue anyone (except the pregnant woman) involved in procuring </w:t>
      </w:r>
      <w:r w:rsidR="009D56D5" w:rsidRPr="00DD6B83">
        <w:rPr>
          <w:rFonts w:ascii="Times New Roman" w:eastAsia="Times New Roman" w:hAnsi="Times New Roman" w:cs="Times New Roman"/>
          <w:color w:val="000000" w:themeColor="text1"/>
        </w:rPr>
        <w:t xml:space="preserve">or providing </w:t>
      </w:r>
      <w:r w:rsidR="008A4CFE" w:rsidRPr="00DD6B83">
        <w:rPr>
          <w:rFonts w:ascii="Times New Roman" w:eastAsia="Times New Roman" w:hAnsi="Times New Roman" w:cs="Times New Roman"/>
          <w:color w:val="000000" w:themeColor="text1"/>
        </w:rPr>
        <w:t xml:space="preserve">an abortion </w:t>
      </w:r>
      <w:r w:rsidR="008A4CFE" w:rsidRPr="00DD6B83">
        <w:rPr>
          <w:rFonts w:ascii="Times New Roman" w:hAnsi="Times New Roman" w:cs="Times New Roman"/>
          <w:color w:val="000000" w:themeColor="text1"/>
          <w:lang w:val="en-US"/>
        </w:rPr>
        <w:t>(Nash &amp; Cross, 2021</w:t>
      </w:r>
      <w:r w:rsidR="00390540" w:rsidRPr="00DD6B83">
        <w:rPr>
          <w:rFonts w:ascii="Times New Roman" w:hAnsi="Times New Roman" w:cs="Times New Roman"/>
          <w:color w:val="000000" w:themeColor="text1"/>
          <w:lang w:val="en-US"/>
        </w:rPr>
        <w:t xml:space="preserve">, </w:t>
      </w:r>
      <w:proofErr w:type="spellStart"/>
      <w:r w:rsidR="00390540" w:rsidRPr="00DD6B83">
        <w:rPr>
          <w:rFonts w:ascii="Times New Roman" w:hAnsi="Times New Roman" w:cs="Times New Roman"/>
          <w:color w:val="000000" w:themeColor="text1"/>
          <w:lang w:val="en-US"/>
        </w:rPr>
        <w:t>n.p.</w:t>
      </w:r>
      <w:proofErr w:type="spellEnd"/>
      <w:r w:rsidR="008A4CFE" w:rsidRPr="00DD6B83">
        <w:rPr>
          <w:rFonts w:ascii="Times New Roman" w:hAnsi="Times New Roman" w:cs="Times New Roman"/>
          <w:color w:val="000000" w:themeColor="text1"/>
          <w:lang w:val="en-US"/>
        </w:rPr>
        <w:t xml:space="preserve">; Ivey, 2021, p. 17). </w:t>
      </w:r>
      <w:r w:rsidR="008A4CFE" w:rsidRPr="00DD6B83">
        <w:rPr>
          <w:rFonts w:ascii="Times New Roman" w:hAnsi="Times New Roman" w:cs="Times New Roman"/>
          <w:color w:val="000000" w:themeColor="text1"/>
        </w:rPr>
        <w:t xml:space="preserve">The bill does not make </w:t>
      </w:r>
      <w:r w:rsidR="008A4CFE" w:rsidRPr="00DD6B83">
        <w:rPr>
          <w:rFonts w:ascii="Times New Roman" w:hAnsi="Times New Roman" w:cs="Times New Roman"/>
          <w:color w:val="000000" w:themeColor="text1"/>
          <w:lang w:val="en-US"/>
        </w:rPr>
        <w:t>exceptions for cases of rape, incest</w:t>
      </w:r>
      <w:r w:rsidR="00AB316D" w:rsidRPr="00DD6B83">
        <w:rPr>
          <w:rFonts w:ascii="Times New Roman" w:hAnsi="Times New Roman" w:cs="Times New Roman"/>
          <w:color w:val="000000" w:themeColor="text1"/>
          <w:lang w:val="en-US"/>
        </w:rPr>
        <w:t>,</w:t>
      </w:r>
      <w:r w:rsidR="008A4CFE" w:rsidRPr="00DD6B83">
        <w:rPr>
          <w:rFonts w:ascii="Times New Roman" w:hAnsi="Times New Roman" w:cs="Times New Roman"/>
          <w:color w:val="000000" w:themeColor="text1"/>
          <w:lang w:val="en-US"/>
        </w:rPr>
        <w:t xml:space="preserve"> or fetal abnormality </w:t>
      </w:r>
      <w:r w:rsidR="008A4CFE" w:rsidRPr="00DD6B83">
        <w:rPr>
          <w:rFonts w:ascii="Times New Roman" w:hAnsi="Times New Roman" w:cs="Times New Roman"/>
          <w:color w:val="000000" w:themeColor="text1"/>
        </w:rPr>
        <w:t>(</w:t>
      </w:r>
      <w:proofErr w:type="spellStart"/>
      <w:r w:rsidR="008A4CFE" w:rsidRPr="00DD6B83">
        <w:rPr>
          <w:rFonts w:ascii="Times New Roman" w:hAnsi="Times New Roman" w:cs="Times New Roman"/>
          <w:color w:val="000000" w:themeColor="text1"/>
        </w:rPr>
        <w:t>Haining</w:t>
      </w:r>
      <w:proofErr w:type="spellEnd"/>
      <w:r w:rsidR="008A4CFE" w:rsidRPr="00DD6B83">
        <w:rPr>
          <w:rFonts w:ascii="Times New Roman" w:hAnsi="Times New Roman" w:cs="Times New Roman"/>
          <w:color w:val="000000" w:themeColor="text1"/>
        </w:rPr>
        <w:t xml:space="preserve"> et al., 2022, p. 535). </w:t>
      </w:r>
      <w:r w:rsidR="008A4CFE" w:rsidRPr="00DD6B83">
        <w:rPr>
          <w:rFonts w:ascii="Times New Roman" w:hAnsi="Times New Roman" w:cs="Times New Roman"/>
          <w:color w:val="000000" w:themeColor="text1"/>
          <w:lang w:val="en-US"/>
        </w:rPr>
        <w:t xml:space="preserve">Specifically, SB 8, referred to as the “heartbeat bill” by its supporters, bans all abortions after a “fetal heartbeat” has been detected, usually around six weeks </w:t>
      </w:r>
      <w:r w:rsidRPr="00DD6B83">
        <w:rPr>
          <w:rFonts w:ascii="Times New Roman" w:hAnsi="Times New Roman" w:cs="Times New Roman"/>
          <w:color w:val="000000" w:themeColor="text1"/>
          <w:lang w:val="en-US"/>
        </w:rPr>
        <w:t xml:space="preserve">of gestation </w:t>
      </w:r>
      <w:r w:rsidR="008A4CFE" w:rsidRPr="00DD6B83">
        <w:rPr>
          <w:rFonts w:ascii="Times New Roman" w:hAnsi="Times New Roman" w:cs="Times New Roman"/>
          <w:color w:val="000000" w:themeColor="text1"/>
          <w:lang w:val="en-US"/>
        </w:rPr>
        <w:t xml:space="preserve">and before many women are aware of their pregnancies </w:t>
      </w:r>
      <w:r w:rsidR="008A4CFE" w:rsidRPr="00DD6B83">
        <w:rPr>
          <w:rFonts w:ascii="Times New Roman" w:hAnsi="Times New Roman" w:cs="Times New Roman"/>
          <w:color w:val="000000" w:themeColor="text1"/>
        </w:rPr>
        <w:t>(</w:t>
      </w:r>
      <w:proofErr w:type="spellStart"/>
      <w:r w:rsidR="008A4CFE" w:rsidRPr="00DD6B83">
        <w:rPr>
          <w:rFonts w:ascii="Times New Roman" w:hAnsi="Times New Roman" w:cs="Times New Roman"/>
          <w:color w:val="000000" w:themeColor="text1"/>
        </w:rPr>
        <w:t>Haining</w:t>
      </w:r>
      <w:proofErr w:type="spellEnd"/>
      <w:r w:rsidR="008A4CFE" w:rsidRPr="00DD6B83">
        <w:rPr>
          <w:rFonts w:ascii="Times New Roman" w:hAnsi="Times New Roman" w:cs="Times New Roman"/>
          <w:color w:val="000000" w:themeColor="text1"/>
        </w:rPr>
        <w:t xml:space="preserve"> et al., 2022, p. 535). However, this argument has been met with criticism from some doctors. According to gynecologist Dr. Jen Gunter, the cardiac activity observed at </w:t>
      </w:r>
      <w:r w:rsidR="008A4CFE" w:rsidRPr="00DD6B83">
        <w:rPr>
          <w:rFonts w:ascii="Times New Roman" w:hAnsi="Times New Roman" w:cs="Times New Roman"/>
          <w:color w:val="000000" w:themeColor="text1"/>
        </w:rPr>
        <w:lastRenderedPageBreak/>
        <w:t>six weeks is “not what we understand a human heart to be, with pumping tubes and ventricles [and] a formed organ</w:t>
      </w:r>
      <w:r w:rsidR="009D56D5" w:rsidRPr="00DD6B83">
        <w:rPr>
          <w:rFonts w:ascii="Times New Roman" w:hAnsi="Times New Roman" w:cs="Times New Roman"/>
          <w:color w:val="000000" w:themeColor="text1"/>
        </w:rPr>
        <w:t>.</w:t>
      </w:r>
      <w:r w:rsidR="008A4CFE" w:rsidRPr="00DD6B83">
        <w:rPr>
          <w:rFonts w:ascii="Times New Roman" w:hAnsi="Times New Roman" w:cs="Times New Roman"/>
          <w:color w:val="000000" w:themeColor="text1"/>
        </w:rPr>
        <w:t>” (Horton, 2019</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D</w:t>
      </w:r>
      <w:r w:rsidR="008A4CFE" w:rsidRPr="00DD6B83">
        <w:rPr>
          <w:rFonts w:ascii="Times New Roman" w:hAnsi="Times New Roman" w:cs="Times New Roman"/>
          <w:color w:val="000000" w:themeColor="text1"/>
        </w:rPr>
        <w:t>octors who criticize this argument claim that what is heard is the throbbing of tissues and electric activity as a six-week embryo has not yet developed a functioning heart (Horton, 2019</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xml:space="preserve">). Dr. John </w:t>
      </w:r>
      <w:proofErr w:type="spellStart"/>
      <w:r w:rsidR="008A4CFE" w:rsidRPr="00DD6B83">
        <w:rPr>
          <w:rFonts w:ascii="Times New Roman" w:hAnsi="Times New Roman" w:cs="Times New Roman"/>
          <w:color w:val="000000" w:themeColor="text1"/>
        </w:rPr>
        <w:t>Thoppil</w:t>
      </w:r>
      <w:proofErr w:type="spellEnd"/>
      <w:r w:rsidR="008A4CFE" w:rsidRPr="00DD6B83">
        <w:rPr>
          <w:rFonts w:ascii="Times New Roman" w:hAnsi="Times New Roman" w:cs="Times New Roman"/>
          <w:color w:val="000000" w:themeColor="text1"/>
        </w:rPr>
        <w:t xml:space="preserve">, an obstetrician-gynecologist and president of the Texas Association of Obstetricians and Gynecologists, admits that “everybody knows embryos don’t </w:t>
      </w:r>
      <w:r w:rsidR="00722845" w:rsidRPr="00DD6B83">
        <w:rPr>
          <w:rFonts w:ascii="Times New Roman" w:hAnsi="Times New Roman" w:cs="Times New Roman"/>
          <w:color w:val="000000" w:themeColor="text1"/>
        </w:rPr>
        <w:t>possess</w:t>
      </w:r>
      <w:r w:rsidR="008A4CFE" w:rsidRPr="00DD6B83">
        <w:rPr>
          <w:rFonts w:ascii="Times New Roman" w:hAnsi="Times New Roman" w:cs="Times New Roman"/>
          <w:color w:val="000000" w:themeColor="text1"/>
        </w:rPr>
        <w:t xml:space="preserve"> a fully developed heart, but that is what we’re generally calling it, a ‘detectable fetal heartbeat’” </w:t>
      </w:r>
      <w:r w:rsidRPr="00DD6B83">
        <w:rPr>
          <w:rFonts w:ascii="Times New Roman" w:hAnsi="Times New Roman" w:cs="Times New Roman"/>
          <w:color w:val="000000" w:themeColor="text1"/>
        </w:rPr>
        <w:t xml:space="preserve">when </w:t>
      </w:r>
      <w:r w:rsidR="008A4CFE" w:rsidRPr="00DD6B83">
        <w:rPr>
          <w:rFonts w:ascii="Times New Roman" w:hAnsi="Times New Roman" w:cs="Times New Roman"/>
          <w:color w:val="000000" w:themeColor="text1"/>
        </w:rPr>
        <w:t>pregnant women get an ultrasound (as cited in Irvine,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xml:space="preserve">). However, the ACOG does not explicitly claim that a </w:t>
      </w:r>
      <w:r w:rsidR="00722845" w:rsidRPr="00DD6B83">
        <w:rPr>
          <w:rFonts w:ascii="Times New Roman" w:hAnsi="Times New Roman" w:cs="Times New Roman"/>
          <w:color w:val="000000" w:themeColor="text1"/>
        </w:rPr>
        <w:t>heartbeat</w:t>
      </w:r>
      <w:r w:rsidR="008A4CFE" w:rsidRPr="00DD6B83">
        <w:rPr>
          <w:rFonts w:ascii="Times New Roman" w:hAnsi="Times New Roman" w:cs="Times New Roman"/>
          <w:color w:val="000000" w:themeColor="text1"/>
        </w:rPr>
        <w:t xml:space="preserve"> develops at six weeks</w:t>
      </w:r>
      <w:r w:rsidR="009D56D5" w:rsidRPr="00DD6B83">
        <w:rPr>
          <w:rFonts w:ascii="Times New Roman" w:hAnsi="Times New Roman" w:cs="Times New Roman"/>
          <w:color w:val="000000" w:themeColor="text1"/>
        </w:rPr>
        <w:t xml:space="preserve"> of gestation</w:t>
      </w:r>
      <w:r w:rsidR="008A4CFE"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The </w:t>
      </w:r>
      <w:r w:rsidR="008A4CFE" w:rsidRPr="00DD6B83">
        <w:rPr>
          <w:rFonts w:ascii="Times New Roman" w:hAnsi="Times New Roman" w:cs="Times New Roman"/>
          <w:color w:val="000000" w:themeColor="text1"/>
        </w:rPr>
        <w:t>AC</w:t>
      </w:r>
      <w:r w:rsidR="00CA48CB" w:rsidRPr="00DD6B83">
        <w:rPr>
          <w:rFonts w:ascii="Times New Roman" w:hAnsi="Times New Roman" w:cs="Times New Roman"/>
          <w:color w:val="000000" w:themeColor="text1"/>
        </w:rPr>
        <w:t>O</w:t>
      </w:r>
      <w:r w:rsidR="008A4CFE" w:rsidRPr="00DD6B83">
        <w:rPr>
          <w:rFonts w:ascii="Times New Roman" w:hAnsi="Times New Roman" w:cs="Times New Roman"/>
          <w:color w:val="000000" w:themeColor="text1"/>
        </w:rPr>
        <w:t>G asserts that between week</w:t>
      </w:r>
      <w:r w:rsidRPr="00DD6B83">
        <w:rPr>
          <w:rFonts w:ascii="Times New Roman" w:hAnsi="Times New Roman" w:cs="Times New Roman"/>
          <w:color w:val="000000" w:themeColor="text1"/>
        </w:rPr>
        <w:t>s</w:t>
      </w:r>
      <w:r w:rsidR="008A4CFE"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one to eight</w:t>
      </w:r>
      <w:r w:rsidR="008A4CFE" w:rsidRPr="00DD6B83">
        <w:rPr>
          <w:rFonts w:ascii="Times New Roman" w:hAnsi="Times New Roman" w:cs="Times New Roman"/>
          <w:color w:val="000000" w:themeColor="text1"/>
        </w:rPr>
        <w:t xml:space="preserve"> of gestation</w:t>
      </w:r>
      <w:r w:rsidRPr="00DD6B83">
        <w:rPr>
          <w:rFonts w:ascii="Times New Roman" w:hAnsi="Times New Roman" w:cs="Times New Roman"/>
          <w:color w:val="000000" w:themeColor="text1"/>
        </w:rPr>
        <w:t xml:space="preserve">, </w:t>
      </w:r>
      <w:r w:rsidR="008A4CFE" w:rsidRPr="00DD6B83">
        <w:rPr>
          <w:rFonts w:ascii="Times New Roman" w:hAnsi="Times New Roman" w:cs="Times New Roman"/>
          <w:color w:val="000000" w:themeColor="text1"/>
        </w:rPr>
        <w:t>“cardiac tissue starts to develop” without mentioning when</w:t>
      </w:r>
      <w:r w:rsidRPr="00DD6B83">
        <w:rPr>
          <w:rFonts w:ascii="Times New Roman" w:hAnsi="Times New Roman" w:cs="Times New Roman"/>
          <w:color w:val="000000" w:themeColor="text1"/>
        </w:rPr>
        <w:t xml:space="preserve"> during</w:t>
      </w:r>
      <w:r w:rsidR="008A4CFE" w:rsidRPr="00DD6B83">
        <w:rPr>
          <w:rFonts w:ascii="Times New Roman" w:hAnsi="Times New Roman" w:cs="Times New Roman"/>
          <w:color w:val="000000" w:themeColor="text1"/>
        </w:rPr>
        <w:t xml:space="preserve"> pregnancy, a heart is fully developed (A</w:t>
      </w:r>
      <w:r w:rsidR="00CA48CB" w:rsidRPr="00DD6B83">
        <w:rPr>
          <w:rFonts w:ascii="Times New Roman" w:hAnsi="Times New Roman" w:cs="Times New Roman"/>
          <w:color w:val="000000" w:themeColor="text1"/>
        </w:rPr>
        <w:t>CO</w:t>
      </w:r>
      <w:r w:rsidR="008A4CFE" w:rsidRPr="00DD6B83">
        <w:rPr>
          <w:rFonts w:ascii="Times New Roman" w:hAnsi="Times New Roman" w:cs="Times New Roman"/>
          <w:color w:val="000000" w:themeColor="text1"/>
        </w:rPr>
        <w:t>G, 2024</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While there is medical consensus that a fully developed heart does not exist at six weeks</w:t>
      </w:r>
      <w:r w:rsidR="009D56D5" w:rsidRPr="00DD6B83">
        <w:rPr>
          <w:rFonts w:ascii="Times New Roman" w:hAnsi="Times New Roman" w:cs="Times New Roman"/>
          <w:color w:val="000000" w:themeColor="text1"/>
        </w:rPr>
        <w:t xml:space="preserve"> of gestation</w:t>
      </w:r>
      <w:r w:rsidR="008A4CFE" w:rsidRPr="00DD6B83">
        <w:rPr>
          <w:rFonts w:ascii="Times New Roman" w:hAnsi="Times New Roman" w:cs="Times New Roman"/>
          <w:color w:val="000000" w:themeColor="text1"/>
        </w:rPr>
        <w:t xml:space="preserve">, the lawmakers that helped draft SB 8 suggest that the medical distinction </w:t>
      </w:r>
      <w:r w:rsidRPr="00DD6B83">
        <w:rPr>
          <w:rFonts w:ascii="Times New Roman" w:hAnsi="Times New Roman" w:cs="Times New Roman"/>
          <w:color w:val="000000" w:themeColor="text1"/>
        </w:rPr>
        <w:t xml:space="preserve">between cardiac tissue and a fully developed heart </w:t>
      </w:r>
      <w:r w:rsidR="008A4CFE" w:rsidRPr="00DD6B83">
        <w:rPr>
          <w:rFonts w:ascii="Times New Roman" w:hAnsi="Times New Roman" w:cs="Times New Roman"/>
          <w:color w:val="000000" w:themeColor="text1"/>
        </w:rPr>
        <w:t xml:space="preserve">is not important. John Seago, </w:t>
      </w:r>
      <w:r w:rsidR="00AB316D" w:rsidRPr="00DD6B83">
        <w:rPr>
          <w:rFonts w:ascii="Times New Roman" w:hAnsi="Times New Roman" w:cs="Times New Roman"/>
          <w:color w:val="000000" w:themeColor="text1"/>
        </w:rPr>
        <w:t xml:space="preserve">the </w:t>
      </w:r>
      <w:r w:rsidR="008A4CFE" w:rsidRPr="00DD6B83">
        <w:rPr>
          <w:rFonts w:ascii="Times New Roman" w:hAnsi="Times New Roman" w:cs="Times New Roman"/>
          <w:color w:val="000000" w:themeColor="text1"/>
        </w:rPr>
        <w:t xml:space="preserve">legislative director of Texas Right to </w:t>
      </w:r>
      <w:r w:rsidR="002247A5" w:rsidRPr="00DD6B83">
        <w:rPr>
          <w:rFonts w:ascii="Times New Roman" w:hAnsi="Times New Roman" w:cs="Times New Roman"/>
          <w:color w:val="000000" w:themeColor="text1"/>
        </w:rPr>
        <w:t>L</w:t>
      </w:r>
      <w:r w:rsidR="008A4CFE" w:rsidRPr="00DD6B83">
        <w:rPr>
          <w:rFonts w:ascii="Times New Roman" w:hAnsi="Times New Roman" w:cs="Times New Roman"/>
          <w:color w:val="000000" w:themeColor="text1"/>
        </w:rPr>
        <w:t>ife argues</w:t>
      </w:r>
      <w:r w:rsidR="009D56D5" w:rsidRPr="00DD6B83">
        <w:rPr>
          <w:rFonts w:ascii="Times New Roman" w:hAnsi="Times New Roman" w:cs="Times New Roman"/>
          <w:color w:val="000000" w:themeColor="text1"/>
        </w:rPr>
        <w:t xml:space="preserve"> that</w:t>
      </w:r>
      <w:r w:rsidR="008A4CFE" w:rsidRPr="00DD6B83">
        <w:rPr>
          <w:rFonts w:ascii="Times New Roman" w:hAnsi="Times New Roman" w:cs="Times New Roman"/>
          <w:color w:val="000000" w:themeColor="text1"/>
        </w:rPr>
        <w:t xml:space="preserve"> “we can parse out what the scientific description is, but it’s kind of like using the term unborn child instead of fetus, it’s still the same biological reality [and] that doesn’t change the moral importance of it.” (as cited in Irvine, 2021</w:t>
      </w:r>
      <w:r w:rsidR="00390540" w:rsidRPr="00DD6B83">
        <w:rPr>
          <w:rFonts w:ascii="Times New Roman" w:hAnsi="Times New Roman" w:cs="Times New Roman"/>
          <w:color w:val="000000" w:themeColor="text1"/>
        </w:rPr>
        <w:t xml:space="preserve">, </w:t>
      </w:r>
      <w:proofErr w:type="spellStart"/>
      <w:r w:rsidR="00390540" w:rsidRPr="00DD6B83">
        <w:rPr>
          <w:rFonts w:ascii="Times New Roman" w:hAnsi="Times New Roman" w:cs="Times New Roman"/>
          <w:color w:val="000000" w:themeColor="text1"/>
        </w:rPr>
        <w:t>n.p.</w:t>
      </w:r>
      <w:proofErr w:type="spellEnd"/>
      <w:r w:rsidR="008A4CFE" w:rsidRPr="00DD6B83">
        <w:rPr>
          <w:rFonts w:ascii="Times New Roman" w:hAnsi="Times New Roman" w:cs="Times New Roman"/>
          <w:color w:val="000000" w:themeColor="text1"/>
        </w:rPr>
        <w:t xml:space="preserve">). This </w:t>
      </w:r>
      <w:r w:rsidRPr="00DD6B83">
        <w:rPr>
          <w:rFonts w:ascii="Times New Roman" w:hAnsi="Times New Roman" w:cs="Times New Roman"/>
          <w:color w:val="000000" w:themeColor="text1"/>
        </w:rPr>
        <w:t xml:space="preserve">statement </w:t>
      </w:r>
      <w:r w:rsidR="008A4CFE" w:rsidRPr="00DD6B83">
        <w:rPr>
          <w:rFonts w:ascii="Times New Roman" w:hAnsi="Times New Roman" w:cs="Times New Roman"/>
          <w:color w:val="000000" w:themeColor="text1"/>
        </w:rPr>
        <w:t>suggests that supporters of SB 8 do not entirely rely on medical consensus across the U.S.</w:t>
      </w:r>
    </w:p>
    <w:p w14:paraId="1D1F3705" w14:textId="39F93788" w:rsidR="008A4CFE" w:rsidRPr="00DD6B83" w:rsidRDefault="008A4CFE" w:rsidP="008A4CFE">
      <w:pPr>
        <w:spacing w:line="480" w:lineRule="auto"/>
        <w:ind w:firstLine="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To regulate SB 8, lawmakers employ civil servants to sue anyone who helps </w:t>
      </w:r>
      <w:r w:rsidR="00AB316D" w:rsidRPr="00DD6B83">
        <w:rPr>
          <w:rFonts w:ascii="Times New Roman" w:hAnsi="Times New Roman" w:cs="Times New Roman"/>
          <w:color w:val="000000" w:themeColor="text1"/>
        </w:rPr>
        <w:t xml:space="preserve">to </w:t>
      </w:r>
      <w:r w:rsidRPr="00DD6B83">
        <w:rPr>
          <w:rFonts w:ascii="Times New Roman" w:hAnsi="Times New Roman" w:cs="Times New Roman"/>
          <w:color w:val="000000" w:themeColor="text1"/>
        </w:rPr>
        <w:t>procure or provides an abortion. Theoretically, Uber drivers can be sued for helping a woman procure an abortion by driving her to an abortion provider, while the abortion provider can be sued for providing an abortion</w:t>
      </w:r>
      <w:r w:rsidR="003B61D4" w:rsidRPr="00DD6B83">
        <w:rPr>
          <w:rFonts w:ascii="Times New Roman" w:hAnsi="Times New Roman" w:cs="Times New Roman"/>
          <w:color w:val="000000" w:themeColor="text1"/>
        </w:rPr>
        <w:t xml:space="preserve"> (</w:t>
      </w:r>
      <w:proofErr w:type="spellStart"/>
      <w:r w:rsidR="003B61D4" w:rsidRPr="00DD6B83">
        <w:rPr>
          <w:rFonts w:ascii="Times New Roman" w:hAnsi="Times New Roman" w:cs="Times New Roman"/>
          <w:color w:val="000000" w:themeColor="text1"/>
        </w:rPr>
        <w:t>Haining</w:t>
      </w:r>
      <w:proofErr w:type="spellEnd"/>
      <w:r w:rsidR="003B61D4" w:rsidRPr="00DD6B83">
        <w:rPr>
          <w:rFonts w:ascii="Times New Roman" w:hAnsi="Times New Roman" w:cs="Times New Roman"/>
          <w:color w:val="000000" w:themeColor="text1"/>
        </w:rPr>
        <w:t xml:space="preserve"> et al., 2022, p. 535)</w:t>
      </w:r>
      <w:r w:rsidRPr="00DD6B83">
        <w:rPr>
          <w:rFonts w:ascii="Times New Roman" w:hAnsi="Times New Roman" w:cs="Times New Roman"/>
          <w:color w:val="000000" w:themeColor="text1"/>
        </w:rPr>
        <w:t>. It has been argued that SB 8 creates a vigilante system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537) of a “private army of antiabortion” agents that are </w:t>
      </w:r>
      <w:r w:rsidRPr="00DD6B83">
        <w:rPr>
          <w:rFonts w:ascii="Times New Roman" w:hAnsi="Times New Roman" w:cs="Times New Roman"/>
          <w:color w:val="000000" w:themeColor="text1"/>
        </w:rPr>
        <w:lastRenderedPageBreak/>
        <w:t xml:space="preserve">emboldened to enforce the law on behalf of the state (Reagan, 2022, pp. xxiii-xxiv). </w:t>
      </w:r>
      <w:r w:rsidR="009F4B60" w:rsidRPr="00DD6B83">
        <w:rPr>
          <w:rFonts w:ascii="Times New Roman" w:hAnsi="Times New Roman" w:cs="Times New Roman"/>
          <w:color w:val="000000" w:themeColor="text1"/>
        </w:rPr>
        <w:t>What is t</w:t>
      </w:r>
      <w:r w:rsidRPr="00DD6B83">
        <w:rPr>
          <w:rFonts w:ascii="Times New Roman" w:hAnsi="Times New Roman" w:cs="Times New Roman"/>
          <w:color w:val="000000" w:themeColor="text1"/>
        </w:rPr>
        <w:t>heir reward if the suit is successful? A minimum of $10,000 and a reimbursement of their legal fees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535). However, many scholars agree that the law is too broad as anyone can be prosecuted, including healthcare professionals, receptionists, janitors, family</w:t>
      </w:r>
      <w:r w:rsidR="00AB316D"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friends (</w:t>
      </w:r>
      <w:r w:rsidRPr="00DD6B83">
        <w:rPr>
          <w:rFonts w:ascii="Times New Roman" w:eastAsia="Times New Roman" w:hAnsi="Times New Roman" w:cs="Times New Roman"/>
          <w:color w:val="000000" w:themeColor="text1"/>
        </w:rPr>
        <w:t>Donegan, 2021</w:t>
      </w:r>
      <w:r w:rsidR="00390540" w:rsidRPr="00DD6B83">
        <w:rPr>
          <w:rFonts w:ascii="Times New Roman" w:eastAsia="Times New Roman" w:hAnsi="Times New Roman" w:cs="Times New Roman"/>
          <w:color w:val="000000" w:themeColor="text1"/>
        </w:rPr>
        <w:t xml:space="preserve">, </w:t>
      </w:r>
      <w:proofErr w:type="spellStart"/>
      <w:r w:rsidR="00390540" w:rsidRPr="00DD6B83">
        <w:rPr>
          <w:rFonts w:ascii="Times New Roman" w:eastAsia="Times New Roman" w:hAnsi="Times New Roman" w:cs="Times New Roman"/>
          <w:color w:val="000000" w:themeColor="text1"/>
        </w:rPr>
        <w:t>n.p.</w:t>
      </w:r>
      <w:proofErr w:type="spellEnd"/>
      <w:r w:rsidRPr="00DD6B83">
        <w:rPr>
          <w:rFonts w:ascii="Times New Roman" w:eastAsia="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535; Reagan, 2002, p. xxiv; White et al., 2021, p. 2). Consequently, women who are considering an abortion must be careful who they ask to help them. For example, if a young woman were to become pregnant, she could endanger her parents, best friend, or guardian if she were to confide in one of them and seek their assistance to procure an abortion</w:t>
      </w:r>
      <w:r w:rsidR="001841EC" w:rsidRPr="00DD6B83">
        <w:rPr>
          <w:rFonts w:ascii="Times New Roman" w:hAnsi="Times New Roman" w:cs="Times New Roman"/>
          <w:color w:val="000000" w:themeColor="text1"/>
        </w:rPr>
        <w:t xml:space="preserve"> (</w:t>
      </w:r>
      <w:proofErr w:type="spellStart"/>
      <w:r w:rsidR="001841EC" w:rsidRPr="00DD6B83">
        <w:rPr>
          <w:rFonts w:ascii="Times New Roman" w:hAnsi="Times New Roman" w:cs="Times New Roman"/>
          <w:color w:val="000000" w:themeColor="text1"/>
        </w:rPr>
        <w:t>Haining</w:t>
      </w:r>
      <w:proofErr w:type="spellEnd"/>
      <w:r w:rsidR="001841EC" w:rsidRPr="00DD6B83">
        <w:rPr>
          <w:rFonts w:ascii="Times New Roman" w:hAnsi="Times New Roman" w:cs="Times New Roman"/>
          <w:color w:val="000000" w:themeColor="text1"/>
        </w:rPr>
        <w:t xml:space="preserve"> et al., 2022, p. 535)</w:t>
      </w:r>
      <w:r w:rsidRPr="00DD6B83">
        <w:rPr>
          <w:rFonts w:ascii="Times New Roman" w:hAnsi="Times New Roman" w:cs="Times New Roman"/>
          <w:color w:val="000000" w:themeColor="text1"/>
        </w:rPr>
        <w:t xml:space="preserve">. SB 8 completely isolates women </w:t>
      </w:r>
      <w:r w:rsidR="001841EC" w:rsidRPr="00DD6B83">
        <w:rPr>
          <w:rFonts w:ascii="Times New Roman" w:hAnsi="Times New Roman" w:cs="Times New Roman"/>
          <w:color w:val="000000" w:themeColor="text1"/>
        </w:rPr>
        <w:t xml:space="preserve">from their supporters </w:t>
      </w:r>
      <w:r w:rsidR="009F0E33" w:rsidRPr="00DD6B83">
        <w:rPr>
          <w:rFonts w:ascii="Times New Roman" w:hAnsi="Times New Roman" w:cs="Times New Roman"/>
          <w:color w:val="000000" w:themeColor="text1"/>
        </w:rPr>
        <w:t xml:space="preserve">when </w:t>
      </w:r>
      <w:r w:rsidR="001841EC" w:rsidRPr="00DD6B83">
        <w:rPr>
          <w:rFonts w:ascii="Times New Roman" w:hAnsi="Times New Roman" w:cs="Times New Roman"/>
          <w:color w:val="000000" w:themeColor="text1"/>
        </w:rPr>
        <w:t xml:space="preserve">they </w:t>
      </w:r>
      <w:r w:rsidRPr="00DD6B83">
        <w:rPr>
          <w:rFonts w:ascii="Times New Roman" w:hAnsi="Times New Roman" w:cs="Times New Roman"/>
          <w:color w:val="000000" w:themeColor="text1"/>
        </w:rPr>
        <w:t>seek basic health services during their pregnancies</w:t>
      </w:r>
      <w:r w:rsidR="001841EC" w:rsidRPr="00DD6B83">
        <w:rPr>
          <w:rFonts w:ascii="Times New Roman" w:hAnsi="Times New Roman" w:cs="Times New Roman"/>
          <w:color w:val="000000" w:themeColor="text1"/>
        </w:rPr>
        <w:t xml:space="preserve"> (Baker &amp; Aronson Fontes, 2023, </w:t>
      </w:r>
      <w:proofErr w:type="spellStart"/>
      <w:r w:rsidR="001841EC" w:rsidRPr="00DD6B83">
        <w:rPr>
          <w:rFonts w:ascii="Times New Roman" w:hAnsi="Times New Roman" w:cs="Times New Roman"/>
          <w:color w:val="000000" w:themeColor="text1"/>
        </w:rPr>
        <w:t>n.p.</w:t>
      </w:r>
      <w:proofErr w:type="spellEnd"/>
      <w:r w:rsidR="001841EC"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p>
    <w:p w14:paraId="518E7D80" w14:textId="7D0B2993" w:rsidR="008A4CFE" w:rsidRPr="00DD6B83" w:rsidRDefault="008A4CFE" w:rsidP="008A4CFE">
      <w:pPr>
        <w:spacing w:line="480" w:lineRule="auto"/>
        <w:ind w:firstLine="567"/>
        <w:rPr>
          <w:rFonts w:ascii="Times New Roman" w:hAnsi="Times New Roman" w:cs="Times New Roman"/>
          <w:strike/>
          <w:color w:val="000000" w:themeColor="text1"/>
        </w:rPr>
      </w:pPr>
      <w:r w:rsidRPr="00DD6B83">
        <w:rPr>
          <w:rFonts w:ascii="Times New Roman" w:hAnsi="Times New Roman" w:cs="Times New Roman"/>
          <w:color w:val="000000" w:themeColor="text1"/>
        </w:rPr>
        <w:t xml:space="preserve">In effect, SB 8 made all previous restrictions </w:t>
      </w:r>
      <w:r w:rsidR="009F4B60" w:rsidRPr="00DD6B83">
        <w:rPr>
          <w:rFonts w:ascii="Times New Roman" w:hAnsi="Times New Roman" w:cs="Times New Roman"/>
          <w:color w:val="000000" w:themeColor="text1"/>
        </w:rPr>
        <w:t xml:space="preserve">on abortions in Texas </w:t>
      </w:r>
      <w:r w:rsidRPr="00DD6B83">
        <w:rPr>
          <w:rFonts w:ascii="Times New Roman" w:hAnsi="Times New Roman" w:cs="Times New Roman"/>
          <w:color w:val="000000" w:themeColor="text1"/>
        </w:rPr>
        <w:t xml:space="preserve">irrelevant because it significantly narrowed the ability </w:t>
      </w:r>
      <w:r w:rsidR="009F4B60" w:rsidRPr="00DD6B83">
        <w:rPr>
          <w:rFonts w:ascii="Times New Roman" w:hAnsi="Times New Roman" w:cs="Times New Roman"/>
          <w:color w:val="000000" w:themeColor="text1"/>
        </w:rPr>
        <w:t xml:space="preserve">of </w:t>
      </w:r>
      <w:r w:rsidRPr="00DD6B83">
        <w:rPr>
          <w:rFonts w:ascii="Times New Roman" w:hAnsi="Times New Roman" w:cs="Times New Roman"/>
          <w:color w:val="000000" w:themeColor="text1"/>
        </w:rPr>
        <w:t xml:space="preserve">women to access abortions. It has overtly prevented women from accessing abortions and invited anyone to take it upon themselves </w:t>
      </w:r>
      <w:r w:rsidR="009F4B60" w:rsidRPr="00DD6B83">
        <w:rPr>
          <w:rFonts w:ascii="Times New Roman" w:hAnsi="Times New Roman" w:cs="Times New Roman"/>
          <w:color w:val="000000" w:themeColor="text1"/>
        </w:rPr>
        <w:t xml:space="preserve">potentially </w:t>
      </w:r>
      <w:r w:rsidRPr="00DD6B83">
        <w:rPr>
          <w:rFonts w:ascii="Times New Roman" w:hAnsi="Times New Roman" w:cs="Times New Roman"/>
          <w:color w:val="000000" w:themeColor="text1"/>
        </w:rPr>
        <w:t>to sue someone for</w:t>
      </w:r>
      <w:r w:rsidR="00AD075B" w:rsidRPr="00DD6B83">
        <w:rPr>
          <w:rFonts w:ascii="Times New Roman" w:hAnsi="Times New Roman" w:cs="Times New Roman"/>
          <w:color w:val="000000" w:themeColor="text1"/>
        </w:rPr>
        <w:t xml:space="preserve"> helping a woman in procuring or providing </w:t>
      </w:r>
      <w:r w:rsidRPr="00DD6B83">
        <w:rPr>
          <w:rFonts w:ascii="Times New Roman" w:hAnsi="Times New Roman" w:cs="Times New Roman"/>
          <w:color w:val="000000" w:themeColor="text1"/>
        </w:rPr>
        <w:t xml:space="preserve">an abortion. Unlike other abortion bans, the state of Texas and state officials cannot be sued for violating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because the enforcement of SB 8 is left to private individuals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536). This makes the law extremely hard to challenge in courts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536). SB 8’s strategic use of the legal system to evade legal challenges has allowed SB 8 to remain unchallenged thus far. Because of the wide-ranging nature of its enforcement, </w:t>
      </w:r>
      <w:r w:rsidRPr="00DD6B83">
        <w:rPr>
          <w:rFonts w:ascii="Times New Roman" w:hAnsi="Times New Roman" w:cs="Times New Roman"/>
          <w:color w:val="000000" w:themeColor="text1"/>
          <w:lang w:val="en-US"/>
        </w:rPr>
        <w:t xml:space="preserve">SB 8 has been compared to the Fugitive Slave Act of 1793 for rewarding ordinary citizens for spying upon women in their private lives, resembling the bounty placed upon escaped black slaves (CRR, 2022, p.16; </w:t>
      </w:r>
      <w:proofErr w:type="spellStart"/>
      <w:r w:rsidRPr="00DD6B83">
        <w:rPr>
          <w:rFonts w:ascii="Times New Roman" w:hAnsi="Times New Roman" w:cs="Times New Roman"/>
          <w:color w:val="000000" w:themeColor="text1"/>
        </w:rPr>
        <w:t>Haining</w:t>
      </w:r>
      <w:proofErr w:type="spellEnd"/>
      <w:r w:rsidRPr="00DD6B83">
        <w:rPr>
          <w:rFonts w:ascii="Times New Roman" w:hAnsi="Times New Roman" w:cs="Times New Roman"/>
          <w:color w:val="000000" w:themeColor="text1"/>
        </w:rPr>
        <w:t xml:space="preserve"> et al., 2022, p. 538</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color w:val="000000" w:themeColor="text1"/>
        </w:rPr>
        <w:t>In her testimony</w:t>
      </w:r>
      <w:r w:rsidR="009F4B60"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“Revoking Your Rights: The Ongoing Crisis in Abortion Care Access</w:t>
      </w:r>
      <w:r w:rsidR="009F4B60"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before the </w:t>
      </w:r>
      <w:r w:rsidRPr="00DD6B83">
        <w:rPr>
          <w:rFonts w:ascii="Times New Roman" w:hAnsi="Times New Roman" w:cs="Times New Roman"/>
          <w:color w:val="000000" w:themeColor="text1"/>
        </w:rPr>
        <w:lastRenderedPageBreak/>
        <w:t>House Judiciary Committee</w:t>
      </w:r>
      <w:r w:rsidR="003B61D4" w:rsidRPr="00DD6B83">
        <w:rPr>
          <w:rFonts w:ascii="Times New Roman" w:hAnsi="Times New Roman" w:cs="Times New Roman"/>
          <w:color w:val="000000" w:themeColor="text1"/>
        </w:rPr>
        <w:t xml:space="preserve"> in Washington, D.C., in the U.S. (U.S. Congress, 2022, </w:t>
      </w:r>
      <w:proofErr w:type="spellStart"/>
      <w:r w:rsidR="003B61D4" w:rsidRPr="00DD6B83">
        <w:rPr>
          <w:rFonts w:ascii="Times New Roman" w:hAnsi="Times New Roman" w:cs="Times New Roman"/>
          <w:color w:val="000000" w:themeColor="text1"/>
        </w:rPr>
        <w:t>n.p.</w:t>
      </w:r>
      <w:proofErr w:type="spellEnd"/>
      <w:r w:rsidR="003B61D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Professor Michele Bratcher Goodwin compared SB 8 to the Fugitive Slave Act because “the bounty provision incentivizes private individuals to spy upon, </w:t>
      </w:r>
      <w:proofErr w:type="spellStart"/>
      <w:r w:rsidRPr="00DD6B83">
        <w:rPr>
          <w:rFonts w:ascii="Times New Roman" w:hAnsi="Times New Roman" w:cs="Times New Roman"/>
          <w:color w:val="000000" w:themeColor="text1"/>
        </w:rPr>
        <w:t>surveille</w:t>
      </w:r>
      <w:proofErr w:type="spellEnd"/>
      <w:r w:rsidR="009F4B60" w:rsidRPr="00DD6B83">
        <w:rPr>
          <w:rFonts w:ascii="Times New Roman" w:hAnsi="Times New Roman" w:cs="Times New Roman"/>
          <w:color w:val="000000" w:themeColor="text1"/>
        </w:rPr>
        <w:t xml:space="preserve"> [sic]</w:t>
      </w:r>
      <w:r w:rsidRPr="00DD6B83">
        <w:rPr>
          <w:rFonts w:ascii="Times New Roman" w:hAnsi="Times New Roman" w:cs="Times New Roman"/>
          <w:color w:val="000000" w:themeColor="text1"/>
        </w:rPr>
        <w:t>, and interfere with individuals asserting fundamental human and constitutional rights such as bodily autonomy, privacy and freedom.” (as cited in CRR, 2022, p. 16). Women of colour and women who do not have the financial resources to pay for an abortion are already the most negatively impacted by abortion restrictions (Brown, 2019, p. 177). Hence, SB 8 disproportionately affects women of colour and low-income women as most will not have the means to access out</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of</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state abortion</w:t>
      </w:r>
      <w:r w:rsidR="000F443B"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(Lee, 2021</w:t>
      </w:r>
      <w:r w:rsidR="00A014F8" w:rsidRPr="00DD6B83">
        <w:rPr>
          <w:rFonts w:ascii="Times New Roman" w:hAnsi="Times New Roman" w:cs="Times New Roman"/>
          <w:color w:val="000000" w:themeColor="text1"/>
        </w:rPr>
        <w:t xml:space="preserve">, </w:t>
      </w:r>
      <w:proofErr w:type="spellStart"/>
      <w:r w:rsidR="00A014F8"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Instead, the bounty system in SB 8 will allow people “t</w:t>
      </w:r>
      <w:r w:rsidRPr="00DD6B83">
        <w:rPr>
          <w:rFonts w:ascii="Times New Roman" w:hAnsi="Times New Roman" w:cs="Times New Roman"/>
          <w:color w:val="000000" w:themeColor="text1"/>
          <w:shd w:val="clear" w:color="auto" w:fill="FFFFFF"/>
        </w:rPr>
        <w:t xml:space="preserve">o legally chase after people, </w:t>
      </w:r>
      <w:proofErr w:type="spellStart"/>
      <w:r w:rsidRPr="00DD6B83">
        <w:rPr>
          <w:rFonts w:ascii="Times New Roman" w:hAnsi="Times New Roman" w:cs="Times New Roman"/>
          <w:color w:val="000000" w:themeColor="text1"/>
          <w:shd w:val="clear" w:color="auto" w:fill="FFFFFF"/>
        </w:rPr>
        <w:t>surveil</w:t>
      </w:r>
      <w:proofErr w:type="spellEnd"/>
      <w:r w:rsidRPr="00DD6B83">
        <w:rPr>
          <w:rFonts w:ascii="Times New Roman" w:hAnsi="Times New Roman" w:cs="Times New Roman"/>
          <w:color w:val="000000" w:themeColor="text1"/>
          <w:shd w:val="clear" w:color="auto" w:fill="FFFFFF"/>
        </w:rPr>
        <w:t xml:space="preserve"> people, stalk them down, find out if they're aiding and abetting anyone seeking to terminate a pregnancy.” (Lee, 2021</w:t>
      </w:r>
      <w:r w:rsidR="00A014F8" w:rsidRPr="00DD6B83">
        <w:rPr>
          <w:rFonts w:ascii="Times New Roman" w:hAnsi="Times New Roman" w:cs="Times New Roman"/>
          <w:color w:val="000000" w:themeColor="text1"/>
          <w:shd w:val="clear" w:color="auto" w:fill="FFFFFF"/>
        </w:rPr>
        <w:t xml:space="preserve">, </w:t>
      </w:r>
      <w:proofErr w:type="spellStart"/>
      <w:r w:rsidR="00A014F8" w:rsidRPr="00DD6B83">
        <w:rPr>
          <w:rFonts w:ascii="Times New Roman" w:hAnsi="Times New Roman" w:cs="Times New Roman"/>
          <w:color w:val="000000" w:themeColor="text1"/>
          <w:shd w:val="clear" w:color="auto" w:fill="FFFFFF"/>
        </w:rPr>
        <w:t>n.p.</w:t>
      </w:r>
      <w:proofErr w:type="spellEnd"/>
      <w:r w:rsidRPr="00DD6B83">
        <w:rPr>
          <w:rFonts w:ascii="Times New Roman" w:hAnsi="Times New Roman" w:cs="Times New Roman"/>
          <w:color w:val="000000" w:themeColor="text1"/>
          <w:shd w:val="clear" w:color="auto" w:fill="FFFFFF"/>
        </w:rPr>
        <w:t xml:space="preserve">). </w:t>
      </w:r>
    </w:p>
    <w:p w14:paraId="38CF97BE" w14:textId="13DF4DFA" w:rsidR="004B1306" w:rsidRPr="00DD6B83" w:rsidRDefault="008A4CFE" w:rsidP="0072553A">
      <w:pPr>
        <w:spacing w:line="480" w:lineRule="auto"/>
        <w:ind w:firstLine="567"/>
        <w:rPr>
          <w:rFonts w:ascii="Times New Roman" w:hAnsi="Times New Roman" w:cs="Times New Roman"/>
          <w:color w:val="000000" w:themeColor="text1"/>
        </w:rPr>
        <w:sectPr w:rsidR="004B1306" w:rsidRPr="00DD6B83" w:rsidSect="00DE79E2">
          <w:pgSz w:w="12240" w:h="15840"/>
          <w:pgMar w:top="1440" w:right="1440" w:bottom="1440" w:left="1440" w:header="708" w:footer="708" w:gutter="0"/>
          <w:cols w:space="708"/>
          <w:docGrid w:linePitch="360"/>
        </w:sectPr>
      </w:pP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protected the right of women to have abortions up to the point of </w:t>
      </w:r>
      <w:proofErr w:type="gramStart"/>
      <w:r w:rsidRPr="00DD6B83">
        <w:rPr>
          <w:rFonts w:ascii="Times New Roman" w:hAnsi="Times New Roman" w:cs="Times New Roman"/>
          <w:color w:val="000000" w:themeColor="text1"/>
        </w:rPr>
        <w:t>viability</w:t>
      </w:r>
      <w:proofErr w:type="gramEnd"/>
      <w:r w:rsidR="009F4B60" w:rsidRPr="00DD6B83">
        <w:rPr>
          <w:rFonts w:ascii="Times New Roman" w:hAnsi="Times New Roman" w:cs="Times New Roman"/>
          <w:color w:val="000000" w:themeColor="text1"/>
        </w:rPr>
        <w:t xml:space="preserve"> but</w:t>
      </w:r>
      <w:r w:rsidRPr="00DD6B83">
        <w:rPr>
          <w:rFonts w:ascii="Times New Roman" w:hAnsi="Times New Roman" w:cs="Times New Roman"/>
          <w:color w:val="000000" w:themeColor="text1"/>
        </w:rPr>
        <w:t xml:space="preserve"> SB 8 severely restricts women’s right to </w:t>
      </w:r>
      <w:r w:rsidR="00AB316D" w:rsidRPr="00DD6B83">
        <w:rPr>
          <w:rFonts w:ascii="Times New Roman" w:hAnsi="Times New Roman" w:cs="Times New Roman"/>
          <w:color w:val="000000" w:themeColor="text1"/>
        </w:rPr>
        <w:t xml:space="preserve">access </w:t>
      </w:r>
      <w:r w:rsidRPr="00DD6B83">
        <w:rPr>
          <w:rFonts w:ascii="Times New Roman" w:hAnsi="Times New Roman" w:cs="Times New Roman"/>
          <w:color w:val="000000" w:themeColor="text1"/>
        </w:rPr>
        <w:t>abortion</w:t>
      </w:r>
      <w:r w:rsidR="00AB316D"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Technically, at the time of its implementation,</w:t>
      </w:r>
      <w:r w:rsidR="000458EF" w:rsidRPr="00DD6B83">
        <w:rPr>
          <w:rFonts w:ascii="Times New Roman" w:hAnsi="Times New Roman" w:cs="Times New Roman"/>
          <w:color w:val="000000" w:themeColor="text1"/>
        </w:rPr>
        <w:t xml:space="preserve"> </w:t>
      </w:r>
      <w:r w:rsidR="009F4B60" w:rsidRPr="00DD6B83">
        <w:rPr>
          <w:rFonts w:ascii="Times New Roman" w:hAnsi="Times New Roman" w:cs="Times New Roman"/>
          <w:color w:val="000000" w:themeColor="text1"/>
        </w:rPr>
        <w:t xml:space="preserve">SB 8 </w:t>
      </w:r>
      <w:r w:rsidRPr="00DD6B83">
        <w:rPr>
          <w:rFonts w:ascii="Times New Roman" w:hAnsi="Times New Roman" w:cs="Times New Roman"/>
          <w:color w:val="000000" w:themeColor="text1"/>
        </w:rPr>
        <w:t xml:space="preserve">was unconstitutional under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However, Texas lawmakers argued that viability begins after a fetal heartbeat is detected (Reagan, 2022, p. xxiii). The U.S. Supreme Court, with conservative anti</w:t>
      </w:r>
      <w:r w:rsidR="002C5908"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abortion justices </w:t>
      </w:r>
      <w:r w:rsidR="00AB316D" w:rsidRPr="00DD6B83">
        <w:rPr>
          <w:rFonts w:ascii="Times New Roman" w:hAnsi="Times New Roman" w:cs="Times New Roman"/>
          <w:color w:val="000000" w:themeColor="text1"/>
        </w:rPr>
        <w:t xml:space="preserve">that </w:t>
      </w:r>
      <w:r w:rsidRPr="00DD6B83">
        <w:rPr>
          <w:rFonts w:ascii="Times New Roman" w:hAnsi="Times New Roman" w:cs="Times New Roman"/>
          <w:color w:val="000000" w:themeColor="text1"/>
        </w:rPr>
        <w:t xml:space="preserve">President </w:t>
      </w:r>
      <w:r w:rsidR="009F4B60" w:rsidRPr="00DD6B83">
        <w:rPr>
          <w:rFonts w:ascii="Times New Roman" w:hAnsi="Times New Roman" w:cs="Times New Roman"/>
          <w:color w:val="000000" w:themeColor="text1"/>
        </w:rPr>
        <w:t xml:space="preserve">Donald </w:t>
      </w:r>
      <w:r w:rsidRPr="00DD6B83">
        <w:rPr>
          <w:rFonts w:ascii="Times New Roman" w:hAnsi="Times New Roman" w:cs="Times New Roman"/>
          <w:color w:val="000000" w:themeColor="text1"/>
        </w:rPr>
        <w:t>Trump appointed</w:t>
      </w:r>
      <w:r w:rsidR="009F0E33" w:rsidRPr="00DD6B83">
        <w:rPr>
          <w:rFonts w:ascii="Times New Roman" w:hAnsi="Times New Roman" w:cs="Times New Roman"/>
          <w:color w:val="000000" w:themeColor="text1"/>
        </w:rPr>
        <w:t>,</w:t>
      </w:r>
      <w:r w:rsidR="004F4370" w:rsidRPr="00DD6B83">
        <w:rPr>
          <w:rFonts w:ascii="Times New Roman" w:hAnsi="Times New Roman" w:cs="Times New Roman"/>
          <w:color w:val="000000" w:themeColor="text1"/>
        </w:rPr>
        <w:t xml:space="preserve"> le</w:t>
      </w:r>
      <w:r w:rsidR="009F0E33" w:rsidRPr="00DD6B83">
        <w:rPr>
          <w:rFonts w:ascii="Times New Roman" w:hAnsi="Times New Roman" w:cs="Times New Roman"/>
          <w:color w:val="000000" w:themeColor="text1"/>
        </w:rPr>
        <w:t>d</w:t>
      </w:r>
      <w:r w:rsidR="004F4370" w:rsidRPr="00DD6B83">
        <w:rPr>
          <w:rFonts w:ascii="Times New Roman" w:hAnsi="Times New Roman" w:cs="Times New Roman"/>
          <w:color w:val="000000" w:themeColor="text1"/>
        </w:rPr>
        <w:t xml:space="preserve"> to a 5-4 vote</w:t>
      </w:r>
      <w:r w:rsidR="009F0E33" w:rsidRPr="00DD6B83">
        <w:rPr>
          <w:rFonts w:ascii="Times New Roman" w:hAnsi="Times New Roman" w:cs="Times New Roman"/>
          <w:color w:val="000000" w:themeColor="text1"/>
        </w:rPr>
        <w:t xml:space="preserve"> and a </w:t>
      </w:r>
      <w:r w:rsidRPr="00DD6B83">
        <w:rPr>
          <w:rFonts w:ascii="Times New Roman" w:hAnsi="Times New Roman" w:cs="Times New Roman"/>
          <w:color w:val="000000" w:themeColor="text1"/>
        </w:rPr>
        <w:t>refus</w:t>
      </w:r>
      <w:r w:rsidR="009F0E33" w:rsidRPr="00DD6B83">
        <w:rPr>
          <w:rFonts w:ascii="Times New Roman" w:hAnsi="Times New Roman" w:cs="Times New Roman"/>
          <w:color w:val="000000" w:themeColor="text1"/>
        </w:rPr>
        <w:t>al</w:t>
      </w:r>
      <w:r w:rsidRPr="00DD6B83">
        <w:rPr>
          <w:rFonts w:ascii="Times New Roman" w:hAnsi="Times New Roman" w:cs="Times New Roman"/>
          <w:color w:val="000000" w:themeColor="text1"/>
        </w:rPr>
        <w:t xml:space="preserve"> to block SB 8</w:t>
      </w:r>
      <w:r w:rsidR="00395934" w:rsidRPr="00DD6B83">
        <w:rPr>
          <w:rFonts w:ascii="Times New Roman" w:hAnsi="Times New Roman" w:cs="Times New Roman"/>
          <w:color w:val="000000" w:themeColor="text1"/>
        </w:rPr>
        <w:t xml:space="preserve"> </w:t>
      </w:r>
      <w:r w:rsidR="004F4370" w:rsidRPr="00DD6B83">
        <w:rPr>
          <w:rFonts w:ascii="Times New Roman" w:hAnsi="Times New Roman" w:cs="Times New Roman"/>
          <w:color w:val="000000" w:themeColor="text1"/>
          <w:lang w:val="en-US"/>
        </w:rPr>
        <w:t>(</w:t>
      </w:r>
      <w:proofErr w:type="spellStart"/>
      <w:r w:rsidR="004F4370" w:rsidRPr="00DD6B83">
        <w:rPr>
          <w:rFonts w:ascii="Times New Roman" w:hAnsi="Times New Roman" w:cs="Times New Roman"/>
          <w:color w:val="000000" w:themeColor="text1"/>
          <w:lang w:val="en-US"/>
        </w:rPr>
        <w:t>Oxner</w:t>
      </w:r>
      <w:proofErr w:type="spellEnd"/>
      <w:r w:rsidR="004F4370" w:rsidRPr="00DD6B83">
        <w:rPr>
          <w:rFonts w:ascii="Times New Roman" w:hAnsi="Times New Roman" w:cs="Times New Roman"/>
          <w:color w:val="000000" w:themeColor="text1"/>
          <w:lang w:val="en-US"/>
        </w:rPr>
        <w:t xml:space="preserve">, 2021a, </w:t>
      </w:r>
      <w:proofErr w:type="spellStart"/>
      <w:r w:rsidR="004F4370" w:rsidRPr="00DD6B83">
        <w:rPr>
          <w:rFonts w:ascii="Times New Roman" w:hAnsi="Times New Roman" w:cs="Times New Roman"/>
          <w:color w:val="000000" w:themeColor="text1"/>
          <w:lang w:val="en-US"/>
        </w:rPr>
        <w:t>n.p.</w:t>
      </w:r>
      <w:proofErr w:type="spellEnd"/>
      <w:r w:rsidR="004F4370" w:rsidRPr="00DD6B83">
        <w:rPr>
          <w:rFonts w:ascii="Times New Roman" w:hAnsi="Times New Roman" w:cs="Times New Roman"/>
          <w:color w:val="000000" w:themeColor="text1"/>
          <w:lang w:val="en-US"/>
        </w:rPr>
        <w:t xml:space="preserve">; </w:t>
      </w:r>
      <w:proofErr w:type="spellStart"/>
      <w:r w:rsidR="004F4370" w:rsidRPr="00DD6B83">
        <w:rPr>
          <w:rFonts w:ascii="Times New Roman" w:hAnsi="Times New Roman" w:cs="Times New Roman"/>
          <w:color w:val="000000" w:themeColor="text1"/>
          <w:lang w:val="en-US"/>
        </w:rPr>
        <w:t>Oxner</w:t>
      </w:r>
      <w:proofErr w:type="spellEnd"/>
      <w:r w:rsidR="004F4370" w:rsidRPr="00DD6B83">
        <w:rPr>
          <w:rFonts w:ascii="Times New Roman" w:hAnsi="Times New Roman" w:cs="Times New Roman"/>
          <w:color w:val="000000" w:themeColor="text1"/>
          <w:lang w:val="en-US"/>
        </w:rPr>
        <w:t xml:space="preserve">, 2021b, </w:t>
      </w:r>
      <w:proofErr w:type="spellStart"/>
      <w:r w:rsidR="004F4370" w:rsidRPr="00DD6B83">
        <w:rPr>
          <w:rFonts w:ascii="Times New Roman" w:hAnsi="Times New Roman" w:cs="Times New Roman"/>
          <w:color w:val="000000" w:themeColor="text1"/>
          <w:lang w:val="en-US"/>
        </w:rPr>
        <w:t>n.p.</w:t>
      </w:r>
      <w:proofErr w:type="spellEnd"/>
      <w:r w:rsidR="004F4370" w:rsidRPr="00DD6B83">
        <w:rPr>
          <w:rFonts w:ascii="Times New Roman" w:hAnsi="Times New Roman" w:cs="Times New Roman"/>
          <w:color w:val="000000" w:themeColor="text1"/>
          <w:lang w:val="en-US"/>
        </w:rPr>
        <w:t xml:space="preserve">; </w:t>
      </w:r>
      <w:proofErr w:type="spellStart"/>
      <w:r w:rsidR="004F4370" w:rsidRPr="00DD6B83">
        <w:rPr>
          <w:rFonts w:ascii="Times New Roman" w:hAnsi="Times New Roman" w:cs="Times New Roman"/>
          <w:color w:val="000000" w:themeColor="text1"/>
          <w:lang w:val="en-US"/>
        </w:rPr>
        <w:t>Oxner</w:t>
      </w:r>
      <w:proofErr w:type="spellEnd"/>
      <w:r w:rsidR="004F4370" w:rsidRPr="00DD6B83">
        <w:rPr>
          <w:rFonts w:ascii="Times New Roman" w:hAnsi="Times New Roman" w:cs="Times New Roman"/>
          <w:color w:val="000000" w:themeColor="text1"/>
          <w:lang w:val="en-US"/>
        </w:rPr>
        <w:t xml:space="preserve">, 2021c, </w:t>
      </w:r>
      <w:proofErr w:type="spellStart"/>
      <w:r w:rsidR="004F4370" w:rsidRPr="00DD6B83">
        <w:rPr>
          <w:rFonts w:ascii="Times New Roman" w:hAnsi="Times New Roman" w:cs="Times New Roman"/>
          <w:color w:val="000000" w:themeColor="text1"/>
          <w:lang w:val="en-US"/>
        </w:rPr>
        <w:t>n.p.</w:t>
      </w:r>
      <w:proofErr w:type="spellEnd"/>
      <w:r w:rsidR="0039593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This decision allowed SB 8 to stay in place despite </w:t>
      </w:r>
      <w:r w:rsidRPr="00DD6B83">
        <w:rPr>
          <w:rFonts w:ascii="Times New Roman" w:hAnsi="Times New Roman" w:cs="Times New Roman"/>
          <w:i/>
          <w:iCs/>
          <w:color w:val="000000" w:themeColor="text1"/>
        </w:rPr>
        <w:t xml:space="preserve">Roe, </w:t>
      </w:r>
      <w:r w:rsidRPr="00DD6B83">
        <w:rPr>
          <w:rFonts w:ascii="Times New Roman" w:hAnsi="Times New Roman" w:cs="Times New Roman"/>
          <w:color w:val="000000" w:themeColor="text1"/>
        </w:rPr>
        <w:t xml:space="preserve">and viability to be defined at </w:t>
      </w:r>
      <w:r w:rsidR="00AB316D" w:rsidRPr="00DD6B83">
        <w:rPr>
          <w:rFonts w:ascii="Times New Roman" w:hAnsi="Times New Roman" w:cs="Times New Roman"/>
          <w:color w:val="000000" w:themeColor="text1"/>
        </w:rPr>
        <w:t>six</w:t>
      </w:r>
      <w:r w:rsidR="000F443B"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weeks </w:t>
      </w:r>
      <w:r w:rsidR="000F443B" w:rsidRPr="00DD6B83">
        <w:rPr>
          <w:rFonts w:ascii="Times New Roman" w:hAnsi="Times New Roman" w:cs="Times New Roman"/>
          <w:color w:val="000000" w:themeColor="text1"/>
        </w:rPr>
        <w:t xml:space="preserve">of </w:t>
      </w:r>
      <w:r w:rsidRPr="00DD6B83">
        <w:rPr>
          <w:rFonts w:ascii="Times New Roman" w:hAnsi="Times New Roman" w:cs="Times New Roman"/>
          <w:color w:val="000000" w:themeColor="text1"/>
        </w:rPr>
        <w:t>gestation (Reagan, 2022, p. xxiv). Meanwhile, a lawsuit against a Mississippi law banning abortions after 15 weeks</w:t>
      </w:r>
      <w:r w:rsidR="00AD075B"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was heard in the U.S. Supreme Court</w:t>
      </w:r>
      <w:r w:rsidR="00AD075B" w:rsidRPr="00DD6B83">
        <w:rPr>
          <w:rFonts w:ascii="Times New Roman" w:hAnsi="Times New Roman" w:cs="Times New Roman"/>
          <w:color w:val="000000" w:themeColor="text1"/>
        </w:rPr>
        <w:t xml:space="preserve"> in</w:t>
      </w:r>
      <w:r w:rsidR="009D7C73" w:rsidRPr="00DD6B83">
        <w:rPr>
          <w:rFonts w:ascii="Times New Roman" w:hAnsi="Times New Roman" w:cs="Times New Roman"/>
          <w:color w:val="000000" w:themeColor="text1"/>
        </w:rPr>
        <w:t xml:space="preserve"> </w:t>
      </w:r>
      <w:r w:rsidR="00AD075B" w:rsidRPr="00DD6B83">
        <w:rPr>
          <w:rFonts w:ascii="Times New Roman" w:hAnsi="Times New Roman" w:cs="Times New Roman"/>
          <w:i/>
          <w:iCs/>
          <w:color w:val="000000" w:themeColor="text1"/>
        </w:rPr>
        <w:t>Dobbs</w:t>
      </w:r>
      <w:r w:rsidR="00AD075B" w:rsidRPr="00DD6B83">
        <w:rPr>
          <w:rFonts w:ascii="Times New Roman" w:hAnsi="Times New Roman" w:cs="Times New Roman"/>
          <w:color w:val="000000" w:themeColor="text1"/>
        </w:rPr>
        <w:t xml:space="preserve"> </w:t>
      </w:r>
      <w:r w:rsidR="009D7C73" w:rsidRPr="00DD6B83">
        <w:rPr>
          <w:rFonts w:ascii="Times New Roman" w:hAnsi="Times New Roman" w:cs="Times New Roman"/>
          <w:color w:val="000000" w:themeColor="text1"/>
        </w:rPr>
        <w:t xml:space="preserve">(Planned Parenthood, n.d.,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The</w:t>
      </w:r>
      <w:r w:rsidRPr="00DD6B83">
        <w:rPr>
          <w:rFonts w:ascii="Times New Roman" w:hAnsi="Times New Roman" w:cs="Times New Roman"/>
          <w:i/>
          <w:iCs/>
          <w:color w:val="000000" w:themeColor="text1"/>
        </w:rPr>
        <w:t xml:space="preserve"> </w:t>
      </w:r>
      <w:r w:rsidRPr="00DD6B83">
        <w:rPr>
          <w:rFonts w:ascii="Times New Roman" w:hAnsi="Times New Roman" w:cs="Times New Roman"/>
          <w:color w:val="000000" w:themeColor="text1"/>
        </w:rPr>
        <w:t xml:space="preserve">decision </w:t>
      </w:r>
      <w:proofErr w:type="gramStart"/>
      <w:r w:rsidRPr="00DD6B83">
        <w:rPr>
          <w:rFonts w:ascii="Times New Roman" w:hAnsi="Times New Roman" w:cs="Times New Roman"/>
          <w:color w:val="000000" w:themeColor="text1"/>
        </w:rPr>
        <w:t>the majority of</w:t>
      </w:r>
      <w:proofErr w:type="gramEnd"/>
      <w:r w:rsidRPr="00DD6B83">
        <w:rPr>
          <w:rFonts w:ascii="Times New Roman" w:hAnsi="Times New Roman" w:cs="Times New Roman"/>
          <w:color w:val="000000" w:themeColor="text1"/>
        </w:rPr>
        <w:t xml:space="preserve"> the justices delivered in 2022 overturned the constitutional protections granted under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and stripped millions of American women of their </w:t>
      </w:r>
      <w:r w:rsidRPr="00DD6B83">
        <w:rPr>
          <w:rFonts w:ascii="Times New Roman" w:hAnsi="Times New Roman" w:cs="Times New Roman"/>
          <w:color w:val="000000" w:themeColor="text1"/>
        </w:rPr>
        <w:lastRenderedPageBreak/>
        <w:t>right to abortions</w:t>
      </w:r>
      <w:r w:rsidR="009D7C73" w:rsidRPr="00DD6B83">
        <w:rPr>
          <w:rFonts w:ascii="Times New Roman" w:hAnsi="Times New Roman" w:cs="Times New Roman"/>
          <w:color w:val="000000" w:themeColor="text1"/>
        </w:rPr>
        <w:t xml:space="preserve"> (Planned Parenthood, n.d.,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Against this backdrop SB 8 remained unchallenged</w:t>
      </w:r>
      <w:r w:rsidR="004B1306" w:rsidRPr="00DD6B83">
        <w:rPr>
          <w:rFonts w:ascii="Times New Roman" w:hAnsi="Times New Roman" w:cs="Times New Roman"/>
          <w:color w:val="000000" w:themeColor="text1"/>
        </w:rPr>
        <w:t>.</w:t>
      </w:r>
    </w:p>
    <w:p w14:paraId="38E17C91" w14:textId="2A1CB3AE" w:rsidR="008A4CFE" w:rsidRPr="00DD6B83" w:rsidRDefault="00B14796" w:rsidP="004B1306">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 xml:space="preserve">Chapter 2: </w:t>
      </w:r>
      <w:r w:rsidR="00B503C9" w:rsidRPr="00DD6B83">
        <w:rPr>
          <w:rFonts w:ascii="Times New Roman" w:hAnsi="Times New Roman" w:cs="Times New Roman"/>
          <w:b/>
          <w:bCs/>
          <w:color w:val="000000" w:themeColor="text1"/>
        </w:rPr>
        <w:t>Increased travel of pregnant women in Texas</w:t>
      </w:r>
    </w:p>
    <w:p w14:paraId="7FE1EB71" w14:textId="77777777" w:rsidR="004B1306" w:rsidRPr="00DD6B83" w:rsidRDefault="004B1306" w:rsidP="004B1306">
      <w:pPr>
        <w:spacing w:line="480" w:lineRule="auto"/>
        <w:jc w:val="center"/>
        <w:rPr>
          <w:rFonts w:ascii="Times New Roman" w:hAnsi="Times New Roman" w:cs="Times New Roman"/>
          <w:b/>
          <w:bCs/>
          <w:color w:val="000000" w:themeColor="text1"/>
        </w:rPr>
      </w:pPr>
    </w:p>
    <w:p w14:paraId="589D56FD" w14:textId="4FDE2DF0" w:rsidR="00993112" w:rsidRPr="00DD6B83" w:rsidRDefault="00993112" w:rsidP="0072553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t>
      </w:r>
      <w:r w:rsidR="006868B7" w:rsidRPr="00DD6B83">
        <w:rPr>
          <w:rFonts w:ascii="Times New Roman" w:hAnsi="Times New Roman" w:cs="Times New Roman"/>
          <w:color w:val="000000" w:themeColor="text1"/>
        </w:rPr>
        <w:t xml:space="preserve">accumulation of legal </w:t>
      </w:r>
      <w:r w:rsidRPr="00DD6B83">
        <w:rPr>
          <w:rFonts w:ascii="Times New Roman" w:hAnsi="Times New Roman" w:cs="Times New Roman"/>
          <w:color w:val="000000" w:themeColor="text1"/>
        </w:rPr>
        <w:t xml:space="preserve">restrictions </w:t>
      </w:r>
      <w:r w:rsidR="006868B7" w:rsidRPr="00DD6B83">
        <w:rPr>
          <w:rFonts w:ascii="Times New Roman" w:hAnsi="Times New Roman" w:cs="Times New Roman"/>
          <w:color w:val="000000" w:themeColor="text1"/>
        </w:rPr>
        <w:t xml:space="preserve">on abortion </w:t>
      </w:r>
      <w:r w:rsidRPr="00DD6B83">
        <w:rPr>
          <w:rFonts w:ascii="Times New Roman" w:hAnsi="Times New Roman" w:cs="Times New Roman"/>
          <w:color w:val="000000" w:themeColor="text1"/>
        </w:rPr>
        <w:t xml:space="preserve">in Texas have had </w:t>
      </w:r>
      <w:r w:rsidR="009F4B60" w:rsidRPr="00DD6B83">
        <w:rPr>
          <w:rFonts w:ascii="Times New Roman" w:hAnsi="Times New Roman" w:cs="Times New Roman"/>
          <w:color w:val="000000" w:themeColor="text1"/>
        </w:rPr>
        <w:t xml:space="preserve">a </w:t>
      </w:r>
      <w:r w:rsidRPr="00DD6B83">
        <w:rPr>
          <w:rFonts w:ascii="Times New Roman" w:hAnsi="Times New Roman" w:cs="Times New Roman"/>
          <w:color w:val="000000" w:themeColor="text1"/>
        </w:rPr>
        <w:t xml:space="preserve">significant </w:t>
      </w:r>
      <w:r w:rsidR="009F4B60" w:rsidRPr="00DD6B83">
        <w:rPr>
          <w:rFonts w:ascii="Times New Roman" w:hAnsi="Times New Roman" w:cs="Times New Roman"/>
          <w:color w:val="000000" w:themeColor="text1"/>
        </w:rPr>
        <w:t xml:space="preserve">negative </w:t>
      </w:r>
      <w:r w:rsidRPr="00DD6B83">
        <w:rPr>
          <w:rFonts w:ascii="Times New Roman" w:hAnsi="Times New Roman" w:cs="Times New Roman"/>
          <w:color w:val="000000" w:themeColor="text1"/>
        </w:rPr>
        <w:t>impact on women’s access to abortion</w:t>
      </w:r>
      <w:r w:rsidR="006868B7" w:rsidRPr="00DD6B83">
        <w:rPr>
          <w:rFonts w:ascii="Times New Roman" w:hAnsi="Times New Roman" w:cs="Times New Roman"/>
          <w:color w:val="000000" w:themeColor="text1"/>
        </w:rPr>
        <w:t xml:space="preserve"> </w:t>
      </w:r>
      <w:r w:rsidR="009862DC" w:rsidRPr="00DD6B83">
        <w:rPr>
          <w:rFonts w:ascii="Times New Roman" w:hAnsi="Times New Roman" w:cs="Times New Roman"/>
          <w:color w:val="000000" w:themeColor="text1"/>
        </w:rPr>
        <w:t>s</w:t>
      </w:r>
      <w:r w:rsidR="006868B7" w:rsidRPr="00DD6B83">
        <w:rPr>
          <w:rFonts w:ascii="Times New Roman" w:hAnsi="Times New Roman" w:cs="Times New Roman"/>
          <w:color w:val="000000" w:themeColor="text1"/>
        </w:rPr>
        <w:t>ervices</w:t>
      </w:r>
      <w:r w:rsidRPr="00DD6B83">
        <w:rPr>
          <w:rFonts w:ascii="Times New Roman" w:hAnsi="Times New Roman" w:cs="Times New Roman"/>
          <w:color w:val="000000" w:themeColor="text1"/>
        </w:rPr>
        <w:t xml:space="preserve"> in their home state. The restrictions also </w:t>
      </w:r>
      <w:r w:rsidR="00D41B66" w:rsidRPr="00DD6B83">
        <w:rPr>
          <w:rFonts w:ascii="Times New Roman" w:hAnsi="Times New Roman" w:cs="Times New Roman"/>
          <w:color w:val="000000" w:themeColor="text1"/>
        </w:rPr>
        <w:t xml:space="preserve">affected </w:t>
      </w:r>
      <w:r w:rsidRPr="00DD6B83">
        <w:rPr>
          <w:rFonts w:ascii="Times New Roman" w:hAnsi="Times New Roman" w:cs="Times New Roman"/>
          <w:color w:val="000000" w:themeColor="text1"/>
        </w:rPr>
        <w:t xml:space="preserve">abortion providers and their ability to provide abortion care. </w:t>
      </w:r>
      <w:r w:rsidR="00D41B66" w:rsidRPr="00DD6B83">
        <w:rPr>
          <w:rFonts w:ascii="Times New Roman" w:hAnsi="Times New Roman" w:cs="Times New Roman"/>
          <w:color w:val="000000" w:themeColor="text1"/>
        </w:rPr>
        <w:t xml:space="preserve">However, </w:t>
      </w:r>
      <w:r w:rsidRPr="00DD6B83">
        <w:rPr>
          <w:rFonts w:ascii="Times New Roman" w:hAnsi="Times New Roman" w:cs="Times New Roman"/>
          <w:color w:val="000000" w:themeColor="text1"/>
        </w:rPr>
        <w:t>SB 8</w:t>
      </w:r>
      <w:r w:rsidR="00D41B6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imposed the most significant restrictions by narrowing the window for women to have abortions and inviting </w:t>
      </w:r>
      <w:r w:rsidR="00D41B66" w:rsidRPr="00DD6B83">
        <w:rPr>
          <w:rFonts w:ascii="Times New Roman" w:hAnsi="Times New Roman" w:cs="Times New Roman"/>
          <w:color w:val="000000" w:themeColor="text1"/>
        </w:rPr>
        <w:t xml:space="preserve">ordinary </w:t>
      </w:r>
      <w:r w:rsidRPr="00DD6B83">
        <w:rPr>
          <w:rFonts w:ascii="Times New Roman" w:hAnsi="Times New Roman" w:cs="Times New Roman"/>
          <w:color w:val="000000" w:themeColor="text1"/>
        </w:rPr>
        <w:t xml:space="preserve">people to act as vigilantes. All of </w:t>
      </w:r>
      <w:r w:rsidR="00D41B66" w:rsidRPr="00DD6B83">
        <w:rPr>
          <w:rFonts w:ascii="Times New Roman" w:hAnsi="Times New Roman" w:cs="Times New Roman"/>
          <w:color w:val="000000" w:themeColor="text1"/>
        </w:rPr>
        <w:t>SB 8’s</w:t>
      </w:r>
      <w:r w:rsidRPr="00DD6B83">
        <w:rPr>
          <w:rFonts w:ascii="Times New Roman" w:hAnsi="Times New Roman" w:cs="Times New Roman"/>
          <w:color w:val="000000" w:themeColor="text1"/>
        </w:rPr>
        <w:t xml:space="preserve"> restrictions signal that most women can no longer have abortions within the state of Texas. Women </w:t>
      </w:r>
      <w:r w:rsidR="00D41B66" w:rsidRPr="00DD6B83">
        <w:rPr>
          <w:rFonts w:ascii="Times New Roman" w:hAnsi="Times New Roman" w:cs="Times New Roman"/>
          <w:color w:val="000000" w:themeColor="text1"/>
        </w:rPr>
        <w:t xml:space="preserve">from </w:t>
      </w:r>
      <w:r w:rsidRPr="00DD6B83">
        <w:rPr>
          <w:rFonts w:ascii="Times New Roman" w:hAnsi="Times New Roman" w:cs="Times New Roman"/>
          <w:color w:val="000000" w:themeColor="text1"/>
        </w:rPr>
        <w:t>Texas will look to neighbouring states or further to access abortion</w:t>
      </w:r>
      <w:r w:rsidR="009D56D5" w:rsidRPr="00DD6B83">
        <w:rPr>
          <w:rFonts w:ascii="Times New Roman" w:hAnsi="Times New Roman" w:cs="Times New Roman"/>
          <w:color w:val="000000" w:themeColor="text1"/>
        </w:rPr>
        <w:t xml:space="preserve"> services</w:t>
      </w:r>
      <w:r w:rsidRPr="00DD6B83">
        <w:rPr>
          <w:rFonts w:ascii="Times New Roman" w:hAnsi="Times New Roman" w:cs="Times New Roman"/>
          <w:color w:val="000000" w:themeColor="text1"/>
        </w:rPr>
        <w:t xml:space="preserve">. To do so, women must undertake travel across state borders if they have the means to or remain pregnant if they don’t. Women who travel to another state exercise their mobility because they have the means to </w:t>
      </w:r>
      <w:r w:rsidR="00D41B66" w:rsidRPr="00DD6B83">
        <w:rPr>
          <w:rFonts w:ascii="Times New Roman" w:hAnsi="Times New Roman" w:cs="Times New Roman"/>
          <w:color w:val="000000" w:themeColor="text1"/>
        </w:rPr>
        <w:t>do so</w:t>
      </w:r>
      <w:r w:rsidRPr="00DD6B83">
        <w:rPr>
          <w:rFonts w:ascii="Times New Roman" w:hAnsi="Times New Roman" w:cs="Times New Roman"/>
          <w:color w:val="000000" w:themeColor="text1"/>
        </w:rPr>
        <w:t xml:space="preserve">. Women who </w:t>
      </w:r>
      <w:r w:rsidR="00D41B66" w:rsidRPr="00DD6B83">
        <w:rPr>
          <w:rFonts w:ascii="Times New Roman" w:hAnsi="Times New Roman" w:cs="Times New Roman"/>
          <w:color w:val="000000" w:themeColor="text1"/>
        </w:rPr>
        <w:t xml:space="preserve">do </w:t>
      </w:r>
      <w:r w:rsidRPr="00DD6B83">
        <w:rPr>
          <w:rFonts w:ascii="Times New Roman" w:hAnsi="Times New Roman" w:cs="Times New Roman"/>
          <w:color w:val="000000" w:themeColor="text1"/>
        </w:rPr>
        <w:t xml:space="preserve">not travel to another state because they don’t have the means to do so will experience immobility. According to Foster’s research in </w:t>
      </w:r>
      <w:r w:rsidRPr="00DD6B83">
        <w:rPr>
          <w:rFonts w:ascii="Times New Roman" w:hAnsi="Times New Roman" w:cs="Times New Roman"/>
          <w:i/>
          <w:iCs/>
          <w:color w:val="000000" w:themeColor="text1"/>
        </w:rPr>
        <w:t xml:space="preserve">The </w:t>
      </w:r>
      <w:proofErr w:type="spellStart"/>
      <w:r w:rsidRPr="00DD6B83">
        <w:rPr>
          <w:rFonts w:ascii="Times New Roman" w:hAnsi="Times New Roman" w:cs="Times New Roman"/>
          <w:i/>
          <w:iCs/>
          <w:color w:val="000000" w:themeColor="text1"/>
        </w:rPr>
        <w:t>Turnaway</w:t>
      </w:r>
      <w:proofErr w:type="spellEnd"/>
      <w:r w:rsidRPr="00DD6B83">
        <w:rPr>
          <w:rFonts w:ascii="Times New Roman" w:hAnsi="Times New Roman" w:cs="Times New Roman"/>
          <w:i/>
          <w:iCs/>
          <w:color w:val="000000" w:themeColor="text1"/>
        </w:rPr>
        <w:t xml:space="preserve"> Study</w:t>
      </w:r>
      <w:r w:rsidRPr="00DD6B83">
        <w:rPr>
          <w:rFonts w:ascii="Times New Roman" w:hAnsi="Times New Roman" w:cs="Times New Roman"/>
          <w:color w:val="000000" w:themeColor="text1"/>
        </w:rPr>
        <w:t xml:space="preserve">, a ten-year nation-wide study looking at the consequences of having </w:t>
      </w:r>
      <w:r w:rsidR="009862DC" w:rsidRPr="00DD6B83">
        <w:rPr>
          <w:rFonts w:ascii="Times New Roman" w:hAnsi="Times New Roman" w:cs="Times New Roman"/>
          <w:color w:val="000000" w:themeColor="text1"/>
        </w:rPr>
        <w:t xml:space="preserve">an abortion </w:t>
      </w:r>
      <w:r w:rsidRPr="00DD6B83">
        <w:rPr>
          <w:rFonts w:ascii="Times New Roman" w:hAnsi="Times New Roman" w:cs="Times New Roman"/>
          <w:color w:val="000000" w:themeColor="text1"/>
        </w:rPr>
        <w:t xml:space="preserve">or being denied an abortion in the U.S., accessing abortion “depends on when you discover you are pregnant, how much money you have, and, critically, where you live.” (Foster, 2020, p. 63). For instance, a woman’s gestational age determines the type of abortion procedure that is required while her financial situation determines the level of </w:t>
      </w:r>
      <w:proofErr w:type="gramStart"/>
      <w:r w:rsidR="00722845" w:rsidRPr="00DD6B83">
        <w:rPr>
          <w:rFonts w:ascii="Times New Roman" w:hAnsi="Times New Roman" w:cs="Times New Roman"/>
          <w:color w:val="000000" w:themeColor="text1"/>
        </w:rPr>
        <w:t>difficulty</w:t>
      </w:r>
      <w:proofErr w:type="gramEnd"/>
      <w:r w:rsidR="00722845"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she will encounter in paying for an abortion (Foster, 2020, p. 65). The financial situation of women seeking an abortion in Texas becomes exacerbated by the need to travel out</w:t>
      </w:r>
      <w:r w:rsidR="00D41B6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of</w:t>
      </w:r>
      <w:r w:rsidR="00D41B6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state to access abortion</w:t>
      </w:r>
      <w:r w:rsidR="009D56D5" w:rsidRPr="00DD6B83">
        <w:rPr>
          <w:rFonts w:ascii="Times New Roman" w:hAnsi="Times New Roman" w:cs="Times New Roman"/>
          <w:color w:val="000000" w:themeColor="text1"/>
        </w:rPr>
        <w:t xml:space="preserve"> services</w:t>
      </w:r>
      <w:r w:rsidRPr="00DD6B83">
        <w:rPr>
          <w:rFonts w:ascii="Times New Roman" w:hAnsi="Times New Roman" w:cs="Times New Roman"/>
          <w:color w:val="000000" w:themeColor="text1"/>
        </w:rPr>
        <w:t xml:space="preserve">. Hence, the financial </w:t>
      </w:r>
      <w:r w:rsidR="00D41B66" w:rsidRPr="00DD6B83">
        <w:rPr>
          <w:rFonts w:ascii="Times New Roman" w:hAnsi="Times New Roman" w:cs="Times New Roman"/>
          <w:color w:val="000000" w:themeColor="text1"/>
        </w:rPr>
        <w:t xml:space="preserve">status </w:t>
      </w:r>
      <w:r w:rsidRPr="00DD6B83">
        <w:rPr>
          <w:rFonts w:ascii="Times New Roman" w:hAnsi="Times New Roman" w:cs="Times New Roman"/>
          <w:color w:val="000000" w:themeColor="text1"/>
        </w:rPr>
        <w:t>and travel logistics of women seeking abortions outside of Texas are intertwined.</w:t>
      </w:r>
      <w:r w:rsidR="00980844" w:rsidRPr="00DD6B83">
        <w:rPr>
          <w:rFonts w:ascii="Times New Roman" w:hAnsi="Times New Roman" w:cs="Times New Roman"/>
          <w:color w:val="000000" w:themeColor="text1"/>
        </w:rPr>
        <w:t xml:space="preserve"> </w:t>
      </w:r>
    </w:p>
    <w:p w14:paraId="12FACF7B" w14:textId="0F12FA7E" w:rsidR="00993112" w:rsidRPr="00DD6B83" w:rsidRDefault="00993112" w:rsidP="00980844">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Of the 23 articles from </w:t>
      </w:r>
      <w:r w:rsidRPr="00DD6B83">
        <w:rPr>
          <w:rFonts w:ascii="Times New Roman" w:hAnsi="Times New Roman" w:cs="Times New Roman"/>
          <w:i/>
          <w:iCs/>
          <w:color w:val="000000" w:themeColor="text1"/>
        </w:rPr>
        <w:t>T</w:t>
      </w:r>
      <w:r w:rsidR="00556B14" w:rsidRPr="00DD6B83">
        <w:rPr>
          <w:rFonts w:ascii="Times New Roman" w:hAnsi="Times New Roman" w:cs="Times New Roman"/>
          <w:i/>
          <w:iCs/>
          <w:color w:val="000000" w:themeColor="text1"/>
        </w:rPr>
        <w:t>he T</w:t>
      </w:r>
      <w:r w:rsidRPr="00DD6B83">
        <w:rPr>
          <w:rFonts w:ascii="Times New Roman" w:hAnsi="Times New Roman" w:cs="Times New Roman"/>
          <w:i/>
          <w:iCs/>
          <w:color w:val="000000" w:themeColor="text1"/>
        </w:rPr>
        <w:t>exas Tribune</w:t>
      </w:r>
      <w:r w:rsidRPr="00DD6B83">
        <w:rPr>
          <w:rFonts w:ascii="Times New Roman" w:hAnsi="Times New Roman" w:cs="Times New Roman"/>
          <w:color w:val="000000" w:themeColor="text1"/>
        </w:rPr>
        <w:t xml:space="preserve"> used for the analysis in this MRP, 16 were published in the first three months </w:t>
      </w:r>
      <w:r w:rsidR="00713BB0" w:rsidRPr="00DD6B83">
        <w:rPr>
          <w:rFonts w:ascii="Times New Roman" w:hAnsi="Times New Roman" w:cs="Times New Roman"/>
          <w:color w:val="000000" w:themeColor="text1"/>
        </w:rPr>
        <w:t xml:space="preserve">after </w:t>
      </w:r>
      <w:r w:rsidRPr="00DD6B83">
        <w:rPr>
          <w:rFonts w:ascii="Times New Roman" w:hAnsi="Times New Roman" w:cs="Times New Roman"/>
          <w:color w:val="000000" w:themeColor="text1"/>
        </w:rPr>
        <w:t>the implementation of SB 8</w:t>
      </w:r>
      <w:r w:rsidR="00914D0F" w:rsidRPr="00DD6B83">
        <w:rPr>
          <w:rFonts w:ascii="Times New Roman" w:hAnsi="Times New Roman" w:cs="Times New Roman"/>
          <w:color w:val="000000" w:themeColor="text1"/>
        </w:rPr>
        <w:t xml:space="preserve">, from 1 September 2021 to </w:t>
      </w:r>
      <w:r w:rsidR="00914D0F" w:rsidRPr="00DD6B83">
        <w:rPr>
          <w:rFonts w:ascii="Times New Roman" w:hAnsi="Times New Roman" w:cs="Times New Roman"/>
          <w:color w:val="000000" w:themeColor="text1"/>
        </w:rPr>
        <w:lastRenderedPageBreak/>
        <w:t>30 November 2021</w:t>
      </w:r>
      <w:r w:rsidRPr="00DD6B83">
        <w:rPr>
          <w:rFonts w:ascii="Times New Roman" w:hAnsi="Times New Roman" w:cs="Times New Roman"/>
          <w:color w:val="000000" w:themeColor="text1"/>
        </w:rPr>
        <w:t xml:space="preserve">. The 16 articles were written by seven </w:t>
      </w:r>
      <w:r w:rsidR="00D41B66" w:rsidRPr="00DD6B83">
        <w:rPr>
          <w:rFonts w:ascii="Times New Roman" w:hAnsi="Times New Roman" w:cs="Times New Roman"/>
          <w:color w:val="000000" w:themeColor="text1"/>
        </w:rPr>
        <w:t xml:space="preserve">different </w:t>
      </w:r>
      <w:r w:rsidRPr="00DD6B83">
        <w:rPr>
          <w:rFonts w:ascii="Times New Roman" w:hAnsi="Times New Roman" w:cs="Times New Roman"/>
          <w:color w:val="000000" w:themeColor="text1"/>
        </w:rPr>
        <w:t xml:space="preserve">authors, including </w:t>
      </w:r>
      <w:r w:rsidR="00D41B66" w:rsidRPr="00DD6B83">
        <w:rPr>
          <w:rFonts w:ascii="Times New Roman" w:hAnsi="Times New Roman" w:cs="Times New Roman"/>
          <w:color w:val="000000" w:themeColor="text1"/>
        </w:rPr>
        <w:t xml:space="preserve">one </w:t>
      </w:r>
      <w:r w:rsidRPr="00DD6B83">
        <w:rPr>
          <w:rFonts w:ascii="Times New Roman" w:hAnsi="Times New Roman" w:cs="Times New Roman"/>
          <w:color w:val="000000" w:themeColor="text1"/>
        </w:rPr>
        <w:t>article that was co-author</w:t>
      </w:r>
      <w:r w:rsidR="006736E3" w:rsidRPr="00DD6B83">
        <w:rPr>
          <w:rFonts w:ascii="Times New Roman" w:hAnsi="Times New Roman" w:cs="Times New Roman"/>
          <w:color w:val="000000" w:themeColor="text1"/>
        </w:rPr>
        <w:t>ed</w:t>
      </w:r>
      <w:r w:rsidRPr="00DD6B83">
        <w:rPr>
          <w:rFonts w:ascii="Times New Roman" w:hAnsi="Times New Roman" w:cs="Times New Roman"/>
          <w:color w:val="000000" w:themeColor="text1"/>
        </w:rPr>
        <w:t xml:space="preserve">. Of the 16, two articles are almost identical and were written by </w:t>
      </w:r>
      <w:r w:rsidR="00D41B66" w:rsidRPr="00DD6B83">
        <w:rPr>
          <w:rFonts w:ascii="Times New Roman" w:hAnsi="Times New Roman" w:cs="Times New Roman"/>
          <w:color w:val="000000" w:themeColor="text1"/>
        </w:rPr>
        <w:t xml:space="preserve">the same </w:t>
      </w:r>
      <w:r w:rsidRPr="00DD6B83">
        <w:rPr>
          <w:rFonts w:ascii="Times New Roman" w:hAnsi="Times New Roman" w:cs="Times New Roman"/>
          <w:color w:val="000000" w:themeColor="text1"/>
        </w:rPr>
        <w:t>author</w:t>
      </w:r>
      <w:r w:rsidR="00D41B6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Klibanoff</w:t>
      </w:r>
      <w:proofErr w:type="spellEnd"/>
      <w:r w:rsidR="00AD075B" w:rsidRPr="00DD6B83">
        <w:rPr>
          <w:rFonts w:ascii="Times New Roman" w:hAnsi="Times New Roman" w:cs="Times New Roman"/>
          <w:color w:val="000000" w:themeColor="text1"/>
        </w:rPr>
        <w:t xml:space="preserve"> (</w:t>
      </w:r>
      <w:proofErr w:type="spellStart"/>
      <w:r w:rsidR="00AD075B" w:rsidRPr="00DD6B83">
        <w:rPr>
          <w:rFonts w:ascii="Times New Roman" w:hAnsi="Times New Roman" w:cs="Times New Roman"/>
          <w:color w:val="000000" w:themeColor="text1"/>
          <w:lang w:val="en-US"/>
        </w:rPr>
        <w:t>Klibanoff</w:t>
      </w:r>
      <w:proofErr w:type="spellEnd"/>
      <w:r w:rsidR="00AD075B" w:rsidRPr="00DD6B83">
        <w:rPr>
          <w:rFonts w:ascii="Times New Roman" w:hAnsi="Times New Roman" w:cs="Times New Roman"/>
          <w:color w:val="000000" w:themeColor="text1"/>
          <w:lang w:val="en-US"/>
        </w:rPr>
        <w:t xml:space="preserve">, 2021a, </w:t>
      </w:r>
      <w:proofErr w:type="spellStart"/>
      <w:r w:rsidR="00AD075B" w:rsidRPr="00DD6B83">
        <w:rPr>
          <w:rFonts w:ascii="Times New Roman" w:hAnsi="Times New Roman" w:cs="Times New Roman"/>
          <w:color w:val="000000" w:themeColor="text1"/>
          <w:lang w:val="en-US"/>
        </w:rPr>
        <w:t>n.p.</w:t>
      </w:r>
      <w:proofErr w:type="spellEnd"/>
      <w:r w:rsidR="00AD075B" w:rsidRPr="00DD6B83">
        <w:rPr>
          <w:rFonts w:ascii="Times New Roman" w:hAnsi="Times New Roman" w:cs="Times New Roman"/>
          <w:color w:val="000000" w:themeColor="text1"/>
          <w:lang w:val="en-US"/>
        </w:rPr>
        <w:t xml:space="preserve">; </w:t>
      </w:r>
      <w:proofErr w:type="spellStart"/>
      <w:r w:rsidR="00AD075B" w:rsidRPr="00DD6B83">
        <w:rPr>
          <w:rFonts w:ascii="Times New Roman" w:hAnsi="Times New Roman" w:cs="Times New Roman"/>
          <w:color w:val="000000" w:themeColor="text1"/>
          <w:lang w:val="en-US"/>
        </w:rPr>
        <w:t>Klibanoff</w:t>
      </w:r>
      <w:proofErr w:type="spellEnd"/>
      <w:r w:rsidR="00AD075B" w:rsidRPr="00DD6B83">
        <w:rPr>
          <w:rFonts w:ascii="Times New Roman" w:hAnsi="Times New Roman" w:cs="Times New Roman"/>
          <w:color w:val="000000" w:themeColor="text1"/>
          <w:lang w:val="en-US"/>
        </w:rPr>
        <w:t xml:space="preserve">, 2021b, </w:t>
      </w:r>
      <w:proofErr w:type="spellStart"/>
      <w:r w:rsidR="00AD075B" w:rsidRPr="00DD6B83">
        <w:rPr>
          <w:rFonts w:ascii="Times New Roman" w:hAnsi="Times New Roman" w:cs="Times New Roman"/>
          <w:color w:val="000000" w:themeColor="text1"/>
          <w:lang w:val="en-US"/>
        </w:rPr>
        <w:t>n.p.</w:t>
      </w:r>
      <w:proofErr w:type="spellEnd"/>
      <w:r w:rsidR="00AD075B" w:rsidRPr="00DD6B83">
        <w:rPr>
          <w:rFonts w:ascii="Times New Roman" w:hAnsi="Times New Roman" w:cs="Times New Roman"/>
          <w:color w:val="000000" w:themeColor="text1"/>
          <w:lang w:val="en-US"/>
        </w:rPr>
        <w:t>)</w:t>
      </w:r>
      <w:r w:rsidRPr="00DD6B83">
        <w:rPr>
          <w:rFonts w:ascii="Times New Roman" w:hAnsi="Times New Roman" w:cs="Times New Roman"/>
          <w:color w:val="000000" w:themeColor="text1"/>
        </w:rPr>
        <w:t>. The only difference</w:t>
      </w:r>
      <w:r w:rsidR="003A6319" w:rsidRPr="00DD6B83">
        <w:rPr>
          <w:rFonts w:ascii="Times New Roman" w:hAnsi="Times New Roman" w:cs="Times New Roman"/>
          <w:color w:val="000000" w:themeColor="text1"/>
        </w:rPr>
        <w:t>s are</w:t>
      </w:r>
      <w:r w:rsidRPr="00DD6B83">
        <w:rPr>
          <w:rFonts w:ascii="Times New Roman" w:hAnsi="Times New Roman" w:cs="Times New Roman"/>
          <w:color w:val="000000" w:themeColor="text1"/>
        </w:rPr>
        <w:t xml:space="preserve"> </w:t>
      </w:r>
      <w:r w:rsidR="003A6319" w:rsidRPr="00DD6B83">
        <w:rPr>
          <w:rFonts w:ascii="Times New Roman" w:hAnsi="Times New Roman" w:cs="Times New Roman"/>
          <w:color w:val="000000" w:themeColor="text1"/>
        </w:rPr>
        <w:t xml:space="preserve">the titles and </w:t>
      </w:r>
      <w:r w:rsidRPr="00DD6B83">
        <w:rPr>
          <w:rFonts w:ascii="Times New Roman" w:hAnsi="Times New Roman" w:cs="Times New Roman"/>
          <w:color w:val="000000" w:themeColor="text1"/>
        </w:rPr>
        <w:t xml:space="preserve">a correction of a weekday that was wrongly reported. Aside from this, the two articles are identical. The average word count of the 16 articles is 1346 words, </w:t>
      </w:r>
      <w:r w:rsidR="00D41B66" w:rsidRPr="00DD6B83">
        <w:rPr>
          <w:rFonts w:ascii="Times New Roman" w:hAnsi="Times New Roman" w:cs="Times New Roman"/>
          <w:color w:val="000000" w:themeColor="text1"/>
        </w:rPr>
        <w:t xml:space="preserve">consisting of </w:t>
      </w:r>
      <w:r w:rsidRPr="00DD6B83">
        <w:rPr>
          <w:rFonts w:ascii="Times New Roman" w:hAnsi="Times New Roman" w:cs="Times New Roman"/>
          <w:color w:val="000000" w:themeColor="text1"/>
        </w:rPr>
        <w:t xml:space="preserve">approximately 2.5 pages. </w:t>
      </w:r>
      <w:r w:rsidR="0048156E" w:rsidRPr="00DD6B83">
        <w:rPr>
          <w:rFonts w:ascii="Times New Roman" w:hAnsi="Times New Roman" w:cs="Times New Roman"/>
          <w:color w:val="000000" w:themeColor="text1"/>
        </w:rPr>
        <w:t>The 16</w:t>
      </w:r>
      <w:r w:rsidR="00D41B6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articles examine the </w:t>
      </w:r>
      <w:r w:rsidR="00D41B66" w:rsidRPr="00DD6B83">
        <w:rPr>
          <w:rFonts w:ascii="Times New Roman" w:hAnsi="Times New Roman" w:cs="Times New Roman"/>
          <w:color w:val="000000" w:themeColor="text1"/>
        </w:rPr>
        <w:t xml:space="preserve">negative </w:t>
      </w:r>
      <w:r w:rsidRPr="00DD6B83">
        <w:rPr>
          <w:rFonts w:ascii="Times New Roman" w:hAnsi="Times New Roman" w:cs="Times New Roman"/>
          <w:color w:val="000000" w:themeColor="text1"/>
        </w:rPr>
        <w:t xml:space="preserve">impact of SB 8 on women in Texas and, to various degrees, their </w:t>
      </w:r>
      <w:r w:rsidR="009D56D5"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w:t>
      </w:r>
      <w:r w:rsidR="00F878AF" w:rsidRPr="00DD6B83">
        <w:rPr>
          <w:rFonts w:ascii="Times New Roman" w:hAnsi="Times New Roman" w:cs="Times New Roman"/>
          <w:color w:val="000000" w:themeColor="text1"/>
        </w:rPr>
        <w:t xml:space="preserve">Two main themes are </w:t>
      </w:r>
      <w:r w:rsidR="006868B7" w:rsidRPr="00DD6B83">
        <w:rPr>
          <w:rFonts w:ascii="Times New Roman" w:hAnsi="Times New Roman" w:cs="Times New Roman"/>
          <w:color w:val="000000" w:themeColor="text1"/>
        </w:rPr>
        <w:t xml:space="preserve">apparent </w:t>
      </w:r>
      <w:r w:rsidR="00F878AF" w:rsidRPr="00DD6B83">
        <w:rPr>
          <w:rFonts w:ascii="Times New Roman" w:hAnsi="Times New Roman" w:cs="Times New Roman"/>
          <w:color w:val="000000" w:themeColor="text1"/>
        </w:rPr>
        <w:t xml:space="preserve">in the first three months of implementation. The first theme is the question of the constitutionality of SB 8. </w:t>
      </w:r>
      <w:r w:rsidR="00980844" w:rsidRPr="00DD6B83">
        <w:rPr>
          <w:rFonts w:ascii="Times New Roman" w:hAnsi="Times New Roman" w:cs="Times New Roman"/>
          <w:color w:val="000000" w:themeColor="text1"/>
        </w:rPr>
        <w:t>This theme is important, but less relevant to the scope of this MRP</w:t>
      </w:r>
      <w:r w:rsidR="006868B7" w:rsidRPr="00DD6B83">
        <w:rPr>
          <w:rFonts w:ascii="Times New Roman" w:hAnsi="Times New Roman" w:cs="Times New Roman"/>
          <w:color w:val="000000" w:themeColor="text1"/>
        </w:rPr>
        <w:t>,</w:t>
      </w:r>
      <w:r w:rsidR="00980844" w:rsidRPr="00DD6B83">
        <w:rPr>
          <w:rFonts w:ascii="Times New Roman" w:hAnsi="Times New Roman" w:cs="Times New Roman"/>
          <w:color w:val="000000" w:themeColor="text1"/>
        </w:rPr>
        <w:t xml:space="preserve"> which is the </w:t>
      </w:r>
      <w:r w:rsidR="006868B7" w:rsidRPr="00DD6B83">
        <w:rPr>
          <w:rFonts w:ascii="Times New Roman" w:hAnsi="Times New Roman" w:cs="Times New Roman"/>
          <w:color w:val="000000" w:themeColor="text1"/>
        </w:rPr>
        <w:t>impact</w:t>
      </w:r>
      <w:r w:rsidR="00980844" w:rsidRPr="00DD6B83">
        <w:rPr>
          <w:rFonts w:ascii="Times New Roman" w:hAnsi="Times New Roman" w:cs="Times New Roman"/>
          <w:color w:val="000000" w:themeColor="text1"/>
        </w:rPr>
        <w:t xml:space="preserve"> of SB 8 on women’s abortion </w:t>
      </w:r>
      <w:proofErr w:type="spellStart"/>
      <w:r w:rsidR="00980844" w:rsidRPr="00DD6B83">
        <w:rPr>
          <w:rFonts w:ascii="Times New Roman" w:hAnsi="Times New Roman" w:cs="Times New Roman"/>
          <w:color w:val="000000" w:themeColor="text1"/>
        </w:rPr>
        <w:t>im</w:t>
      </w:r>
      <w:proofErr w:type="spellEnd"/>
      <w:r w:rsidR="00980844" w:rsidRPr="00DD6B83">
        <w:rPr>
          <w:rFonts w:ascii="Times New Roman" w:hAnsi="Times New Roman" w:cs="Times New Roman"/>
          <w:color w:val="000000" w:themeColor="text1"/>
        </w:rPr>
        <w:t xml:space="preserve">/mobility. </w:t>
      </w:r>
      <w:r w:rsidR="00F878AF" w:rsidRPr="00DD6B83">
        <w:rPr>
          <w:rFonts w:ascii="Times New Roman" w:hAnsi="Times New Roman" w:cs="Times New Roman"/>
          <w:color w:val="000000" w:themeColor="text1"/>
        </w:rPr>
        <w:t xml:space="preserve">The second theme is the burden of travel on women </w:t>
      </w:r>
      <w:proofErr w:type="gramStart"/>
      <w:r w:rsidR="00F878AF" w:rsidRPr="00DD6B83">
        <w:rPr>
          <w:rFonts w:ascii="Times New Roman" w:hAnsi="Times New Roman" w:cs="Times New Roman"/>
          <w:color w:val="000000" w:themeColor="text1"/>
        </w:rPr>
        <w:t>as a result of</w:t>
      </w:r>
      <w:proofErr w:type="gramEnd"/>
      <w:r w:rsidR="00F878AF" w:rsidRPr="00DD6B83">
        <w:rPr>
          <w:rFonts w:ascii="Times New Roman" w:hAnsi="Times New Roman" w:cs="Times New Roman"/>
          <w:color w:val="000000" w:themeColor="text1"/>
        </w:rPr>
        <w:t xml:space="preserve"> SB 8. </w:t>
      </w:r>
      <w:r w:rsidR="006868B7" w:rsidRPr="00DD6B83">
        <w:rPr>
          <w:rFonts w:ascii="Times New Roman" w:hAnsi="Times New Roman" w:cs="Times New Roman"/>
          <w:color w:val="000000" w:themeColor="text1"/>
        </w:rPr>
        <w:t xml:space="preserve">This theme is relevant to my study. </w:t>
      </w:r>
      <w:r w:rsidR="00980844" w:rsidRPr="00DD6B83">
        <w:rPr>
          <w:rFonts w:ascii="Times New Roman" w:hAnsi="Times New Roman" w:cs="Times New Roman"/>
          <w:color w:val="000000" w:themeColor="text1"/>
        </w:rPr>
        <w:t xml:space="preserve">The first three months of the implementation of SB 8 were marked by articles reporting on </w:t>
      </w:r>
      <w:proofErr w:type="gramStart"/>
      <w:r w:rsidR="00980844" w:rsidRPr="00DD6B83">
        <w:rPr>
          <w:rFonts w:ascii="Times New Roman" w:hAnsi="Times New Roman" w:cs="Times New Roman"/>
          <w:color w:val="000000" w:themeColor="text1"/>
        </w:rPr>
        <w:t>a large number of</w:t>
      </w:r>
      <w:proofErr w:type="gramEnd"/>
      <w:r w:rsidR="00980844" w:rsidRPr="00DD6B83">
        <w:rPr>
          <w:rFonts w:ascii="Times New Roman" w:hAnsi="Times New Roman" w:cs="Times New Roman"/>
          <w:color w:val="000000" w:themeColor="text1"/>
        </w:rPr>
        <w:t xml:space="preserve"> women seeking to access abortions out of state, but only if they possessed the financial, logistical, or legal means to do so.  </w:t>
      </w:r>
      <w:r w:rsidRPr="00DD6B83">
        <w:rPr>
          <w:rFonts w:ascii="Times New Roman" w:hAnsi="Times New Roman" w:cs="Times New Roman"/>
          <w:color w:val="000000" w:themeColor="text1"/>
        </w:rPr>
        <w:t xml:space="preserve">Two </w:t>
      </w:r>
      <w:r w:rsidR="00D41B66" w:rsidRPr="00DD6B83">
        <w:rPr>
          <w:rFonts w:ascii="Times New Roman" w:hAnsi="Times New Roman" w:cs="Times New Roman"/>
          <w:color w:val="000000" w:themeColor="text1"/>
        </w:rPr>
        <w:t xml:space="preserve">of the </w:t>
      </w:r>
      <w:r w:rsidRPr="00DD6B83">
        <w:rPr>
          <w:rFonts w:ascii="Times New Roman" w:hAnsi="Times New Roman" w:cs="Times New Roman"/>
          <w:color w:val="000000" w:themeColor="text1"/>
        </w:rPr>
        <w:t xml:space="preserve">articles </w:t>
      </w:r>
      <w:r w:rsidR="00D41B66" w:rsidRPr="00DD6B83">
        <w:rPr>
          <w:rFonts w:ascii="Times New Roman" w:hAnsi="Times New Roman" w:cs="Times New Roman"/>
          <w:color w:val="000000" w:themeColor="text1"/>
        </w:rPr>
        <w:t>speculate</w:t>
      </w:r>
      <w:r w:rsidR="00980844" w:rsidRPr="00DD6B83">
        <w:rPr>
          <w:rFonts w:ascii="Times New Roman" w:hAnsi="Times New Roman" w:cs="Times New Roman"/>
          <w:color w:val="000000" w:themeColor="text1"/>
        </w:rPr>
        <w:t>d</w:t>
      </w:r>
      <w:r w:rsidR="00D41B66" w:rsidRPr="00DD6B83">
        <w:rPr>
          <w:rFonts w:ascii="Times New Roman" w:hAnsi="Times New Roman" w:cs="Times New Roman"/>
          <w:color w:val="000000" w:themeColor="text1"/>
        </w:rPr>
        <w:t xml:space="preserve"> about what could happen if</w:t>
      </w:r>
      <w:r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w:t>
      </w:r>
      <w:r w:rsidR="00D41B66" w:rsidRPr="00DD6B83">
        <w:rPr>
          <w:rFonts w:ascii="Times New Roman" w:hAnsi="Times New Roman" w:cs="Times New Roman"/>
          <w:color w:val="000000" w:themeColor="text1"/>
        </w:rPr>
        <w:t xml:space="preserve">were </w:t>
      </w:r>
      <w:r w:rsidRPr="00DD6B83">
        <w:rPr>
          <w:rFonts w:ascii="Times New Roman" w:hAnsi="Times New Roman" w:cs="Times New Roman"/>
          <w:color w:val="000000" w:themeColor="text1"/>
        </w:rPr>
        <w:t>overturned. The authors interviewed and quoted various abortion providers, legal experts, women seeking abortions, pro-life advocates, and more. In the 16 articles</w:t>
      </w:r>
      <w:r w:rsidR="00A914AB" w:rsidRPr="00DD6B83">
        <w:rPr>
          <w:rFonts w:ascii="Times New Roman" w:hAnsi="Times New Roman" w:cs="Times New Roman"/>
          <w:color w:val="000000" w:themeColor="text1"/>
        </w:rPr>
        <w:t xml:space="preserve"> in total</w:t>
      </w:r>
      <w:r w:rsidRPr="00DD6B83">
        <w:rPr>
          <w:rFonts w:ascii="Times New Roman" w:hAnsi="Times New Roman" w:cs="Times New Roman"/>
          <w:color w:val="000000" w:themeColor="text1"/>
        </w:rPr>
        <w:t>, “travel” appears ten times, “out of state” or “out-of-state” appears 20 times and “another state” appears twice.</w:t>
      </w:r>
    </w:p>
    <w:p w14:paraId="74D8A1FC" w14:textId="77777777" w:rsidR="00D41B66" w:rsidRPr="00DD6B83" w:rsidRDefault="00D41B66" w:rsidP="0072553A">
      <w:pPr>
        <w:spacing w:line="480" w:lineRule="auto"/>
        <w:rPr>
          <w:rFonts w:ascii="Times New Roman" w:hAnsi="Times New Roman" w:cs="Times New Roman"/>
          <w:i/>
          <w:iCs/>
          <w:color w:val="000000" w:themeColor="text1"/>
        </w:rPr>
      </w:pPr>
    </w:p>
    <w:p w14:paraId="3AF65310" w14:textId="20A62F18" w:rsidR="00993112" w:rsidRPr="00DD6B83" w:rsidRDefault="00993112"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t>The exodus of pregnant women</w:t>
      </w:r>
    </w:p>
    <w:p w14:paraId="45001A20" w14:textId="46B8DB8E" w:rsidR="00993112" w:rsidRPr="00DD6B83" w:rsidRDefault="00993112" w:rsidP="0072553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In the first three months following the implementation of SB 8, the incidence of women traveling to neighbouring states for abortion</w:t>
      </w:r>
      <w:r w:rsidR="009D56D5" w:rsidRPr="00DD6B83">
        <w:rPr>
          <w:rFonts w:ascii="Times New Roman" w:hAnsi="Times New Roman" w:cs="Times New Roman"/>
          <w:color w:val="000000" w:themeColor="text1"/>
        </w:rPr>
        <w:t xml:space="preserve"> services</w:t>
      </w:r>
      <w:r w:rsidRPr="00DD6B83">
        <w:rPr>
          <w:rFonts w:ascii="Times New Roman" w:hAnsi="Times New Roman" w:cs="Times New Roman"/>
          <w:color w:val="000000" w:themeColor="text1"/>
        </w:rPr>
        <w:t xml:space="preserve"> drastically increased. Two articles reported that women “flooded clinics” (Bohra,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Bohra, 2021c</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The term “flooded” suggests that the number of women </w:t>
      </w:r>
      <w:r w:rsidR="00D41B66" w:rsidRPr="00DD6B83">
        <w:rPr>
          <w:rFonts w:ascii="Times New Roman" w:hAnsi="Times New Roman" w:cs="Times New Roman"/>
          <w:color w:val="000000" w:themeColor="text1"/>
        </w:rPr>
        <w:t xml:space="preserve">who </w:t>
      </w:r>
      <w:r w:rsidRPr="00DD6B83">
        <w:rPr>
          <w:rFonts w:ascii="Times New Roman" w:hAnsi="Times New Roman" w:cs="Times New Roman"/>
          <w:color w:val="000000" w:themeColor="text1"/>
        </w:rPr>
        <w:t xml:space="preserve">travelled to neighbouring states have overwhelmed </w:t>
      </w:r>
      <w:r w:rsidRPr="00DD6B83">
        <w:rPr>
          <w:rFonts w:ascii="Times New Roman" w:hAnsi="Times New Roman" w:cs="Times New Roman"/>
          <w:color w:val="000000" w:themeColor="text1"/>
        </w:rPr>
        <w:lastRenderedPageBreak/>
        <w:t>them. Flooded is defined as “covered or overfilled with an excess of water or some other liquid” (Merriam-Webster, n.d.</w:t>
      </w:r>
      <w:r w:rsidR="00023F35"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For example, fields can be flooded after a storm or an extreme weather disaster. Only here</w:t>
      </w:r>
      <w:r w:rsidR="00FD22C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FD22CF" w:rsidRPr="00DD6B83">
        <w:rPr>
          <w:rFonts w:ascii="Times New Roman" w:hAnsi="Times New Roman" w:cs="Times New Roman"/>
          <w:color w:val="000000" w:themeColor="text1"/>
        </w:rPr>
        <w:t xml:space="preserve">metaphorically, </w:t>
      </w:r>
      <w:r w:rsidRPr="00DD6B83">
        <w:rPr>
          <w:rFonts w:ascii="Times New Roman" w:hAnsi="Times New Roman" w:cs="Times New Roman"/>
          <w:color w:val="000000" w:themeColor="text1"/>
        </w:rPr>
        <w:t xml:space="preserve">the storm represents SB </w:t>
      </w:r>
      <w:proofErr w:type="gramStart"/>
      <w:r w:rsidRPr="00DD6B83">
        <w:rPr>
          <w:rFonts w:ascii="Times New Roman" w:hAnsi="Times New Roman" w:cs="Times New Roman"/>
          <w:color w:val="000000" w:themeColor="text1"/>
        </w:rPr>
        <w:t>8</w:t>
      </w:r>
      <w:proofErr w:type="gramEnd"/>
      <w:r w:rsidRPr="00DD6B83">
        <w:rPr>
          <w:rFonts w:ascii="Times New Roman" w:hAnsi="Times New Roman" w:cs="Times New Roman"/>
          <w:color w:val="000000" w:themeColor="text1"/>
        </w:rPr>
        <w:t xml:space="preserve"> and the </w:t>
      </w:r>
      <w:r w:rsidR="00FD22CF" w:rsidRPr="00DD6B83">
        <w:rPr>
          <w:rFonts w:ascii="Times New Roman" w:hAnsi="Times New Roman" w:cs="Times New Roman"/>
          <w:color w:val="000000" w:themeColor="text1"/>
        </w:rPr>
        <w:t>flood refers to</w:t>
      </w:r>
      <w:r w:rsidRPr="00DD6B83">
        <w:rPr>
          <w:rFonts w:ascii="Times New Roman" w:hAnsi="Times New Roman" w:cs="Times New Roman"/>
          <w:color w:val="000000" w:themeColor="text1"/>
        </w:rPr>
        <w:t xml:space="preserve"> the women who were left with no other choice but to </w:t>
      </w:r>
      <w:r w:rsidR="00D41B66" w:rsidRPr="00DD6B83">
        <w:rPr>
          <w:rFonts w:ascii="Times New Roman" w:hAnsi="Times New Roman" w:cs="Times New Roman"/>
          <w:color w:val="000000" w:themeColor="text1"/>
        </w:rPr>
        <w:t>travel out of state</w:t>
      </w:r>
      <w:r w:rsidRPr="00DD6B83">
        <w:rPr>
          <w:rFonts w:ascii="Times New Roman" w:hAnsi="Times New Roman" w:cs="Times New Roman"/>
          <w:color w:val="000000" w:themeColor="text1"/>
        </w:rPr>
        <w:t>. One article reported that women “flocked out of state for abortions” (Bohra, 2021d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suggesting large amounts of women traveling across the state border. The term “flocked” demonstrates that a flock, defined as “a large number” of people (Merriam-Webster,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collectively rushed to neighbouring state</w:t>
      </w:r>
      <w:r w:rsidR="009D56D5"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to access abortions. Although women undergo abortions individually, the flock of women suggests that </w:t>
      </w:r>
      <w:r w:rsidR="00FD22CF" w:rsidRPr="00DD6B83">
        <w:rPr>
          <w:rFonts w:ascii="Times New Roman" w:hAnsi="Times New Roman" w:cs="Times New Roman"/>
          <w:color w:val="000000" w:themeColor="text1"/>
        </w:rPr>
        <w:t>large numbers of women were</w:t>
      </w:r>
      <w:r w:rsidRPr="00DD6B83">
        <w:rPr>
          <w:rFonts w:ascii="Times New Roman" w:hAnsi="Times New Roman" w:cs="Times New Roman"/>
          <w:color w:val="000000" w:themeColor="text1"/>
        </w:rPr>
        <w:t xml:space="preserve"> </w:t>
      </w:r>
      <w:r w:rsidR="00FD22CF" w:rsidRPr="00DD6B83">
        <w:rPr>
          <w:rFonts w:ascii="Times New Roman" w:hAnsi="Times New Roman" w:cs="Times New Roman"/>
          <w:color w:val="000000" w:themeColor="text1"/>
        </w:rPr>
        <w:t>experiencing the same restrictions and obstacles</w:t>
      </w:r>
      <w:r w:rsidRPr="00DD6B83">
        <w:rPr>
          <w:rFonts w:ascii="Times New Roman" w:hAnsi="Times New Roman" w:cs="Times New Roman"/>
          <w:color w:val="000000" w:themeColor="text1"/>
        </w:rPr>
        <w:t>.</w:t>
      </w:r>
    </w:p>
    <w:p w14:paraId="37BBC5D7" w14:textId="579B0AB0" w:rsidR="00993112" w:rsidRPr="00DD6B83" w:rsidRDefault="00993112" w:rsidP="0072553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Texas neighbours the states of Arkansas, Louisiana, New Mexico, and Oklahoma. The four neighbouring states have various laws and restrictions regarding abortions, and they ha</w:t>
      </w:r>
      <w:r w:rsidR="00F41292" w:rsidRPr="00DD6B83">
        <w:rPr>
          <w:rFonts w:ascii="Times New Roman" w:hAnsi="Times New Roman" w:cs="Times New Roman"/>
          <w:color w:val="000000" w:themeColor="text1"/>
        </w:rPr>
        <w:t>d</w:t>
      </w:r>
      <w:r w:rsidRPr="00DD6B83">
        <w:rPr>
          <w:rFonts w:ascii="Times New Roman" w:hAnsi="Times New Roman" w:cs="Times New Roman"/>
          <w:color w:val="000000" w:themeColor="text1"/>
        </w:rPr>
        <w:t xml:space="preserve"> a combined total of 15 clinics, which is </w:t>
      </w:r>
      <w:r w:rsidR="00FD22CF" w:rsidRPr="00DD6B83">
        <w:rPr>
          <w:rFonts w:ascii="Times New Roman" w:hAnsi="Times New Roman" w:cs="Times New Roman"/>
          <w:color w:val="000000" w:themeColor="text1"/>
        </w:rPr>
        <w:t xml:space="preserve">fewer </w:t>
      </w:r>
      <w:r w:rsidRPr="00DD6B83">
        <w:rPr>
          <w:rFonts w:ascii="Times New Roman" w:hAnsi="Times New Roman" w:cs="Times New Roman"/>
          <w:color w:val="000000" w:themeColor="text1"/>
        </w:rPr>
        <w:t>than the number of clinics in Texas before SB 8 was implemented (Bohra, 2021</w:t>
      </w:r>
      <w:r w:rsidR="00547D8F" w:rsidRPr="00DD6B83">
        <w:rPr>
          <w:rFonts w:ascii="Times New Roman" w:hAnsi="Times New Roman" w:cs="Times New Roman"/>
          <w:color w:val="000000" w:themeColor="text1"/>
        </w:rPr>
        <w:t>f</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The </w:t>
      </w:r>
      <w:r w:rsidR="00B111FB" w:rsidRPr="00DD6B83">
        <w:rPr>
          <w:rFonts w:ascii="Times New Roman" w:hAnsi="Times New Roman" w:cs="Times New Roman"/>
          <w:color w:val="000000" w:themeColor="text1"/>
        </w:rPr>
        <w:t xml:space="preserve">considerable </w:t>
      </w:r>
      <w:r w:rsidRPr="00DD6B83">
        <w:rPr>
          <w:rFonts w:ascii="Times New Roman" w:hAnsi="Times New Roman" w:cs="Times New Roman"/>
          <w:color w:val="000000" w:themeColor="text1"/>
        </w:rPr>
        <w:t xml:space="preserve">amount of travel undertaken by women in Texas </w:t>
      </w:r>
      <w:r w:rsidR="00B111FB" w:rsidRPr="00DD6B83">
        <w:rPr>
          <w:rFonts w:ascii="Times New Roman" w:hAnsi="Times New Roman" w:cs="Times New Roman"/>
          <w:color w:val="000000" w:themeColor="text1"/>
        </w:rPr>
        <w:t xml:space="preserve">spells </w:t>
      </w:r>
      <w:r w:rsidRPr="00DD6B83">
        <w:rPr>
          <w:rFonts w:ascii="Times New Roman" w:hAnsi="Times New Roman" w:cs="Times New Roman"/>
          <w:color w:val="000000" w:themeColor="text1"/>
        </w:rPr>
        <w:t xml:space="preserve">an increase in </w:t>
      </w:r>
      <w:r w:rsidR="00B111FB"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 xml:space="preserve">demand for abortions in neighbouring states. In </w:t>
      </w:r>
      <w:r w:rsidR="00B111FB" w:rsidRPr="00DD6B83">
        <w:rPr>
          <w:rFonts w:ascii="Times New Roman" w:hAnsi="Times New Roman" w:cs="Times New Roman"/>
          <w:color w:val="000000" w:themeColor="text1"/>
        </w:rPr>
        <w:t xml:space="preserve">one </w:t>
      </w:r>
      <w:r w:rsidRPr="00DD6B83">
        <w:rPr>
          <w:rFonts w:ascii="Times New Roman" w:hAnsi="Times New Roman" w:cs="Times New Roman"/>
          <w:color w:val="000000" w:themeColor="text1"/>
        </w:rPr>
        <w:t xml:space="preserve">article, Bekah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reported that the demand for abortions shifted entirely from Texas to other states and providers have struggled to meet </w:t>
      </w:r>
      <w:r w:rsidR="00B111FB" w:rsidRPr="00DD6B83">
        <w:rPr>
          <w:rFonts w:ascii="Times New Roman" w:hAnsi="Times New Roman" w:cs="Times New Roman"/>
          <w:color w:val="000000" w:themeColor="text1"/>
        </w:rPr>
        <w:t xml:space="preserve">it </w:t>
      </w:r>
      <w:r w:rsidRPr="00DD6B83">
        <w:rPr>
          <w:rFonts w:ascii="Times New Roman" w:hAnsi="Times New Roman" w:cs="Times New Roman"/>
          <w:color w:val="000000" w:themeColor="text1"/>
        </w:rPr>
        <w:t>(</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In September 2021, neighbouring states saw a 1,082% increase in Texas patients </w:t>
      </w:r>
      <w:r w:rsidR="00B111FB" w:rsidRPr="00DD6B83">
        <w:rPr>
          <w:rFonts w:ascii="Times New Roman" w:hAnsi="Times New Roman" w:cs="Times New Roman"/>
          <w:color w:val="000000" w:themeColor="text1"/>
        </w:rPr>
        <w:t xml:space="preserve">compared to </w:t>
      </w:r>
      <w:r w:rsidRPr="00DD6B83">
        <w:rPr>
          <w:rFonts w:ascii="Times New Roman" w:hAnsi="Times New Roman" w:cs="Times New Roman"/>
          <w:color w:val="000000" w:themeColor="text1"/>
        </w:rPr>
        <w:t>the two previous years (Bohra, 2021</w:t>
      </w:r>
      <w:r w:rsidR="00547D8F" w:rsidRPr="00DD6B83">
        <w:rPr>
          <w:rFonts w:ascii="Times New Roman" w:hAnsi="Times New Roman" w:cs="Times New Roman"/>
          <w:color w:val="000000" w:themeColor="text1"/>
        </w:rPr>
        <w:t>f</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This significant increase suggest</w:t>
      </w:r>
      <w:r w:rsidR="00B111FB"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that health care systems </w:t>
      </w:r>
      <w:r w:rsidR="00B503C9" w:rsidRPr="00DD6B83">
        <w:rPr>
          <w:rFonts w:ascii="Times New Roman" w:hAnsi="Times New Roman" w:cs="Times New Roman"/>
          <w:color w:val="000000" w:themeColor="text1"/>
        </w:rPr>
        <w:t xml:space="preserve">in neighbouring states </w:t>
      </w:r>
      <w:r w:rsidR="00F41292" w:rsidRPr="00DD6B83">
        <w:rPr>
          <w:rFonts w:ascii="Times New Roman" w:hAnsi="Times New Roman" w:cs="Times New Roman"/>
          <w:color w:val="000000" w:themeColor="text1"/>
        </w:rPr>
        <w:t>have been</w:t>
      </w:r>
      <w:r w:rsidRPr="00DD6B83">
        <w:rPr>
          <w:rFonts w:ascii="Times New Roman" w:hAnsi="Times New Roman" w:cs="Times New Roman"/>
          <w:color w:val="000000" w:themeColor="text1"/>
        </w:rPr>
        <w:t xml:space="preserve"> burdened by Texas’ restrictive law as they absorb</w:t>
      </w:r>
      <w:r w:rsidR="00F41292" w:rsidRPr="00DD6B83">
        <w:rPr>
          <w:rFonts w:ascii="Times New Roman" w:hAnsi="Times New Roman" w:cs="Times New Roman"/>
          <w:color w:val="000000" w:themeColor="text1"/>
        </w:rPr>
        <w:t>ed</w:t>
      </w:r>
      <w:r w:rsidRPr="00DD6B83">
        <w:rPr>
          <w:rFonts w:ascii="Times New Roman" w:hAnsi="Times New Roman" w:cs="Times New Roman"/>
          <w:color w:val="000000" w:themeColor="text1"/>
        </w:rPr>
        <w:t xml:space="preserve"> most of the </w:t>
      </w:r>
      <w:r w:rsidR="00B111FB" w:rsidRPr="00DD6B83">
        <w:rPr>
          <w:rFonts w:ascii="Times New Roman" w:hAnsi="Times New Roman" w:cs="Times New Roman"/>
          <w:color w:val="000000" w:themeColor="text1"/>
        </w:rPr>
        <w:t xml:space="preserve">pressure </w:t>
      </w:r>
      <w:r w:rsidRPr="00DD6B83">
        <w:rPr>
          <w:rFonts w:ascii="Times New Roman" w:hAnsi="Times New Roman" w:cs="Times New Roman"/>
          <w:color w:val="000000" w:themeColor="text1"/>
        </w:rPr>
        <w:t xml:space="preserve">for abortions in the region. </w:t>
      </w:r>
    </w:p>
    <w:p w14:paraId="071AA4EE" w14:textId="30BA1B6E" w:rsidR="00993112" w:rsidRPr="00DD6B83" w:rsidRDefault="00993112" w:rsidP="00B1479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While women travel</w:t>
      </w:r>
      <w:r w:rsidR="009D56D5" w:rsidRPr="00DD6B83">
        <w:rPr>
          <w:rFonts w:ascii="Times New Roman" w:hAnsi="Times New Roman" w:cs="Times New Roman"/>
          <w:color w:val="000000" w:themeColor="text1"/>
        </w:rPr>
        <w:t>led</w:t>
      </w:r>
      <w:r w:rsidRPr="00DD6B83">
        <w:rPr>
          <w:rFonts w:ascii="Times New Roman" w:hAnsi="Times New Roman" w:cs="Times New Roman"/>
          <w:color w:val="000000" w:themeColor="text1"/>
        </w:rPr>
        <w:t xml:space="preserve"> </w:t>
      </w:r>
      <w:r w:rsidR="00B111FB" w:rsidRPr="00DD6B83">
        <w:rPr>
          <w:rFonts w:ascii="Times New Roman" w:hAnsi="Times New Roman" w:cs="Times New Roman"/>
          <w:color w:val="000000" w:themeColor="text1"/>
        </w:rPr>
        <w:t xml:space="preserve">across </w:t>
      </w:r>
      <w:r w:rsidRPr="00DD6B83">
        <w:rPr>
          <w:rFonts w:ascii="Times New Roman" w:hAnsi="Times New Roman" w:cs="Times New Roman"/>
          <w:color w:val="000000" w:themeColor="text1"/>
        </w:rPr>
        <w:t>state borders to access abortion</w:t>
      </w:r>
      <w:r w:rsidR="009D56D5"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another healthcare crisis </w:t>
      </w:r>
      <w:r w:rsidR="00B111FB" w:rsidRPr="00DD6B83">
        <w:rPr>
          <w:rFonts w:ascii="Times New Roman" w:hAnsi="Times New Roman" w:cs="Times New Roman"/>
          <w:color w:val="000000" w:themeColor="text1"/>
        </w:rPr>
        <w:t xml:space="preserve">was </w:t>
      </w:r>
      <w:r w:rsidRPr="00DD6B83">
        <w:rPr>
          <w:rFonts w:ascii="Times New Roman" w:hAnsi="Times New Roman" w:cs="Times New Roman"/>
          <w:color w:val="000000" w:themeColor="text1"/>
        </w:rPr>
        <w:t xml:space="preserve">unfolding all around the world: the global COVID-19 pandemic. One article highlighted </w:t>
      </w:r>
      <w:proofErr w:type="gramStart"/>
      <w:r w:rsidRPr="00DD6B83">
        <w:rPr>
          <w:rFonts w:ascii="Times New Roman" w:hAnsi="Times New Roman" w:cs="Times New Roman"/>
          <w:color w:val="000000" w:themeColor="text1"/>
        </w:rPr>
        <w:t>that</w:t>
      </w:r>
      <w:r w:rsidR="00C152C9">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lastRenderedPageBreak/>
        <w:t>women</w:t>
      </w:r>
      <w:proofErr w:type="gramEnd"/>
      <w:r w:rsidRPr="00DD6B83">
        <w:rPr>
          <w:rFonts w:ascii="Times New Roman" w:hAnsi="Times New Roman" w:cs="Times New Roman"/>
          <w:color w:val="000000" w:themeColor="text1"/>
        </w:rPr>
        <w:t xml:space="preserve"> who undert</w:t>
      </w:r>
      <w:r w:rsidR="00F41292" w:rsidRPr="00DD6B83">
        <w:rPr>
          <w:rFonts w:ascii="Times New Roman" w:hAnsi="Times New Roman" w:cs="Times New Roman"/>
          <w:color w:val="000000" w:themeColor="text1"/>
        </w:rPr>
        <w:t>ook</w:t>
      </w:r>
      <w:r w:rsidRPr="00DD6B83">
        <w:rPr>
          <w:rFonts w:ascii="Times New Roman" w:hAnsi="Times New Roman" w:cs="Times New Roman"/>
          <w:color w:val="000000" w:themeColor="text1"/>
        </w:rPr>
        <w:t xml:space="preserve"> travel for abortions d</w:t>
      </w:r>
      <w:r w:rsidR="00F41292" w:rsidRPr="00DD6B83">
        <w:rPr>
          <w:rFonts w:ascii="Times New Roman" w:hAnsi="Times New Roman" w:cs="Times New Roman"/>
          <w:color w:val="000000" w:themeColor="text1"/>
        </w:rPr>
        <w:t>id</w:t>
      </w:r>
      <w:r w:rsidRPr="00DD6B83">
        <w:rPr>
          <w:rFonts w:ascii="Times New Roman" w:hAnsi="Times New Roman" w:cs="Times New Roman"/>
          <w:color w:val="000000" w:themeColor="text1"/>
        </w:rPr>
        <w:t xml:space="preserve"> so during a global pandemic (</w:t>
      </w:r>
      <w:proofErr w:type="spellStart"/>
      <w:r w:rsidRPr="00DD6B83">
        <w:rPr>
          <w:rFonts w:ascii="Times New Roman" w:hAnsi="Times New Roman" w:cs="Times New Roman"/>
          <w:color w:val="000000" w:themeColor="text1"/>
        </w:rPr>
        <w:t>Oxner</w:t>
      </w:r>
      <w:proofErr w:type="spellEnd"/>
      <w:r w:rsidRPr="00DD6B83">
        <w:rPr>
          <w:rFonts w:ascii="Times New Roman" w:hAnsi="Times New Roman" w:cs="Times New Roman"/>
          <w:color w:val="000000" w:themeColor="text1"/>
        </w:rPr>
        <w:t>, 2021</w:t>
      </w:r>
      <w:r w:rsidR="004F4370" w:rsidRPr="00DD6B83">
        <w:rPr>
          <w:rFonts w:ascii="Times New Roman" w:hAnsi="Times New Roman" w:cs="Times New Roman"/>
          <w:color w:val="000000" w:themeColor="text1"/>
        </w:rPr>
        <w:t>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666363" w:rsidRPr="00DD6B83">
        <w:rPr>
          <w:rFonts w:ascii="Times New Roman" w:hAnsi="Times New Roman" w:cs="Times New Roman"/>
          <w:color w:val="000000" w:themeColor="text1"/>
        </w:rPr>
        <w:t xml:space="preserve">During the 2020 Executive Order that temporarily banned abortion </w:t>
      </w:r>
      <w:r w:rsidR="00910833" w:rsidRPr="00DD6B83">
        <w:rPr>
          <w:rFonts w:ascii="Times New Roman" w:hAnsi="Times New Roman" w:cs="Times New Roman"/>
          <w:color w:val="000000" w:themeColor="text1"/>
        </w:rPr>
        <w:t xml:space="preserve">as </w:t>
      </w:r>
      <w:r w:rsidR="00666363" w:rsidRPr="00DD6B83">
        <w:rPr>
          <w:rFonts w:ascii="Times New Roman" w:hAnsi="Times New Roman" w:cs="Times New Roman"/>
          <w:color w:val="000000" w:themeColor="text1"/>
        </w:rPr>
        <w:t xml:space="preserve">not “medically necessary” (Dixon et al., 2022, p. 8), women seeking out-of-state abortions were worried about the potential increased risk of exposure to COVID-19 </w:t>
      </w:r>
      <w:r w:rsidR="00910833" w:rsidRPr="00DD6B83">
        <w:rPr>
          <w:rFonts w:ascii="Times New Roman" w:hAnsi="Times New Roman" w:cs="Times New Roman"/>
          <w:color w:val="000000" w:themeColor="text1"/>
        </w:rPr>
        <w:t xml:space="preserve">when </w:t>
      </w:r>
      <w:r w:rsidR="00666363" w:rsidRPr="00DD6B83">
        <w:rPr>
          <w:rFonts w:ascii="Times New Roman" w:hAnsi="Times New Roman" w:cs="Times New Roman"/>
          <w:color w:val="000000" w:themeColor="text1"/>
        </w:rPr>
        <w:t>travel</w:t>
      </w:r>
      <w:r w:rsidR="00910833" w:rsidRPr="00DD6B83">
        <w:rPr>
          <w:rFonts w:ascii="Times New Roman" w:hAnsi="Times New Roman" w:cs="Times New Roman"/>
          <w:color w:val="000000" w:themeColor="text1"/>
        </w:rPr>
        <w:t>ling</w:t>
      </w:r>
      <w:r w:rsidR="00666363" w:rsidRPr="00DD6B83">
        <w:rPr>
          <w:rFonts w:ascii="Times New Roman" w:hAnsi="Times New Roman" w:cs="Times New Roman"/>
          <w:color w:val="000000" w:themeColor="text1"/>
        </w:rPr>
        <w:t xml:space="preserve"> and </w:t>
      </w:r>
      <w:r w:rsidR="00910833" w:rsidRPr="00DD6B83">
        <w:rPr>
          <w:rFonts w:ascii="Times New Roman" w:hAnsi="Times New Roman" w:cs="Times New Roman"/>
          <w:color w:val="000000" w:themeColor="text1"/>
        </w:rPr>
        <w:t xml:space="preserve">staying away from home </w:t>
      </w:r>
      <w:r w:rsidR="00666363" w:rsidRPr="00DD6B83">
        <w:rPr>
          <w:rFonts w:ascii="Times New Roman" w:hAnsi="Times New Roman" w:cs="Times New Roman"/>
          <w:color w:val="000000" w:themeColor="text1"/>
        </w:rPr>
        <w:t>(Carpenter et al., 2021, p. 4). One woman decided</w:t>
      </w:r>
      <w:r w:rsidR="00910833" w:rsidRPr="00DD6B83">
        <w:rPr>
          <w:rFonts w:ascii="Times New Roman" w:hAnsi="Times New Roman" w:cs="Times New Roman"/>
          <w:color w:val="000000" w:themeColor="text1"/>
        </w:rPr>
        <w:t xml:space="preserve"> that</w:t>
      </w:r>
      <w:r w:rsidR="00666363" w:rsidRPr="00DD6B83">
        <w:rPr>
          <w:rFonts w:ascii="Times New Roman" w:hAnsi="Times New Roman" w:cs="Times New Roman"/>
          <w:color w:val="000000" w:themeColor="text1"/>
        </w:rPr>
        <w:t xml:space="preserve"> the exposure risk was too high and did not travel out of state to access an abortion (Carpenter et al., 2021, p. 4). </w:t>
      </w:r>
      <w:r w:rsidR="00DA475E" w:rsidRPr="00DD6B83">
        <w:rPr>
          <w:rFonts w:ascii="Times New Roman" w:hAnsi="Times New Roman" w:cs="Times New Roman"/>
          <w:color w:val="000000" w:themeColor="text1"/>
        </w:rPr>
        <w:t>Therefore, women who consider</w:t>
      </w:r>
      <w:r w:rsidR="00F41292" w:rsidRPr="00DD6B83">
        <w:rPr>
          <w:rFonts w:ascii="Times New Roman" w:hAnsi="Times New Roman" w:cs="Times New Roman"/>
          <w:color w:val="000000" w:themeColor="text1"/>
        </w:rPr>
        <w:t>ed</w:t>
      </w:r>
      <w:r w:rsidR="00DA475E" w:rsidRPr="00DD6B83">
        <w:rPr>
          <w:rFonts w:ascii="Times New Roman" w:hAnsi="Times New Roman" w:cs="Times New Roman"/>
          <w:color w:val="000000" w:themeColor="text1"/>
        </w:rPr>
        <w:t xml:space="preserve"> out-of-state travel </w:t>
      </w:r>
      <w:proofErr w:type="gramStart"/>
      <w:r w:rsidR="00DA475E" w:rsidRPr="00DD6B83">
        <w:rPr>
          <w:rFonts w:ascii="Times New Roman" w:hAnsi="Times New Roman" w:cs="Times New Roman"/>
          <w:color w:val="000000" w:themeColor="text1"/>
        </w:rPr>
        <w:t>as a result of</w:t>
      </w:r>
      <w:proofErr w:type="gramEnd"/>
      <w:r w:rsidR="00DA475E" w:rsidRPr="00DD6B83">
        <w:rPr>
          <w:rFonts w:ascii="Times New Roman" w:hAnsi="Times New Roman" w:cs="Times New Roman"/>
          <w:color w:val="000000" w:themeColor="text1"/>
        </w:rPr>
        <w:t xml:space="preserve"> SB 8 </w:t>
      </w:r>
      <w:r w:rsidR="00910833" w:rsidRPr="00DD6B83">
        <w:rPr>
          <w:rFonts w:ascii="Times New Roman" w:hAnsi="Times New Roman" w:cs="Times New Roman"/>
          <w:color w:val="000000" w:themeColor="text1"/>
        </w:rPr>
        <w:t xml:space="preserve">might </w:t>
      </w:r>
      <w:r w:rsidR="00F41292" w:rsidRPr="00DD6B83">
        <w:rPr>
          <w:rFonts w:ascii="Times New Roman" w:hAnsi="Times New Roman" w:cs="Times New Roman"/>
          <w:color w:val="000000" w:themeColor="text1"/>
        </w:rPr>
        <w:t xml:space="preserve">have </w:t>
      </w:r>
      <w:r w:rsidR="00DA475E" w:rsidRPr="00DD6B83">
        <w:rPr>
          <w:rFonts w:ascii="Times New Roman" w:hAnsi="Times New Roman" w:cs="Times New Roman"/>
          <w:color w:val="000000" w:themeColor="text1"/>
        </w:rPr>
        <w:t>also consider</w:t>
      </w:r>
      <w:r w:rsidR="00F41292" w:rsidRPr="00DD6B83">
        <w:rPr>
          <w:rFonts w:ascii="Times New Roman" w:hAnsi="Times New Roman" w:cs="Times New Roman"/>
          <w:color w:val="000000" w:themeColor="text1"/>
        </w:rPr>
        <w:t>ed</w:t>
      </w:r>
      <w:r w:rsidR="00DA475E" w:rsidRPr="00DD6B83">
        <w:rPr>
          <w:rFonts w:ascii="Times New Roman" w:hAnsi="Times New Roman" w:cs="Times New Roman"/>
          <w:color w:val="000000" w:themeColor="text1"/>
        </w:rPr>
        <w:t xml:space="preserve"> the risk of exposure to COVID-19. </w:t>
      </w:r>
    </w:p>
    <w:p w14:paraId="5E19B4C6" w14:textId="77777777" w:rsidR="00DA475E" w:rsidRPr="00DD6B83" w:rsidRDefault="00DA475E" w:rsidP="00B14796">
      <w:pPr>
        <w:spacing w:line="480" w:lineRule="auto"/>
        <w:ind w:firstLine="720"/>
        <w:rPr>
          <w:rFonts w:ascii="Times New Roman" w:hAnsi="Times New Roman" w:cs="Times New Roman"/>
          <w:color w:val="000000" w:themeColor="text1"/>
        </w:rPr>
      </w:pPr>
    </w:p>
    <w:p w14:paraId="2435E6ED" w14:textId="148C3BA7" w:rsidR="00993112" w:rsidRPr="00DD6B83" w:rsidRDefault="00993112"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t>To travel or not to travel</w:t>
      </w:r>
    </w:p>
    <w:p w14:paraId="4F0A00C6" w14:textId="4993522E" w:rsidR="000E6393" w:rsidRPr="00DD6B83" w:rsidRDefault="00993112" w:rsidP="002905B9">
      <w:pPr>
        <w:spacing w:line="480" w:lineRule="auto"/>
        <w:ind w:firstLine="709"/>
        <w:rPr>
          <w:rFonts w:ascii="Times New Roman" w:hAnsi="Times New Roman" w:cs="Times New Roman"/>
          <w:color w:val="000000" w:themeColor="text1"/>
        </w:rPr>
      </w:pPr>
      <w:r w:rsidRPr="00DD6B83">
        <w:rPr>
          <w:rFonts w:ascii="Times New Roman" w:hAnsi="Times New Roman" w:cs="Times New Roman"/>
          <w:color w:val="000000" w:themeColor="text1"/>
        </w:rPr>
        <w:t xml:space="preserve">Through SB 8, the state of Texas used its power to restrict access to abortion for most pregnant women. Hence, pregnant women’s relationship to their bodily autonomy is determined by the state of Texas. Because abortion mobility is shaped by power relations, as mentioned in the introduction, it is important to consider the barriers to mobility and how immobility is manifested. </w:t>
      </w:r>
      <w:r w:rsidR="00056BA4" w:rsidRPr="00DD6B83">
        <w:rPr>
          <w:rFonts w:ascii="Times New Roman" w:hAnsi="Times New Roman" w:cs="Times New Roman"/>
          <w:color w:val="000000" w:themeColor="text1"/>
        </w:rPr>
        <w:t>W</w:t>
      </w:r>
      <w:r w:rsidRPr="00DD6B83">
        <w:rPr>
          <w:rFonts w:ascii="Times New Roman" w:hAnsi="Times New Roman" w:cs="Times New Roman"/>
          <w:color w:val="000000" w:themeColor="text1"/>
        </w:rPr>
        <w:t xml:space="preserve">omen who have the means to easily travel to </w:t>
      </w:r>
      <w:r w:rsidR="00ED06B4" w:rsidRPr="00DD6B83">
        <w:rPr>
          <w:rFonts w:ascii="Times New Roman" w:hAnsi="Times New Roman" w:cs="Times New Roman"/>
          <w:color w:val="000000" w:themeColor="text1"/>
        </w:rPr>
        <w:t xml:space="preserve">other </w:t>
      </w:r>
      <w:r w:rsidRPr="00DD6B83">
        <w:rPr>
          <w:rFonts w:ascii="Times New Roman" w:hAnsi="Times New Roman" w:cs="Times New Roman"/>
          <w:color w:val="000000" w:themeColor="text1"/>
        </w:rPr>
        <w:t xml:space="preserve">states or </w:t>
      </w:r>
      <w:r w:rsidR="00056BA4" w:rsidRPr="00DD6B83">
        <w:rPr>
          <w:rFonts w:ascii="Times New Roman" w:hAnsi="Times New Roman" w:cs="Times New Roman"/>
          <w:color w:val="000000" w:themeColor="text1"/>
        </w:rPr>
        <w:t xml:space="preserve">even </w:t>
      </w:r>
      <w:r w:rsidRPr="00DD6B83">
        <w:rPr>
          <w:rFonts w:ascii="Times New Roman" w:hAnsi="Times New Roman" w:cs="Times New Roman"/>
          <w:color w:val="000000" w:themeColor="text1"/>
        </w:rPr>
        <w:t xml:space="preserve">other countries experience a certain level of privilege in their reproductive journeys. However, many more women do not experience the same level of privilege due to barriers. These barriers can include, but are not limited to, financial constraints, the need to find childcare or to secure time off work, access to transport, </w:t>
      </w:r>
      <w:r w:rsidR="00056BA4" w:rsidRPr="00DD6B83">
        <w:rPr>
          <w:rFonts w:ascii="Times New Roman" w:hAnsi="Times New Roman" w:cs="Times New Roman"/>
          <w:color w:val="000000" w:themeColor="text1"/>
        </w:rPr>
        <w:t xml:space="preserve">and </w:t>
      </w:r>
      <w:r w:rsidRPr="00DD6B83">
        <w:rPr>
          <w:rFonts w:ascii="Times New Roman" w:hAnsi="Times New Roman" w:cs="Times New Roman"/>
          <w:color w:val="000000" w:themeColor="text1"/>
        </w:rPr>
        <w:t xml:space="preserve">safe accommodation (Calkin et al., 2022, p. 1422; Engle, 2022, p. 3). For example, public transportation may be inconvenient </w:t>
      </w:r>
      <w:r w:rsidR="00056BA4" w:rsidRPr="00DD6B83">
        <w:rPr>
          <w:rFonts w:ascii="Times New Roman" w:hAnsi="Times New Roman" w:cs="Times New Roman"/>
          <w:color w:val="000000" w:themeColor="text1"/>
        </w:rPr>
        <w:t xml:space="preserve">for </w:t>
      </w:r>
      <w:r w:rsidRPr="00DD6B83">
        <w:rPr>
          <w:rFonts w:ascii="Times New Roman" w:hAnsi="Times New Roman" w:cs="Times New Roman"/>
          <w:color w:val="000000" w:themeColor="text1"/>
        </w:rPr>
        <w:t xml:space="preserve">women who do not live in urban areas while plane tickets can be too expensive. </w:t>
      </w:r>
    </w:p>
    <w:p w14:paraId="42E8C8DF" w14:textId="39A84271" w:rsidR="00993112" w:rsidRPr="00DD6B83" w:rsidRDefault="00993112" w:rsidP="002905B9">
      <w:pPr>
        <w:spacing w:line="480" w:lineRule="auto"/>
        <w:ind w:firstLine="709"/>
        <w:rPr>
          <w:rFonts w:ascii="Times New Roman" w:hAnsi="Times New Roman" w:cs="Times New Roman"/>
          <w:color w:val="000000" w:themeColor="text1"/>
        </w:rPr>
      </w:pPr>
      <w:r w:rsidRPr="00DD6B83">
        <w:rPr>
          <w:rFonts w:ascii="Times New Roman" w:hAnsi="Times New Roman" w:cs="Times New Roman"/>
          <w:color w:val="000000" w:themeColor="text1"/>
        </w:rPr>
        <w:t xml:space="preserve">Beyond the barriers, abortion immobility is also determined by legal, </w:t>
      </w:r>
      <w:r w:rsidR="002905B9" w:rsidRPr="00DD6B83">
        <w:rPr>
          <w:rFonts w:ascii="Times New Roman" w:hAnsi="Times New Roman" w:cs="Times New Roman"/>
          <w:color w:val="000000" w:themeColor="text1"/>
        </w:rPr>
        <w:t>political,</w:t>
      </w:r>
      <w:r w:rsidRPr="00DD6B83">
        <w:rPr>
          <w:rFonts w:ascii="Times New Roman" w:hAnsi="Times New Roman" w:cs="Times New Roman"/>
          <w:color w:val="000000" w:themeColor="text1"/>
        </w:rPr>
        <w:t xml:space="preserve"> and geographical factors (Engle, 2022, p. 2). For example, teenage girls or undocumented </w:t>
      </w:r>
      <w:r w:rsidR="00FD3D37" w:rsidRPr="00DD6B83">
        <w:rPr>
          <w:rFonts w:ascii="Times New Roman" w:hAnsi="Times New Roman" w:cs="Times New Roman"/>
          <w:color w:val="000000" w:themeColor="text1"/>
        </w:rPr>
        <w:t xml:space="preserve">pregnant </w:t>
      </w:r>
      <w:r w:rsidR="00F41292" w:rsidRPr="00DD6B83">
        <w:rPr>
          <w:rFonts w:ascii="Times New Roman" w:hAnsi="Times New Roman" w:cs="Times New Roman"/>
          <w:color w:val="000000" w:themeColor="text1"/>
        </w:rPr>
        <w:lastRenderedPageBreak/>
        <w:t xml:space="preserve">migrant </w:t>
      </w:r>
      <w:r w:rsidRPr="00DD6B83">
        <w:rPr>
          <w:rFonts w:ascii="Times New Roman" w:hAnsi="Times New Roman" w:cs="Times New Roman"/>
          <w:color w:val="000000" w:themeColor="text1"/>
        </w:rPr>
        <w:t xml:space="preserve">women face additional legal barriers, such as parental consent, judicial </w:t>
      </w:r>
      <w:r w:rsidR="002905B9" w:rsidRPr="00DD6B83">
        <w:rPr>
          <w:rFonts w:ascii="Times New Roman" w:hAnsi="Times New Roman" w:cs="Times New Roman"/>
          <w:color w:val="000000" w:themeColor="text1"/>
        </w:rPr>
        <w:t>bypass,</w:t>
      </w:r>
      <w:r w:rsidRPr="00DD6B83">
        <w:rPr>
          <w:rFonts w:ascii="Times New Roman" w:hAnsi="Times New Roman" w:cs="Times New Roman"/>
          <w:color w:val="000000" w:themeColor="text1"/>
        </w:rPr>
        <w:t xml:space="preserve"> or immigration status. These barriers can be overwhelming as they bring on “significant health and emotional consequences” (Calkin et al., 2022, p. 1423). In fact, abortion immobility could leave women to seek unsafe abortions or to keep an unwanted pregnancy (Engle, 20</w:t>
      </w:r>
      <w:r w:rsidR="00005278" w:rsidRPr="00DD6B83">
        <w:rPr>
          <w:rFonts w:ascii="Times New Roman" w:hAnsi="Times New Roman" w:cs="Times New Roman"/>
          <w:color w:val="000000" w:themeColor="text1"/>
        </w:rPr>
        <w:t>2</w:t>
      </w:r>
      <w:r w:rsidRPr="00DD6B83">
        <w:rPr>
          <w:rFonts w:ascii="Times New Roman" w:hAnsi="Times New Roman" w:cs="Times New Roman"/>
          <w:color w:val="000000" w:themeColor="text1"/>
        </w:rPr>
        <w:t xml:space="preserve">2, p. 3). </w:t>
      </w:r>
      <w:r w:rsidR="00D712E0" w:rsidRPr="00DD6B83">
        <w:rPr>
          <w:rFonts w:ascii="Times New Roman" w:hAnsi="Times New Roman" w:cs="Times New Roman"/>
          <w:color w:val="000000" w:themeColor="text1"/>
        </w:rPr>
        <w:t>According to the WHO, an unsafe abortion is one that “is carried out by a person lacking the necessary skills or in an environment that does not conf</w:t>
      </w:r>
      <w:r w:rsidR="005900B3">
        <w:rPr>
          <w:rFonts w:ascii="Times New Roman" w:hAnsi="Times New Roman" w:cs="Times New Roman"/>
          <w:color w:val="000000" w:themeColor="text1"/>
        </w:rPr>
        <w:t>o</w:t>
      </w:r>
      <w:r w:rsidR="00D712E0" w:rsidRPr="00DD6B83">
        <w:rPr>
          <w:rFonts w:ascii="Times New Roman" w:hAnsi="Times New Roman" w:cs="Times New Roman"/>
          <w:color w:val="000000" w:themeColor="text1"/>
        </w:rPr>
        <w:t>rm to minimal medical standards, or both.” (</w:t>
      </w:r>
      <w:r w:rsidR="00A37E2D" w:rsidRPr="00DD6B83">
        <w:rPr>
          <w:rFonts w:ascii="Times New Roman" w:hAnsi="Times New Roman" w:cs="Times New Roman"/>
          <w:color w:val="000000" w:themeColor="text1"/>
        </w:rPr>
        <w:t>World Health Organization</w:t>
      </w:r>
      <w:r w:rsidR="00D712E0" w:rsidRPr="00DD6B83">
        <w:rPr>
          <w:rFonts w:ascii="Times New Roman" w:hAnsi="Times New Roman" w:cs="Times New Roman"/>
          <w:color w:val="000000" w:themeColor="text1"/>
        </w:rPr>
        <w:t xml:space="preserve">, 2022, p. xix). </w:t>
      </w:r>
      <w:r w:rsidRPr="00DD6B83">
        <w:rPr>
          <w:rFonts w:ascii="Times New Roman" w:hAnsi="Times New Roman" w:cs="Times New Roman"/>
          <w:color w:val="000000" w:themeColor="text1"/>
        </w:rPr>
        <w:t xml:space="preserve">Complications following an unsafe abortion are multiple, perhaps permanent, or even deadly if they lead to hemorrhage or infection (Grimes et al., 2006, p. 1908). While this definition </w:t>
      </w:r>
      <w:r w:rsidR="000E6393" w:rsidRPr="00DD6B83">
        <w:rPr>
          <w:rFonts w:ascii="Times New Roman" w:hAnsi="Times New Roman" w:cs="Times New Roman"/>
          <w:color w:val="000000" w:themeColor="text1"/>
        </w:rPr>
        <w:t xml:space="preserve">of an unsafe abortion </w:t>
      </w:r>
      <w:r w:rsidRPr="00DD6B83">
        <w:rPr>
          <w:rFonts w:ascii="Times New Roman" w:hAnsi="Times New Roman" w:cs="Times New Roman"/>
          <w:color w:val="000000" w:themeColor="text1"/>
        </w:rPr>
        <w:t xml:space="preserve">is valid, </w:t>
      </w:r>
      <w:r w:rsidR="00EF0304" w:rsidRPr="00DD6B83">
        <w:rPr>
          <w:rFonts w:ascii="Times New Roman" w:hAnsi="Times New Roman" w:cs="Times New Roman"/>
          <w:color w:val="000000" w:themeColor="text1"/>
        </w:rPr>
        <w:t xml:space="preserve">it does not consider </w:t>
      </w:r>
      <w:r w:rsidRPr="00DD6B83">
        <w:rPr>
          <w:rFonts w:ascii="Times New Roman" w:hAnsi="Times New Roman" w:cs="Times New Roman"/>
          <w:color w:val="000000" w:themeColor="text1"/>
        </w:rPr>
        <w:t xml:space="preserve">women seeking abortions who may access a safe </w:t>
      </w:r>
      <w:r w:rsidR="00EF0304" w:rsidRPr="00DD6B83">
        <w:rPr>
          <w:rFonts w:ascii="Times New Roman" w:hAnsi="Times New Roman" w:cs="Times New Roman"/>
          <w:color w:val="000000" w:themeColor="text1"/>
        </w:rPr>
        <w:t>abortion</w:t>
      </w:r>
      <w:r w:rsidRPr="00DD6B83">
        <w:rPr>
          <w:rFonts w:ascii="Times New Roman" w:hAnsi="Times New Roman" w:cs="Times New Roman"/>
          <w:color w:val="000000" w:themeColor="text1"/>
        </w:rPr>
        <w:t xml:space="preserve"> only after undergoing a</w:t>
      </w:r>
      <w:r w:rsidR="00EF0304" w:rsidRPr="00DD6B83">
        <w:rPr>
          <w:rFonts w:ascii="Times New Roman" w:hAnsi="Times New Roman" w:cs="Times New Roman"/>
          <w:color w:val="000000" w:themeColor="text1"/>
        </w:rPr>
        <w:t>n unsafe journey</w:t>
      </w:r>
      <w:r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lang w:val="en-US"/>
        </w:rPr>
        <w:t xml:space="preserve">For example, an unsafe abortion, considering the </w:t>
      </w:r>
      <w:r w:rsidR="002905B9" w:rsidRPr="00DD6B83">
        <w:rPr>
          <w:rFonts w:ascii="Times New Roman" w:hAnsi="Times New Roman" w:cs="Times New Roman"/>
          <w:color w:val="000000" w:themeColor="text1"/>
          <w:lang w:val="en-US"/>
        </w:rPr>
        <w:t xml:space="preserve">abortion </w:t>
      </w:r>
      <w:proofErr w:type="spellStart"/>
      <w:r w:rsidRPr="00DD6B83">
        <w:rPr>
          <w:rFonts w:ascii="Times New Roman" w:hAnsi="Times New Roman" w:cs="Times New Roman"/>
          <w:color w:val="000000" w:themeColor="text1"/>
          <w:lang w:val="en-US"/>
        </w:rPr>
        <w:t>im</w:t>
      </w:r>
      <w:proofErr w:type="spellEnd"/>
      <w:r w:rsidRPr="00DD6B83">
        <w:rPr>
          <w:rFonts w:ascii="Times New Roman" w:hAnsi="Times New Roman" w:cs="Times New Roman"/>
          <w:color w:val="000000" w:themeColor="text1"/>
          <w:lang w:val="en-US"/>
        </w:rPr>
        <w:t xml:space="preserve">/mobility framework, </w:t>
      </w:r>
      <w:r w:rsidR="000E6393" w:rsidRPr="00DD6B83">
        <w:rPr>
          <w:rFonts w:ascii="Times New Roman" w:hAnsi="Times New Roman" w:cs="Times New Roman"/>
          <w:color w:val="000000" w:themeColor="text1"/>
          <w:lang w:val="en-US"/>
        </w:rPr>
        <w:t xml:space="preserve">could also </w:t>
      </w:r>
      <w:r w:rsidRPr="00DD6B83">
        <w:rPr>
          <w:rFonts w:ascii="Times New Roman" w:hAnsi="Times New Roman" w:cs="Times New Roman"/>
          <w:color w:val="000000" w:themeColor="text1"/>
          <w:lang w:val="en-US"/>
        </w:rPr>
        <w:t xml:space="preserve">include a </w:t>
      </w:r>
      <w:r w:rsidR="000E6393" w:rsidRPr="00DD6B83">
        <w:rPr>
          <w:rFonts w:ascii="Times New Roman" w:hAnsi="Times New Roman" w:cs="Times New Roman"/>
          <w:color w:val="000000" w:themeColor="text1"/>
          <w:lang w:val="en-US"/>
        </w:rPr>
        <w:t xml:space="preserve">perilous </w:t>
      </w:r>
      <w:r w:rsidRPr="00DD6B83">
        <w:rPr>
          <w:rFonts w:ascii="Times New Roman" w:hAnsi="Times New Roman" w:cs="Times New Roman"/>
          <w:color w:val="000000" w:themeColor="text1"/>
          <w:lang w:val="en-US"/>
        </w:rPr>
        <w:t xml:space="preserve">journey </w:t>
      </w:r>
      <w:r w:rsidR="000E6393" w:rsidRPr="00DD6B83">
        <w:rPr>
          <w:rFonts w:ascii="Times New Roman" w:hAnsi="Times New Roman" w:cs="Times New Roman"/>
          <w:color w:val="000000" w:themeColor="text1"/>
          <w:lang w:val="en-US"/>
        </w:rPr>
        <w:t xml:space="preserve">during which </w:t>
      </w:r>
      <w:r w:rsidRPr="00DD6B83">
        <w:rPr>
          <w:rFonts w:ascii="Times New Roman" w:hAnsi="Times New Roman" w:cs="Times New Roman"/>
          <w:color w:val="000000" w:themeColor="text1"/>
          <w:lang w:val="en-US"/>
        </w:rPr>
        <w:t xml:space="preserve">a woman might contract COVID-19, be detained or deported, or </w:t>
      </w:r>
      <w:r w:rsidR="000E6393" w:rsidRPr="00DD6B83">
        <w:rPr>
          <w:rFonts w:ascii="Times New Roman" w:hAnsi="Times New Roman" w:cs="Times New Roman"/>
          <w:color w:val="000000" w:themeColor="text1"/>
          <w:lang w:val="en-US"/>
        </w:rPr>
        <w:t xml:space="preserve">end up relying </w:t>
      </w:r>
      <w:r w:rsidRPr="00DD6B83">
        <w:rPr>
          <w:rFonts w:ascii="Times New Roman" w:hAnsi="Times New Roman" w:cs="Times New Roman"/>
          <w:color w:val="000000" w:themeColor="text1"/>
          <w:lang w:val="en-US"/>
        </w:rPr>
        <w:t xml:space="preserve">on </w:t>
      </w:r>
      <w:r w:rsidR="000E6393" w:rsidRPr="00DD6B83">
        <w:rPr>
          <w:rFonts w:ascii="Times New Roman" w:hAnsi="Times New Roman" w:cs="Times New Roman"/>
          <w:color w:val="000000" w:themeColor="text1"/>
          <w:lang w:val="en-US"/>
        </w:rPr>
        <w:t xml:space="preserve">very </w:t>
      </w:r>
      <w:r w:rsidRPr="00DD6B83">
        <w:rPr>
          <w:rFonts w:ascii="Times New Roman" w:hAnsi="Times New Roman" w:cs="Times New Roman"/>
          <w:color w:val="000000" w:themeColor="text1"/>
          <w:lang w:val="en-US"/>
        </w:rPr>
        <w:t xml:space="preserve">limited </w:t>
      </w:r>
      <w:r w:rsidR="000E6393" w:rsidRPr="00DD6B83">
        <w:rPr>
          <w:rFonts w:ascii="Times New Roman" w:hAnsi="Times New Roman" w:cs="Times New Roman"/>
          <w:color w:val="000000" w:themeColor="text1"/>
          <w:lang w:val="en-US"/>
        </w:rPr>
        <w:t xml:space="preserve">financial </w:t>
      </w:r>
      <w:r w:rsidRPr="00DD6B83">
        <w:rPr>
          <w:rFonts w:ascii="Times New Roman" w:hAnsi="Times New Roman" w:cs="Times New Roman"/>
          <w:color w:val="000000" w:themeColor="text1"/>
          <w:lang w:val="en-US"/>
        </w:rPr>
        <w:t xml:space="preserve">resources. </w:t>
      </w:r>
    </w:p>
    <w:p w14:paraId="743C677A" w14:textId="1DD070DF" w:rsidR="00993112" w:rsidRPr="00DD6B83" w:rsidRDefault="00993112" w:rsidP="0072553A">
      <w:pPr>
        <w:spacing w:line="480" w:lineRule="auto"/>
        <w:ind w:firstLine="709"/>
        <w:rPr>
          <w:rFonts w:ascii="Times New Roman" w:hAnsi="Times New Roman" w:cs="Times New Roman"/>
          <w:color w:val="000000" w:themeColor="text1"/>
        </w:rPr>
      </w:pPr>
      <w:r w:rsidRPr="00DD6B83">
        <w:rPr>
          <w:rFonts w:ascii="Times New Roman" w:hAnsi="Times New Roman" w:cs="Times New Roman"/>
          <w:color w:val="000000" w:themeColor="text1"/>
        </w:rPr>
        <w:t xml:space="preserve">Overwhelmingly, the main obstacle women faced in the first three months of implementation was </w:t>
      </w:r>
      <w:r w:rsidR="000E6393" w:rsidRPr="00DD6B83">
        <w:rPr>
          <w:rFonts w:ascii="Times New Roman" w:hAnsi="Times New Roman" w:cs="Times New Roman"/>
          <w:color w:val="000000" w:themeColor="text1"/>
        </w:rPr>
        <w:t>limited</w:t>
      </w:r>
      <w:r w:rsidRPr="00DD6B83">
        <w:rPr>
          <w:rFonts w:ascii="Times New Roman" w:hAnsi="Times New Roman" w:cs="Times New Roman"/>
          <w:color w:val="000000" w:themeColor="text1"/>
        </w:rPr>
        <w:t xml:space="preserve"> financial resources. It was reported that women cannot “afford to leave the sate” (Bohra,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Bohra, 2021c</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as </w:t>
      </w:r>
      <w:r w:rsidR="000E6393" w:rsidRPr="00DD6B83">
        <w:rPr>
          <w:rFonts w:ascii="Times New Roman" w:hAnsi="Times New Roman" w:cs="Times New Roman"/>
          <w:color w:val="000000" w:themeColor="text1"/>
        </w:rPr>
        <w:t xml:space="preserve">the journey was </w:t>
      </w:r>
      <w:r w:rsidRPr="00DD6B83">
        <w:rPr>
          <w:rFonts w:ascii="Times New Roman" w:hAnsi="Times New Roman" w:cs="Times New Roman"/>
          <w:color w:val="000000" w:themeColor="text1"/>
        </w:rPr>
        <w:t>“beyond the resources of many people” (Bohra,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Texas is the second largest state by land area in the U.S., and women in Texas would need to travel long distances to access abortion</w:t>
      </w:r>
      <w:r w:rsidR="00AE58C3"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in another state. The Guttmacher Institute </w:t>
      </w:r>
      <w:r w:rsidR="004B481D" w:rsidRPr="00DD6B83">
        <w:rPr>
          <w:rFonts w:ascii="Times New Roman" w:hAnsi="Times New Roman" w:cs="Times New Roman"/>
          <w:color w:val="000000" w:themeColor="text1"/>
        </w:rPr>
        <w:t>estimated</w:t>
      </w:r>
      <w:r w:rsidRPr="00DD6B83">
        <w:rPr>
          <w:rFonts w:ascii="Times New Roman" w:hAnsi="Times New Roman" w:cs="Times New Roman"/>
          <w:color w:val="000000" w:themeColor="text1"/>
        </w:rPr>
        <w:t xml:space="preserve"> that women in Texas would drive 14 times farther to access abortions </w:t>
      </w:r>
      <w:r w:rsidR="004B481D" w:rsidRPr="00DD6B83">
        <w:rPr>
          <w:rFonts w:ascii="Times New Roman" w:hAnsi="Times New Roman" w:cs="Times New Roman"/>
          <w:color w:val="000000" w:themeColor="text1"/>
        </w:rPr>
        <w:t>after</w:t>
      </w:r>
      <w:r w:rsidRPr="00DD6B83">
        <w:rPr>
          <w:rFonts w:ascii="Times New Roman" w:hAnsi="Times New Roman" w:cs="Times New Roman"/>
          <w:color w:val="000000" w:themeColor="text1"/>
        </w:rPr>
        <w:t xml:space="preserve"> SB 8 was implemented (Nash et al.,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Specifically, </w:t>
      </w:r>
      <w:r w:rsidR="000E6393" w:rsidRPr="00DD6B83">
        <w:rPr>
          <w:rFonts w:ascii="Times New Roman" w:hAnsi="Times New Roman" w:cs="Times New Roman"/>
          <w:color w:val="000000" w:themeColor="text1"/>
        </w:rPr>
        <w:t xml:space="preserve">thanks to SB 8, </w:t>
      </w:r>
      <w:r w:rsidRPr="00DD6B83">
        <w:rPr>
          <w:rFonts w:ascii="Times New Roman" w:hAnsi="Times New Roman" w:cs="Times New Roman"/>
          <w:color w:val="000000" w:themeColor="text1"/>
        </w:rPr>
        <w:t xml:space="preserve">the </w:t>
      </w:r>
      <w:r w:rsidR="004B481D"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driving distance to an abortion </w:t>
      </w:r>
      <w:r w:rsidR="004B481D" w:rsidRPr="00DD6B83">
        <w:rPr>
          <w:rFonts w:ascii="Times New Roman" w:hAnsi="Times New Roman" w:cs="Times New Roman"/>
          <w:color w:val="000000" w:themeColor="text1"/>
        </w:rPr>
        <w:t>clinic would</w:t>
      </w:r>
      <w:r w:rsidRPr="00DD6B83">
        <w:rPr>
          <w:rFonts w:ascii="Times New Roman" w:hAnsi="Times New Roman" w:cs="Times New Roman"/>
          <w:color w:val="000000" w:themeColor="text1"/>
        </w:rPr>
        <w:t xml:space="preserve"> increase from 17 </w:t>
      </w:r>
      <w:r w:rsidR="004B481D" w:rsidRPr="00DD6B83">
        <w:rPr>
          <w:rFonts w:ascii="Times New Roman" w:hAnsi="Times New Roman" w:cs="Times New Roman"/>
          <w:color w:val="000000" w:themeColor="text1"/>
        </w:rPr>
        <w:t xml:space="preserve">miles </w:t>
      </w:r>
      <w:r w:rsidRPr="00DD6B83">
        <w:rPr>
          <w:rFonts w:ascii="Times New Roman" w:hAnsi="Times New Roman" w:cs="Times New Roman"/>
          <w:color w:val="000000" w:themeColor="text1"/>
        </w:rPr>
        <w:t>to 247 miles</w:t>
      </w:r>
      <w:r w:rsidR="004B481D"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each way, or </w:t>
      </w:r>
      <w:r w:rsidR="000E6393" w:rsidRPr="00DD6B83">
        <w:rPr>
          <w:rFonts w:ascii="Times New Roman" w:hAnsi="Times New Roman" w:cs="Times New Roman"/>
          <w:color w:val="000000" w:themeColor="text1"/>
        </w:rPr>
        <w:t>a seven-hour round trip by car</w:t>
      </w:r>
      <w:r w:rsidRPr="00DD6B83">
        <w:rPr>
          <w:rFonts w:ascii="Times New Roman" w:hAnsi="Times New Roman" w:cs="Times New Roman"/>
          <w:color w:val="000000" w:themeColor="text1"/>
        </w:rPr>
        <w:t xml:space="preserve"> (Nash et al.,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B94289" w:rsidRPr="00DD6B83">
        <w:rPr>
          <w:rFonts w:ascii="Times New Roman" w:hAnsi="Times New Roman" w:cs="Times New Roman"/>
          <w:color w:val="000000" w:themeColor="text1"/>
        </w:rPr>
        <w:t>For a pregnant woman working</w:t>
      </w:r>
      <w:r w:rsidR="00910833" w:rsidRPr="00DD6B83">
        <w:rPr>
          <w:rFonts w:ascii="Times New Roman" w:hAnsi="Times New Roman" w:cs="Times New Roman"/>
          <w:color w:val="000000" w:themeColor="text1"/>
        </w:rPr>
        <w:t xml:space="preserve"> for a</w:t>
      </w:r>
      <w:r w:rsidR="00B94289" w:rsidRPr="00DD6B83">
        <w:rPr>
          <w:rFonts w:ascii="Times New Roman" w:hAnsi="Times New Roman" w:cs="Times New Roman"/>
          <w:color w:val="000000" w:themeColor="text1"/>
        </w:rPr>
        <w:t xml:space="preserve"> minimum wage, </w:t>
      </w:r>
      <w:r w:rsidR="009D56D5" w:rsidRPr="00DD6B83">
        <w:rPr>
          <w:rFonts w:ascii="Times New Roman" w:hAnsi="Times New Roman" w:cs="Times New Roman"/>
          <w:color w:val="000000" w:themeColor="text1"/>
        </w:rPr>
        <w:t xml:space="preserve">the cost of gas for </w:t>
      </w:r>
      <w:r w:rsidR="00B94289" w:rsidRPr="00DD6B83">
        <w:rPr>
          <w:rFonts w:ascii="Times New Roman" w:hAnsi="Times New Roman" w:cs="Times New Roman"/>
          <w:color w:val="000000" w:themeColor="text1"/>
        </w:rPr>
        <w:t xml:space="preserve">a seven-hour trip would have cost her a full day’s work in </w:t>
      </w:r>
      <w:r w:rsidR="00B94289" w:rsidRPr="00DD6B83">
        <w:rPr>
          <w:rFonts w:ascii="Times New Roman" w:hAnsi="Times New Roman" w:cs="Times New Roman"/>
          <w:color w:val="000000" w:themeColor="text1"/>
        </w:rPr>
        <w:lastRenderedPageBreak/>
        <w:t>August 202</w:t>
      </w:r>
      <w:r w:rsidR="00910833" w:rsidRPr="00DD6B83">
        <w:rPr>
          <w:rFonts w:ascii="Times New Roman" w:hAnsi="Times New Roman" w:cs="Times New Roman"/>
          <w:color w:val="000000" w:themeColor="text1"/>
        </w:rPr>
        <w:t xml:space="preserve">1 </w:t>
      </w:r>
      <w:r w:rsidR="00B94289" w:rsidRPr="00DD6B83">
        <w:rPr>
          <w:rFonts w:ascii="Times New Roman" w:hAnsi="Times New Roman" w:cs="Times New Roman"/>
          <w:color w:val="000000" w:themeColor="text1"/>
        </w:rPr>
        <w:t xml:space="preserve">(Nash et al., 2021, </w:t>
      </w:r>
      <w:proofErr w:type="spellStart"/>
      <w:r w:rsidR="00B94289" w:rsidRPr="00DD6B83">
        <w:rPr>
          <w:rFonts w:ascii="Times New Roman" w:hAnsi="Times New Roman" w:cs="Times New Roman"/>
          <w:color w:val="000000" w:themeColor="text1"/>
        </w:rPr>
        <w:t>n.p.</w:t>
      </w:r>
      <w:proofErr w:type="spellEnd"/>
      <w:r w:rsidR="00B94289"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The financial strain of such an increase in distance made abortion completely inaccessible to many women</w:t>
      </w:r>
      <w:r w:rsidR="00F41292" w:rsidRPr="00DD6B83">
        <w:rPr>
          <w:rFonts w:ascii="Times New Roman" w:hAnsi="Times New Roman" w:cs="Times New Roman"/>
          <w:color w:val="000000" w:themeColor="text1"/>
        </w:rPr>
        <w:t xml:space="preserve"> in Texas</w:t>
      </w:r>
      <w:r w:rsidRPr="00DD6B83">
        <w:rPr>
          <w:rFonts w:ascii="Times New Roman" w:hAnsi="Times New Roman" w:cs="Times New Roman"/>
          <w:color w:val="000000" w:themeColor="text1"/>
        </w:rPr>
        <w:t>. In addition, the nearest abortion clinics for 93% of women in Texas are found in Louisiana or Oklahoma</w:t>
      </w:r>
      <w:r w:rsidR="000E6393" w:rsidRPr="00DD6B83">
        <w:rPr>
          <w:rFonts w:ascii="Times New Roman" w:hAnsi="Times New Roman" w:cs="Times New Roman"/>
          <w:color w:val="000000" w:themeColor="text1"/>
        </w:rPr>
        <w:t xml:space="preserve">, states which </w:t>
      </w:r>
      <w:r w:rsidRPr="00DD6B83">
        <w:rPr>
          <w:rFonts w:ascii="Times New Roman" w:hAnsi="Times New Roman" w:cs="Times New Roman"/>
          <w:color w:val="000000" w:themeColor="text1"/>
        </w:rPr>
        <w:t>also have restrictions on abortion (Nash et al.,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477DCF" w:rsidRPr="00DD6B83">
        <w:rPr>
          <w:rFonts w:ascii="Times New Roman" w:hAnsi="Times New Roman" w:cs="Times New Roman"/>
          <w:color w:val="000000" w:themeColor="text1"/>
        </w:rPr>
        <w:t>For example, i</w:t>
      </w:r>
      <w:r w:rsidRPr="00DD6B83">
        <w:rPr>
          <w:rFonts w:ascii="Times New Roman" w:hAnsi="Times New Roman" w:cs="Times New Roman"/>
          <w:color w:val="000000" w:themeColor="text1"/>
        </w:rPr>
        <w:t>n Louisiana, women are required to visit an abortion provider twice before receiving an abortion (Nash et al.,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As a result, Texas women travelling to Louisiana will </w:t>
      </w:r>
      <w:r w:rsidR="009D56D5" w:rsidRPr="00DD6B83">
        <w:rPr>
          <w:rFonts w:ascii="Times New Roman" w:hAnsi="Times New Roman" w:cs="Times New Roman"/>
          <w:color w:val="000000" w:themeColor="text1"/>
        </w:rPr>
        <w:t xml:space="preserve">likely </w:t>
      </w:r>
      <w:r w:rsidRPr="00DD6B83">
        <w:rPr>
          <w:rFonts w:ascii="Times New Roman" w:hAnsi="Times New Roman" w:cs="Times New Roman"/>
          <w:color w:val="000000" w:themeColor="text1"/>
        </w:rPr>
        <w:t xml:space="preserve">have to find accommodations for the time they spend in </w:t>
      </w:r>
      <w:r w:rsidR="00477DCF" w:rsidRPr="00DD6B83">
        <w:rPr>
          <w:rFonts w:ascii="Times New Roman" w:hAnsi="Times New Roman" w:cs="Times New Roman"/>
          <w:color w:val="000000" w:themeColor="text1"/>
        </w:rPr>
        <w:t>the state</w:t>
      </w:r>
      <w:r w:rsidRPr="00DD6B83">
        <w:rPr>
          <w:rFonts w:ascii="Times New Roman" w:hAnsi="Times New Roman" w:cs="Times New Roman"/>
          <w:color w:val="000000" w:themeColor="text1"/>
        </w:rPr>
        <w:t xml:space="preserve">, further </w:t>
      </w:r>
      <w:r w:rsidR="00477DCF" w:rsidRPr="00DD6B83">
        <w:rPr>
          <w:rFonts w:ascii="Times New Roman" w:hAnsi="Times New Roman" w:cs="Times New Roman"/>
          <w:color w:val="000000" w:themeColor="text1"/>
        </w:rPr>
        <w:t xml:space="preserve">draining </w:t>
      </w:r>
      <w:r w:rsidRPr="00DD6B83">
        <w:rPr>
          <w:rFonts w:ascii="Times New Roman" w:hAnsi="Times New Roman" w:cs="Times New Roman"/>
          <w:color w:val="000000" w:themeColor="text1"/>
        </w:rPr>
        <w:t xml:space="preserve">limited financial resources. Caitlin Myers, an economics professor at Middlebury College in Vermont who conducts research on the impacts of abortion </w:t>
      </w:r>
      <w:r w:rsidR="009D56D5" w:rsidRPr="00DD6B83">
        <w:rPr>
          <w:rFonts w:ascii="Times New Roman" w:hAnsi="Times New Roman" w:cs="Times New Roman"/>
          <w:color w:val="000000" w:themeColor="text1"/>
        </w:rPr>
        <w:t>restrictions</w:t>
      </w:r>
      <w:r w:rsidRPr="00DD6B83">
        <w:rPr>
          <w:rFonts w:ascii="Times New Roman" w:hAnsi="Times New Roman" w:cs="Times New Roman"/>
          <w:color w:val="000000" w:themeColor="text1"/>
        </w:rPr>
        <w:t>, described the situation that women in Texas f</w:t>
      </w:r>
      <w:r w:rsidR="00AE58C3" w:rsidRPr="00DD6B83">
        <w:rPr>
          <w:rFonts w:ascii="Times New Roman" w:hAnsi="Times New Roman" w:cs="Times New Roman"/>
          <w:color w:val="000000" w:themeColor="text1"/>
        </w:rPr>
        <w:t>oun</w:t>
      </w:r>
      <w:r w:rsidRPr="00DD6B83">
        <w:rPr>
          <w:rFonts w:ascii="Times New Roman" w:hAnsi="Times New Roman" w:cs="Times New Roman"/>
          <w:color w:val="000000" w:themeColor="text1"/>
        </w:rPr>
        <w:t>d themselves in</w:t>
      </w:r>
      <w:r w:rsidR="00B503C9" w:rsidRPr="00DD6B83">
        <w:rPr>
          <w:rFonts w:ascii="Times New Roman" w:hAnsi="Times New Roman" w:cs="Times New Roman"/>
          <w:color w:val="000000" w:themeColor="text1"/>
        </w:rPr>
        <w:t xml:space="preserve"> after the implementation on SB 8</w:t>
      </w:r>
      <w:r w:rsidR="00477DCF" w:rsidRPr="00DD6B83">
        <w:rPr>
          <w:rFonts w:ascii="Times New Roman" w:hAnsi="Times New Roman" w:cs="Times New Roman"/>
          <w:color w:val="000000" w:themeColor="text1"/>
        </w:rPr>
        <w:t xml:space="preserve"> as such</w:t>
      </w:r>
      <w:r w:rsidRPr="00DD6B83">
        <w:rPr>
          <w:rFonts w:ascii="Times New Roman" w:hAnsi="Times New Roman" w:cs="Times New Roman"/>
          <w:color w:val="000000" w:themeColor="text1"/>
        </w:rPr>
        <w:t>:</w:t>
      </w:r>
    </w:p>
    <w:p w14:paraId="4C5AB878" w14:textId="48075CFD" w:rsidR="00993112" w:rsidRPr="00DD6B83" w:rsidRDefault="00993112" w:rsidP="0072553A">
      <w:pPr>
        <w:spacing w:line="480" w:lineRule="auto"/>
        <w:ind w:left="709" w:right="4"/>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women who are seeking abortions do come from all walks of life, but many of them are in the middle of </w:t>
      </w:r>
      <w:proofErr w:type="gramStart"/>
      <w:r w:rsidRPr="00DD6B83">
        <w:rPr>
          <w:rFonts w:ascii="Times New Roman" w:hAnsi="Times New Roman" w:cs="Times New Roman"/>
          <w:color w:val="000000" w:themeColor="text1"/>
        </w:rPr>
        <w:t>really difficult</w:t>
      </w:r>
      <w:proofErr w:type="gramEnd"/>
      <w:r w:rsidRPr="00DD6B83">
        <w:rPr>
          <w:rFonts w:ascii="Times New Roman" w:hAnsi="Times New Roman" w:cs="Times New Roman"/>
          <w:color w:val="000000" w:themeColor="text1"/>
        </w:rPr>
        <w:t xml:space="preserve"> circumstances where even a travel distance of 50 miles, even requirements they have to go to the provider twice – these are obstacles some of them just can’t surmount. (as cited in Bohra, 2021d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r w:rsidR="00F41292" w:rsidRPr="00DD6B83">
        <w:rPr>
          <w:rFonts w:ascii="Times New Roman" w:hAnsi="Times New Roman" w:cs="Times New Roman"/>
          <w:color w:val="000000" w:themeColor="text1"/>
        </w:rPr>
        <w:t>.</w:t>
      </w:r>
    </w:p>
    <w:p w14:paraId="3CB99BBD" w14:textId="76634352" w:rsidR="00993112" w:rsidRPr="00DD6B83" w:rsidRDefault="00993112" w:rsidP="0072553A">
      <w:pPr>
        <w:spacing w:line="480" w:lineRule="auto"/>
        <w:rPr>
          <w:rFonts w:ascii="Times New Roman" w:hAnsi="Times New Roman" w:cs="Times New Roman"/>
          <w:color w:val="000000" w:themeColor="text1"/>
        </w:rPr>
      </w:pPr>
      <w:r w:rsidRPr="00DD6B83">
        <w:rPr>
          <w:rFonts w:ascii="Times New Roman" w:hAnsi="Times New Roman" w:cs="Times New Roman"/>
          <w:color w:val="000000" w:themeColor="text1"/>
        </w:rPr>
        <w:t xml:space="preserve">Whether </w:t>
      </w:r>
      <w:r w:rsidR="00477DCF" w:rsidRPr="00DD6B83">
        <w:rPr>
          <w:rFonts w:ascii="Times New Roman" w:hAnsi="Times New Roman" w:cs="Times New Roman"/>
          <w:color w:val="000000" w:themeColor="text1"/>
        </w:rPr>
        <w:t xml:space="preserve">shorter </w:t>
      </w:r>
      <w:r w:rsidRPr="00DD6B83">
        <w:rPr>
          <w:rFonts w:ascii="Times New Roman" w:hAnsi="Times New Roman" w:cs="Times New Roman"/>
          <w:color w:val="000000" w:themeColor="text1"/>
        </w:rPr>
        <w:t>distances of 50 miles or long</w:t>
      </w:r>
      <w:r w:rsidR="00477DCF" w:rsidRPr="00DD6B83">
        <w:rPr>
          <w:rFonts w:ascii="Times New Roman" w:hAnsi="Times New Roman" w:cs="Times New Roman"/>
          <w:color w:val="000000" w:themeColor="text1"/>
        </w:rPr>
        <w:t>er</w:t>
      </w:r>
      <w:r w:rsidRPr="00DD6B83">
        <w:rPr>
          <w:rFonts w:ascii="Times New Roman" w:hAnsi="Times New Roman" w:cs="Times New Roman"/>
          <w:color w:val="000000" w:themeColor="text1"/>
        </w:rPr>
        <w:t xml:space="preserve"> distances of 247 miles</w:t>
      </w:r>
      <w:r w:rsidR="00477DCF" w:rsidRPr="00DD6B83">
        <w:rPr>
          <w:rFonts w:ascii="Times New Roman" w:hAnsi="Times New Roman" w:cs="Times New Roman"/>
          <w:color w:val="000000" w:themeColor="text1"/>
        </w:rPr>
        <w:t xml:space="preserve"> are involved</w:t>
      </w:r>
      <w:r w:rsidRPr="00DD6B83">
        <w:rPr>
          <w:rFonts w:ascii="Times New Roman" w:hAnsi="Times New Roman" w:cs="Times New Roman"/>
          <w:color w:val="000000" w:themeColor="text1"/>
        </w:rPr>
        <w:t xml:space="preserve">, the need to travel with </w:t>
      </w:r>
      <w:r w:rsidR="00477DCF" w:rsidRPr="00DD6B83">
        <w:rPr>
          <w:rFonts w:ascii="Times New Roman" w:hAnsi="Times New Roman" w:cs="Times New Roman"/>
          <w:color w:val="000000" w:themeColor="text1"/>
        </w:rPr>
        <w:t xml:space="preserve">few </w:t>
      </w:r>
      <w:r w:rsidRPr="00DD6B83">
        <w:rPr>
          <w:rFonts w:ascii="Times New Roman" w:hAnsi="Times New Roman" w:cs="Times New Roman"/>
          <w:color w:val="000000" w:themeColor="text1"/>
        </w:rPr>
        <w:t xml:space="preserve">or no resources demonstrates the way </w:t>
      </w:r>
      <w:r w:rsidR="00AE58C3"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is manifested in Texas following SB 8. As such, any travel that poses </w:t>
      </w:r>
      <w:r w:rsidR="00477DCF" w:rsidRPr="00DD6B83">
        <w:rPr>
          <w:rFonts w:ascii="Times New Roman" w:hAnsi="Times New Roman" w:cs="Times New Roman"/>
          <w:color w:val="000000" w:themeColor="text1"/>
        </w:rPr>
        <w:t xml:space="preserve">even a </w:t>
      </w:r>
      <w:r w:rsidRPr="00DD6B83">
        <w:rPr>
          <w:rFonts w:ascii="Times New Roman" w:hAnsi="Times New Roman" w:cs="Times New Roman"/>
          <w:color w:val="000000" w:themeColor="text1"/>
        </w:rPr>
        <w:t xml:space="preserve">slight obstacle can be the determining factor </w:t>
      </w:r>
      <w:r w:rsidR="00477DCF" w:rsidRPr="00DD6B83">
        <w:rPr>
          <w:rFonts w:ascii="Times New Roman" w:hAnsi="Times New Roman" w:cs="Times New Roman"/>
          <w:color w:val="000000" w:themeColor="text1"/>
        </w:rPr>
        <w:t xml:space="preserve">in </w:t>
      </w:r>
      <w:r w:rsidRPr="00DD6B83">
        <w:rPr>
          <w:rFonts w:ascii="Times New Roman" w:hAnsi="Times New Roman" w:cs="Times New Roman"/>
          <w:color w:val="000000" w:themeColor="text1"/>
        </w:rPr>
        <w:t>women accessing abortion</w:t>
      </w:r>
      <w:r w:rsidR="00AE58C3" w:rsidRPr="00DD6B83">
        <w:rPr>
          <w:rFonts w:ascii="Times New Roman" w:hAnsi="Times New Roman" w:cs="Times New Roman"/>
          <w:color w:val="000000" w:themeColor="text1"/>
        </w:rPr>
        <w:t>s</w:t>
      </w:r>
      <w:r w:rsidR="00477DCF"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remaining pregnant</w:t>
      </w:r>
      <w:r w:rsidR="00477DC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or seeking unsafe abortion</w:t>
      </w:r>
      <w:r w:rsidR="00AE58C3"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w:t>
      </w:r>
    </w:p>
    <w:p w14:paraId="467DF39A" w14:textId="3BA9AAF6" w:rsidR="004B481D" w:rsidRPr="00DD6B83" w:rsidRDefault="00993112" w:rsidP="0072553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In</w:t>
      </w:r>
      <w:r w:rsidR="00001CE1"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response to the increase in out</w:t>
      </w:r>
      <w:r w:rsidR="001E0AD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of</w:t>
      </w:r>
      <w:r w:rsidR="001E0AD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state travel for abortions, it was reported that non-profit organizations and private companies provided funding to assist women with their finances and logistics (Bohra,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E63CB6" w:rsidRPr="00DD6B83">
        <w:rPr>
          <w:rFonts w:ascii="Times New Roman" w:hAnsi="Times New Roman" w:cs="Times New Roman"/>
          <w:color w:val="000000" w:themeColor="text1"/>
        </w:rPr>
        <w:t xml:space="preserve">Brooks </w:t>
      </w:r>
      <w:r w:rsidRPr="00DD6B83">
        <w:rPr>
          <w:rFonts w:ascii="Times New Roman" w:hAnsi="Times New Roman" w:cs="Times New Roman"/>
          <w:color w:val="000000" w:themeColor="text1"/>
        </w:rPr>
        <w:t xml:space="preserve">Harper &amp;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Santucci,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Women were supported by organizations that raised </w:t>
      </w:r>
      <w:r w:rsidR="00E63CB6" w:rsidRPr="00DD6B83">
        <w:rPr>
          <w:rFonts w:ascii="Times New Roman" w:hAnsi="Times New Roman" w:cs="Times New Roman"/>
          <w:color w:val="000000" w:themeColor="text1"/>
        </w:rPr>
        <w:t xml:space="preserve">money </w:t>
      </w:r>
      <w:r w:rsidRPr="00DD6B83">
        <w:rPr>
          <w:rFonts w:ascii="Times New Roman" w:hAnsi="Times New Roman" w:cs="Times New Roman"/>
          <w:color w:val="000000" w:themeColor="text1"/>
        </w:rPr>
        <w:t>to support their travel (Bohra,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lastRenderedPageBreak/>
        <w:t>n.p.</w:t>
      </w:r>
      <w:proofErr w:type="spellEnd"/>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provided travel assistance (</w:t>
      </w:r>
      <w:proofErr w:type="spellStart"/>
      <w:r w:rsidR="00E63CB6" w:rsidRPr="00DD6B83">
        <w:rPr>
          <w:rFonts w:ascii="Times New Roman" w:hAnsi="Times New Roman" w:cs="Times New Roman"/>
          <w:color w:val="000000" w:themeColor="text1"/>
        </w:rPr>
        <w:t>McNeel</w:t>
      </w:r>
      <w:proofErr w:type="spellEnd"/>
      <w:r w:rsidR="00E63CB6" w:rsidRPr="00DD6B83">
        <w:rPr>
          <w:rFonts w:ascii="Times New Roman" w:hAnsi="Times New Roman" w:cs="Times New Roman"/>
          <w:color w:val="000000" w:themeColor="text1"/>
        </w:rPr>
        <w:t xml:space="preserve">, 2021b, </w:t>
      </w:r>
      <w:proofErr w:type="spellStart"/>
      <w:r w:rsidR="00E63CB6" w:rsidRPr="00DD6B83">
        <w:rPr>
          <w:rFonts w:ascii="Times New Roman" w:hAnsi="Times New Roman" w:cs="Times New Roman"/>
          <w:color w:val="000000" w:themeColor="text1"/>
        </w:rPr>
        <w:t>n.p.</w:t>
      </w:r>
      <w:proofErr w:type="spellEnd"/>
      <w:r w:rsidR="00E63CB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Santucci,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and covered their travel expenses (</w:t>
      </w:r>
      <w:r w:rsidR="00E63CB6" w:rsidRPr="00DD6B83">
        <w:rPr>
          <w:rFonts w:ascii="Times New Roman" w:hAnsi="Times New Roman" w:cs="Times New Roman"/>
          <w:color w:val="000000" w:themeColor="text1"/>
        </w:rPr>
        <w:t xml:space="preserve">Brooks </w:t>
      </w:r>
      <w:r w:rsidRPr="00DD6B83">
        <w:rPr>
          <w:rFonts w:ascii="Times New Roman" w:hAnsi="Times New Roman" w:cs="Times New Roman"/>
          <w:color w:val="000000" w:themeColor="text1"/>
        </w:rPr>
        <w:t xml:space="preserve">Harper &amp;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2021</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E63CB6" w:rsidRPr="00DD6B83">
        <w:rPr>
          <w:rFonts w:ascii="Times New Roman" w:hAnsi="Times New Roman" w:cs="Times New Roman"/>
          <w:color w:val="000000" w:themeColor="text1"/>
        </w:rPr>
        <w:t>The organizations identified are</w:t>
      </w:r>
      <w:r w:rsidR="000C1183" w:rsidRPr="00DD6B83">
        <w:rPr>
          <w:rFonts w:ascii="Times New Roman" w:hAnsi="Times New Roman" w:cs="Times New Roman"/>
          <w:color w:val="000000" w:themeColor="text1"/>
        </w:rPr>
        <w:t>:</w:t>
      </w:r>
      <w:r w:rsidR="00E63CB6" w:rsidRPr="00DD6B83">
        <w:rPr>
          <w:rFonts w:ascii="Times New Roman" w:hAnsi="Times New Roman" w:cs="Times New Roman"/>
          <w:color w:val="000000" w:themeColor="text1"/>
        </w:rPr>
        <w:t xml:space="preserve"> </w:t>
      </w:r>
      <w:proofErr w:type="spellStart"/>
      <w:r w:rsidR="00E63CB6" w:rsidRPr="00DD6B83">
        <w:rPr>
          <w:rFonts w:ascii="Times New Roman" w:hAnsi="Times New Roman" w:cs="Times New Roman"/>
          <w:i/>
          <w:iCs/>
          <w:color w:val="000000" w:themeColor="text1"/>
        </w:rPr>
        <w:t>Sueños</w:t>
      </w:r>
      <w:proofErr w:type="spellEnd"/>
      <w:r w:rsidR="00E63CB6" w:rsidRPr="00DD6B83">
        <w:rPr>
          <w:rFonts w:ascii="Times New Roman" w:hAnsi="Times New Roman" w:cs="Times New Roman"/>
          <w:i/>
          <w:iCs/>
          <w:color w:val="000000" w:themeColor="text1"/>
        </w:rPr>
        <w:t xml:space="preserve"> Sin Fronteras de </w:t>
      </w:r>
      <w:proofErr w:type="spellStart"/>
      <w:r w:rsidR="00E63CB6" w:rsidRPr="00DD6B83">
        <w:rPr>
          <w:rFonts w:ascii="Times New Roman" w:hAnsi="Times New Roman" w:cs="Times New Roman"/>
          <w:i/>
          <w:iCs/>
          <w:color w:val="000000" w:themeColor="text1"/>
        </w:rPr>
        <w:t>Tejas</w:t>
      </w:r>
      <w:proofErr w:type="spellEnd"/>
      <w:r w:rsidR="00E63CB6" w:rsidRPr="00DD6B83">
        <w:rPr>
          <w:rFonts w:ascii="Times New Roman" w:hAnsi="Times New Roman" w:cs="Times New Roman"/>
          <w:color w:val="000000" w:themeColor="text1"/>
        </w:rPr>
        <w:t xml:space="preserve"> (</w:t>
      </w:r>
      <w:proofErr w:type="spellStart"/>
      <w:r w:rsidR="00E63CB6" w:rsidRPr="00DD6B83">
        <w:rPr>
          <w:rFonts w:ascii="Times New Roman" w:hAnsi="Times New Roman" w:cs="Times New Roman"/>
          <w:color w:val="000000" w:themeColor="text1"/>
        </w:rPr>
        <w:t>McNeel</w:t>
      </w:r>
      <w:proofErr w:type="spellEnd"/>
      <w:r w:rsidR="00E63CB6" w:rsidRPr="00DD6B83">
        <w:rPr>
          <w:rFonts w:ascii="Times New Roman" w:hAnsi="Times New Roman" w:cs="Times New Roman"/>
          <w:color w:val="000000" w:themeColor="text1"/>
        </w:rPr>
        <w:t xml:space="preserve">, 2021b, </w:t>
      </w:r>
      <w:proofErr w:type="spellStart"/>
      <w:r w:rsidR="00E63CB6" w:rsidRPr="00DD6B83">
        <w:rPr>
          <w:rFonts w:ascii="Times New Roman" w:hAnsi="Times New Roman" w:cs="Times New Roman"/>
          <w:color w:val="000000" w:themeColor="text1"/>
        </w:rPr>
        <w:t>n.p.</w:t>
      </w:r>
      <w:proofErr w:type="spellEnd"/>
      <w:r w:rsidR="00E63CB6" w:rsidRPr="00DD6B83">
        <w:rPr>
          <w:rFonts w:ascii="Times New Roman" w:hAnsi="Times New Roman" w:cs="Times New Roman"/>
          <w:color w:val="000000" w:themeColor="text1"/>
        </w:rPr>
        <w:t xml:space="preserve">), Buckle Bunnies Fund (Santucci, 2021, </w:t>
      </w:r>
      <w:proofErr w:type="spellStart"/>
      <w:r w:rsidR="00E63CB6" w:rsidRPr="00DD6B83">
        <w:rPr>
          <w:rFonts w:ascii="Times New Roman" w:hAnsi="Times New Roman" w:cs="Times New Roman"/>
          <w:color w:val="000000" w:themeColor="text1"/>
        </w:rPr>
        <w:t>n.p.</w:t>
      </w:r>
      <w:proofErr w:type="spellEnd"/>
      <w:r w:rsidR="00E63CB6" w:rsidRPr="00DD6B83">
        <w:rPr>
          <w:rFonts w:ascii="Times New Roman" w:hAnsi="Times New Roman" w:cs="Times New Roman"/>
          <w:color w:val="000000" w:themeColor="text1"/>
        </w:rPr>
        <w:t xml:space="preserve">), and Planned Parenthood of Greater Texas (Brooks Harper &amp; </w:t>
      </w:r>
      <w:proofErr w:type="spellStart"/>
      <w:r w:rsidR="00E63CB6" w:rsidRPr="00DD6B83">
        <w:rPr>
          <w:rFonts w:ascii="Times New Roman" w:hAnsi="Times New Roman" w:cs="Times New Roman"/>
          <w:color w:val="000000" w:themeColor="text1"/>
        </w:rPr>
        <w:t>Klibanoff</w:t>
      </w:r>
      <w:proofErr w:type="spellEnd"/>
      <w:r w:rsidR="00E63CB6" w:rsidRPr="00DD6B83">
        <w:rPr>
          <w:rFonts w:ascii="Times New Roman" w:hAnsi="Times New Roman" w:cs="Times New Roman"/>
          <w:color w:val="000000" w:themeColor="text1"/>
        </w:rPr>
        <w:t xml:space="preserve">, 2021, </w:t>
      </w:r>
      <w:proofErr w:type="spellStart"/>
      <w:r w:rsidR="00E63CB6" w:rsidRPr="00DD6B83">
        <w:rPr>
          <w:rFonts w:ascii="Times New Roman" w:hAnsi="Times New Roman" w:cs="Times New Roman"/>
          <w:color w:val="000000" w:themeColor="text1"/>
        </w:rPr>
        <w:t>n.p.</w:t>
      </w:r>
      <w:proofErr w:type="spellEnd"/>
      <w:r w:rsidR="00E63CB6" w:rsidRPr="00DD6B83">
        <w:rPr>
          <w:rFonts w:ascii="Times New Roman" w:hAnsi="Times New Roman" w:cs="Times New Roman"/>
          <w:color w:val="000000" w:themeColor="text1"/>
        </w:rPr>
        <w:t xml:space="preserve">). One article reported that private companies provided financial support to those traveling out of state (Bohra, 2021b, </w:t>
      </w:r>
      <w:proofErr w:type="spellStart"/>
      <w:r w:rsidR="00E63CB6" w:rsidRPr="00DD6B83">
        <w:rPr>
          <w:rFonts w:ascii="Times New Roman" w:hAnsi="Times New Roman" w:cs="Times New Roman"/>
          <w:color w:val="000000" w:themeColor="text1"/>
        </w:rPr>
        <w:t>n.p.</w:t>
      </w:r>
      <w:proofErr w:type="spellEnd"/>
      <w:r w:rsidR="00E63CB6" w:rsidRPr="00DD6B83">
        <w:rPr>
          <w:rFonts w:ascii="Times New Roman" w:hAnsi="Times New Roman" w:cs="Times New Roman"/>
          <w:color w:val="000000" w:themeColor="text1"/>
        </w:rPr>
        <w:t xml:space="preserve">). </w:t>
      </w:r>
      <w:r w:rsidR="006736E3" w:rsidRPr="00DD6B83">
        <w:rPr>
          <w:rFonts w:ascii="Times New Roman" w:hAnsi="Times New Roman" w:cs="Times New Roman"/>
          <w:color w:val="000000" w:themeColor="text1"/>
        </w:rPr>
        <w:t>These organizations</w:t>
      </w:r>
      <w:r w:rsidRPr="00DD6B83">
        <w:rPr>
          <w:rFonts w:ascii="Times New Roman" w:hAnsi="Times New Roman" w:cs="Times New Roman"/>
          <w:color w:val="000000" w:themeColor="text1"/>
        </w:rPr>
        <w:t xml:space="preserve"> are an incredible resource for poor or marginalized women, as they “help them arrange rides to the clinic, and sometimes even put them up in volunteers’ homes” overnight (Foster, 2020, p. 75). However, they are limited, underfunded, and understaffed (Foster, 2020, p. 75), and under threat </w:t>
      </w:r>
      <w:proofErr w:type="gramStart"/>
      <w:r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SB 8</w:t>
      </w:r>
      <w:r w:rsidR="00E46884" w:rsidRPr="00DD6B83">
        <w:rPr>
          <w:rFonts w:ascii="Times New Roman" w:hAnsi="Times New Roman" w:cs="Times New Roman"/>
          <w:color w:val="000000" w:themeColor="text1"/>
        </w:rPr>
        <w:t xml:space="preserve"> (Brooks Harper &amp; </w:t>
      </w:r>
      <w:proofErr w:type="spellStart"/>
      <w:r w:rsidR="00E46884" w:rsidRPr="00DD6B83">
        <w:rPr>
          <w:rFonts w:ascii="Times New Roman" w:hAnsi="Times New Roman" w:cs="Times New Roman"/>
          <w:color w:val="000000" w:themeColor="text1"/>
        </w:rPr>
        <w:t>Klibanoff</w:t>
      </w:r>
      <w:proofErr w:type="spellEnd"/>
      <w:r w:rsidR="00E46884" w:rsidRPr="00DD6B83">
        <w:rPr>
          <w:rFonts w:ascii="Times New Roman" w:hAnsi="Times New Roman" w:cs="Times New Roman"/>
          <w:color w:val="000000" w:themeColor="text1"/>
        </w:rPr>
        <w:t xml:space="preserve">, 2021, </w:t>
      </w:r>
      <w:proofErr w:type="spellStart"/>
      <w:r w:rsidR="00E46884" w:rsidRPr="00DD6B83">
        <w:rPr>
          <w:rFonts w:ascii="Times New Roman" w:hAnsi="Times New Roman" w:cs="Times New Roman"/>
          <w:color w:val="000000" w:themeColor="text1"/>
        </w:rPr>
        <w:t>n.p.</w:t>
      </w:r>
      <w:proofErr w:type="spellEnd"/>
      <w:r w:rsidR="00E4688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While </w:t>
      </w:r>
      <w:r w:rsidR="006736E3" w:rsidRPr="00DD6B83">
        <w:rPr>
          <w:rFonts w:ascii="Times New Roman" w:hAnsi="Times New Roman" w:cs="Times New Roman"/>
          <w:color w:val="000000" w:themeColor="text1"/>
        </w:rPr>
        <w:t xml:space="preserve">their support </w:t>
      </w:r>
      <w:r w:rsidRPr="00DD6B83">
        <w:rPr>
          <w:rFonts w:ascii="Times New Roman" w:hAnsi="Times New Roman" w:cs="Times New Roman"/>
          <w:color w:val="000000" w:themeColor="text1"/>
        </w:rPr>
        <w:t xml:space="preserve">suggests that many women who were not able to travel at first were </w:t>
      </w:r>
      <w:r w:rsidR="006F1094" w:rsidRPr="00DD6B83">
        <w:rPr>
          <w:rFonts w:ascii="Times New Roman" w:hAnsi="Times New Roman" w:cs="Times New Roman"/>
          <w:color w:val="000000" w:themeColor="text1"/>
        </w:rPr>
        <w:t xml:space="preserve">then </w:t>
      </w:r>
      <w:r w:rsidRPr="00DD6B83">
        <w:rPr>
          <w:rFonts w:ascii="Times New Roman" w:hAnsi="Times New Roman" w:cs="Times New Roman"/>
          <w:color w:val="000000" w:themeColor="text1"/>
        </w:rPr>
        <w:t xml:space="preserve">able to </w:t>
      </w:r>
      <w:r w:rsidR="006736E3" w:rsidRPr="00DD6B83">
        <w:rPr>
          <w:rFonts w:ascii="Times New Roman" w:hAnsi="Times New Roman" w:cs="Times New Roman"/>
          <w:color w:val="000000" w:themeColor="text1"/>
        </w:rPr>
        <w:t>do so</w:t>
      </w:r>
      <w:r w:rsidRPr="00DD6B83">
        <w:rPr>
          <w:rFonts w:ascii="Times New Roman" w:hAnsi="Times New Roman" w:cs="Times New Roman"/>
          <w:color w:val="000000" w:themeColor="text1"/>
        </w:rPr>
        <w:t xml:space="preserve">, SB 8 clearly states that anyone who helps a woman </w:t>
      </w:r>
      <w:r w:rsidR="006736E3" w:rsidRPr="00DD6B83">
        <w:rPr>
          <w:rFonts w:ascii="Times New Roman" w:hAnsi="Times New Roman" w:cs="Times New Roman"/>
          <w:color w:val="000000" w:themeColor="text1"/>
        </w:rPr>
        <w:t xml:space="preserve">to </w:t>
      </w:r>
      <w:r w:rsidRPr="00DD6B83">
        <w:rPr>
          <w:rFonts w:ascii="Times New Roman" w:hAnsi="Times New Roman" w:cs="Times New Roman"/>
          <w:color w:val="000000" w:themeColor="text1"/>
        </w:rPr>
        <w:t>procur</w:t>
      </w:r>
      <w:r w:rsidR="006736E3" w:rsidRPr="00DD6B83">
        <w:rPr>
          <w:rFonts w:ascii="Times New Roman" w:hAnsi="Times New Roman" w:cs="Times New Roman"/>
          <w:color w:val="000000" w:themeColor="text1"/>
        </w:rPr>
        <w:t>e</w:t>
      </w:r>
      <w:r w:rsidRPr="00DD6B83">
        <w:rPr>
          <w:rFonts w:ascii="Times New Roman" w:hAnsi="Times New Roman" w:cs="Times New Roman"/>
          <w:color w:val="000000" w:themeColor="text1"/>
        </w:rPr>
        <w:t xml:space="preserve"> an abortion</w:t>
      </w:r>
      <w:r w:rsidR="006F1094"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including providing information on where to access abortions</w:t>
      </w:r>
      <w:r w:rsidR="006F1094" w:rsidRPr="00DD6B83">
        <w:rPr>
          <w:rFonts w:ascii="Times New Roman" w:hAnsi="Times New Roman" w:cs="Times New Roman"/>
          <w:color w:val="000000" w:themeColor="text1"/>
        </w:rPr>
        <w:t>, can be prosecuted</w:t>
      </w:r>
      <w:r w:rsidRPr="00DD6B83">
        <w:rPr>
          <w:rFonts w:ascii="Times New Roman" w:hAnsi="Times New Roman" w:cs="Times New Roman"/>
          <w:color w:val="000000" w:themeColor="text1"/>
        </w:rPr>
        <w:t>.</w:t>
      </w:r>
      <w:r w:rsidR="004B481D" w:rsidRPr="00DD6B83">
        <w:rPr>
          <w:rFonts w:ascii="Times New Roman" w:hAnsi="Times New Roman" w:cs="Times New Roman"/>
          <w:color w:val="000000" w:themeColor="text1"/>
        </w:rPr>
        <w:t xml:space="preserve"> Hence, </w:t>
      </w:r>
      <w:r w:rsidRPr="00DD6B83">
        <w:rPr>
          <w:rFonts w:ascii="Times New Roman" w:hAnsi="Times New Roman" w:cs="Times New Roman"/>
          <w:color w:val="000000" w:themeColor="text1"/>
        </w:rPr>
        <w:t xml:space="preserve">SB 8 isolates women in their journey to seek abortions as they may not always be able to rely on </w:t>
      </w:r>
      <w:r w:rsidR="006F1094" w:rsidRPr="00DD6B83">
        <w:rPr>
          <w:rFonts w:ascii="Times New Roman" w:hAnsi="Times New Roman" w:cs="Times New Roman"/>
          <w:color w:val="000000" w:themeColor="text1"/>
        </w:rPr>
        <w:t xml:space="preserve">funds </w:t>
      </w:r>
      <w:r w:rsidRPr="00DD6B83">
        <w:rPr>
          <w:rFonts w:ascii="Times New Roman" w:hAnsi="Times New Roman" w:cs="Times New Roman"/>
          <w:color w:val="000000" w:themeColor="text1"/>
        </w:rPr>
        <w:t xml:space="preserve">from organizations in Texas. </w:t>
      </w:r>
    </w:p>
    <w:p w14:paraId="711F9FA6" w14:textId="101AC501" w:rsidR="00993112" w:rsidRPr="00DD6B83" w:rsidRDefault="00993112" w:rsidP="0072553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While Texas did not ban travel for the sole purpose of seeking an abortion in 2021, there have been successful attempts at restricting travel for abortion in many cities and counties in Texas since</w:t>
      </w:r>
      <w:r w:rsidR="006F1094" w:rsidRPr="00DD6B83">
        <w:rPr>
          <w:rFonts w:ascii="Times New Roman" w:hAnsi="Times New Roman" w:cs="Times New Roman"/>
          <w:color w:val="000000" w:themeColor="text1"/>
        </w:rPr>
        <w:t xml:space="preserve"> then</w:t>
      </w:r>
      <w:r w:rsidRPr="00DD6B83">
        <w:rPr>
          <w:rFonts w:ascii="Times New Roman" w:hAnsi="Times New Roman" w:cs="Times New Roman"/>
          <w:color w:val="000000" w:themeColor="text1"/>
        </w:rPr>
        <w:t>. For example, Lubbock County voted to “outlaw the act of transporting another person along their roads for an abortion” so that women could not travel through the county to cross state borders (Harte, 2023</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Such </w:t>
      </w:r>
      <w:r w:rsidR="006F1094" w:rsidRPr="00DD6B83">
        <w:rPr>
          <w:rFonts w:ascii="Times New Roman" w:hAnsi="Times New Roman" w:cs="Times New Roman"/>
          <w:color w:val="000000" w:themeColor="text1"/>
        </w:rPr>
        <w:t xml:space="preserve">anti-travel </w:t>
      </w:r>
      <w:r w:rsidRPr="00DD6B83">
        <w:rPr>
          <w:rFonts w:ascii="Times New Roman" w:hAnsi="Times New Roman" w:cs="Times New Roman"/>
          <w:color w:val="000000" w:themeColor="text1"/>
        </w:rPr>
        <w:t>legislation could further constrain the activities of organizations providing travel assistance to women seeking abortions as it is an added hurdle in the complex web of abortion restrictions in Texas.</w:t>
      </w:r>
      <w:r w:rsidR="00E46884" w:rsidRPr="00DD6B83">
        <w:rPr>
          <w:rFonts w:ascii="Times New Roman" w:hAnsi="Times New Roman" w:cs="Times New Roman"/>
          <w:color w:val="000000" w:themeColor="text1"/>
        </w:rPr>
        <w:t xml:space="preserve"> </w:t>
      </w:r>
      <w:r w:rsidR="000C1183" w:rsidRPr="00DD6B83">
        <w:rPr>
          <w:rFonts w:ascii="Times New Roman" w:hAnsi="Times New Roman" w:cs="Times New Roman"/>
          <w:color w:val="000000" w:themeColor="text1"/>
        </w:rPr>
        <w:t>N</w:t>
      </w:r>
      <w:r w:rsidR="00E46884" w:rsidRPr="00DD6B83">
        <w:rPr>
          <w:rFonts w:ascii="Times New Roman" w:hAnsi="Times New Roman" w:cs="Times New Roman"/>
          <w:color w:val="000000" w:themeColor="text1"/>
        </w:rPr>
        <w:t xml:space="preserve">o article in </w:t>
      </w:r>
      <w:r w:rsidR="000C1183" w:rsidRPr="00DD6B83">
        <w:rPr>
          <w:rFonts w:ascii="Times New Roman" w:hAnsi="Times New Roman" w:cs="Times New Roman"/>
          <w:color w:val="000000" w:themeColor="text1"/>
        </w:rPr>
        <w:t xml:space="preserve">my </w:t>
      </w:r>
      <w:r w:rsidR="00E46884" w:rsidRPr="00DD6B83">
        <w:rPr>
          <w:rFonts w:ascii="Times New Roman" w:hAnsi="Times New Roman" w:cs="Times New Roman"/>
          <w:color w:val="000000" w:themeColor="text1"/>
        </w:rPr>
        <w:t>analysis mention</w:t>
      </w:r>
      <w:r w:rsidR="000C1183" w:rsidRPr="00DD6B83">
        <w:rPr>
          <w:rFonts w:ascii="Times New Roman" w:hAnsi="Times New Roman" w:cs="Times New Roman"/>
          <w:color w:val="000000" w:themeColor="text1"/>
        </w:rPr>
        <w:t>s</w:t>
      </w:r>
      <w:r w:rsidR="00E46884" w:rsidRPr="00DD6B83">
        <w:rPr>
          <w:rFonts w:ascii="Times New Roman" w:hAnsi="Times New Roman" w:cs="Times New Roman"/>
          <w:color w:val="000000" w:themeColor="text1"/>
        </w:rPr>
        <w:t xml:space="preserve"> anti-travel legislation in other states</w:t>
      </w:r>
      <w:r w:rsidR="000C1183" w:rsidRPr="00DD6B83">
        <w:rPr>
          <w:rFonts w:ascii="Times New Roman" w:hAnsi="Times New Roman" w:cs="Times New Roman"/>
          <w:color w:val="000000" w:themeColor="text1"/>
        </w:rPr>
        <w:t>. However,</w:t>
      </w:r>
      <w:r w:rsidR="00E46884" w:rsidRPr="00DD6B83">
        <w:rPr>
          <w:rFonts w:ascii="Times New Roman" w:hAnsi="Times New Roman" w:cs="Times New Roman"/>
          <w:color w:val="000000" w:themeColor="text1"/>
        </w:rPr>
        <w:t xml:space="preserve"> one raised </w:t>
      </w:r>
      <w:r w:rsidR="000C1183" w:rsidRPr="00DD6B83">
        <w:rPr>
          <w:rFonts w:ascii="Times New Roman" w:hAnsi="Times New Roman" w:cs="Times New Roman"/>
          <w:color w:val="000000" w:themeColor="text1"/>
        </w:rPr>
        <w:t xml:space="preserve">the issue of </w:t>
      </w:r>
      <w:r w:rsidR="00E46884" w:rsidRPr="00DD6B83">
        <w:rPr>
          <w:rFonts w:ascii="Times New Roman" w:hAnsi="Times New Roman" w:cs="Times New Roman"/>
          <w:color w:val="000000" w:themeColor="text1"/>
        </w:rPr>
        <w:t>“copycat laws being discussed in other states,” (</w:t>
      </w:r>
      <w:proofErr w:type="spellStart"/>
      <w:r w:rsidR="00E46884" w:rsidRPr="00DD6B83">
        <w:rPr>
          <w:rFonts w:ascii="Times New Roman" w:hAnsi="Times New Roman" w:cs="Times New Roman"/>
          <w:color w:val="000000" w:themeColor="text1"/>
        </w:rPr>
        <w:t>Oxner</w:t>
      </w:r>
      <w:proofErr w:type="spellEnd"/>
      <w:r w:rsidR="00E46884" w:rsidRPr="00DD6B83">
        <w:rPr>
          <w:rFonts w:ascii="Times New Roman" w:hAnsi="Times New Roman" w:cs="Times New Roman"/>
          <w:color w:val="000000" w:themeColor="text1"/>
        </w:rPr>
        <w:t>, 2021</w:t>
      </w:r>
      <w:r w:rsidR="004F4370" w:rsidRPr="00DD6B83">
        <w:rPr>
          <w:rFonts w:ascii="Times New Roman" w:hAnsi="Times New Roman" w:cs="Times New Roman"/>
          <w:color w:val="000000" w:themeColor="text1"/>
        </w:rPr>
        <w:t>b</w:t>
      </w:r>
      <w:r w:rsidR="00E46884" w:rsidRPr="00DD6B83">
        <w:rPr>
          <w:rFonts w:ascii="Times New Roman" w:hAnsi="Times New Roman" w:cs="Times New Roman"/>
          <w:color w:val="000000" w:themeColor="text1"/>
        </w:rPr>
        <w:t xml:space="preserve">, </w:t>
      </w:r>
      <w:proofErr w:type="spellStart"/>
      <w:r w:rsidR="00E46884" w:rsidRPr="00DD6B83">
        <w:rPr>
          <w:rFonts w:ascii="Times New Roman" w:hAnsi="Times New Roman" w:cs="Times New Roman"/>
          <w:color w:val="000000" w:themeColor="text1"/>
        </w:rPr>
        <w:t>n.p.</w:t>
      </w:r>
      <w:proofErr w:type="spellEnd"/>
      <w:r w:rsidR="00E46884" w:rsidRPr="00DD6B83">
        <w:rPr>
          <w:rFonts w:ascii="Times New Roman" w:hAnsi="Times New Roman" w:cs="Times New Roman"/>
          <w:color w:val="000000" w:themeColor="text1"/>
        </w:rPr>
        <w:t>)</w:t>
      </w:r>
      <w:r w:rsidR="000C1183" w:rsidRPr="00DD6B83">
        <w:rPr>
          <w:rFonts w:ascii="Times New Roman" w:hAnsi="Times New Roman" w:cs="Times New Roman"/>
          <w:color w:val="000000" w:themeColor="text1"/>
        </w:rPr>
        <w:t>,</w:t>
      </w:r>
      <w:r w:rsidR="00E46884" w:rsidRPr="00DD6B83">
        <w:rPr>
          <w:rFonts w:ascii="Times New Roman" w:hAnsi="Times New Roman" w:cs="Times New Roman"/>
          <w:color w:val="000000" w:themeColor="text1"/>
        </w:rPr>
        <w:t xml:space="preserve"> particularly in Florida, that would include </w:t>
      </w:r>
      <w:r w:rsidR="00E46884" w:rsidRPr="00DD6B83">
        <w:rPr>
          <w:rFonts w:ascii="Times New Roman" w:hAnsi="Times New Roman" w:cs="Times New Roman"/>
          <w:color w:val="000000" w:themeColor="text1"/>
        </w:rPr>
        <w:lastRenderedPageBreak/>
        <w:t>similar provisions to SB 8</w:t>
      </w:r>
      <w:r w:rsidR="000C1183" w:rsidRPr="00DD6B83">
        <w:rPr>
          <w:rFonts w:ascii="Times New Roman" w:hAnsi="Times New Roman" w:cs="Times New Roman"/>
          <w:color w:val="000000" w:themeColor="text1"/>
        </w:rPr>
        <w:t>,</w:t>
      </w:r>
      <w:r w:rsidR="00E46884" w:rsidRPr="00DD6B83">
        <w:rPr>
          <w:rFonts w:ascii="Times New Roman" w:hAnsi="Times New Roman" w:cs="Times New Roman"/>
          <w:color w:val="000000" w:themeColor="text1"/>
        </w:rPr>
        <w:t xml:space="preserve"> such as allowing private citizens to enforce </w:t>
      </w:r>
      <w:r w:rsidR="000C1183" w:rsidRPr="00DD6B83">
        <w:rPr>
          <w:rFonts w:ascii="Times New Roman" w:hAnsi="Times New Roman" w:cs="Times New Roman"/>
          <w:color w:val="000000" w:themeColor="text1"/>
        </w:rPr>
        <w:t xml:space="preserve">an anti-abortion </w:t>
      </w:r>
      <w:r w:rsidR="00E46884" w:rsidRPr="00DD6B83">
        <w:rPr>
          <w:rFonts w:ascii="Times New Roman" w:hAnsi="Times New Roman" w:cs="Times New Roman"/>
          <w:color w:val="000000" w:themeColor="text1"/>
        </w:rPr>
        <w:t>law (Bohra, 2021</w:t>
      </w:r>
      <w:r w:rsidR="00547D8F" w:rsidRPr="00DD6B83">
        <w:rPr>
          <w:rFonts w:ascii="Times New Roman" w:hAnsi="Times New Roman" w:cs="Times New Roman"/>
          <w:color w:val="000000" w:themeColor="text1"/>
        </w:rPr>
        <w:t>e</w:t>
      </w:r>
      <w:r w:rsidR="00E46884" w:rsidRPr="00DD6B83">
        <w:rPr>
          <w:rFonts w:ascii="Times New Roman" w:hAnsi="Times New Roman" w:cs="Times New Roman"/>
          <w:color w:val="000000" w:themeColor="text1"/>
        </w:rPr>
        <w:t xml:space="preserve">, </w:t>
      </w:r>
      <w:proofErr w:type="spellStart"/>
      <w:r w:rsidR="00E46884" w:rsidRPr="00DD6B83">
        <w:rPr>
          <w:rFonts w:ascii="Times New Roman" w:hAnsi="Times New Roman" w:cs="Times New Roman"/>
          <w:color w:val="000000" w:themeColor="text1"/>
        </w:rPr>
        <w:t>n.p.</w:t>
      </w:r>
      <w:proofErr w:type="spellEnd"/>
      <w:r w:rsidR="00E46884" w:rsidRPr="00DD6B83">
        <w:rPr>
          <w:rFonts w:ascii="Times New Roman" w:hAnsi="Times New Roman" w:cs="Times New Roman"/>
          <w:color w:val="000000" w:themeColor="text1"/>
        </w:rPr>
        <w:t>).</w:t>
      </w:r>
    </w:p>
    <w:p w14:paraId="5AF9672F" w14:textId="7185B2AD" w:rsidR="0034542F" w:rsidRPr="00DD6B83" w:rsidRDefault="00993112" w:rsidP="00B14796">
      <w:pPr>
        <w:spacing w:line="480" w:lineRule="auto"/>
        <w:ind w:firstLine="720"/>
        <w:rPr>
          <w:rFonts w:ascii="Times New Roman" w:hAnsi="Times New Roman" w:cs="Times New Roman"/>
          <w:color w:val="000000" w:themeColor="text1"/>
        </w:rPr>
      </w:pPr>
      <w:proofErr w:type="gramStart"/>
      <w:r w:rsidRPr="00DD6B83">
        <w:rPr>
          <w:rFonts w:ascii="Times New Roman" w:hAnsi="Times New Roman" w:cs="Times New Roman"/>
          <w:color w:val="000000" w:themeColor="text1"/>
        </w:rPr>
        <w:t>That being said, many</w:t>
      </w:r>
      <w:proofErr w:type="gramEnd"/>
      <w:r w:rsidRPr="00DD6B83">
        <w:rPr>
          <w:rFonts w:ascii="Times New Roman" w:hAnsi="Times New Roman" w:cs="Times New Roman"/>
          <w:color w:val="000000" w:themeColor="text1"/>
        </w:rPr>
        <w:t xml:space="preserve"> women did not have access to these funds and support</w:t>
      </w:r>
      <w:r w:rsidR="00E46884" w:rsidRPr="00DD6B83">
        <w:rPr>
          <w:rFonts w:ascii="Times New Roman" w:hAnsi="Times New Roman" w:cs="Times New Roman"/>
          <w:color w:val="000000" w:themeColor="text1"/>
        </w:rPr>
        <w:t xml:space="preserve"> provided by these organizations</w:t>
      </w:r>
      <w:r w:rsidRPr="00DD6B83">
        <w:rPr>
          <w:rFonts w:ascii="Times New Roman" w:hAnsi="Times New Roman" w:cs="Times New Roman"/>
          <w:color w:val="000000" w:themeColor="text1"/>
        </w:rPr>
        <w:t xml:space="preserve">. Women who faced abortion immobility remained pregnant in Texas. </w:t>
      </w:r>
      <w:r w:rsidR="00B503C9" w:rsidRPr="00DD6B83">
        <w:rPr>
          <w:rFonts w:ascii="Times New Roman" w:hAnsi="Times New Roman" w:cs="Times New Roman"/>
          <w:color w:val="000000" w:themeColor="text1"/>
        </w:rPr>
        <w:t>Some a</w:t>
      </w:r>
      <w:r w:rsidRPr="00DD6B83">
        <w:rPr>
          <w:rFonts w:ascii="Times New Roman" w:hAnsi="Times New Roman" w:cs="Times New Roman"/>
          <w:color w:val="000000" w:themeColor="text1"/>
        </w:rPr>
        <w:t xml:space="preserve">rticles reported that </w:t>
      </w:r>
      <w:r w:rsidR="0034542F" w:rsidRPr="00DD6B83">
        <w:rPr>
          <w:rFonts w:ascii="Times New Roman" w:hAnsi="Times New Roman" w:cs="Times New Roman"/>
          <w:color w:val="000000" w:themeColor="text1"/>
        </w:rPr>
        <w:t xml:space="preserve">these </w:t>
      </w:r>
      <w:r w:rsidRPr="00DD6B83">
        <w:rPr>
          <w:rFonts w:ascii="Times New Roman" w:hAnsi="Times New Roman" w:cs="Times New Roman"/>
          <w:color w:val="000000" w:themeColor="text1"/>
        </w:rPr>
        <w:t xml:space="preserve">women sought self-managed </w:t>
      </w:r>
      <w:r w:rsidR="00005278" w:rsidRPr="00DD6B83">
        <w:rPr>
          <w:rFonts w:ascii="Times New Roman" w:hAnsi="Times New Roman" w:cs="Times New Roman"/>
          <w:color w:val="000000" w:themeColor="text1"/>
        </w:rPr>
        <w:t xml:space="preserve">and unsafe abortions </w:t>
      </w:r>
      <w:r w:rsidRPr="00DD6B83">
        <w:rPr>
          <w:rFonts w:ascii="Times New Roman" w:hAnsi="Times New Roman" w:cs="Times New Roman"/>
          <w:color w:val="000000" w:themeColor="text1"/>
        </w:rPr>
        <w:t>to end a pregnancy (Bohra,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Bohra, 2021d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Seeking unsafe methods</w:t>
      </w:r>
      <w:r w:rsidR="00E63CB6" w:rsidRPr="00DD6B83">
        <w:rPr>
          <w:rFonts w:ascii="Times New Roman" w:hAnsi="Times New Roman" w:cs="Times New Roman"/>
          <w:color w:val="000000" w:themeColor="text1"/>
        </w:rPr>
        <w:t>, as defined above,</w:t>
      </w:r>
      <w:r w:rsidRPr="00DD6B83">
        <w:rPr>
          <w:rFonts w:ascii="Times New Roman" w:hAnsi="Times New Roman" w:cs="Times New Roman"/>
          <w:color w:val="000000" w:themeColor="text1"/>
        </w:rPr>
        <w:t xml:space="preserve"> to end a pregnancy poses significant risks to the health</w:t>
      </w:r>
      <w:r w:rsidR="009D56D5" w:rsidRPr="00DD6B83">
        <w:rPr>
          <w:rFonts w:ascii="Times New Roman" w:hAnsi="Times New Roman" w:cs="Times New Roman"/>
          <w:color w:val="000000" w:themeColor="text1"/>
        </w:rPr>
        <w:t xml:space="preserve"> and life</w:t>
      </w:r>
      <w:r w:rsidRPr="00DD6B83">
        <w:rPr>
          <w:rFonts w:ascii="Times New Roman" w:hAnsi="Times New Roman" w:cs="Times New Roman"/>
          <w:color w:val="000000" w:themeColor="text1"/>
        </w:rPr>
        <w:t xml:space="preserve"> of the </w:t>
      </w:r>
      <w:r w:rsidR="009D56D5"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 xml:space="preserve">woman. In one </w:t>
      </w:r>
      <w:r w:rsidR="00B16451" w:rsidRPr="00DD6B83">
        <w:rPr>
          <w:rFonts w:ascii="Times New Roman" w:hAnsi="Times New Roman" w:cs="Times New Roman"/>
          <w:color w:val="000000" w:themeColor="text1"/>
        </w:rPr>
        <w:t>article</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describes the </w:t>
      </w:r>
      <w:r w:rsidR="0034542F" w:rsidRPr="00DD6B83">
        <w:rPr>
          <w:rFonts w:ascii="Times New Roman" w:hAnsi="Times New Roman" w:cs="Times New Roman"/>
          <w:color w:val="000000" w:themeColor="text1"/>
        </w:rPr>
        <w:t xml:space="preserve">position </w:t>
      </w:r>
      <w:r w:rsidRPr="00DD6B83">
        <w:rPr>
          <w:rFonts w:ascii="Times New Roman" w:hAnsi="Times New Roman" w:cs="Times New Roman"/>
          <w:color w:val="000000" w:themeColor="text1"/>
        </w:rPr>
        <w:t xml:space="preserve">that women find themselves in if they cannot travel </w:t>
      </w:r>
      <w:r w:rsidR="00AE58C3" w:rsidRPr="00DD6B83">
        <w:rPr>
          <w:rFonts w:ascii="Times New Roman" w:hAnsi="Times New Roman" w:cs="Times New Roman"/>
          <w:color w:val="000000" w:themeColor="text1"/>
        </w:rPr>
        <w:t xml:space="preserve">as such: </w:t>
      </w:r>
      <w:r w:rsidRPr="00DD6B83">
        <w:rPr>
          <w:rFonts w:ascii="Times New Roman" w:hAnsi="Times New Roman" w:cs="Times New Roman"/>
          <w:color w:val="000000" w:themeColor="text1"/>
        </w:rPr>
        <w:t xml:space="preserve">“all they can do now […] is let the situation play out until </w:t>
      </w:r>
      <w:r w:rsidR="0034542F" w:rsidRPr="00DD6B83">
        <w:rPr>
          <w:rFonts w:ascii="Times New Roman" w:hAnsi="Times New Roman" w:cs="Times New Roman"/>
          <w:color w:val="000000" w:themeColor="text1"/>
        </w:rPr>
        <w:t xml:space="preserve">[the pregnancy] </w:t>
      </w:r>
      <w:r w:rsidRPr="00DD6B83">
        <w:rPr>
          <w:rFonts w:ascii="Times New Roman" w:hAnsi="Times New Roman" w:cs="Times New Roman"/>
          <w:color w:val="000000" w:themeColor="text1"/>
        </w:rPr>
        <w:t>becomes an unquestionable emergency”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The lack of options for pregnant women signals that SB 8 jeopardizes not only women’s freedom to access abortions, but it jeopardizes their health and well-being as well. Women </w:t>
      </w:r>
      <w:r w:rsidR="00F41292" w:rsidRPr="00DD6B83">
        <w:rPr>
          <w:rFonts w:ascii="Times New Roman" w:hAnsi="Times New Roman" w:cs="Times New Roman"/>
          <w:color w:val="000000" w:themeColor="text1"/>
        </w:rPr>
        <w:t>may be</w:t>
      </w:r>
      <w:r w:rsidRPr="00DD6B83">
        <w:rPr>
          <w:rFonts w:ascii="Times New Roman" w:hAnsi="Times New Roman" w:cs="Times New Roman"/>
          <w:color w:val="000000" w:themeColor="text1"/>
        </w:rPr>
        <w:t xml:space="preserve"> left to gamble their health in the hopes to self-induce an abortion or wait for their situation to be critical so that an emergency procedure can be performed to save their lives. </w:t>
      </w:r>
    </w:p>
    <w:p w14:paraId="1D9D73CB" w14:textId="73EBE116" w:rsidR="002C665E" w:rsidRPr="00DD6B83" w:rsidRDefault="00E46884" w:rsidP="00F54FB2">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the same article,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shares the story of a woman named Kendra Joseph who has struggled to conceive and carry to term a second child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In 2018, she had her first miscarriage, and in 2019, she became pregnant</w:t>
      </w:r>
      <w:r w:rsidR="000C118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only to </w:t>
      </w:r>
      <w:r w:rsidR="000C1183" w:rsidRPr="00DD6B83">
        <w:rPr>
          <w:rFonts w:ascii="Times New Roman" w:hAnsi="Times New Roman" w:cs="Times New Roman"/>
          <w:color w:val="000000" w:themeColor="text1"/>
        </w:rPr>
        <w:t>discover</w:t>
      </w:r>
      <w:r w:rsidRPr="00DD6B83">
        <w:rPr>
          <w:rFonts w:ascii="Times New Roman" w:hAnsi="Times New Roman" w:cs="Times New Roman"/>
          <w:color w:val="000000" w:themeColor="text1"/>
        </w:rPr>
        <w:t xml:space="preserve"> in her third trimester that the fetus had a genetic disorder, trisomy 18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Children born with trisomy 18 have a “median lifespan [of] 10-14 days, and only 12% percent [sic] survive until age 5.”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Although Joseph and her husband wanted to expand their family and Joseph’s pregnancy was wanted, the couple decided </w:t>
      </w:r>
      <w:r w:rsidR="002C665E" w:rsidRPr="00DD6B83">
        <w:rPr>
          <w:rFonts w:ascii="Times New Roman" w:hAnsi="Times New Roman" w:cs="Times New Roman"/>
          <w:color w:val="000000" w:themeColor="text1"/>
        </w:rPr>
        <w:t xml:space="preserve">she should </w:t>
      </w:r>
      <w:r w:rsidRPr="00DD6B83">
        <w:rPr>
          <w:rFonts w:ascii="Times New Roman" w:hAnsi="Times New Roman" w:cs="Times New Roman"/>
          <w:color w:val="000000" w:themeColor="text1"/>
        </w:rPr>
        <w:t>have an abortion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Joseph described </w:t>
      </w:r>
      <w:r w:rsidR="002C665E" w:rsidRPr="00DD6B83">
        <w:rPr>
          <w:rFonts w:ascii="Times New Roman" w:hAnsi="Times New Roman" w:cs="Times New Roman"/>
          <w:color w:val="000000" w:themeColor="text1"/>
        </w:rPr>
        <w:t>t</w:t>
      </w:r>
      <w:r w:rsidRPr="00DD6B83">
        <w:rPr>
          <w:rFonts w:ascii="Times New Roman" w:hAnsi="Times New Roman" w:cs="Times New Roman"/>
          <w:color w:val="000000" w:themeColor="text1"/>
        </w:rPr>
        <w:t>he</w:t>
      </w:r>
      <w:r w:rsidR="002C665E" w:rsidRPr="00DD6B83">
        <w:rPr>
          <w:rFonts w:ascii="Times New Roman" w:hAnsi="Times New Roman" w:cs="Times New Roman"/>
          <w:color w:val="000000" w:themeColor="text1"/>
        </w:rPr>
        <w:t>i</w:t>
      </w:r>
      <w:r w:rsidRPr="00DD6B83">
        <w:rPr>
          <w:rFonts w:ascii="Times New Roman" w:hAnsi="Times New Roman" w:cs="Times New Roman"/>
          <w:color w:val="000000" w:themeColor="text1"/>
        </w:rPr>
        <w:t xml:space="preserve">r feelings following her abortion: “It was extremely emotional. </w:t>
      </w:r>
      <w:r w:rsidRPr="00DD6B83">
        <w:rPr>
          <w:rFonts w:ascii="Times New Roman" w:hAnsi="Times New Roman" w:cs="Times New Roman"/>
          <w:color w:val="000000" w:themeColor="text1"/>
        </w:rPr>
        <w:lastRenderedPageBreak/>
        <w:t xml:space="preserve">We wanted this baby so bad. We really did. </w:t>
      </w:r>
      <w:r w:rsidR="00F41292" w:rsidRPr="00DD6B83">
        <w:rPr>
          <w:rFonts w:ascii="Times New Roman" w:hAnsi="Times New Roman" w:cs="Times New Roman"/>
          <w:color w:val="000000" w:themeColor="text1"/>
        </w:rPr>
        <w:t>[Our]</w:t>
      </w:r>
      <w:r w:rsidRPr="00DD6B83">
        <w:rPr>
          <w:rFonts w:ascii="Times New Roman" w:hAnsi="Times New Roman" w:cs="Times New Roman"/>
          <w:color w:val="000000" w:themeColor="text1"/>
        </w:rPr>
        <w:t xml:space="preserve"> ultimate decision was because </w:t>
      </w:r>
      <w:r w:rsidR="00F41292" w:rsidRPr="00DD6B83">
        <w:rPr>
          <w:rFonts w:ascii="Times New Roman" w:hAnsi="Times New Roman" w:cs="Times New Roman"/>
          <w:color w:val="000000" w:themeColor="text1"/>
        </w:rPr>
        <w:t>[we]</w:t>
      </w:r>
      <w:r w:rsidRPr="00DD6B83">
        <w:rPr>
          <w:rFonts w:ascii="Times New Roman" w:hAnsi="Times New Roman" w:cs="Times New Roman"/>
          <w:color w:val="000000" w:themeColor="text1"/>
        </w:rPr>
        <w:t xml:space="preserve"> didn’t want [the </w:t>
      </w:r>
      <w:r w:rsidR="002C665E" w:rsidRPr="00DD6B83">
        <w:rPr>
          <w:rFonts w:ascii="Times New Roman" w:hAnsi="Times New Roman" w:cs="Times New Roman"/>
          <w:color w:val="000000" w:themeColor="text1"/>
        </w:rPr>
        <w:t xml:space="preserve">child </w:t>
      </w:r>
      <w:r w:rsidRPr="00DD6B83">
        <w:rPr>
          <w:rFonts w:ascii="Times New Roman" w:hAnsi="Times New Roman" w:cs="Times New Roman"/>
          <w:color w:val="000000" w:themeColor="text1"/>
        </w:rPr>
        <w:t xml:space="preserve">they named Arlo] suffering.” (Kendra Joseph, as cited in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p w14:paraId="1409FBEE" w14:textId="78632BA7" w:rsidR="00E46884" w:rsidRPr="00DD6B83" w:rsidRDefault="00E46884" w:rsidP="00F54FB2">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Genetic testing </w:t>
      </w:r>
      <w:r w:rsidR="002C665E" w:rsidRPr="00DD6B83">
        <w:rPr>
          <w:rFonts w:ascii="Times New Roman" w:hAnsi="Times New Roman" w:cs="Times New Roman"/>
          <w:color w:val="000000" w:themeColor="text1"/>
        </w:rPr>
        <w:t xml:space="preserve">usually </w:t>
      </w:r>
      <w:r w:rsidRPr="00DD6B83">
        <w:rPr>
          <w:rFonts w:ascii="Times New Roman" w:hAnsi="Times New Roman" w:cs="Times New Roman"/>
          <w:color w:val="000000" w:themeColor="text1"/>
        </w:rPr>
        <w:t>occurs late in the third trimester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Under SB 8, women who choose to undergo genetic testing to determine if they want to continue with their pregnancy, will not have access to abortions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In 2021, Joseph and her husband began in vitro fertilization (IVF), at the same time as SB 8 was passed on 19 May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Because IVF </w:t>
      </w:r>
      <w:r w:rsidR="00230016" w:rsidRPr="00DD6B83">
        <w:rPr>
          <w:rFonts w:ascii="Times New Roman" w:hAnsi="Times New Roman" w:cs="Times New Roman"/>
          <w:color w:val="000000" w:themeColor="text1"/>
        </w:rPr>
        <w:t xml:space="preserve">often results in </w:t>
      </w:r>
      <w:r w:rsidRPr="00DD6B83">
        <w:rPr>
          <w:rFonts w:ascii="Times New Roman" w:hAnsi="Times New Roman" w:cs="Times New Roman"/>
          <w:color w:val="000000" w:themeColor="text1"/>
        </w:rPr>
        <w:t>“the implantation of multiple embryos,” it requires a “selective reduction toward the end of the first trimester”, or a</w:t>
      </w:r>
      <w:r w:rsidR="00230016" w:rsidRPr="00DD6B83">
        <w:rPr>
          <w:rFonts w:ascii="Times New Roman" w:hAnsi="Times New Roman" w:cs="Times New Roman"/>
          <w:color w:val="000000" w:themeColor="text1"/>
        </w:rPr>
        <w:t xml:space="preserve"> selective</w:t>
      </w:r>
      <w:r w:rsidRPr="00DD6B83">
        <w:rPr>
          <w:rFonts w:ascii="Times New Roman" w:hAnsi="Times New Roman" w:cs="Times New Roman"/>
          <w:color w:val="000000" w:themeColor="text1"/>
        </w:rPr>
        <w:t xml:space="preserve"> abortion (Elizabeth </w:t>
      </w:r>
      <w:proofErr w:type="spellStart"/>
      <w:r w:rsidRPr="00DD6B83">
        <w:rPr>
          <w:rFonts w:ascii="Times New Roman" w:hAnsi="Times New Roman" w:cs="Times New Roman"/>
          <w:color w:val="000000" w:themeColor="text1"/>
        </w:rPr>
        <w:t>Sepper</w:t>
      </w:r>
      <w:proofErr w:type="spellEnd"/>
      <w:r w:rsidRPr="00DD6B83">
        <w:rPr>
          <w:rFonts w:ascii="Times New Roman" w:hAnsi="Times New Roman" w:cs="Times New Roman"/>
          <w:color w:val="000000" w:themeColor="text1"/>
        </w:rPr>
        <w:t xml:space="preserve">, as cited in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230016" w:rsidRPr="00DD6B83">
        <w:rPr>
          <w:rFonts w:ascii="Times New Roman" w:hAnsi="Times New Roman" w:cs="Times New Roman"/>
          <w:color w:val="000000" w:themeColor="text1"/>
        </w:rPr>
        <w:t xml:space="preserve">Although </w:t>
      </w:r>
      <w:r w:rsidRPr="00DD6B83">
        <w:rPr>
          <w:rFonts w:ascii="Times New Roman" w:hAnsi="Times New Roman" w:cs="Times New Roman"/>
          <w:color w:val="000000" w:themeColor="text1"/>
        </w:rPr>
        <w:t xml:space="preserve">Joseph did not follow through with IVF, the implementation of SB 8 </w:t>
      </w:r>
      <w:r w:rsidR="00B5236F" w:rsidRPr="00DD6B83">
        <w:rPr>
          <w:rFonts w:ascii="Times New Roman" w:hAnsi="Times New Roman" w:cs="Times New Roman"/>
          <w:color w:val="000000" w:themeColor="text1"/>
        </w:rPr>
        <w:t xml:space="preserve">will </w:t>
      </w:r>
      <w:r w:rsidRPr="00DD6B83">
        <w:rPr>
          <w:rFonts w:ascii="Times New Roman" w:hAnsi="Times New Roman" w:cs="Times New Roman"/>
          <w:color w:val="000000" w:themeColor="text1"/>
        </w:rPr>
        <w:t>prevent women from accessing abortions to increase their chan</w:t>
      </w:r>
      <w:r w:rsidR="00B5236F" w:rsidRPr="00DD6B83">
        <w:rPr>
          <w:rFonts w:ascii="Times New Roman" w:hAnsi="Times New Roman" w:cs="Times New Roman"/>
          <w:color w:val="000000" w:themeColor="text1"/>
        </w:rPr>
        <w:t>c</w:t>
      </w:r>
      <w:r w:rsidRPr="00DD6B83">
        <w:rPr>
          <w:rFonts w:ascii="Times New Roman" w:hAnsi="Times New Roman" w:cs="Times New Roman"/>
          <w:color w:val="000000" w:themeColor="text1"/>
        </w:rPr>
        <w:t>es of a successful pregnancy through IVF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2021a,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r w:rsidR="00EF0304" w:rsidRPr="00DD6B83">
        <w:rPr>
          <w:rFonts w:ascii="Times New Roman" w:hAnsi="Times New Roman" w:cs="Times New Roman"/>
          <w:color w:val="000000" w:themeColor="text1"/>
        </w:rPr>
        <w:t xml:space="preserve"> </w:t>
      </w:r>
      <w:r w:rsidR="00F54FB2" w:rsidRPr="00DD6B83">
        <w:rPr>
          <w:rFonts w:ascii="Times New Roman" w:hAnsi="Times New Roman" w:cs="Times New Roman"/>
          <w:color w:val="000000" w:themeColor="text1"/>
        </w:rPr>
        <w:t xml:space="preserve">In September 2021, Joseph </w:t>
      </w:r>
      <w:r w:rsidR="00F41292" w:rsidRPr="00DD6B83">
        <w:rPr>
          <w:rFonts w:ascii="Times New Roman" w:hAnsi="Times New Roman" w:cs="Times New Roman"/>
          <w:color w:val="000000" w:themeColor="text1"/>
        </w:rPr>
        <w:t xml:space="preserve">became pregnant and </w:t>
      </w:r>
      <w:r w:rsidR="00F54FB2" w:rsidRPr="00DD6B83">
        <w:rPr>
          <w:rFonts w:ascii="Times New Roman" w:hAnsi="Times New Roman" w:cs="Times New Roman"/>
          <w:color w:val="000000" w:themeColor="text1"/>
        </w:rPr>
        <w:t>underwent a legal abortion after her fetus showed no heartbeat (</w:t>
      </w:r>
      <w:proofErr w:type="spellStart"/>
      <w:r w:rsidR="00F54FB2" w:rsidRPr="00DD6B83">
        <w:rPr>
          <w:rFonts w:ascii="Times New Roman" w:hAnsi="Times New Roman" w:cs="Times New Roman"/>
          <w:color w:val="000000" w:themeColor="text1"/>
        </w:rPr>
        <w:t>McNeel</w:t>
      </w:r>
      <w:proofErr w:type="spellEnd"/>
      <w:r w:rsidR="00F54FB2" w:rsidRPr="00DD6B83">
        <w:rPr>
          <w:rFonts w:ascii="Times New Roman" w:hAnsi="Times New Roman" w:cs="Times New Roman"/>
          <w:color w:val="000000" w:themeColor="text1"/>
        </w:rPr>
        <w:t xml:space="preserve">, 2021a, </w:t>
      </w:r>
      <w:proofErr w:type="spellStart"/>
      <w:r w:rsidR="00F54FB2" w:rsidRPr="00DD6B83">
        <w:rPr>
          <w:rFonts w:ascii="Times New Roman" w:hAnsi="Times New Roman" w:cs="Times New Roman"/>
          <w:color w:val="000000" w:themeColor="text1"/>
        </w:rPr>
        <w:t>n.p.</w:t>
      </w:r>
      <w:proofErr w:type="spellEnd"/>
      <w:r w:rsidR="00F54FB2" w:rsidRPr="00DD6B83">
        <w:rPr>
          <w:rFonts w:ascii="Times New Roman" w:hAnsi="Times New Roman" w:cs="Times New Roman"/>
          <w:color w:val="000000" w:themeColor="text1"/>
        </w:rPr>
        <w:t xml:space="preserve">). </w:t>
      </w:r>
      <w:proofErr w:type="spellStart"/>
      <w:r w:rsidR="00EF0304" w:rsidRPr="00DD6B83">
        <w:rPr>
          <w:rFonts w:ascii="Times New Roman" w:hAnsi="Times New Roman" w:cs="Times New Roman"/>
          <w:color w:val="000000" w:themeColor="text1"/>
        </w:rPr>
        <w:t>McNeel’s</w:t>
      </w:r>
      <w:proofErr w:type="spellEnd"/>
      <w:r w:rsidR="00EF0304" w:rsidRPr="00DD6B83">
        <w:rPr>
          <w:rFonts w:ascii="Times New Roman" w:hAnsi="Times New Roman" w:cs="Times New Roman"/>
          <w:color w:val="000000" w:themeColor="text1"/>
        </w:rPr>
        <w:t xml:space="preserve"> article is the only one </w:t>
      </w:r>
      <w:r w:rsidR="00230016" w:rsidRPr="00DD6B83">
        <w:rPr>
          <w:rFonts w:ascii="Times New Roman" w:hAnsi="Times New Roman" w:cs="Times New Roman"/>
          <w:color w:val="000000" w:themeColor="text1"/>
        </w:rPr>
        <w:t>I used</w:t>
      </w:r>
      <w:r w:rsidR="00EF0304" w:rsidRPr="00DD6B83">
        <w:rPr>
          <w:rFonts w:ascii="Times New Roman" w:hAnsi="Times New Roman" w:cs="Times New Roman"/>
          <w:color w:val="000000" w:themeColor="text1"/>
        </w:rPr>
        <w:t xml:space="preserve"> that refers to a</w:t>
      </w:r>
      <w:r w:rsidR="009D56D5" w:rsidRPr="00DD6B83">
        <w:rPr>
          <w:rFonts w:ascii="Times New Roman" w:hAnsi="Times New Roman" w:cs="Times New Roman"/>
          <w:color w:val="000000" w:themeColor="text1"/>
        </w:rPr>
        <w:t>n abortion following a</w:t>
      </w:r>
      <w:r w:rsidR="00EF0304" w:rsidRPr="00DD6B83">
        <w:rPr>
          <w:rFonts w:ascii="Times New Roman" w:hAnsi="Times New Roman" w:cs="Times New Roman"/>
          <w:color w:val="000000" w:themeColor="text1"/>
        </w:rPr>
        <w:t xml:space="preserve"> wanted pregnancy, while the </w:t>
      </w:r>
      <w:r w:rsidR="00B5236F" w:rsidRPr="00DD6B83">
        <w:rPr>
          <w:rFonts w:ascii="Times New Roman" w:hAnsi="Times New Roman" w:cs="Times New Roman"/>
          <w:color w:val="000000" w:themeColor="text1"/>
        </w:rPr>
        <w:t xml:space="preserve">other </w:t>
      </w:r>
      <w:r w:rsidR="00EF0304" w:rsidRPr="00DD6B83">
        <w:rPr>
          <w:rFonts w:ascii="Times New Roman" w:hAnsi="Times New Roman" w:cs="Times New Roman"/>
          <w:color w:val="000000" w:themeColor="text1"/>
        </w:rPr>
        <w:t>articles do not make a distinction between wanted and unwanted pregnancies.</w:t>
      </w:r>
    </w:p>
    <w:p w14:paraId="4335E317" w14:textId="17BEEB20" w:rsidR="00B111FB" w:rsidRPr="00DD6B83" w:rsidRDefault="00993112" w:rsidP="00EF0304">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Women’s </w:t>
      </w:r>
      <w:r w:rsidR="00F41292"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can be the determining factor in their quality of life and life itself. Many women were “forced to remain pregnant against their will” as described by Amy </w:t>
      </w:r>
      <w:proofErr w:type="spellStart"/>
      <w:r w:rsidRPr="00DD6B83">
        <w:rPr>
          <w:rFonts w:ascii="Times New Roman" w:hAnsi="Times New Roman" w:cs="Times New Roman"/>
          <w:color w:val="000000" w:themeColor="text1"/>
        </w:rPr>
        <w:t>Hagst</w:t>
      </w:r>
      <w:r w:rsidR="00F54FB2" w:rsidRPr="00DD6B83">
        <w:rPr>
          <w:rFonts w:ascii="Times New Roman" w:hAnsi="Times New Roman" w:cs="Times New Roman"/>
          <w:color w:val="000000" w:themeColor="text1"/>
        </w:rPr>
        <w:t>ro</w:t>
      </w:r>
      <w:r w:rsidRPr="00DD6B83">
        <w:rPr>
          <w:rFonts w:ascii="Times New Roman" w:hAnsi="Times New Roman" w:cs="Times New Roman"/>
          <w:color w:val="000000" w:themeColor="text1"/>
        </w:rPr>
        <w:t>m</w:t>
      </w:r>
      <w:proofErr w:type="spellEnd"/>
      <w:r w:rsidRPr="00DD6B83">
        <w:rPr>
          <w:rFonts w:ascii="Times New Roman" w:hAnsi="Times New Roman" w:cs="Times New Roman"/>
          <w:color w:val="000000" w:themeColor="text1"/>
        </w:rPr>
        <w:t xml:space="preserve"> Miller, </w:t>
      </w:r>
      <w:r w:rsidR="00B30DB9" w:rsidRPr="00DD6B83">
        <w:rPr>
          <w:rFonts w:ascii="Times New Roman" w:hAnsi="Times New Roman" w:cs="Times New Roman"/>
          <w:color w:val="000000" w:themeColor="text1"/>
        </w:rPr>
        <w:t>CEO</w:t>
      </w:r>
      <w:r w:rsidRPr="00DD6B83">
        <w:rPr>
          <w:rFonts w:ascii="Times New Roman" w:hAnsi="Times New Roman" w:cs="Times New Roman"/>
          <w:color w:val="000000" w:themeColor="text1"/>
        </w:rPr>
        <w:t xml:space="preserve"> of Whole Wom</w:t>
      </w:r>
      <w:r w:rsidR="009D56D5" w:rsidRPr="00DD6B83">
        <w:rPr>
          <w:rFonts w:ascii="Times New Roman" w:hAnsi="Times New Roman" w:cs="Times New Roman"/>
          <w:color w:val="000000" w:themeColor="text1"/>
        </w:rPr>
        <w:t>a</w:t>
      </w:r>
      <w:r w:rsidRPr="00DD6B83">
        <w:rPr>
          <w:rFonts w:ascii="Times New Roman" w:hAnsi="Times New Roman" w:cs="Times New Roman"/>
          <w:color w:val="000000" w:themeColor="text1"/>
        </w:rPr>
        <w:t>n’s Health</w:t>
      </w:r>
      <w:r w:rsidR="0034542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B503C9" w:rsidRPr="00DD6B83">
        <w:rPr>
          <w:rFonts w:ascii="Times New Roman" w:hAnsi="Times New Roman" w:cs="Times New Roman"/>
          <w:color w:val="000000" w:themeColor="text1"/>
        </w:rPr>
        <w:t xml:space="preserve">which </w:t>
      </w:r>
      <w:r w:rsidRPr="00DD6B83">
        <w:rPr>
          <w:rFonts w:ascii="Times New Roman" w:hAnsi="Times New Roman" w:cs="Times New Roman"/>
          <w:color w:val="000000" w:themeColor="text1"/>
        </w:rPr>
        <w:t>operate</w:t>
      </w:r>
      <w:r w:rsidR="00EF0304" w:rsidRPr="00DD6B83">
        <w:rPr>
          <w:rFonts w:ascii="Times New Roman" w:hAnsi="Times New Roman" w:cs="Times New Roman"/>
          <w:color w:val="000000" w:themeColor="text1"/>
        </w:rPr>
        <w:t>d</w:t>
      </w:r>
      <w:r w:rsidRPr="00DD6B83">
        <w:rPr>
          <w:rFonts w:ascii="Times New Roman" w:hAnsi="Times New Roman" w:cs="Times New Roman"/>
          <w:color w:val="000000" w:themeColor="text1"/>
        </w:rPr>
        <w:t xml:space="preserve"> four abortion clinics in Texas (Bohra, 2021</w:t>
      </w:r>
      <w:r w:rsidR="00547D8F" w:rsidRPr="00DD6B83">
        <w:rPr>
          <w:rFonts w:ascii="Times New Roman" w:hAnsi="Times New Roman" w:cs="Times New Roman"/>
          <w:color w:val="000000" w:themeColor="text1"/>
        </w:rPr>
        <w:t>f</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The use of the term “forced”</w:t>
      </w:r>
      <w:r w:rsidR="004B481D" w:rsidRPr="00DD6B83">
        <w:rPr>
          <w:rFonts w:ascii="Times New Roman" w:hAnsi="Times New Roman" w:cs="Times New Roman"/>
          <w:color w:val="000000" w:themeColor="text1"/>
        </w:rPr>
        <w:t xml:space="preserve"> indicates</w:t>
      </w:r>
      <w:r w:rsidRPr="00DD6B83">
        <w:rPr>
          <w:rFonts w:ascii="Times New Roman" w:hAnsi="Times New Roman" w:cs="Times New Roman"/>
          <w:color w:val="000000" w:themeColor="text1"/>
        </w:rPr>
        <w:t xml:space="preserve"> </w:t>
      </w:r>
      <w:r w:rsidR="00B5236F" w:rsidRPr="00DD6B83">
        <w:rPr>
          <w:rFonts w:ascii="Times New Roman" w:hAnsi="Times New Roman" w:cs="Times New Roman"/>
          <w:color w:val="000000" w:themeColor="text1"/>
        </w:rPr>
        <w:t>t</w:t>
      </w:r>
      <w:r w:rsidRPr="00DD6B83">
        <w:rPr>
          <w:rFonts w:ascii="Times New Roman" w:hAnsi="Times New Roman" w:cs="Times New Roman"/>
          <w:color w:val="000000" w:themeColor="text1"/>
        </w:rPr>
        <w:t xml:space="preserve">he lack of choice and autonomy that women experienced in Texas </w:t>
      </w:r>
      <w:proofErr w:type="gramStart"/>
      <w:r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the immobility imposed on them. </w:t>
      </w:r>
      <w:r w:rsidR="0047245A" w:rsidRPr="00DD6B83">
        <w:rPr>
          <w:rFonts w:ascii="Times New Roman" w:hAnsi="Times New Roman" w:cs="Times New Roman"/>
          <w:color w:val="000000" w:themeColor="text1"/>
        </w:rPr>
        <w:t>A</w:t>
      </w:r>
      <w:r w:rsidR="00EF0304" w:rsidRPr="00DD6B83">
        <w:rPr>
          <w:rFonts w:ascii="Times New Roman" w:hAnsi="Times New Roman" w:cs="Times New Roman"/>
          <w:color w:val="000000" w:themeColor="text1"/>
        </w:rPr>
        <w:t>fter being denied abortion</w:t>
      </w:r>
      <w:r w:rsidR="00A3532B" w:rsidRPr="00DD6B83">
        <w:rPr>
          <w:rFonts w:ascii="Times New Roman" w:hAnsi="Times New Roman" w:cs="Times New Roman"/>
          <w:color w:val="000000" w:themeColor="text1"/>
        </w:rPr>
        <w:t>s</w:t>
      </w:r>
      <w:r w:rsidR="00CB1F3F" w:rsidRPr="00DD6B83">
        <w:rPr>
          <w:rFonts w:ascii="Times New Roman" w:hAnsi="Times New Roman" w:cs="Times New Roman"/>
          <w:color w:val="000000" w:themeColor="text1"/>
        </w:rPr>
        <w:t>,</w:t>
      </w:r>
      <w:r w:rsidR="00EF0304" w:rsidRPr="00DD6B83">
        <w:rPr>
          <w:rFonts w:ascii="Times New Roman" w:hAnsi="Times New Roman" w:cs="Times New Roman"/>
          <w:color w:val="000000" w:themeColor="text1"/>
        </w:rPr>
        <w:t xml:space="preserve"> </w:t>
      </w:r>
      <w:r w:rsidR="0047245A" w:rsidRPr="00DD6B83">
        <w:rPr>
          <w:rFonts w:ascii="Times New Roman" w:hAnsi="Times New Roman" w:cs="Times New Roman"/>
          <w:color w:val="000000" w:themeColor="text1"/>
        </w:rPr>
        <w:t>Texas women felt</w:t>
      </w:r>
      <w:r w:rsidR="00EF0304" w:rsidRPr="00DD6B83">
        <w:rPr>
          <w:rFonts w:ascii="Times New Roman" w:hAnsi="Times New Roman" w:cs="Times New Roman"/>
          <w:color w:val="000000" w:themeColor="text1"/>
        </w:rPr>
        <w:t xml:space="preserve"> distressed about traveling to another state to access abortion</w:t>
      </w:r>
      <w:r w:rsidR="00D33E95" w:rsidRPr="00DD6B83">
        <w:rPr>
          <w:rFonts w:ascii="Times New Roman" w:hAnsi="Times New Roman" w:cs="Times New Roman"/>
          <w:color w:val="000000" w:themeColor="text1"/>
        </w:rPr>
        <w:t xml:space="preserve"> </w:t>
      </w:r>
      <w:r w:rsidR="00EF0304" w:rsidRPr="00DD6B83">
        <w:rPr>
          <w:rFonts w:ascii="Times New Roman" w:hAnsi="Times New Roman" w:cs="Times New Roman"/>
          <w:color w:val="000000" w:themeColor="text1"/>
        </w:rPr>
        <w:t>s</w:t>
      </w:r>
      <w:r w:rsidR="00D33E95" w:rsidRPr="00DD6B83">
        <w:rPr>
          <w:rFonts w:ascii="Times New Roman" w:hAnsi="Times New Roman" w:cs="Times New Roman"/>
          <w:color w:val="000000" w:themeColor="text1"/>
        </w:rPr>
        <w:t>ervices</w:t>
      </w:r>
      <w:r w:rsidR="00EF0304" w:rsidRPr="00DD6B83">
        <w:rPr>
          <w:rFonts w:ascii="Times New Roman" w:hAnsi="Times New Roman" w:cs="Times New Roman"/>
          <w:color w:val="000000" w:themeColor="text1"/>
        </w:rPr>
        <w:t xml:space="preserve"> and worried about carrying another pregnancy (Bohra, 2021a, </w:t>
      </w:r>
      <w:proofErr w:type="spellStart"/>
      <w:r w:rsidR="00EF0304" w:rsidRPr="00DD6B83">
        <w:rPr>
          <w:rFonts w:ascii="Times New Roman" w:hAnsi="Times New Roman" w:cs="Times New Roman"/>
          <w:color w:val="000000" w:themeColor="text1"/>
        </w:rPr>
        <w:t>n.p.</w:t>
      </w:r>
      <w:proofErr w:type="spellEnd"/>
      <w:r w:rsidR="00EF0304" w:rsidRPr="00DD6B83">
        <w:rPr>
          <w:rFonts w:ascii="Times New Roman" w:hAnsi="Times New Roman" w:cs="Times New Roman"/>
          <w:color w:val="000000" w:themeColor="text1"/>
        </w:rPr>
        <w:t>)</w:t>
      </w:r>
      <w:r w:rsidR="00CB1F3F" w:rsidRPr="00DD6B83">
        <w:rPr>
          <w:rFonts w:ascii="Times New Roman" w:hAnsi="Times New Roman" w:cs="Times New Roman"/>
          <w:color w:val="000000" w:themeColor="text1"/>
        </w:rPr>
        <w:t xml:space="preserve"> </w:t>
      </w:r>
      <w:r w:rsidR="00EF0304" w:rsidRPr="00DD6B83">
        <w:rPr>
          <w:rFonts w:ascii="Times New Roman" w:hAnsi="Times New Roman" w:cs="Times New Roman"/>
          <w:color w:val="000000" w:themeColor="text1"/>
        </w:rPr>
        <w:t xml:space="preserve">because they experienced near-fatal consequences from previous deliveries or because </w:t>
      </w:r>
      <w:r w:rsidR="00CB1F3F" w:rsidRPr="00DD6B83">
        <w:rPr>
          <w:rFonts w:ascii="Times New Roman" w:hAnsi="Times New Roman" w:cs="Times New Roman"/>
          <w:color w:val="000000" w:themeColor="text1"/>
        </w:rPr>
        <w:t>of</w:t>
      </w:r>
      <w:r w:rsidR="00EF0304" w:rsidRPr="00DD6B83">
        <w:rPr>
          <w:rFonts w:ascii="Times New Roman" w:hAnsi="Times New Roman" w:cs="Times New Roman"/>
          <w:color w:val="000000" w:themeColor="text1"/>
        </w:rPr>
        <w:t xml:space="preserve"> pre-existing medical </w:t>
      </w:r>
      <w:r w:rsidR="00EF0304" w:rsidRPr="00DD6B83">
        <w:rPr>
          <w:rFonts w:ascii="Times New Roman" w:hAnsi="Times New Roman" w:cs="Times New Roman"/>
          <w:color w:val="000000" w:themeColor="text1"/>
        </w:rPr>
        <w:lastRenderedPageBreak/>
        <w:t xml:space="preserve">conditions </w:t>
      </w:r>
      <w:r w:rsidR="00CB1F3F" w:rsidRPr="00DD6B83">
        <w:rPr>
          <w:rFonts w:ascii="Times New Roman" w:hAnsi="Times New Roman" w:cs="Times New Roman"/>
          <w:color w:val="000000" w:themeColor="text1"/>
        </w:rPr>
        <w:t>that mak</w:t>
      </w:r>
      <w:r w:rsidR="009D56D5" w:rsidRPr="00DD6B83">
        <w:rPr>
          <w:rFonts w:ascii="Times New Roman" w:hAnsi="Times New Roman" w:cs="Times New Roman"/>
          <w:color w:val="000000" w:themeColor="text1"/>
        </w:rPr>
        <w:t>es</w:t>
      </w:r>
      <w:r w:rsidR="00CB1F3F" w:rsidRPr="00DD6B83">
        <w:rPr>
          <w:rFonts w:ascii="Times New Roman" w:hAnsi="Times New Roman" w:cs="Times New Roman"/>
          <w:color w:val="000000" w:themeColor="text1"/>
        </w:rPr>
        <w:t xml:space="preserve"> </w:t>
      </w:r>
      <w:r w:rsidR="00EF0304" w:rsidRPr="00DD6B83">
        <w:rPr>
          <w:rFonts w:ascii="Times New Roman" w:hAnsi="Times New Roman" w:cs="Times New Roman"/>
          <w:color w:val="000000" w:themeColor="text1"/>
        </w:rPr>
        <w:t xml:space="preserve">their pregnancies high risk (Bohra, 2021a, </w:t>
      </w:r>
      <w:proofErr w:type="spellStart"/>
      <w:r w:rsidR="00EF0304" w:rsidRPr="00DD6B83">
        <w:rPr>
          <w:rFonts w:ascii="Times New Roman" w:hAnsi="Times New Roman" w:cs="Times New Roman"/>
          <w:color w:val="000000" w:themeColor="text1"/>
        </w:rPr>
        <w:t>n.p.</w:t>
      </w:r>
      <w:proofErr w:type="spellEnd"/>
      <w:r w:rsidR="00EF0304" w:rsidRPr="00DD6B83">
        <w:rPr>
          <w:rFonts w:ascii="Times New Roman" w:hAnsi="Times New Roman" w:cs="Times New Roman"/>
          <w:color w:val="000000" w:themeColor="text1"/>
        </w:rPr>
        <w:t xml:space="preserve">). </w:t>
      </w:r>
      <w:r w:rsidR="00230016" w:rsidRPr="00DD6B83">
        <w:rPr>
          <w:rFonts w:ascii="Times New Roman" w:hAnsi="Times New Roman" w:cs="Times New Roman"/>
          <w:color w:val="000000" w:themeColor="text1"/>
        </w:rPr>
        <w:t>Research shows that</w:t>
      </w:r>
      <w:r w:rsidR="00EF0304" w:rsidRPr="00DD6B83">
        <w:rPr>
          <w:rFonts w:ascii="Times New Roman" w:hAnsi="Times New Roman" w:cs="Times New Roman"/>
          <w:color w:val="000000" w:themeColor="text1"/>
        </w:rPr>
        <w:t xml:space="preserve"> i</w:t>
      </w:r>
      <w:r w:rsidRPr="00DD6B83">
        <w:rPr>
          <w:rFonts w:ascii="Times New Roman" w:hAnsi="Times New Roman" w:cs="Times New Roman"/>
          <w:color w:val="000000" w:themeColor="text1"/>
        </w:rPr>
        <w:t>n the U</w:t>
      </w:r>
      <w:r w:rsidR="00AE58C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S</w:t>
      </w:r>
      <w:r w:rsidR="00AE58C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women denied abortions </w:t>
      </w:r>
      <w:r w:rsidR="00CB1F3F" w:rsidRPr="00DD6B83">
        <w:rPr>
          <w:rFonts w:ascii="Times New Roman" w:hAnsi="Times New Roman" w:cs="Times New Roman"/>
          <w:color w:val="000000" w:themeColor="text1"/>
        </w:rPr>
        <w:t xml:space="preserve">suffered </w:t>
      </w:r>
      <w:r w:rsidRPr="00DD6B83">
        <w:rPr>
          <w:rFonts w:ascii="Times New Roman" w:hAnsi="Times New Roman" w:cs="Times New Roman"/>
          <w:color w:val="000000" w:themeColor="text1"/>
        </w:rPr>
        <w:t xml:space="preserve">health </w:t>
      </w:r>
      <w:r w:rsidR="00EF0304" w:rsidRPr="00DD6B83">
        <w:rPr>
          <w:rFonts w:ascii="Times New Roman" w:hAnsi="Times New Roman" w:cs="Times New Roman"/>
          <w:color w:val="000000" w:themeColor="text1"/>
        </w:rPr>
        <w:t>complications</w:t>
      </w:r>
      <w:r w:rsidRPr="00DD6B83">
        <w:rPr>
          <w:rFonts w:ascii="Times New Roman" w:hAnsi="Times New Roman" w:cs="Times New Roman"/>
          <w:color w:val="000000" w:themeColor="text1"/>
        </w:rPr>
        <w:t>, loss of life satisfaction</w:t>
      </w:r>
      <w:r w:rsidR="00F4129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financial hardship (Foster, 2020, pp. 21-22). Women with abusive partners found it harder to leave the relationship after childbirth (Foster, 2020, p. 22). In addition, the children of the women denied abortions scored lower on health and development indicators because the mother had less economic resources, was less likely to have a romantic partner</w:t>
      </w:r>
      <w:r w:rsidR="00F4129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felt a weaker emotional bond with the child (Foster, 2020, pp. 22 and 206-207). Parent-child attachment and emotional bond, however, is significant to the child’s “long-term psychological and developmental outcomes.” (Foster, 2020, p. 208). These findings suggest that women in Texas who carried their unwanted pregnancies to term </w:t>
      </w:r>
      <w:proofErr w:type="gramStart"/>
      <w:r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SB 8 could face similar consequences. While the analysis of this MRP does not explore the outcomes of women who were denied an abortion or the outcomes of the children born from unwanted pregnancies due to the immobility imposed </w:t>
      </w:r>
      <w:r w:rsidR="008A176B" w:rsidRPr="00DD6B83">
        <w:rPr>
          <w:rFonts w:ascii="Times New Roman" w:hAnsi="Times New Roman" w:cs="Times New Roman"/>
          <w:color w:val="000000" w:themeColor="text1"/>
        </w:rPr>
        <w:t>up</w:t>
      </w:r>
      <w:r w:rsidRPr="00DD6B83">
        <w:rPr>
          <w:rFonts w:ascii="Times New Roman" w:hAnsi="Times New Roman" w:cs="Times New Roman"/>
          <w:color w:val="000000" w:themeColor="text1"/>
        </w:rPr>
        <w:t xml:space="preserve">on them following SB 8, Foster’s research offers some insight into the possible consequences faced by women in Texas who were denied abortions and their children. </w:t>
      </w:r>
      <w:r w:rsidR="00EF0304" w:rsidRPr="00DD6B83">
        <w:rPr>
          <w:rFonts w:ascii="Times New Roman" w:hAnsi="Times New Roman" w:cs="Times New Roman"/>
          <w:color w:val="000000" w:themeColor="text1"/>
        </w:rPr>
        <w:t xml:space="preserve">The articles </w:t>
      </w:r>
      <w:r w:rsidR="00CB1F3F" w:rsidRPr="00DD6B83">
        <w:rPr>
          <w:rFonts w:ascii="Times New Roman" w:hAnsi="Times New Roman" w:cs="Times New Roman"/>
          <w:color w:val="000000" w:themeColor="text1"/>
        </w:rPr>
        <w:t xml:space="preserve">from </w:t>
      </w:r>
      <w:r w:rsidR="00EF0304" w:rsidRPr="00DD6B83">
        <w:rPr>
          <w:rFonts w:ascii="Times New Roman" w:hAnsi="Times New Roman" w:cs="Times New Roman"/>
          <w:color w:val="000000" w:themeColor="text1"/>
        </w:rPr>
        <w:t xml:space="preserve">the first three-month period do not demonstrate the </w:t>
      </w:r>
      <w:r w:rsidR="00CB1F3F" w:rsidRPr="00DD6B83">
        <w:rPr>
          <w:rFonts w:ascii="Times New Roman" w:hAnsi="Times New Roman" w:cs="Times New Roman"/>
          <w:color w:val="000000" w:themeColor="text1"/>
        </w:rPr>
        <w:t>difficult</w:t>
      </w:r>
      <w:r w:rsidR="00EF0304" w:rsidRPr="00DD6B83">
        <w:rPr>
          <w:rFonts w:ascii="Times New Roman" w:hAnsi="Times New Roman" w:cs="Times New Roman"/>
          <w:color w:val="000000" w:themeColor="text1"/>
        </w:rPr>
        <w:t xml:space="preserve"> consequences that women </w:t>
      </w:r>
      <w:r w:rsidR="009D56D5" w:rsidRPr="00DD6B83">
        <w:rPr>
          <w:rFonts w:ascii="Times New Roman" w:hAnsi="Times New Roman" w:cs="Times New Roman"/>
          <w:color w:val="000000" w:themeColor="text1"/>
        </w:rPr>
        <w:t xml:space="preserve">in Texas </w:t>
      </w:r>
      <w:r w:rsidR="00CB1F3F" w:rsidRPr="00DD6B83">
        <w:rPr>
          <w:rFonts w:ascii="Times New Roman" w:hAnsi="Times New Roman" w:cs="Times New Roman"/>
          <w:color w:val="000000" w:themeColor="text1"/>
        </w:rPr>
        <w:t xml:space="preserve">face </w:t>
      </w:r>
      <w:r w:rsidR="00EF0304" w:rsidRPr="00DD6B83">
        <w:rPr>
          <w:rFonts w:ascii="Times New Roman" w:hAnsi="Times New Roman" w:cs="Times New Roman"/>
          <w:color w:val="000000" w:themeColor="text1"/>
        </w:rPr>
        <w:t>after carrying an unwanted pregnancy, perhaps because three months is not a long enough period to assess these outcomes.</w:t>
      </w:r>
    </w:p>
    <w:p w14:paraId="121DCEA9" w14:textId="56FC8006" w:rsidR="00EF0304" w:rsidRPr="00DD6B83" w:rsidRDefault="009D56D5" w:rsidP="00EF0304">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Two articles in my analysis demonstrate that f</w:t>
      </w:r>
      <w:r w:rsidR="00EF0304" w:rsidRPr="00DD6B83">
        <w:rPr>
          <w:rFonts w:ascii="Times New Roman" w:hAnsi="Times New Roman" w:cs="Times New Roman"/>
          <w:color w:val="000000" w:themeColor="text1"/>
        </w:rPr>
        <w:t xml:space="preserve">amilies of the pregnant women were also impacted by SB 8. As a direct result of SB 8, one husband underwent a vasectomy to prevent </w:t>
      </w:r>
      <w:r w:rsidR="00F41292" w:rsidRPr="00DD6B83">
        <w:rPr>
          <w:rFonts w:ascii="Times New Roman" w:hAnsi="Times New Roman" w:cs="Times New Roman"/>
          <w:color w:val="000000" w:themeColor="text1"/>
        </w:rPr>
        <w:t xml:space="preserve">his wife from having </w:t>
      </w:r>
      <w:r w:rsidR="003D4039" w:rsidRPr="00DD6B83">
        <w:rPr>
          <w:rFonts w:ascii="Times New Roman" w:hAnsi="Times New Roman" w:cs="Times New Roman"/>
          <w:color w:val="000000" w:themeColor="text1"/>
        </w:rPr>
        <w:t xml:space="preserve">future </w:t>
      </w:r>
      <w:r w:rsidR="00EF0304" w:rsidRPr="00DD6B83">
        <w:rPr>
          <w:rFonts w:ascii="Times New Roman" w:hAnsi="Times New Roman" w:cs="Times New Roman"/>
          <w:color w:val="000000" w:themeColor="text1"/>
        </w:rPr>
        <w:t>unwanted pregnanc</w:t>
      </w:r>
      <w:r w:rsidR="00B5236F" w:rsidRPr="00DD6B83">
        <w:rPr>
          <w:rFonts w:ascii="Times New Roman" w:hAnsi="Times New Roman" w:cs="Times New Roman"/>
          <w:color w:val="000000" w:themeColor="text1"/>
        </w:rPr>
        <w:t>ies</w:t>
      </w:r>
      <w:r w:rsidR="00EF0304" w:rsidRPr="00DD6B83">
        <w:rPr>
          <w:rFonts w:ascii="Times New Roman" w:hAnsi="Times New Roman" w:cs="Times New Roman"/>
          <w:color w:val="000000" w:themeColor="text1"/>
        </w:rPr>
        <w:t xml:space="preserve">, even though </w:t>
      </w:r>
      <w:r w:rsidR="003D4039" w:rsidRPr="00DD6B83">
        <w:rPr>
          <w:rFonts w:ascii="Times New Roman" w:hAnsi="Times New Roman" w:cs="Times New Roman"/>
          <w:color w:val="000000" w:themeColor="text1"/>
        </w:rPr>
        <w:t xml:space="preserve">he and his wife </w:t>
      </w:r>
      <w:r w:rsidR="00EF0304" w:rsidRPr="00DD6B83">
        <w:rPr>
          <w:rFonts w:ascii="Times New Roman" w:hAnsi="Times New Roman" w:cs="Times New Roman"/>
          <w:color w:val="000000" w:themeColor="text1"/>
        </w:rPr>
        <w:t xml:space="preserve">were not certain about having </w:t>
      </w:r>
      <w:r w:rsidRPr="00DD6B83">
        <w:rPr>
          <w:rFonts w:ascii="Times New Roman" w:hAnsi="Times New Roman" w:cs="Times New Roman"/>
          <w:color w:val="000000" w:themeColor="text1"/>
        </w:rPr>
        <w:t xml:space="preserve">or not having </w:t>
      </w:r>
      <w:r w:rsidR="00EF0304" w:rsidRPr="00DD6B83">
        <w:rPr>
          <w:rFonts w:ascii="Times New Roman" w:hAnsi="Times New Roman" w:cs="Times New Roman"/>
          <w:color w:val="000000" w:themeColor="text1"/>
        </w:rPr>
        <w:t xml:space="preserve">children (Bohra, 2021a, </w:t>
      </w:r>
      <w:proofErr w:type="spellStart"/>
      <w:r w:rsidR="00EF0304" w:rsidRPr="00DD6B83">
        <w:rPr>
          <w:rFonts w:ascii="Times New Roman" w:hAnsi="Times New Roman" w:cs="Times New Roman"/>
          <w:color w:val="000000" w:themeColor="text1"/>
        </w:rPr>
        <w:t>n.p.</w:t>
      </w:r>
      <w:proofErr w:type="spellEnd"/>
      <w:r w:rsidR="00EF0304" w:rsidRPr="00DD6B83">
        <w:rPr>
          <w:rFonts w:ascii="Times New Roman" w:hAnsi="Times New Roman" w:cs="Times New Roman"/>
          <w:color w:val="000000" w:themeColor="text1"/>
        </w:rPr>
        <w:t xml:space="preserve">). SB 8 will negatively impact maternal </w:t>
      </w:r>
      <w:r w:rsidRPr="00DD6B83">
        <w:rPr>
          <w:rFonts w:ascii="Times New Roman" w:hAnsi="Times New Roman" w:cs="Times New Roman"/>
          <w:color w:val="000000" w:themeColor="text1"/>
        </w:rPr>
        <w:t xml:space="preserve">health </w:t>
      </w:r>
      <w:r w:rsidR="00EF0304" w:rsidRPr="00DD6B83">
        <w:rPr>
          <w:rFonts w:ascii="Times New Roman" w:hAnsi="Times New Roman" w:cs="Times New Roman"/>
          <w:color w:val="000000" w:themeColor="text1"/>
        </w:rPr>
        <w:t xml:space="preserve">outcomes which could impact family planning and the structure of families (Bohra, </w:t>
      </w:r>
      <w:r w:rsidR="00EF0304" w:rsidRPr="00DD6B83">
        <w:rPr>
          <w:rFonts w:ascii="Times New Roman" w:hAnsi="Times New Roman" w:cs="Times New Roman"/>
          <w:color w:val="000000" w:themeColor="text1"/>
        </w:rPr>
        <w:lastRenderedPageBreak/>
        <w:t xml:space="preserve">2021d, </w:t>
      </w:r>
      <w:proofErr w:type="spellStart"/>
      <w:r w:rsidR="00EF0304" w:rsidRPr="00DD6B83">
        <w:rPr>
          <w:rFonts w:ascii="Times New Roman" w:hAnsi="Times New Roman" w:cs="Times New Roman"/>
          <w:color w:val="000000" w:themeColor="text1"/>
        </w:rPr>
        <w:t>n.p.</w:t>
      </w:r>
      <w:proofErr w:type="spellEnd"/>
      <w:r w:rsidR="00EF0304" w:rsidRPr="00DD6B83">
        <w:rPr>
          <w:rFonts w:ascii="Times New Roman" w:hAnsi="Times New Roman" w:cs="Times New Roman"/>
          <w:color w:val="000000" w:themeColor="text1"/>
        </w:rPr>
        <w:t xml:space="preserve">). Couples may also choose not to undergo genetic testing knowing that </w:t>
      </w:r>
      <w:r w:rsidR="003D4039" w:rsidRPr="00DD6B83">
        <w:rPr>
          <w:rFonts w:ascii="Times New Roman" w:hAnsi="Times New Roman" w:cs="Times New Roman"/>
          <w:color w:val="000000" w:themeColor="text1"/>
        </w:rPr>
        <w:t xml:space="preserve">selective </w:t>
      </w:r>
      <w:r w:rsidR="00EF0304" w:rsidRPr="00DD6B83">
        <w:rPr>
          <w:rFonts w:ascii="Times New Roman" w:hAnsi="Times New Roman" w:cs="Times New Roman"/>
          <w:color w:val="000000" w:themeColor="text1"/>
        </w:rPr>
        <w:t>abortions are illegal</w:t>
      </w:r>
      <w:r w:rsidR="00F54FB2" w:rsidRPr="00DD6B83">
        <w:rPr>
          <w:rFonts w:ascii="Times New Roman" w:hAnsi="Times New Roman" w:cs="Times New Roman"/>
          <w:color w:val="000000" w:themeColor="text1"/>
        </w:rPr>
        <w:t xml:space="preserve">, leaving them unprepared for potential challenges </w:t>
      </w:r>
      <w:r w:rsidR="00EF0304" w:rsidRPr="00DD6B83">
        <w:rPr>
          <w:rFonts w:ascii="Times New Roman" w:hAnsi="Times New Roman" w:cs="Times New Roman"/>
          <w:color w:val="000000" w:themeColor="text1"/>
        </w:rPr>
        <w:t>(</w:t>
      </w:r>
      <w:proofErr w:type="spellStart"/>
      <w:r w:rsidR="00EF0304" w:rsidRPr="00DD6B83">
        <w:rPr>
          <w:rFonts w:ascii="Times New Roman" w:hAnsi="Times New Roman" w:cs="Times New Roman"/>
          <w:color w:val="000000" w:themeColor="text1"/>
        </w:rPr>
        <w:t>McNeel</w:t>
      </w:r>
      <w:proofErr w:type="spellEnd"/>
      <w:r w:rsidR="00EF0304" w:rsidRPr="00DD6B83">
        <w:rPr>
          <w:rFonts w:ascii="Times New Roman" w:hAnsi="Times New Roman" w:cs="Times New Roman"/>
          <w:color w:val="000000" w:themeColor="text1"/>
        </w:rPr>
        <w:t xml:space="preserve">, 2021a, </w:t>
      </w:r>
      <w:proofErr w:type="spellStart"/>
      <w:r w:rsidR="00EF0304" w:rsidRPr="00DD6B83">
        <w:rPr>
          <w:rFonts w:ascii="Times New Roman" w:hAnsi="Times New Roman" w:cs="Times New Roman"/>
          <w:color w:val="000000" w:themeColor="text1"/>
        </w:rPr>
        <w:t>n.p.</w:t>
      </w:r>
      <w:proofErr w:type="spellEnd"/>
      <w:r w:rsidR="00EF0304" w:rsidRPr="00DD6B83">
        <w:rPr>
          <w:rFonts w:ascii="Times New Roman" w:hAnsi="Times New Roman" w:cs="Times New Roman"/>
          <w:color w:val="000000" w:themeColor="text1"/>
        </w:rPr>
        <w:t xml:space="preserve">). </w:t>
      </w:r>
    </w:p>
    <w:p w14:paraId="62E93D81" w14:textId="5357FB4A" w:rsidR="00993112" w:rsidRPr="00DD6B83" w:rsidRDefault="00993112" w:rsidP="00B1479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 </w:t>
      </w:r>
      <w:r w:rsidR="003D4039" w:rsidRPr="00DD6B83">
        <w:rPr>
          <w:rFonts w:ascii="Times New Roman" w:hAnsi="Times New Roman" w:cs="Times New Roman"/>
          <w:color w:val="000000" w:themeColor="text1"/>
        </w:rPr>
        <w:t>In</w:t>
      </w:r>
      <w:r w:rsidR="004F4370" w:rsidRPr="00DD6B83">
        <w:rPr>
          <w:rFonts w:ascii="Times New Roman" w:hAnsi="Times New Roman" w:cs="Times New Roman"/>
          <w:color w:val="000000" w:themeColor="text1"/>
        </w:rPr>
        <w:t xml:space="preserve"> response to SB 8, one article looked at the response of the federal government to this state law. Kate McGee reported that the federal government increased funding to “address a potential increase in clients</w:t>
      </w:r>
      <w:r w:rsidR="00F41292" w:rsidRPr="00DD6B83">
        <w:rPr>
          <w:rFonts w:ascii="Times New Roman" w:hAnsi="Times New Roman" w:cs="Times New Roman"/>
          <w:color w:val="000000" w:themeColor="text1"/>
        </w:rPr>
        <w:t>’</w:t>
      </w:r>
      <w:r w:rsidR="004F4370" w:rsidRPr="00DD6B83">
        <w:rPr>
          <w:rFonts w:ascii="Times New Roman" w:hAnsi="Times New Roman" w:cs="Times New Roman"/>
          <w:color w:val="000000" w:themeColor="text1"/>
        </w:rPr>
        <w:t xml:space="preserve"> need </w:t>
      </w:r>
      <w:r w:rsidR="00F41292" w:rsidRPr="00DD6B83">
        <w:rPr>
          <w:rFonts w:ascii="Times New Roman" w:hAnsi="Times New Roman" w:cs="Times New Roman"/>
          <w:color w:val="000000" w:themeColor="text1"/>
        </w:rPr>
        <w:t xml:space="preserve">[sic] </w:t>
      </w:r>
      <w:r w:rsidR="004F4370" w:rsidRPr="00DD6B83">
        <w:rPr>
          <w:rFonts w:ascii="Times New Roman" w:hAnsi="Times New Roman" w:cs="Times New Roman"/>
          <w:color w:val="000000" w:themeColor="text1"/>
        </w:rPr>
        <w:t xml:space="preserve">for emergency contraception and family planning services” (McGee, 2021, </w:t>
      </w:r>
      <w:proofErr w:type="spellStart"/>
      <w:r w:rsidR="004F4370" w:rsidRPr="00DD6B83">
        <w:rPr>
          <w:rFonts w:ascii="Times New Roman" w:hAnsi="Times New Roman" w:cs="Times New Roman"/>
          <w:color w:val="000000" w:themeColor="text1"/>
        </w:rPr>
        <w:t>n.p.</w:t>
      </w:r>
      <w:proofErr w:type="spellEnd"/>
      <w:r w:rsidR="004F4370" w:rsidRPr="00DD6B83">
        <w:rPr>
          <w:rFonts w:ascii="Times New Roman" w:hAnsi="Times New Roman" w:cs="Times New Roman"/>
          <w:color w:val="000000" w:themeColor="text1"/>
        </w:rPr>
        <w:t>)</w:t>
      </w:r>
      <w:r w:rsidR="008F6F91" w:rsidRPr="00DD6B83">
        <w:rPr>
          <w:rFonts w:ascii="Times New Roman" w:hAnsi="Times New Roman" w:cs="Times New Roman"/>
          <w:color w:val="000000" w:themeColor="text1"/>
        </w:rPr>
        <w:t xml:space="preserve">. </w:t>
      </w:r>
      <w:r w:rsidR="00F41292" w:rsidRPr="00DD6B83">
        <w:rPr>
          <w:rFonts w:ascii="Times New Roman" w:hAnsi="Times New Roman" w:cs="Times New Roman"/>
          <w:color w:val="000000" w:themeColor="text1"/>
        </w:rPr>
        <w:t>In a memorandum, t</w:t>
      </w:r>
      <w:r w:rsidR="005B489C" w:rsidRPr="00DD6B83">
        <w:rPr>
          <w:rFonts w:ascii="Times New Roman" w:hAnsi="Times New Roman" w:cs="Times New Roman"/>
          <w:color w:val="000000" w:themeColor="text1"/>
        </w:rPr>
        <w:t>he federal government</w:t>
      </w:r>
      <w:r w:rsidR="00F41292" w:rsidRPr="00DD6B83">
        <w:rPr>
          <w:rFonts w:ascii="Times New Roman" w:hAnsi="Times New Roman" w:cs="Times New Roman"/>
          <w:color w:val="000000" w:themeColor="text1"/>
        </w:rPr>
        <w:t xml:space="preserve"> reiterated </w:t>
      </w:r>
      <w:r w:rsidR="008F6F91" w:rsidRPr="00DD6B83">
        <w:rPr>
          <w:rFonts w:ascii="Times New Roman" w:hAnsi="Times New Roman" w:cs="Times New Roman"/>
          <w:color w:val="000000" w:themeColor="text1"/>
        </w:rPr>
        <w:t>that doctors</w:t>
      </w:r>
      <w:r w:rsidR="004F4370" w:rsidRPr="00DD6B83">
        <w:rPr>
          <w:rFonts w:ascii="Times New Roman" w:hAnsi="Times New Roman" w:cs="Times New Roman"/>
          <w:color w:val="000000" w:themeColor="text1"/>
        </w:rPr>
        <w:t xml:space="preserve"> </w:t>
      </w:r>
      <w:r w:rsidR="00F41292" w:rsidRPr="00DD6B83">
        <w:rPr>
          <w:rFonts w:ascii="Times New Roman" w:hAnsi="Times New Roman" w:cs="Times New Roman"/>
          <w:color w:val="000000" w:themeColor="text1"/>
        </w:rPr>
        <w:t>must</w:t>
      </w:r>
      <w:r w:rsidR="008F6F91" w:rsidRPr="00DD6B83">
        <w:rPr>
          <w:rFonts w:ascii="Times New Roman" w:hAnsi="Times New Roman" w:cs="Times New Roman"/>
          <w:color w:val="000000" w:themeColor="text1"/>
        </w:rPr>
        <w:t xml:space="preserve"> provide “appropriate medical screening, stabilizing treatment and a transfer, in or out of state, regardless of state laws, including pregnant patients or patients experiencing a pregnancy loss.” (McGee, 2021, </w:t>
      </w:r>
      <w:proofErr w:type="spellStart"/>
      <w:r w:rsidR="008F6F91" w:rsidRPr="00DD6B83">
        <w:rPr>
          <w:rFonts w:ascii="Times New Roman" w:hAnsi="Times New Roman" w:cs="Times New Roman"/>
          <w:color w:val="000000" w:themeColor="text1"/>
        </w:rPr>
        <w:t>n.p.</w:t>
      </w:r>
      <w:proofErr w:type="spellEnd"/>
      <w:r w:rsidR="008F6F91" w:rsidRPr="00DD6B83">
        <w:rPr>
          <w:rFonts w:ascii="Times New Roman" w:hAnsi="Times New Roman" w:cs="Times New Roman"/>
          <w:color w:val="000000" w:themeColor="text1"/>
        </w:rPr>
        <w:t xml:space="preserve">). In the </w:t>
      </w:r>
      <w:r w:rsidR="005B489C" w:rsidRPr="00DD6B83">
        <w:rPr>
          <w:rFonts w:ascii="Times New Roman" w:hAnsi="Times New Roman" w:cs="Times New Roman"/>
          <w:color w:val="000000" w:themeColor="text1"/>
        </w:rPr>
        <w:t xml:space="preserve">rest of the </w:t>
      </w:r>
      <w:r w:rsidR="008F6F91" w:rsidRPr="00DD6B83">
        <w:rPr>
          <w:rFonts w:ascii="Times New Roman" w:hAnsi="Times New Roman" w:cs="Times New Roman"/>
          <w:color w:val="000000" w:themeColor="text1"/>
        </w:rPr>
        <w:t xml:space="preserve">articles </w:t>
      </w:r>
      <w:r w:rsidR="005B489C" w:rsidRPr="00DD6B83">
        <w:rPr>
          <w:rFonts w:ascii="Times New Roman" w:hAnsi="Times New Roman" w:cs="Times New Roman"/>
          <w:color w:val="000000" w:themeColor="text1"/>
        </w:rPr>
        <w:t xml:space="preserve">from </w:t>
      </w:r>
      <w:r w:rsidR="008F6F91" w:rsidRPr="00DD6B83">
        <w:rPr>
          <w:rFonts w:ascii="Times New Roman" w:hAnsi="Times New Roman" w:cs="Times New Roman"/>
          <w:color w:val="000000" w:themeColor="text1"/>
        </w:rPr>
        <w:t>the three-month period after implementation of SB 8</w:t>
      </w:r>
      <w:r w:rsidR="005B489C" w:rsidRPr="00DD6B83">
        <w:rPr>
          <w:rFonts w:ascii="Times New Roman" w:hAnsi="Times New Roman" w:cs="Times New Roman"/>
          <w:color w:val="000000" w:themeColor="text1"/>
        </w:rPr>
        <w:t>,</w:t>
      </w:r>
      <w:r w:rsidR="008F6F91" w:rsidRPr="00DD6B83">
        <w:rPr>
          <w:rFonts w:ascii="Times New Roman" w:hAnsi="Times New Roman" w:cs="Times New Roman"/>
          <w:color w:val="000000" w:themeColor="text1"/>
        </w:rPr>
        <w:t xml:space="preserve"> </w:t>
      </w:r>
      <w:r w:rsidR="00B5236F" w:rsidRPr="00DD6B83">
        <w:rPr>
          <w:rFonts w:ascii="Times New Roman" w:hAnsi="Times New Roman" w:cs="Times New Roman"/>
          <w:color w:val="000000" w:themeColor="text1"/>
        </w:rPr>
        <w:t>there was</w:t>
      </w:r>
      <w:r w:rsidR="008F6F91" w:rsidRPr="00DD6B83">
        <w:rPr>
          <w:rFonts w:ascii="Times New Roman" w:hAnsi="Times New Roman" w:cs="Times New Roman"/>
          <w:color w:val="000000" w:themeColor="text1"/>
        </w:rPr>
        <w:t xml:space="preserve"> no other mention of </w:t>
      </w:r>
      <w:r w:rsidR="00B5236F" w:rsidRPr="00DD6B83">
        <w:rPr>
          <w:rFonts w:ascii="Times New Roman" w:hAnsi="Times New Roman" w:cs="Times New Roman"/>
          <w:color w:val="000000" w:themeColor="text1"/>
        </w:rPr>
        <w:t xml:space="preserve">a </w:t>
      </w:r>
      <w:r w:rsidR="008F6F91" w:rsidRPr="00DD6B83">
        <w:rPr>
          <w:rFonts w:ascii="Times New Roman" w:hAnsi="Times New Roman" w:cs="Times New Roman"/>
          <w:color w:val="000000" w:themeColor="text1"/>
        </w:rPr>
        <w:t xml:space="preserve">doctor’s </w:t>
      </w:r>
      <w:r w:rsidR="00B5236F" w:rsidRPr="00DD6B83">
        <w:rPr>
          <w:rFonts w:ascii="Times New Roman" w:hAnsi="Times New Roman" w:cs="Times New Roman"/>
          <w:color w:val="000000" w:themeColor="text1"/>
        </w:rPr>
        <w:t>responsibility</w:t>
      </w:r>
      <w:r w:rsidR="008F6F91" w:rsidRPr="00DD6B83">
        <w:rPr>
          <w:rFonts w:ascii="Times New Roman" w:hAnsi="Times New Roman" w:cs="Times New Roman"/>
          <w:color w:val="000000" w:themeColor="text1"/>
        </w:rPr>
        <w:t xml:space="preserve"> to abide by this </w:t>
      </w:r>
      <w:r w:rsidR="00FD3D37" w:rsidRPr="00DD6B83">
        <w:rPr>
          <w:rFonts w:ascii="Times New Roman" w:hAnsi="Times New Roman" w:cs="Times New Roman"/>
          <w:color w:val="000000" w:themeColor="text1"/>
        </w:rPr>
        <w:t>memorandum</w:t>
      </w:r>
      <w:r w:rsidR="008F6F91" w:rsidRPr="00DD6B83">
        <w:rPr>
          <w:rFonts w:ascii="Times New Roman" w:hAnsi="Times New Roman" w:cs="Times New Roman"/>
          <w:color w:val="000000" w:themeColor="text1"/>
        </w:rPr>
        <w:t xml:space="preserve"> or whether some doctors did. </w:t>
      </w:r>
    </w:p>
    <w:p w14:paraId="2DCCBA92" w14:textId="77777777" w:rsidR="008F6F91" w:rsidRPr="00DD6B83" w:rsidRDefault="008F6F91" w:rsidP="00B14796">
      <w:pPr>
        <w:spacing w:line="480" w:lineRule="auto"/>
        <w:ind w:firstLine="720"/>
        <w:rPr>
          <w:rFonts w:ascii="Times New Roman" w:hAnsi="Times New Roman" w:cs="Times New Roman"/>
          <w:color w:val="000000" w:themeColor="text1"/>
        </w:rPr>
      </w:pPr>
    </w:p>
    <w:p w14:paraId="28E9765A" w14:textId="1E3D3F86" w:rsidR="00993112" w:rsidRPr="00DD6B83" w:rsidRDefault="00993112"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t xml:space="preserve">The immobility of undocumented </w:t>
      </w:r>
      <w:r w:rsidR="00FD3D37" w:rsidRPr="00DD6B83">
        <w:rPr>
          <w:rFonts w:ascii="Times New Roman" w:hAnsi="Times New Roman" w:cs="Times New Roman"/>
          <w:i/>
          <w:iCs/>
          <w:color w:val="000000" w:themeColor="text1"/>
        </w:rPr>
        <w:t xml:space="preserve">pregnant </w:t>
      </w:r>
      <w:r w:rsidRPr="00DD6B83">
        <w:rPr>
          <w:rFonts w:ascii="Times New Roman" w:hAnsi="Times New Roman" w:cs="Times New Roman"/>
          <w:i/>
          <w:iCs/>
          <w:color w:val="000000" w:themeColor="text1"/>
        </w:rPr>
        <w:t>migrant women</w:t>
      </w:r>
    </w:p>
    <w:p w14:paraId="62B84F90" w14:textId="022797CF" w:rsidR="007216E9" w:rsidRPr="00DD6B83" w:rsidRDefault="00993112" w:rsidP="007216E9">
      <w:pPr>
        <w:spacing w:line="480" w:lineRule="auto"/>
        <w:ind w:firstLine="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As part of the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/mobilities framework, </w:t>
      </w:r>
      <w:proofErr w:type="spellStart"/>
      <w:r w:rsidRPr="00DD6B83">
        <w:rPr>
          <w:rFonts w:ascii="Times New Roman" w:hAnsi="Times New Roman" w:cs="Times New Roman"/>
          <w:color w:val="000000" w:themeColor="text1"/>
        </w:rPr>
        <w:t>Bélanger</w:t>
      </w:r>
      <w:proofErr w:type="spellEnd"/>
      <w:r w:rsidRPr="00DD6B83">
        <w:rPr>
          <w:rFonts w:ascii="Times New Roman" w:hAnsi="Times New Roman" w:cs="Times New Roman"/>
          <w:color w:val="000000" w:themeColor="text1"/>
        </w:rPr>
        <w:t xml:space="preserve"> and </w:t>
      </w:r>
      <w:proofErr w:type="spellStart"/>
      <w:r w:rsidRPr="00DD6B83">
        <w:rPr>
          <w:rFonts w:ascii="Times New Roman" w:hAnsi="Times New Roman" w:cs="Times New Roman"/>
          <w:color w:val="000000" w:themeColor="text1"/>
        </w:rPr>
        <w:t>Silvey</w:t>
      </w:r>
      <w:proofErr w:type="spellEnd"/>
      <w:r w:rsidRPr="00DD6B83">
        <w:rPr>
          <w:rFonts w:ascii="Times New Roman" w:hAnsi="Times New Roman" w:cs="Times New Roman"/>
          <w:color w:val="000000" w:themeColor="text1"/>
        </w:rPr>
        <w:t xml:space="preserve"> highlight the ways migrant care workers travel to become foreign work</w:t>
      </w:r>
      <w:r w:rsidR="00B503C9" w:rsidRPr="00DD6B83">
        <w:rPr>
          <w:rFonts w:ascii="Times New Roman" w:hAnsi="Times New Roman" w:cs="Times New Roman"/>
          <w:color w:val="000000" w:themeColor="text1"/>
        </w:rPr>
        <w:t>er</w:t>
      </w:r>
      <w:r w:rsidRPr="00DD6B83">
        <w:rPr>
          <w:rFonts w:ascii="Times New Roman" w:hAnsi="Times New Roman" w:cs="Times New Roman"/>
          <w:color w:val="000000" w:themeColor="text1"/>
        </w:rPr>
        <w:t>s only to be limited or confined to their place of work (</w:t>
      </w:r>
      <w:proofErr w:type="spellStart"/>
      <w:r w:rsidRPr="00DD6B83">
        <w:rPr>
          <w:rFonts w:ascii="Times New Roman" w:hAnsi="Times New Roman" w:cs="Times New Roman"/>
          <w:color w:val="000000" w:themeColor="text1"/>
        </w:rPr>
        <w:t>Bélanger</w:t>
      </w:r>
      <w:proofErr w:type="spellEnd"/>
      <w:r w:rsidRPr="00DD6B83">
        <w:rPr>
          <w:rFonts w:ascii="Times New Roman" w:hAnsi="Times New Roman" w:cs="Times New Roman"/>
          <w:color w:val="000000" w:themeColor="text1"/>
        </w:rPr>
        <w:t xml:space="preserve"> &amp; </w:t>
      </w:r>
      <w:proofErr w:type="spellStart"/>
      <w:r w:rsidRPr="00DD6B83">
        <w:rPr>
          <w:rFonts w:ascii="Times New Roman" w:hAnsi="Times New Roman" w:cs="Times New Roman"/>
          <w:color w:val="000000" w:themeColor="text1"/>
        </w:rPr>
        <w:t>Silvey</w:t>
      </w:r>
      <w:proofErr w:type="spellEnd"/>
      <w:r w:rsidRPr="00DD6B83">
        <w:rPr>
          <w:rFonts w:ascii="Times New Roman" w:hAnsi="Times New Roman" w:cs="Times New Roman"/>
          <w:color w:val="000000" w:themeColor="text1"/>
        </w:rPr>
        <w:t xml:space="preserve">, 2020, p. 3431). </w:t>
      </w:r>
      <w:r w:rsidR="001F1679" w:rsidRPr="00DD6B83">
        <w:rPr>
          <w:rFonts w:ascii="Times New Roman" w:hAnsi="Times New Roman" w:cs="Times New Roman"/>
          <w:color w:val="000000" w:themeColor="text1"/>
        </w:rPr>
        <w:t xml:space="preserve">Migrant care workers </w:t>
      </w:r>
      <w:r w:rsidR="00FD3D37" w:rsidRPr="00DD6B83">
        <w:rPr>
          <w:rFonts w:ascii="Times New Roman" w:hAnsi="Times New Roman" w:cs="Times New Roman"/>
          <w:color w:val="000000" w:themeColor="text1"/>
        </w:rPr>
        <w:t xml:space="preserve">can </w:t>
      </w:r>
      <w:r w:rsidR="001F1679" w:rsidRPr="00DD6B83">
        <w:rPr>
          <w:rFonts w:ascii="Times New Roman" w:hAnsi="Times New Roman" w:cs="Times New Roman"/>
          <w:color w:val="000000" w:themeColor="text1"/>
        </w:rPr>
        <w:t>include women who live in the “space of the care recipient”, such as nurses, family members, and paid caregivers (</w:t>
      </w:r>
      <w:proofErr w:type="spellStart"/>
      <w:r w:rsidR="001F1679" w:rsidRPr="00DD6B83">
        <w:rPr>
          <w:rFonts w:ascii="Times New Roman" w:hAnsi="Times New Roman" w:cs="Times New Roman"/>
          <w:color w:val="000000" w:themeColor="text1"/>
        </w:rPr>
        <w:t>Bélanger</w:t>
      </w:r>
      <w:proofErr w:type="spellEnd"/>
      <w:r w:rsidR="001F1679" w:rsidRPr="00DD6B83">
        <w:rPr>
          <w:rFonts w:ascii="Times New Roman" w:hAnsi="Times New Roman" w:cs="Times New Roman"/>
          <w:color w:val="000000" w:themeColor="text1"/>
        </w:rPr>
        <w:t xml:space="preserve"> &amp; </w:t>
      </w:r>
      <w:proofErr w:type="spellStart"/>
      <w:r w:rsidR="001F1679" w:rsidRPr="00DD6B83">
        <w:rPr>
          <w:rFonts w:ascii="Times New Roman" w:hAnsi="Times New Roman" w:cs="Times New Roman"/>
          <w:color w:val="000000" w:themeColor="text1"/>
        </w:rPr>
        <w:t>Silvey</w:t>
      </w:r>
      <w:proofErr w:type="spellEnd"/>
      <w:r w:rsidR="001F1679" w:rsidRPr="00DD6B83">
        <w:rPr>
          <w:rFonts w:ascii="Times New Roman" w:hAnsi="Times New Roman" w:cs="Times New Roman"/>
          <w:color w:val="000000" w:themeColor="text1"/>
        </w:rPr>
        <w:t xml:space="preserve">, 2020, p. 3426). Because of the nature of care work, migrant care workers may experience immobility due to immigration laws, labour laws, or </w:t>
      </w:r>
      <w:r w:rsidR="005B489C" w:rsidRPr="00DD6B83">
        <w:rPr>
          <w:rFonts w:ascii="Times New Roman" w:hAnsi="Times New Roman" w:cs="Times New Roman"/>
          <w:color w:val="000000" w:themeColor="text1"/>
        </w:rPr>
        <w:t xml:space="preserve">their </w:t>
      </w:r>
      <w:r w:rsidR="001F1679" w:rsidRPr="00DD6B83">
        <w:rPr>
          <w:rFonts w:ascii="Times New Roman" w:hAnsi="Times New Roman" w:cs="Times New Roman"/>
          <w:color w:val="000000" w:themeColor="text1"/>
        </w:rPr>
        <w:t>legal status</w:t>
      </w:r>
      <w:r w:rsidR="005B489C" w:rsidRPr="00DD6B83">
        <w:rPr>
          <w:rFonts w:ascii="Times New Roman" w:hAnsi="Times New Roman" w:cs="Times New Roman"/>
          <w:color w:val="000000" w:themeColor="text1"/>
        </w:rPr>
        <w:t xml:space="preserve"> in t</w:t>
      </w:r>
      <w:r w:rsidR="00A3532B" w:rsidRPr="00DD6B83">
        <w:rPr>
          <w:rFonts w:ascii="Times New Roman" w:hAnsi="Times New Roman" w:cs="Times New Roman"/>
          <w:color w:val="000000" w:themeColor="text1"/>
        </w:rPr>
        <w:t>he U.S.</w:t>
      </w:r>
      <w:r w:rsidR="00F41292" w:rsidRPr="00DD6B83">
        <w:rPr>
          <w:rFonts w:ascii="Times New Roman" w:hAnsi="Times New Roman" w:cs="Times New Roman"/>
          <w:color w:val="000000" w:themeColor="text1"/>
        </w:rPr>
        <w:t xml:space="preserve">, leaving them constrained to their places of work </w:t>
      </w:r>
      <w:r w:rsidR="001F1679" w:rsidRPr="00DD6B83">
        <w:rPr>
          <w:rFonts w:ascii="Times New Roman" w:hAnsi="Times New Roman" w:cs="Times New Roman"/>
          <w:color w:val="000000" w:themeColor="text1"/>
        </w:rPr>
        <w:t>(</w:t>
      </w:r>
      <w:proofErr w:type="spellStart"/>
      <w:r w:rsidR="001F1679" w:rsidRPr="00DD6B83">
        <w:rPr>
          <w:rFonts w:ascii="Times New Roman" w:hAnsi="Times New Roman" w:cs="Times New Roman"/>
          <w:color w:val="000000" w:themeColor="text1"/>
        </w:rPr>
        <w:t>Bélanger</w:t>
      </w:r>
      <w:proofErr w:type="spellEnd"/>
      <w:r w:rsidR="001F1679" w:rsidRPr="00DD6B83">
        <w:rPr>
          <w:rFonts w:ascii="Times New Roman" w:hAnsi="Times New Roman" w:cs="Times New Roman"/>
          <w:color w:val="000000" w:themeColor="text1"/>
        </w:rPr>
        <w:t xml:space="preserve"> &amp; </w:t>
      </w:r>
      <w:proofErr w:type="spellStart"/>
      <w:r w:rsidR="001F1679" w:rsidRPr="00DD6B83">
        <w:rPr>
          <w:rFonts w:ascii="Times New Roman" w:hAnsi="Times New Roman" w:cs="Times New Roman"/>
          <w:color w:val="000000" w:themeColor="text1"/>
        </w:rPr>
        <w:t>Silvey</w:t>
      </w:r>
      <w:proofErr w:type="spellEnd"/>
      <w:r w:rsidR="001F1679" w:rsidRPr="00DD6B83">
        <w:rPr>
          <w:rFonts w:ascii="Times New Roman" w:hAnsi="Times New Roman" w:cs="Times New Roman"/>
          <w:color w:val="000000" w:themeColor="text1"/>
        </w:rPr>
        <w:t xml:space="preserve">, 2020, pp. 3426-3427 and 3431). </w:t>
      </w:r>
      <w:r w:rsidRPr="00DD6B83">
        <w:rPr>
          <w:rFonts w:ascii="Times New Roman" w:hAnsi="Times New Roman" w:cs="Times New Roman"/>
          <w:color w:val="000000" w:themeColor="text1"/>
        </w:rPr>
        <w:t xml:space="preserve">Parallels can be drawn between the experiences of migrant care workers and undocumented pregnant migrant women in Texas. For undocumented </w:t>
      </w:r>
      <w:r w:rsidR="007216E9"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migrant women in Texas who became pregnant before, during</w:t>
      </w:r>
      <w:r w:rsidR="005B489C"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or after their </w:t>
      </w:r>
      <w:r w:rsidR="005B489C" w:rsidRPr="00DD6B83">
        <w:rPr>
          <w:rFonts w:ascii="Times New Roman" w:hAnsi="Times New Roman" w:cs="Times New Roman"/>
          <w:color w:val="000000" w:themeColor="text1"/>
        </w:rPr>
        <w:t>migrant journey to the state</w:t>
      </w:r>
      <w:r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lastRenderedPageBreak/>
        <w:t>accessing abortion</w:t>
      </w:r>
      <w:r w:rsidR="00FD3D37"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out of state is significantly more difficult</w:t>
      </w:r>
      <w:r w:rsidR="005B489C" w:rsidRPr="00DD6B83">
        <w:rPr>
          <w:rFonts w:ascii="Times New Roman" w:hAnsi="Times New Roman" w:cs="Times New Roman"/>
          <w:color w:val="000000" w:themeColor="text1"/>
        </w:rPr>
        <w:t xml:space="preserve"> </w:t>
      </w:r>
      <w:r w:rsidR="00F41292" w:rsidRPr="00DD6B83">
        <w:rPr>
          <w:rFonts w:ascii="Times New Roman" w:hAnsi="Times New Roman" w:cs="Times New Roman"/>
          <w:color w:val="000000" w:themeColor="text1"/>
        </w:rPr>
        <w:t xml:space="preserve">than for other women living in Texas </w:t>
      </w:r>
      <w:r w:rsidR="00FD3D37" w:rsidRPr="00DD6B83">
        <w:rPr>
          <w:rFonts w:ascii="Times New Roman" w:hAnsi="Times New Roman" w:cs="Times New Roman"/>
          <w:color w:val="000000" w:themeColor="text1"/>
        </w:rPr>
        <w:t>who are American citizens</w:t>
      </w:r>
      <w:r w:rsidR="00F41292"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As mentioned in </w:t>
      </w:r>
      <w:r w:rsidR="00B16451" w:rsidRPr="00DD6B83">
        <w:rPr>
          <w:rFonts w:ascii="Times New Roman" w:hAnsi="Times New Roman" w:cs="Times New Roman"/>
          <w:color w:val="000000" w:themeColor="text1"/>
        </w:rPr>
        <w:t>the first c</w:t>
      </w:r>
      <w:r w:rsidRPr="00DD6B83">
        <w:rPr>
          <w:rFonts w:ascii="Times New Roman" w:hAnsi="Times New Roman" w:cs="Times New Roman"/>
          <w:color w:val="000000" w:themeColor="text1"/>
        </w:rPr>
        <w:t xml:space="preserve">hapter, undocumented pregnant migrant women fear travelling </w:t>
      </w:r>
      <w:r w:rsidR="005B489C" w:rsidRPr="00DD6B83">
        <w:rPr>
          <w:rFonts w:ascii="Times New Roman" w:hAnsi="Times New Roman" w:cs="Times New Roman"/>
          <w:color w:val="000000" w:themeColor="text1"/>
        </w:rPr>
        <w:t xml:space="preserve">inside </w:t>
      </w:r>
      <w:r w:rsidRPr="00DD6B83">
        <w:rPr>
          <w:rFonts w:ascii="Times New Roman" w:hAnsi="Times New Roman" w:cs="Times New Roman"/>
          <w:color w:val="000000" w:themeColor="text1"/>
        </w:rPr>
        <w:t xml:space="preserve">and outside Texas out of fear of being arrested and deported at border control checkpoints. </w:t>
      </w:r>
      <w:r w:rsidR="007216E9" w:rsidRPr="00DD6B83">
        <w:rPr>
          <w:rFonts w:ascii="Times New Roman" w:hAnsi="Times New Roman" w:cs="Times New Roman"/>
          <w:color w:val="000000" w:themeColor="text1"/>
        </w:rPr>
        <w:t xml:space="preserve">The trauma that undocumented migrant women </w:t>
      </w:r>
      <w:r w:rsidR="005B489C" w:rsidRPr="00DD6B83">
        <w:rPr>
          <w:rFonts w:ascii="Times New Roman" w:hAnsi="Times New Roman" w:cs="Times New Roman"/>
          <w:color w:val="000000" w:themeColor="text1"/>
        </w:rPr>
        <w:t xml:space="preserve">undergo </w:t>
      </w:r>
      <w:r w:rsidR="007216E9" w:rsidRPr="00DD6B83">
        <w:rPr>
          <w:rFonts w:ascii="Times New Roman" w:hAnsi="Times New Roman" w:cs="Times New Roman"/>
          <w:color w:val="000000" w:themeColor="text1"/>
        </w:rPr>
        <w:t xml:space="preserve">during their migration journey, </w:t>
      </w:r>
      <w:r w:rsidR="00FD3D37" w:rsidRPr="00DD6B83">
        <w:rPr>
          <w:rFonts w:ascii="Times New Roman" w:hAnsi="Times New Roman" w:cs="Times New Roman"/>
          <w:color w:val="000000" w:themeColor="text1"/>
        </w:rPr>
        <w:t xml:space="preserve">specifically </w:t>
      </w:r>
      <w:r w:rsidR="007216E9" w:rsidRPr="00DD6B83">
        <w:rPr>
          <w:rFonts w:ascii="Times New Roman" w:hAnsi="Times New Roman" w:cs="Times New Roman"/>
          <w:color w:val="000000" w:themeColor="text1"/>
        </w:rPr>
        <w:t>sexual violence, leads to higher rates of depression, post-traumatic stress disorder and increased mortality rates (Bissonnette, 2022, p. 147). The</w:t>
      </w:r>
      <w:r w:rsidR="005B489C" w:rsidRPr="00DD6B83">
        <w:rPr>
          <w:rFonts w:ascii="Times New Roman" w:hAnsi="Times New Roman" w:cs="Times New Roman"/>
          <w:color w:val="000000" w:themeColor="text1"/>
        </w:rPr>
        <w:t>se women</w:t>
      </w:r>
      <w:r w:rsidR="007216E9" w:rsidRPr="00DD6B83">
        <w:rPr>
          <w:rFonts w:ascii="Times New Roman" w:hAnsi="Times New Roman" w:cs="Times New Roman"/>
          <w:color w:val="000000" w:themeColor="text1"/>
        </w:rPr>
        <w:t xml:space="preserve"> also </w:t>
      </w:r>
      <w:r w:rsidR="00C06B85" w:rsidRPr="00DD6B83">
        <w:rPr>
          <w:rFonts w:ascii="Times New Roman" w:hAnsi="Times New Roman" w:cs="Times New Roman"/>
          <w:color w:val="000000" w:themeColor="text1"/>
        </w:rPr>
        <w:t xml:space="preserve">encounter </w:t>
      </w:r>
      <w:r w:rsidR="007216E9" w:rsidRPr="00DD6B83">
        <w:rPr>
          <w:rFonts w:ascii="Times New Roman" w:hAnsi="Times New Roman" w:cs="Times New Roman"/>
          <w:color w:val="000000" w:themeColor="text1"/>
        </w:rPr>
        <w:t xml:space="preserve">an “anti-immigration climate” and racial discrimination (Bissonnette, 2022, p. 147). Undocumented </w:t>
      </w:r>
      <w:r w:rsidR="00FD3D37" w:rsidRPr="00DD6B83">
        <w:rPr>
          <w:rFonts w:ascii="Times New Roman" w:hAnsi="Times New Roman" w:cs="Times New Roman"/>
          <w:color w:val="000000" w:themeColor="text1"/>
        </w:rPr>
        <w:t xml:space="preserve">pregnant </w:t>
      </w:r>
      <w:r w:rsidR="007216E9" w:rsidRPr="00DD6B83">
        <w:rPr>
          <w:rFonts w:ascii="Times New Roman" w:hAnsi="Times New Roman" w:cs="Times New Roman"/>
          <w:color w:val="000000" w:themeColor="text1"/>
        </w:rPr>
        <w:t xml:space="preserve">migrant women who seek an abortion </w:t>
      </w:r>
      <w:proofErr w:type="gramStart"/>
      <w:r w:rsidR="007216E9" w:rsidRPr="00DD6B83">
        <w:rPr>
          <w:rFonts w:ascii="Times New Roman" w:hAnsi="Times New Roman" w:cs="Times New Roman"/>
          <w:color w:val="000000" w:themeColor="text1"/>
        </w:rPr>
        <w:t>as a result of</w:t>
      </w:r>
      <w:proofErr w:type="gramEnd"/>
      <w:r w:rsidR="007216E9" w:rsidRPr="00DD6B83">
        <w:rPr>
          <w:rFonts w:ascii="Times New Roman" w:hAnsi="Times New Roman" w:cs="Times New Roman"/>
          <w:color w:val="000000" w:themeColor="text1"/>
        </w:rPr>
        <w:t xml:space="preserve"> rape during their migration </w:t>
      </w:r>
      <w:r w:rsidR="00C06B85" w:rsidRPr="00DD6B83">
        <w:rPr>
          <w:rFonts w:ascii="Times New Roman" w:hAnsi="Times New Roman" w:cs="Times New Roman"/>
          <w:color w:val="000000" w:themeColor="text1"/>
        </w:rPr>
        <w:t xml:space="preserve">journeys </w:t>
      </w:r>
      <w:r w:rsidR="007216E9" w:rsidRPr="00DD6B83">
        <w:rPr>
          <w:rFonts w:ascii="Times New Roman" w:hAnsi="Times New Roman" w:cs="Times New Roman"/>
          <w:color w:val="000000" w:themeColor="text1"/>
        </w:rPr>
        <w:t xml:space="preserve">are, therefore, “caged” within Texas </w:t>
      </w:r>
      <w:r w:rsidR="00C06B85" w:rsidRPr="00DD6B83">
        <w:rPr>
          <w:rFonts w:ascii="Times New Roman" w:hAnsi="Times New Roman" w:cs="Times New Roman"/>
          <w:color w:val="000000" w:themeColor="text1"/>
        </w:rPr>
        <w:t xml:space="preserve">because </w:t>
      </w:r>
      <w:r w:rsidR="007216E9" w:rsidRPr="00DD6B83">
        <w:rPr>
          <w:rFonts w:ascii="Times New Roman" w:hAnsi="Times New Roman" w:cs="Times New Roman"/>
          <w:color w:val="000000" w:themeColor="text1"/>
        </w:rPr>
        <w:t>the “intersection of immigration and healthcare laws creates a restrictive environment</w:t>
      </w:r>
      <w:r w:rsidR="00FD3D37" w:rsidRPr="00DD6B83">
        <w:rPr>
          <w:rFonts w:ascii="Times New Roman" w:hAnsi="Times New Roman" w:cs="Times New Roman"/>
          <w:color w:val="000000" w:themeColor="text1"/>
        </w:rPr>
        <w:t>.</w:t>
      </w:r>
      <w:r w:rsidR="00B5236F" w:rsidRPr="00DD6B83">
        <w:rPr>
          <w:rFonts w:ascii="Times New Roman" w:hAnsi="Times New Roman" w:cs="Times New Roman"/>
          <w:color w:val="000000" w:themeColor="text1"/>
        </w:rPr>
        <w:t>”</w:t>
      </w:r>
      <w:r w:rsidR="007216E9" w:rsidRPr="00DD6B83">
        <w:rPr>
          <w:rFonts w:ascii="Times New Roman" w:hAnsi="Times New Roman" w:cs="Times New Roman"/>
          <w:color w:val="000000" w:themeColor="text1"/>
        </w:rPr>
        <w:t xml:space="preserve"> (Bissonnette, 2022, p. 133). </w:t>
      </w:r>
      <w:proofErr w:type="spellStart"/>
      <w:r w:rsidR="007216E9" w:rsidRPr="00DD6B83">
        <w:rPr>
          <w:rFonts w:ascii="Times New Roman" w:hAnsi="Times New Roman" w:cs="Times New Roman"/>
          <w:color w:val="000000" w:themeColor="text1"/>
        </w:rPr>
        <w:t>Andréanne</w:t>
      </w:r>
      <w:proofErr w:type="spellEnd"/>
      <w:r w:rsidR="007216E9" w:rsidRPr="00DD6B83">
        <w:rPr>
          <w:rFonts w:ascii="Times New Roman" w:hAnsi="Times New Roman" w:cs="Times New Roman"/>
          <w:color w:val="000000" w:themeColor="text1"/>
        </w:rPr>
        <w:t xml:space="preserve"> Bissonnette uses cages as a metaphor to describe this intersection (Bissonnette, 2022, p. 133). She argues that undocumented </w:t>
      </w:r>
      <w:r w:rsidR="00FD3D37" w:rsidRPr="00DD6B83">
        <w:rPr>
          <w:rFonts w:ascii="Times New Roman" w:hAnsi="Times New Roman" w:cs="Times New Roman"/>
          <w:color w:val="000000" w:themeColor="text1"/>
        </w:rPr>
        <w:t xml:space="preserve">pregnant </w:t>
      </w:r>
      <w:r w:rsidR="007216E9" w:rsidRPr="00DD6B83">
        <w:rPr>
          <w:rFonts w:ascii="Times New Roman" w:hAnsi="Times New Roman" w:cs="Times New Roman"/>
          <w:color w:val="000000" w:themeColor="text1"/>
        </w:rPr>
        <w:t xml:space="preserve">migrant women are “trapped in a three-level cage”, illustrating the U.S. border, the Texas’ state borders, and the “climate of fear” preventing undocumented </w:t>
      </w:r>
      <w:r w:rsidR="00FD3D37" w:rsidRPr="00DD6B83">
        <w:rPr>
          <w:rFonts w:ascii="Times New Roman" w:hAnsi="Times New Roman" w:cs="Times New Roman"/>
          <w:color w:val="000000" w:themeColor="text1"/>
        </w:rPr>
        <w:t xml:space="preserve">pregnant </w:t>
      </w:r>
      <w:r w:rsidR="007216E9" w:rsidRPr="00DD6B83">
        <w:rPr>
          <w:rFonts w:ascii="Times New Roman" w:hAnsi="Times New Roman" w:cs="Times New Roman"/>
          <w:color w:val="000000" w:themeColor="text1"/>
        </w:rPr>
        <w:t>migrant women from travelling to access abortion</w:t>
      </w:r>
      <w:r w:rsidR="00FD3D37" w:rsidRPr="00DD6B83">
        <w:rPr>
          <w:rFonts w:ascii="Times New Roman" w:hAnsi="Times New Roman" w:cs="Times New Roman"/>
          <w:color w:val="000000" w:themeColor="text1"/>
        </w:rPr>
        <w:t xml:space="preserve"> services</w:t>
      </w:r>
      <w:r w:rsidR="007216E9" w:rsidRPr="00DD6B83">
        <w:rPr>
          <w:rFonts w:ascii="Times New Roman" w:hAnsi="Times New Roman" w:cs="Times New Roman"/>
          <w:color w:val="000000" w:themeColor="text1"/>
        </w:rPr>
        <w:t xml:space="preserve"> (Bissonnette, 2022, p. 135). </w:t>
      </w:r>
      <w:r w:rsidR="00C06B85" w:rsidRPr="00DD6B83">
        <w:rPr>
          <w:rFonts w:ascii="Times New Roman" w:hAnsi="Times New Roman" w:cs="Times New Roman"/>
          <w:color w:val="000000" w:themeColor="text1"/>
        </w:rPr>
        <w:t>Simultaneously</w:t>
      </w:r>
      <w:r w:rsidR="007216E9" w:rsidRPr="00DD6B83">
        <w:rPr>
          <w:rFonts w:ascii="Times New Roman" w:hAnsi="Times New Roman" w:cs="Times New Roman"/>
          <w:color w:val="000000" w:themeColor="text1"/>
        </w:rPr>
        <w:t xml:space="preserve">, undocumented pregnant migrant women experience mobility by having travelled to the U.S., </w:t>
      </w:r>
      <w:r w:rsidR="00C06B85" w:rsidRPr="00DD6B83">
        <w:rPr>
          <w:rFonts w:ascii="Times New Roman" w:hAnsi="Times New Roman" w:cs="Times New Roman"/>
          <w:color w:val="000000" w:themeColor="text1"/>
        </w:rPr>
        <w:t xml:space="preserve">but </w:t>
      </w:r>
      <w:r w:rsidR="007216E9" w:rsidRPr="00DD6B83">
        <w:rPr>
          <w:rFonts w:ascii="Times New Roman" w:hAnsi="Times New Roman" w:cs="Times New Roman"/>
          <w:color w:val="000000" w:themeColor="text1"/>
        </w:rPr>
        <w:t>immobility</w:t>
      </w:r>
      <w:r w:rsidR="00C06B85" w:rsidRPr="00DD6B83">
        <w:rPr>
          <w:rFonts w:ascii="Times New Roman" w:hAnsi="Times New Roman" w:cs="Times New Roman"/>
          <w:color w:val="000000" w:themeColor="text1"/>
        </w:rPr>
        <w:t xml:space="preserve"> once they reach</w:t>
      </w:r>
      <w:r w:rsidR="007216E9" w:rsidRPr="00DD6B83">
        <w:rPr>
          <w:rFonts w:ascii="Times New Roman" w:hAnsi="Times New Roman" w:cs="Times New Roman"/>
          <w:color w:val="000000" w:themeColor="text1"/>
        </w:rPr>
        <w:t xml:space="preserve"> Texas</w:t>
      </w:r>
      <w:r w:rsidR="00F41292" w:rsidRPr="00DD6B83">
        <w:rPr>
          <w:rFonts w:ascii="Times New Roman" w:hAnsi="Times New Roman" w:cs="Times New Roman"/>
          <w:color w:val="000000" w:themeColor="text1"/>
        </w:rPr>
        <w:t xml:space="preserve">, </w:t>
      </w:r>
      <w:proofErr w:type="gramStart"/>
      <w:r w:rsidR="00F41292" w:rsidRPr="00DD6B83">
        <w:rPr>
          <w:rFonts w:ascii="Times New Roman" w:hAnsi="Times New Roman" w:cs="Times New Roman"/>
          <w:color w:val="000000" w:themeColor="text1"/>
        </w:rPr>
        <w:t>similar to</w:t>
      </w:r>
      <w:proofErr w:type="gramEnd"/>
      <w:r w:rsidR="00F41292" w:rsidRPr="00DD6B83">
        <w:rPr>
          <w:rFonts w:ascii="Times New Roman" w:hAnsi="Times New Roman" w:cs="Times New Roman"/>
          <w:color w:val="000000" w:themeColor="text1"/>
        </w:rPr>
        <w:t xml:space="preserve"> migrant care workers who are constrained to their place of work.</w:t>
      </w:r>
    </w:p>
    <w:p w14:paraId="5C957A7B" w14:textId="77832DDB" w:rsidR="00993112" w:rsidRPr="00DD6B83" w:rsidRDefault="00993112" w:rsidP="007216E9">
      <w:pPr>
        <w:spacing w:line="480" w:lineRule="auto"/>
        <w:ind w:firstLine="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This situation is not unique and is highlighted in </w:t>
      </w:r>
      <w:r w:rsidR="00FD3D37" w:rsidRPr="00DD6B83">
        <w:rPr>
          <w:rFonts w:ascii="Times New Roman" w:hAnsi="Times New Roman" w:cs="Times New Roman"/>
          <w:color w:val="000000" w:themeColor="text1"/>
        </w:rPr>
        <w:t>one</w:t>
      </w:r>
      <w:r w:rsidR="00B5236F"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article </w:t>
      </w:r>
      <w:r w:rsidR="00FD3D37" w:rsidRPr="00DD6B83">
        <w:rPr>
          <w:rFonts w:ascii="Times New Roman" w:hAnsi="Times New Roman" w:cs="Times New Roman"/>
          <w:color w:val="000000" w:themeColor="text1"/>
        </w:rPr>
        <w:t xml:space="preserve">from my analysis titled </w:t>
      </w:r>
      <w:r w:rsidRPr="00DD6B83">
        <w:rPr>
          <w:rFonts w:ascii="Times New Roman" w:hAnsi="Times New Roman" w:cs="Times New Roman"/>
          <w:color w:val="000000" w:themeColor="text1"/>
        </w:rPr>
        <w:t xml:space="preserve">“Texas abortion law complicates San Antonio group’s mission to help undocumented immigrants – even those raped </w:t>
      </w:r>
      <w:proofErr w:type="spellStart"/>
      <w:r w:rsidRPr="00DD6B83">
        <w:rPr>
          <w:rFonts w:ascii="Times New Roman" w:hAnsi="Times New Roman" w:cs="Times New Roman"/>
          <w:color w:val="000000" w:themeColor="text1"/>
        </w:rPr>
        <w:t>en</w:t>
      </w:r>
      <w:proofErr w:type="spellEnd"/>
      <w:r w:rsidRPr="00DD6B83">
        <w:rPr>
          <w:rFonts w:ascii="Times New Roman" w:hAnsi="Times New Roman" w:cs="Times New Roman"/>
          <w:color w:val="000000" w:themeColor="text1"/>
        </w:rPr>
        <w:t xml:space="preserve"> route to the U.S.” written by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highlights the work of an organization called </w:t>
      </w:r>
      <w:proofErr w:type="spellStart"/>
      <w:r w:rsidRPr="00DD6B83">
        <w:rPr>
          <w:rFonts w:ascii="Times New Roman" w:hAnsi="Times New Roman" w:cs="Times New Roman"/>
          <w:i/>
          <w:iCs/>
          <w:color w:val="000000" w:themeColor="text1"/>
        </w:rPr>
        <w:t>Sue</w:t>
      </w:r>
      <w:r w:rsidR="00505D75" w:rsidRPr="00DD6B83">
        <w:rPr>
          <w:rFonts w:ascii="Times New Roman" w:hAnsi="Times New Roman" w:cs="Times New Roman"/>
          <w:i/>
          <w:iCs/>
          <w:color w:val="000000" w:themeColor="text1"/>
        </w:rPr>
        <w:t>ñ</w:t>
      </w:r>
      <w:r w:rsidRPr="00DD6B83">
        <w:rPr>
          <w:rFonts w:ascii="Times New Roman" w:hAnsi="Times New Roman" w:cs="Times New Roman"/>
          <w:i/>
          <w:iCs/>
          <w:color w:val="000000" w:themeColor="text1"/>
        </w:rPr>
        <w:t>os</w:t>
      </w:r>
      <w:proofErr w:type="spellEnd"/>
      <w:r w:rsidRPr="00DD6B83">
        <w:rPr>
          <w:rFonts w:ascii="Times New Roman" w:hAnsi="Times New Roman" w:cs="Times New Roman"/>
          <w:i/>
          <w:iCs/>
          <w:color w:val="000000" w:themeColor="text1"/>
        </w:rPr>
        <w:t xml:space="preserve"> Sin Fronteras de </w:t>
      </w:r>
      <w:proofErr w:type="spellStart"/>
      <w:r w:rsidRPr="00DD6B83">
        <w:rPr>
          <w:rFonts w:ascii="Times New Roman" w:hAnsi="Times New Roman" w:cs="Times New Roman"/>
          <w:i/>
          <w:iCs/>
          <w:color w:val="000000" w:themeColor="text1"/>
        </w:rPr>
        <w:t>Tejas</w:t>
      </w:r>
      <w:proofErr w:type="spellEnd"/>
      <w:r w:rsidRPr="00DD6B83">
        <w:rPr>
          <w:rFonts w:ascii="Times New Roman" w:hAnsi="Times New Roman" w:cs="Times New Roman"/>
          <w:color w:val="000000" w:themeColor="text1"/>
        </w:rPr>
        <w:t xml:space="preserve">, or “dream without borders” in English, that offers sexual health education, </w:t>
      </w:r>
      <w:r w:rsidR="00B16451" w:rsidRPr="00DD6B83">
        <w:rPr>
          <w:rFonts w:ascii="Times New Roman" w:hAnsi="Times New Roman" w:cs="Times New Roman"/>
          <w:color w:val="000000" w:themeColor="text1"/>
        </w:rPr>
        <w:t>information,</w:t>
      </w:r>
      <w:r w:rsidRPr="00DD6B83">
        <w:rPr>
          <w:rFonts w:ascii="Times New Roman" w:hAnsi="Times New Roman" w:cs="Times New Roman"/>
          <w:color w:val="000000" w:themeColor="text1"/>
        </w:rPr>
        <w:t xml:space="preserve"> and support to undocumented pregnant migrant women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shares that many undocumented migrant women travel </w:t>
      </w:r>
      <w:r w:rsidRPr="00DD6B83">
        <w:rPr>
          <w:rFonts w:ascii="Times New Roman" w:hAnsi="Times New Roman" w:cs="Times New Roman"/>
          <w:color w:val="000000" w:themeColor="text1"/>
        </w:rPr>
        <w:lastRenderedPageBreak/>
        <w:t>to the U.S. to escape sexual violence but also experience it during their journeys to the U.S.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7216E9" w:rsidRPr="00DD6B83">
        <w:rPr>
          <w:rFonts w:ascii="Times New Roman" w:hAnsi="Times New Roman" w:cs="Times New Roman"/>
          <w:color w:val="000000" w:themeColor="text1"/>
        </w:rPr>
        <w:t xml:space="preserve">Bissonnette argues that “sexual violence is anchored in the border reality” of undocumented migrant women travelling from Mexico to the U.S. (Bissonnette, 2022, pp. 146-147). In 2014, 80% of undocumented migrant women and girls experienced sexual violence during their migration </w:t>
      </w:r>
      <w:r w:rsidR="00C06B85" w:rsidRPr="00DD6B83">
        <w:rPr>
          <w:rFonts w:ascii="Times New Roman" w:hAnsi="Times New Roman" w:cs="Times New Roman"/>
          <w:color w:val="000000" w:themeColor="text1"/>
        </w:rPr>
        <w:t xml:space="preserve">journeys </w:t>
      </w:r>
      <w:r w:rsidR="007216E9" w:rsidRPr="00DD6B83">
        <w:rPr>
          <w:rFonts w:ascii="Times New Roman" w:hAnsi="Times New Roman" w:cs="Times New Roman"/>
          <w:color w:val="000000" w:themeColor="text1"/>
        </w:rPr>
        <w:t xml:space="preserve">(Bissonnette, 2022, pp. 146-147). Sexual violence is so </w:t>
      </w:r>
      <w:r w:rsidR="00C06B85" w:rsidRPr="00DD6B83">
        <w:rPr>
          <w:rFonts w:ascii="Times New Roman" w:hAnsi="Times New Roman" w:cs="Times New Roman"/>
          <w:color w:val="000000" w:themeColor="text1"/>
        </w:rPr>
        <w:t xml:space="preserve">prevalent </w:t>
      </w:r>
      <w:r w:rsidR="007216E9" w:rsidRPr="00DD6B83">
        <w:rPr>
          <w:rFonts w:ascii="Times New Roman" w:hAnsi="Times New Roman" w:cs="Times New Roman"/>
          <w:color w:val="000000" w:themeColor="text1"/>
        </w:rPr>
        <w:t xml:space="preserve">that women and girls are warned to use contraceptives </w:t>
      </w:r>
      <w:proofErr w:type="spellStart"/>
      <w:r w:rsidR="00C06B85" w:rsidRPr="00DD6B83">
        <w:rPr>
          <w:rFonts w:ascii="Times New Roman" w:hAnsi="Times New Roman" w:cs="Times New Roman"/>
          <w:color w:val="000000" w:themeColor="text1"/>
        </w:rPr>
        <w:t>en</w:t>
      </w:r>
      <w:proofErr w:type="spellEnd"/>
      <w:r w:rsidR="00C06B85" w:rsidRPr="00DD6B83">
        <w:rPr>
          <w:rFonts w:ascii="Times New Roman" w:hAnsi="Times New Roman" w:cs="Times New Roman"/>
          <w:color w:val="000000" w:themeColor="text1"/>
        </w:rPr>
        <w:t xml:space="preserve"> route</w:t>
      </w:r>
      <w:r w:rsidR="007216E9" w:rsidRPr="00DD6B83">
        <w:rPr>
          <w:rFonts w:ascii="Times New Roman" w:hAnsi="Times New Roman" w:cs="Times New Roman"/>
          <w:color w:val="000000" w:themeColor="text1"/>
        </w:rPr>
        <w:t xml:space="preserve"> to prevent an unwanted pregnancy </w:t>
      </w:r>
      <w:proofErr w:type="gramStart"/>
      <w:r w:rsidR="007216E9" w:rsidRPr="00DD6B83">
        <w:rPr>
          <w:rFonts w:ascii="Times New Roman" w:hAnsi="Times New Roman" w:cs="Times New Roman"/>
          <w:color w:val="000000" w:themeColor="text1"/>
        </w:rPr>
        <w:t>as a result of</w:t>
      </w:r>
      <w:proofErr w:type="gramEnd"/>
      <w:r w:rsidR="007216E9" w:rsidRPr="00DD6B83">
        <w:rPr>
          <w:rFonts w:ascii="Times New Roman" w:hAnsi="Times New Roman" w:cs="Times New Roman"/>
          <w:color w:val="000000" w:themeColor="text1"/>
        </w:rPr>
        <w:t xml:space="preserve"> rape (Bissonnette, 2022, p. 147). After crossing the U.S. border,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xml:space="preserve"> emphasizes that undocumented </w:t>
      </w:r>
      <w:r w:rsidR="00FD3D37"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 xml:space="preserve">migrant women are “especially isolated, because </w:t>
      </w:r>
      <w:r w:rsidR="00606561" w:rsidRPr="00DD6B83">
        <w:rPr>
          <w:rFonts w:ascii="Times New Roman" w:hAnsi="Times New Roman" w:cs="Times New Roman"/>
          <w:color w:val="000000" w:themeColor="text1"/>
        </w:rPr>
        <w:t>[</w:t>
      </w:r>
      <w:r w:rsidR="0048156E" w:rsidRPr="00DD6B83">
        <w:rPr>
          <w:rFonts w:ascii="Times New Roman" w:hAnsi="Times New Roman" w:cs="Times New Roman"/>
          <w:color w:val="000000" w:themeColor="text1"/>
        </w:rPr>
        <w:t>U.S.</w:t>
      </w:r>
      <w:r w:rsidR="00606561" w:rsidRPr="00DD6B83">
        <w:rPr>
          <w:rFonts w:ascii="Times New Roman" w:hAnsi="Times New Roman" w:cs="Times New Roman"/>
          <w:color w:val="000000" w:themeColor="text1"/>
        </w:rPr>
        <w:t>]</w:t>
      </w:r>
      <w:r w:rsidR="00C76617"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Customs and Border Protection checkpoints stand between them” and </w:t>
      </w:r>
      <w:r w:rsidR="00C76617" w:rsidRPr="00DD6B83">
        <w:rPr>
          <w:rFonts w:ascii="Times New Roman" w:hAnsi="Times New Roman" w:cs="Times New Roman"/>
          <w:color w:val="000000" w:themeColor="text1"/>
        </w:rPr>
        <w:t xml:space="preserve">U.S. </w:t>
      </w:r>
      <w:r w:rsidRPr="00DD6B83">
        <w:rPr>
          <w:rFonts w:ascii="Times New Roman" w:hAnsi="Times New Roman" w:cs="Times New Roman"/>
          <w:color w:val="000000" w:themeColor="text1"/>
        </w:rPr>
        <w:t>states with less restrictive abortion laws (</w:t>
      </w:r>
      <w:proofErr w:type="spellStart"/>
      <w:r w:rsidRPr="00DD6B83">
        <w:rPr>
          <w:rFonts w:ascii="Times New Roman" w:hAnsi="Times New Roman" w:cs="Times New Roman"/>
          <w:color w:val="000000" w:themeColor="text1"/>
        </w:rPr>
        <w:t>McNeel</w:t>
      </w:r>
      <w:proofErr w:type="spellEnd"/>
      <w:r w:rsidRPr="00DD6B83">
        <w:rPr>
          <w:rFonts w:ascii="Times New Roman" w:hAnsi="Times New Roman" w:cs="Times New Roman"/>
          <w:color w:val="000000" w:themeColor="text1"/>
        </w:rPr>
        <w:t>,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Now that SB 8 essentially compels women to resort to out</w:t>
      </w:r>
      <w:r w:rsidR="001E0AD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of</w:t>
      </w:r>
      <w:r w:rsidR="001E0AD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state travel as the only available option, undocumented pregnant migrant women continue to be disproportionately affected as they cannot </w:t>
      </w:r>
      <w:r w:rsidR="00B503C9" w:rsidRPr="00DD6B83">
        <w:rPr>
          <w:rFonts w:ascii="Times New Roman" w:hAnsi="Times New Roman" w:cs="Times New Roman"/>
          <w:color w:val="000000" w:themeColor="text1"/>
        </w:rPr>
        <w:t xml:space="preserve">safely </w:t>
      </w:r>
      <w:r w:rsidRPr="00DD6B83">
        <w:rPr>
          <w:rFonts w:ascii="Times New Roman" w:hAnsi="Times New Roman" w:cs="Times New Roman"/>
          <w:color w:val="000000" w:themeColor="text1"/>
        </w:rPr>
        <w:t xml:space="preserve">travel to another state for abortion services. </w:t>
      </w:r>
      <w:r w:rsidRPr="00DD6B83" w:rsidDel="008A022A">
        <w:rPr>
          <w:rFonts w:ascii="Times New Roman" w:hAnsi="Times New Roman" w:cs="Times New Roman"/>
          <w:color w:val="000000" w:themeColor="text1"/>
        </w:rPr>
        <w:t xml:space="preserve"> </w:t>
      </w:r>
      <w:r w:rsidR="00DF1F7F" w:rsidRPr="00DD6B83">
        <w:rPr>
          <w:rFonts w:ascii="Times New Roman" w:hAnsi="Times New Roman" w:cs="Times New Roman"/>
          <w:color w:val="000000" w:themeColor="text1"/>
        </w:rPr>
        <w:t>A</w:t>
      </w:r>
      <w:r w:rsidR="00C06B85" w:rsidRPr="00DD6B83">
        <w:rPr>
          <w:rFonts w:ascii="Times New Roman" w:hAnsi="Times New Roman" w:cs="Times New Roman"/>
          <w:color w:val="000000" w:themeColor="text1"/>
        </w:rPr>
        <w:t xml:space="preserve">nti-abortion </w:t>
      </w:r>
      <w:r w:rsidR="00C76617" w:rsidRPr="00DD6B83">
        <w:rPr>
          <w:rFonts w:ascii="Times New Roman" w:hAnsi="Times New Roman" w:cs="Times New Roman"/>
          <w:color w:val="000000" w:themeColor="text1"/>
        </w:rPr>
        <w:t>law</w:t>
      </w:r>
      <w:r w:rsidR="00C06B85" w:rsidRPr="00DD6B83">
        <w:rPr>
          <w:rFonts w:ascii="Times New Roman" w:hAnsi="Times New Roman" w:cs="Times New Roman"/>
          <w:color w:val="000000" w:themeColor="text1"/>
        </w:rPr>
        <w:t xml:space="preserve">s </w:t>
      </w:r>
      <w:r w:rsidR="00FA2A29" w:rsidRPr="00DD6B83">
        <w:rPr>
          <w:rFonts w:ascii="Times New Roman" w:hAnsi="Times New Roman" w:cs="Times New Roman"/>
          <w:color w:val="000000" w:themeColor="text1"/>
        </w:rPr>
        <w:t xml:space="preserve">tend to </w:t>
      </w:r>
      <w:r w:rsidR="00C76617" w:rsidRPr="00DD6B83">
        <w:rPr>
          <w:rFonts w:ascii="Times New Roman" w:hAnsi="Times New Roman" w:cs="Times New Roman"/>
          <w:color w:val="000000" w:themeColor="text1"/>
        </w:rPr>
        <w:t>contain</w:t>
      </w:r>
      <w:r w:rsidR="00C06B85" w:rsidRPr="00DD6B83">
        <w:rPr>
          <w:rFonts w:ascii="Times New Roman" w:hAnsi="Times New Roman" w:cs="Times New Roman"/>
          <w:color w:val="000000" w:themeColor="text1"/>
        </w:rPr>
        <w:t xml:space="preserve"> pregnant women</w:t>
      </w:r>
      <w:r w:rsidR="00C76617" w:rsidRPr="00DD6B83">
        <w:rPr>
          <w:rFonts w:ascii="Times New Roman" w:hAnsi="Times New Roman" w:cs="Times New Roman"/>
          <w:color w:val="000000" w:themeColor="text1"/>
        </w:rPr>
        <w:t xml:space="preserve"> within </w:t>
      </w:r>
      <w:r w:rsidRPr="00DD6B83">
        <w:rPr>
          <w:rFonts w:ascii="Times New Roman" w:hAnsi="Times New Roman" w:cs="Times New Roman"/>
          <w:color w:val="000000" w:themeColor="text1"/>
        </w:rPr>
        <w:t xml:space="preserve">a “carceral space” that monitors, disciplines and punishes </w:t>
      </w:r>
      <w:r w:rsidR="00C06B85" w:rsidRPr="00DD6B83">
        <w:rPr>
          <w:rFonts w:ascii="Times New Roman" w:hAnsi="Times New Roman" w:cs="Times New Roman"/>
          <w:color w:val="000000" w:themeColor="text1"/>
        </w:rPr>
        <w:t xml:space="preserve">them </w:t>
      </w:r>
      <w:r w:rsidRPr="00DD6B83">
        <w:rPr>
          <w:rFonts w:ascii="Times New Roman" w:hAnsi="Times New Roman" w:cs="Times New Roman"/>
          <w:color w:val="000000" w:themeColor="text1"/>
        </w:rPr>
        <w:t xml:space="preserve">(Sethna, 2011). </w:t>
      </w:r>
      <w:r w:rsidR="00DF1F7F" w:rsidRPr="00DD6B83">
        <w:rPr>
          <w:rFonts w:ascii="Times New Roman" w:hAnsi="Times New Roman" w:cs="Times New Roman"/>
          <w:color w:val="000000" w:themeColor="text1"/>
        </w:rPr>
        <w:t xml:space="preserve">In effect, SB 8 has virtually imprisoned undocumented pregnant </w:t>
      </w:r>
      <w:r w:rsidR="00FD3D37" w:rsidRPr="00DD6B83">
        <w:rPr>
          <w:rFonts w:ascii="Times New Roman" w:hAnsi="Times New Roman" w:cs="Times New Roman"/>
          <w:color w:val="000000" w:themeColor="text1"/>
        </w:rPr>
        <w:t xml:space="preserve">migrant </w:t>
      </w:r>
      <w:r w:rsidR="00DF1F7F" w:rsidRPr="00DD6B83">
        <w:rPr>
          <w:rFonts w:ascii="Times New Roman" w:hAnsi="Times New Roman" w:cs="Times New Roman"/>
          <w:color w:val="000000" w:themeColor="text1"/>
        </w:rPr>
        <w:t xml:space="preserve">women inside Texas by restraining their mobility. </w:t>
      </w:r>
      <w:r w:rsidRPr="00DD6B83">
        <w:rPr>
          <w:rFonts w:ascii="Times New Roman" w:hAnsi="Times New Roman" w:cs="Times New Roman"/>
          <w:color w:val="000000" w:themeColor="text1"/>
        </w:rPr>
        <w:t xml:space="preserve">Hence, undocumented migrant women </w:t>
      </w:r>
      <w:r w:rsidR="00DF1F7F" w:rsidRPr="00DD6B83">
        <w:rPr>
          <w:rFonts w:ascii="Times New Roman" w:hAnsi="Times New Roman" w:cs="Times New Roman"/>
          <w:color w:val="000000" w:themeColor="text1"/>
        </w:rPr>
        <w:t>who become pregnant</w:t>
      </w:r>
      <w:r w:rsidRPr="00DD6B83">
        <w:rPr>
          <w:rFonts w:ascii="Times New Roman" w:hAnsi="Times New Roman" w:cs="Times New Roman"/>
          <w:color w:val="000000" w:themeColor="text1"/>
        </w:rPr>
        <w:t xml:space="preserve"> experience the full range of </w:t>
      </w:r>
      <w:r w:rsidR="00606561"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for having </w:t>
      </w:r>
      <w:r w:rsidR="00DF1F7F" w:rsidRPr="00DD6B83">
        <w:rPr>
          <w:rFonts w:ascii="Times New Roman" w:hAnsi="Times New Roman" w:cs="Times New Roman"/>
          <w:color w:val="000000" w:themeColor="text1"/>
        </w:rPr>
        <w:t xml:space="preserve">migrated </w:t>
      </w:r>
      <w:r w:rsidRPr="00DD6B83">
        <w:rPr>
          <w:rFonts w:ascii="Times New Roman" w:hAnsi="Times New Roman" w:cs="Times New Roman"/>
          <w:color w:val="000000" w:themeColor="text1"/>
        </w:rPr>
        <w:t>to the U.S.</w:t>
      </w:r>
      <w:r w:rsidR="00B53B8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only to be </w:t>
      </w:r>
      <w:r w:rsidR="00DF1F7F" w:rsidRPr="00DD6B83">
        <w:rPr>
          <w:rFonts w:ascii="Times New Roman" w:hAnsi="Times New Roman" w:cs="Times New Roman"/>
          <w:color w:val="000000" w:themeColor="text1"/>
        </w:rPr>
        <w:t xml:space="preserve">further </w:t>
      </w:r>
      <w:r w:rsidRPr="00DD6B83">
        <w:rPr>
          <w:rFonts w:ascii="Times New Roman" w:hAnsi="Times New Roman" w:cs="Times New Roman"/>
          <w:color w:val="000000" w:themeColor="text1"/>
        </w:rPr>
        <w:t xml:space="preserve">restricted </w:t>
      </w:r>
      <w:r w:rsidR="00DF1F7F" w:rsidRPr="00DD6B83">
        <w:rPr>
          <w:rFonts w:ascii="Times New Roman" w:hAnsi="Times New Roman" w:cs="Times New Roman"/>
          <w:color w:val="000000" w:themeColor="text1"/>
        </w:rPr>
        <w:t xml:space="preserve">in their movements </w:t>
      </w:r>
      <w:r w:rsidR="00C06B85" w:rsidRPr="00DD6B83">
        <w:rPr>
          <w:rFonts w:ascii="Times New Roman" w:hAnsi="Times New Roman" w:cs="Times New Roman"/>
          <w:color w:val="000000" w:themeColor="text1"/>
        </w:rPr>
        <w:t xml:space="preserve">by </w:t>
      </w:r>
      <w:r w:rsidRPr="00DD6B83">
        <w:rPr>
          <w:rFonts w:ascii="Times New Roman" w:hAnsi="Times New Roman" w:cs="Times New Roman"/>
          <w:color w:val="000000" w:themeColor="text1"/>
        </w:rPr>
        <w:t xml:space="preserve">a state that has stripped them </w:t>
      </w:r>
      <w:r w:rsidR="00B53B83" w:rsidRPr="00DD6B83">
        <w:rPr>
          <w:rFonts w:ascii="Times New Roman" w:hAnsi="Times New Roman" w:cs="Times New Roman"/>
          <w:color w:val="000000" w:themeColor="text1"/>
        </w:rPr>
        <w:t xml:space="preserve">of </w:t>
      </w:r>
      <w:r w:rsidRPr="00DD6B83">
        <w:rPr>
          <w:rFonts w:ascii="Times New Roman" w:hAnsi="Times New Roman" w:cs="Times New Roman"/>
          <w:color w:val="000000" w:themeColor="text1"/>
        </w:rPr>
        <w:t>their bodily autonom</w:t>
      </w:r>
      <w:r w:rsidR="00B53B83" w:rsidRPr="00DD6B83">
        <w:rPr>
          <w:rFonts w:ascii="Times New Roman" w:hAnsi="Times New Roman" w:cs="Times New Roman"/>
          <w:color w:val="000000" w:themeColor="text1"/>
        </w:rPr>
        <w:t>y</w:t>
      </w:r>
      <w:r w:rsidR="00DF1F7F" w:rsidRPr="00DD6B83">
        <w:rPr>
          <w:rFonts w:ascii="Times New Roman" w:hAnsi="Times New Roman" w:cs="Times New Roman"/>
          <w:color w:val="000000" w:themeColor="text1"/>
        </w:rPr>
        <w:t xml:space="preserve"> once they are pregnant</w:t>
      </w:r>
      <w:r w:rsidRPr="00DD6B83">
        <w:rPr>
          <w:rFonts w:ascii="Times New Roman" w:hAnsi="Times New Roman" w:cs="Times New Roman"/>
          <w:color w:val="000000" w:themeColor="text1"/>
        </w:rPr>
        <w:t xml:space="preserve">.  </w:t>
      </w:r>
    </w:p>
    <w:p w14:paraId="0E60BB37" w14:textId="4B5583C8" w:rsidR="004B1306" w:rsidRPr="00DD6B83" w:rsidRDefault="00993112" w:rsidP="00E07714">
      <w:pPr>
        <w:spacing w:line="480" w:lineRule="auto"/>
        <w:ind w:firstLine="567"/>
        <w:rPr>
          <w:rFonts w:ascii="Times New Roman" w:hAnsi="Times New Roman" w:cs="Times New Roman"/>
          <w:color w:val="000000" w:themeColor="text1"/>
        </w:rPr>
        <w:sectPr w:rsidR="004B1306" w:rsidRPr="00DD6B83" w:rsidSect="00DE79E2">
          <w:pgSz w:w="12240" w:h="15840"/>
          <w:pgMar w:top="1440" w:right="1440" w:bottom="1440" w:left="1440" w:header="708" w:footer="708" w:gutter="0"/>
          <w:cols w:space="708"/>
          <w:docGrid w:linePitch="360"/>
        </w:sectPr>
      </w:pPr>
      <w:r w:rsidRPr="00DD6B83">
        <w:rPr>
          <w:rFonts w:ascii="Times New Roman" w:hAnsi="Times New Roman" w:cs="Times New Roman"/>
          <w:color w:val="000000" w:themeColor="text1"/>
        </w:rPr>
        <w:t xml:space="preserve">This analysis suggests that the first three months of </w:t>
      </w:r>
      <w:r w:rsidR="00B53B83"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 xml:space="preserve">implementation </w:t>
      </w:r>
      <w:r w:rsidR="00B53B83" w:rsidRPr="00DD6B83">
        <w:rPr>
          <w:rFonts w:ascii="Times New Roman" w:hAnsi="Times New Roman" w:cs="Times New Roman"/>
          <w:color w:val="000000" w:themeColor="text1"/>
        </w:rPr>
        <w:t>of SB 8 im</w:t>
      </w:r>
      <w:r w:rsidR="00B16451" w:rsidRPr="00DD6B83">
        <w:rPr>
          <w:rFonts w:ascii="Times New Roman" w:hAnsi="Times New Roman" w:cs="Times New Roman"/>
          <w:color w:val="000000" w:themeColor="text1"/>
        </w:rPr>
        <w:t>posed</w:t>
      </w:r>
      <w:r w:rsidRPr="00DD6B83">
        <w:rPr>
          <w:rFonts w:ascii="Times New Roman" w:hAnsi="Times New Roman" w:cs="Times New Roman"/>
          <w:color w:val="000000" w:themeColor="text1"/>
        </w:rPr>
        <w:t xml:space="preserve"> heavy burden</w:t>
      </w:r>
      <w:r w:rsidR="00B16451"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on women, their families, abortions providers in Texas, local organizations, neighbouring states, and their health care systems. In other words, SB 8 successfully reduced the numbers of abortions performed within </w:t>
      </w:r>
      <w:r w:rsidR="00F41292" w:rsidRPr="00DD6B83">
        <w:rPr>
          <w:rFonts w:ascii="Times New Roman" w:hAnsi="Times New Roman" w:cs="Times New Roman"/>
          <w:color w:val="000000" w:themeColor="text1"/>
        </w:rPr>
        <w:t>Texas</w:t>
      </w:r>
      <w:r w:rsidRPr="00DD6B83">
        <w:rPr>
          <w:rFonts w:ascii="Times New Roman" w:hAnsi="Times New Roman" w:cs="Times New Roman"/>
          <w:color w:val="000000" w:themeColor="text1"/>
        </w:rPr>
        <w:t>, but it did not reduce the number of abortions desired</w:t>
      </w:r>
      <w:r w:rsidR="00980844" w:rsidRPr="00DD6B83">
        <w:rPr>
          <w:rFonts w:ascii="Times New Roman" w:hAnsi="Times New Roman" w:cs="Times New Roman"/>
          <w:color w:val="000000" w:themeColor="text1"/>
        </w:rPr>
        <w:t>, needed,</w:t>
      </w:r>
      <w:r w:rsidRPr="00DD6B83">
        <w:rPr>
          <w:rFonts w:ascii="Times New Roman" w:hAnsi="Times New Roman" w:cs="Times New Roman"/>
          <w:color w:val="000000" w:themeColor="text1"/>
        </w:rPr>
        <w:t xml:space="preserve"> or access</w:t>
      </w:r>
      <w:r w:rsidR="00B16451" w:rsidRPr="00DD6B83">
        <w:rPr>
          <w:rFonts w:ascii="Times New Roman" w:hAnsi="Times New Roman" w:cs="Times New Roman"/>
          <w:color w:val="000000" w:themeColor="text1"/>
        </w:rPr>
        <w:t>ed</w:t>
      </w:r>
      <w:r w:rsidRPr="00DD6B83">
        <w:rPr>
          <w:rFonts w:ascii="Times New Roman" w:hAnsi="Times New Roman" w:cs="Times New Roman"/>
          <w:color w:val="000000" w:themeColor="text1"/>
        </w:rPr>
        <w:t xml:space="preserve"> by Texas women in other states</w:t>
      </w:r>
      <w:r w:rsidR="00F41292" w:rsidRPr="00DD6B83">
        <w:rPr>
          <w:rFonts w:ascii="Times New Roman" w:hAnsi="Times New Roman" w:cs="Times New Roman"/>
          <w:color w:val="000000" w:themeColor="text1"/>
        </w:rPr>
        <w:t>.</w:t>
      </w:r>
    </w:p>
    <w:p w14:paraId="1C8EF87E" w14:textId="740BD9D8" w:rsidR="00ED06B4" w:rsidRPr="00DD6B83" w:rsidRDefault="00B14796" w:rsidP="00E07714">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 xml:space="preserve">Chapter 3: </w:t>
      </w:r>
      <w:r w:rsidR="00B503C9" w:rsidRPr="00DD6B83">
        <w:rPr>
          <w:rFonts w:ascii="Times New Roman" w:hAnsi="Times New Roman" w:cs="Times New Roman"/>
          <w:b/>
          <w:bCs/>
          <w:color w:val="000000" w:themeColor="text1"/>
        </w:rPr>
        <w:t>The ripple effect</w:t>
      </w:r>
      <w:r w:rsidR="009828D1" w:rsidRPr="00DD6B83">
        <w:rPr>
          <w:rFonts w:ascii="Times New Roman" w:hAnsi="Times New Roman" w:cs="Times New Roman"/>
          <w:b/>
          <w:bCs/>
          <w:color w:val="000000" w:themeColor="text1"/>
        </w:rPr>
        <w:t>s</w:t>
      </w:r>
      <w:r w:rsidR="00B503C9" w:rsidRPr="00DD6B83">
        <w:rPr>
          <w:rFonts w:ascii="Times New Roman" w:hAnsi="Times New Roman" w:cs="Times New Roman"/>
          <w:b/>
          <w:bCs/>
          <w:color w:val="000000" w:themeColor="text1"/>
        </w:rPr>
        <w:t xml:space="preserve"> of abortion </w:t>
      </w:r>
      <w:proofErr w:type="spellStart"/>
      <w:r w:rsidR="00B503C9" w:rsidRPr="00DD6B83">
        <w:rPr>
          <w:rFonts w:ascii="Times New Roman" w:hAnsi="Times New Roman" w:cs="Times New Roman"/>
          <w:b/>
          <w:bCs/>
          <w:color w:val="000000" w:themeColor="text1"/>
        </w:rPr>
        <w:t>im</w:t>
      </w:r>
      <w:proofErr w:type="spellEnd"/>
      <w:r w:rsidR="00B503C9" w:rsidRPr="00DD6B83">
        <w:rPr>
          <w:rFonts w:ascii="Times New Roman" w:hAnsi="Times New Roman" w:cs="Times New Roman"/>
          <w:b/>
          <w:bCs/>
          <w:color w:val="000000" w:themeColor="text1"/>
        </w:rPr>
        <w:t>/mobilities</w:t>
      </w:r>
    </w:p>
    <w:p w14:paraId="0313C613" w14:textId="77777777" w:rsidR="004B1306" w:rsidRPr="00DD6B83" w:rsidRDefault="004B1306" w:rsidP="008C00FF">
      <w:pPr>
        <w:spacing w:line="480" w:lineRule="auto"/>
        <w:jc w:val="center"/>
        <w:rPr>
          <w:rFonts w:ascii="Times New Roman" w:hAnsi="Times New Roman" w:cs="Times New Roman"/>
          <w:b/>
          <w:bCs/>
          <w:color w:val="000000" w:themeColor="text1"/>
        </w:rPr>
      </w:pPr>
    </w:p>
    <w:p w14:paraId="1A3FA9BA" w14:textId="693784FB" w:rsidR="004370BC" w:rsidRPr="00DD6B83" w:rsidRDefault="003B4B21" w:rsidP="00E46AD5">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As the </w:t>
      </w:r>
      <w:r w:rsidR="00B53B83" w:rsidRPr="00DD6B83">
        <w:rPr>
          <w:rFonts w:ascii="Times New Roman" w:hAnsi="Times New Roman" w:cs="Times New Roman"/>
          <w:color w:val="000000" w:themeColor="text1"/>
        </w:rPr>
        <w:t xml:space="preserve">16 articles published in the </w:t>
      </w:r>
      <w:r w:rsidRPr="00DD6B83">
        <w:rPr>
          <w:rFonts w:ascii="Times New Roman" w:hAnsi="Times New Roman" w:cs="Times New Roman"/>
          <w:color w:val="000000" w:themeColor="text1"/>
        </w:rPr>
        <w:t>first three months</w:t>
      </w:r>
      <w:r w:rsidR="009828D1" w:rsidRPr="00DD6B83">
        <w:rPr>
          <w:rFonts w:ascii="Times New Roman" w:hAnsi="Times New Roman" w:cs="Times New Roman"/>
          <w:color w:val="000000" w:themeColor="text1"/>
        </w:rPr>
        <w:t xml:space="preserve">, </w:t>
      </w:r>
      <w:r w:rsidR="009828D1" w:rsidRPr="00DD6B83">
        <w:rPr>
          <w:rFonts w:ascii="Times New Roman" w:hAnsi="Times New Roman" w:cs="Times New Roman"/>
          <w:color w:val="000000" w:themeColor="text1"/>
          <w:lang w:val="en-US"/>
        </w:rPr>
        <w:t>1 September 2021 to 30 November 2021,</w:t>
      </w:r>
      <w:r w:rsidRPr="00DD6B83">
        <w:rPr>
          <w:rFonts w:ascii="Times New Roman" w:hAnsi="Times New Roman" w:cs="Times New Roman"/>
          <w:color w:val="000000" w:themeColor="text1"/>
        </w:rPr>
        <w:t xml:space="preserve"> </w:t>
      </w:r>
      <w:r w:rsidR="00B53B83" w:rsidRPr="00DD6B83">
        <w:rPr>
          <w:rFonts w:ascii="Times New Roman" w:hAnsi="Times New Roman" w:cs="Times New Roman"/>
          <w:color w:val="000000" w:themeColor="text1"/>
          <w:lang w:val="en-US"/>
        </w:rPr>
        <w:t xml:space="preserve">after the implementation of SB 8 </w:t>
      </w:r>
      <w:r w:rsidRPr="00DD6B83">
        <w:rPr>
          <w:rFonts w:ascii="Times New Roman" w:hAnsi="Times New Roman" w:cs="Times New Roman"/>
          <w:color w:val="000000" w:themeColor="text1"/>
        </w:rPr>
        <w:t xml:space="preserve">have demonstrated, women’s </w:t>
      </w:r>
      <w:r w:rsidR="0054437B"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00541723"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/mobilities have been significantly affected by SB 8. However, experiences with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are not isolated to pregnant women in Texas. The </w:t>
      </w:r>
      <w:r w:rsidR="009256E5"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/mobilities imposed upon </w:t>
      </w:r>
      <w:r w:rsidR="009828D1" w:rsidRPr="00DD6B83">
        <w:rPr>
          <w:rFonts w:ascii="Times New Roman" w:hAnsi="Times New Roman" w:cs="Times New Roman"/>
          <w:color w:val="000000" w:themeColor="text1"/>
        </w:rPr>
        <w:t xml:space="preserve">pregnant </w:t>
      </w:r>
      <w:r w:rsidRPr="00DD6B83">
        <w:rPr>
          <w:rFonts w:ascii="Times New Roman" w:hAnsi="Times New Roman" w:cs="Times New Roman"/>
          <w:color w:val="000000" w:themeColor="text1"/>
        </w:rPr>
        <w:t xml:space="preserve">women in Texas have also had significant impacts on </w:t>
      </w:r>
      <w:r w:rsidR="00B53B83" w:rsidRPr="00DD6B83">
        <w:rPr>
          <w:rFonts w:ascii="Times New Roman" w:hAnsi="Times New Roman" w:cs="Times New Roman"/>
          <w:color w:val="000000" w:themeColor="text1"/>
        </w:rPr>
        <w:t>pro-choice organizations</w:t>
      </w:r>
      <w:r w:rsidRPr="00DD6B83">
        <w:rPr>
          <w:rFonts w:ascii="Times New Roman" w:hAnsi="Times New Roman" w:cs="Times New Roman"/>
          <w:color w:val="000000" w:themeColor="text1"/>
        </w:rPr>
        <w:t xml:space="preserve">, abortion providers in Texas, and abortion providers and patients in other states. Of the </w:t>
      </w:r>
      <w:r w:rsidR="009256E5" w:rsidRPr="00DD6B83">
        <w:rPr>
          <w:rFonts w:ascii="Times New Roman" w:hAnsi="Times New Roman" w:cs="Times New Roman"/>
          <w:color w:val="000000" w:themeColor="text1"/>
        </w:rPr>
        <w:t xml:space="preserve">total </w:t>
      </w:r>
      <w:r w:rsidRPr="00DD6B83">
        <w:rPr>
          <w:rFonts w:ascii="Times New Roman" w:hAnsi="Times New Roman" w:cs="Times New Roman"/>
          <w:color w:val="000000" w:themeColor="text1"/>
        </w:rPr>
        <w:t xml:space="preserve">23 articles from </w:t>
      </w:r>
      <w:r w:rsidRPr="00DD6B83">
        <w:rPr>
          <w:rFonts w:ascii="Times New Roman" w:hAnsi="Times New Roman" w:cs="Times New Roman"/>
          <w:i/>
          <w:iCs/>
          <w:color w:val="000000" w:themeColor="text1"/>
        </w:rPr>
        <w:t>T</w:t>
      </w:r>
      <w:r w:rsidR="00556B14" w:rsidRPr="00DD6B83">
        <w:rPr>
          <w:rFonts w:ascii="Times New Roman" w:hAnsi="Times New Roman" w:cs="Times New Roman"/>
          <w:i/>
          <w:iCs/>
          <w:color w:val="000000" w:themeColor="text1"/>
        </w:rPr>
        <w:t>he T</w:t>
      </w:r>
      <w:r w:rsidRPr="00DD6B83">
        <w:rPr>
          <w:rFonts w:ascii="Times New Roman" w:hAnsi="Times New Roman" w:cs="Times New Roman"/>
          <w:i/>
          <w:iCs/>
          <w:color w:val="000000" w:themeColor="text1"/>
        </w:rPr>
        <w:t>exas Tribune</w:t>
      </w:r>
      <w:r w:rsidRPr="00DD6B83">
        <w:rPr>
          <w:rFonts w:ascii="Times New Roman" w:hAnsi="Times New Roman" w:cs="Times New Roman"/>
          <w:color w:val="000000" w:themeColor="text1"/>
        </w:rPr>
        <w:t xml:space="preserve"> used in this MRP, </w:t>
      </w:r>
      <w:r w:rsidR="009828D1" w:rsidRPr="00DD6B83">
        <w:rPr>
          <w:rFonts w:ascii="Times New Roman" w:hAnsi="Times New Roman" w:cs="Times New Roman"/>
          <w:color w:val="000000" w:themeColor="text1"/>
        </w:rPr>
        <w:t xml:space="preserve">only </w:t>
      </w:r>
      <w:r w:rsidR="004F3824" w:rsidRPr="00DD6B83">
        <w:rPr>
          <w:rFonts w:ascii="Times New Roman" w:hAnsi="Times New Roman" w:cs="Times New Roman"/>
          <w:color w:val="000000" w:themeColor="text1"/>
        </w:rPr>
        <w:t>seven</w:t>
      </w:r>
      <w:r w:rsidRPr="00DD6B83">
        <w:rPr>
          <w:rFonts w:ascii="Times New Roman" w:hAnsi="Times New Roman" w:cs="Times New Roman"/>
          <w:color w:val="000000" w:themeColor="text1"/>
        </w:rPr>
        <w:t xml:space="preserve"> were published between </w:t>
      </w:r>
      <w:r w:rsidR="00914D0F" w:rsidRPr="00DD6B83">
        <w:rPr>
          <w:rFonts w:ascii="Times New Roman" w:hAnsi="Times New Roman" w:cs="Times New Roman"/>
          <w:color w:val="000000" w:themeColor="text1"/>
        </w:rPr>
        <w:t xml:space="preserve">1 </w:t>
      </w:r>
      <w:r w:rsidRPr="00DD6B83">
        <w:rPr>
          <w:rFonts w:ascii="Times New Roman" w:hAnsi="Times New Roman" w:cs="Times New Roman"/>
          <w:color w:val="000000" w:themeColor="text1"/>
        </w:rPr>
        <w:t xml:space="preserve">December 2021 and </w:t>
      </w:r>
      <w:r w:rsidR="00914D0F" w:rsidRPr="00DD6B83">
        <w:rPr>
          <w:rFonts w:ascii="Times New Roman" w:hAnsi="Times New Roman" w:cs="Times New Roman"/>
          <w:color w:val="000000" w:themeColor="text1"/>
        </w:rPr>
        <w:t xml:space="preserve">1 </w:t>
      </w:r>
      <w:r w:rsidR="004F3824" w:rsidRPr="00DD6B83">
        <w:rPr>
          <w:rFonts w:ascii="Times New Roman" w:hAnsi="Times New Roman" w:cs="Times New Roman"/>
          <w:color w:val="000000" w:themeColor="text1"/>
        </w:rPr>
        <w:t>March</w:t>
      </w:r>
      <w:r w:rsidRPr="00DD6B83">
        <w:rPr>
          <w:rFonts w:ascii="Times New Roman" w:hAnsi="Times New Roman" w:cs="Times New Roman"/>
          <w:color w:val="000000" w:themeColor="text1"/>
        </w:rPr>
        <w:t xml:space="preserve"> 2022. </w:t>
      </w:r>
      <w:r w:rsidR="00B94289" w:rsidRPr="00DD6B83">
        <w:rPr>
          <w:rFonts w:ascii="Times New Roman" w:hAnsi="Times New Roman" w:cs="Times New Roman"/>
          <w:color w:val="000000" w:themeColor="text1"/>
        </w:rPr>
        <w:t xml:space="preserve">I speculate that the drop in </w:t>
      </w:r>
      <w:r w:rsidR="00DF1F7F" w:rsidRPr="00DD6B83">
        <w:rPr>
          <w:rFonts w:ascii="Times New Roman" w:hAnsi="Times New Roman" w:cs="Times New Roman"/>
          <w:color w:val="000000" w:themeColor="text1"/>
        </w:rPr>
        <w:t xml:space="preserve">the number of </w:t>
      </w:r>
      <w:r w:rsidR="00B94289" w:rsidRPr="00DD6B83">
        <w:rPr>
          <w:rFonts w:ascii="Times New Roman" w:hAnsi="Times New Roman" w:cs="Times New Roman"/>
          <w:color w:val="000000" w:themeColor="text1"/>
        </w:rPr>
        <w:t xml:space="preserve">articles for the second part of this analysis is due to a shift in attention away from travel </w:t>
      </w:r>
      <w:proofErr w:type="gramStart"/>
      <w:r w:rsidR="00B94289" w:rsidRPr="00DD6B83">
        <w:rPr>
          <w:rFonts w:ascii="Times New Roman" w:hAnsi="Times New Roman" w:cs="Times New Roman"/>
          <w:color w:val="000000" w:themeColor="text1"/>
        </w:rPr>
        <w:t>as a consequence of</w:t>
      </w:r>
      <w:proofErr w:type="gramEnd"/>
      <w:r w:rsidR="00B94289" w:rsidRPr="00DD6B83">
        <w:rPr>
          <w:rFonts w:ascii="Times New Roman" w:hAnsi="Times New Roman" w:cs="Times New Roman"/>
          <w:color w:val="000000" w:themeColor="text1"/>
        </w:rPr>
        <w:t xml:space="preserve"> SB 8. When I conducted a search in </w:t>
      </w:r>
      <w:r w:rsidR="00B94289" w:rsidRPr="00DD6B83">
        <w:rPr>
          <w:rFonts w:ascii="Times New Roman" w:hAnsi="Times New Roman" w:cs="Times New Roman"/>
          <w:i/>
          <w:iCs/>
          <w:color w:val="000000" w:themeColor="text1"/>
        </w:rPr>
        <w:t>Factiva</w:t>
      </w:r>
      <w:r w:rsidR="00B94289" w:rsidRPr="00DD6B83">
        <w:rPr>
          <w:rFonts w:ascii="Times New Roman" w:hAnsi="Times New Roman" w:cs="Times New Roman"/>
          <w:color w:val="000000" w:themeColor="text1"/>
        </w:rPr>
        <w:t xml:space="preserve"> with my key words but removed “travel”, “out of state” or “out-of-state”, and </w:t>
      </w:r>
      <w:r w:rsidR="008A1ADB" w:rsidRPr="00DD6B83">
        <w:rPr>
          <w:rFonts w:ascii="Times New Roman" w:hAnsi="Times New Roman" w:cs="Times New Roman"/>
          <w:color w:val="000000" w:themeColor="text1"/>
        </w:rPr>
        <w:t>“</w:t>
      </w:r>
      <w:r w:rsidR="00B94289" w:rsidRPr="00DD6B83">
        <w:rPr>
          <w:rFonts w:ascii="Times New Roman" w:hAnsi="Times New Roman" w:cs="Times New Roman"/>
          <w:color w:val="000000" w:themeColor="text1"/>
        </w:rPr>
        <w:t xml:space="preserve">another state”, 15 additional articles came up. Hence, SB 8 remained a prominent news </w:t>
      </w:r>
      <w:r w:rsidR="008A1ADB" w:rsidRPr="00DD6B83">
        <w:rPr>
          <w:rFonts w:ascii="Times New Roman" w:hAnsi="Times New Roman" w:cs="Times New Roman"/>
          <w:color w:val="000000" w:themeColor="text1"/>
        </w:rPr>
        <w:t>topic</w:t>
      </w:r>
      <w:r w:rsidR="00B94289" w:rsidRPr="00DD6B83">
        <w:rPr>
          <w:rFonts w:ascii="Times New Roman" w:hAnsi="Times New Roman" w:cs="Times New Roman"/>
          <w:color w:val="000000" w:themeColor="text1"/>
        </w:rPr>
        <w:t xml:space="preserve">, but the reporting shifted away from the travel resulting from SB 8. </w:t>
      </w:r>
    </w:p>
    <w:p w14:paraId="0EAC65AB" w14:textId="5C6E7395" w:rsidR="003B4B21" w:rsidRPr="00DD6B83" w:rsidRDefault="00B67882" w:rsidP="00E46AD5">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major theme of the </w:t>
      </w:r>
      <w:r w:rsidR="004370BC" w:rsidRPr="00DD6B83">
        <w:rPr>
          <w:rFonts w:ascii="Times New Roman" w:hAnsi="Times New Roman" w:cs="Times New Roman"/>
          <w:color w:val="000000" w:themeColor="text1"/>
        </w:rPr>
        <w:t xml:space="preserve">seven articles </w:t>
      </w:r>
      <w:r w:rsidR="00DF1F7F" w:rsidRPr="00DD6B83">
        <w:rPr>
          <w:rFonts w:ascii="Times New Roman" w:hAnsi="Times New Roman" w:cs="Times New Roman"/>
          <w:color w:val="000000" w:themeColor="text1"/>
        </w:rPr>
        <w:t xml:space="preserve">I selected </w:t>
      </w:r>
      <w:r w:rsidRPr="00DD6B83">
        <w:rPr>
          <w:rFonts w:ascii="Times New Roman" w:hAnsi="Times New Roman" w:cs="Times New Roman"/>
          <w:color w:val="000000" w:themeColor="text1"/>
        </w:rPr>
        <w:t xml:space="preserve">was the effect of women’s 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/mobilities on abortion providers, pro-choice organizations</w:t>
      </w:r>
      <w:r w:rsidR="000D1283"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women from other states. This set of articles went beyond the individual consequences of SB 8 and looked at the ripple effects of SB 8.</w:t>
      </w:r>
      <w:r w:rsidR="00E46AD5" w:rsidRPr="00DD6B83">
        <w:rPr>
          <w:rFonts w:ascii="Times New Roman" w:hAnsi="Times New Roman" w:cs="Times New Roman"/>
          <w:color w:val="000000" w:themeColor="text1"/>
        </w:rPr>
        <w:t xml:space="preserve"> </w:t>
      </w:r>
      <w:r w:rsidR="003B4B21" w:rsidRPr="00DD6B83">
        <w:rPr>
          <w:rFonts w:ascii="Times New Roman" w:hAnsi="Times New Roman" w:cs="Times New Roman"/>
          <w:color w:val="000000" w:themeColor="text1"/>
        </w:rPr>
        <w:t xml:space="preserve">The seven articles were written by three authors, all of whom also wrote articles about SB 8 for </w:t>
      </w:r>
      <w:r w:rsidR="003B4B21" w:rsidRPr="00DD6B83">
        <w:rPr>
          <w:rFonts w:ascii="Times New Roman" w:hAnsi="Times New Roman" w:cs="Times New Roman"/>
          <w:i/>
          <w:iCs/>
          <w:color w:val="000000" w:themeColor="text1"/>
        </w:rPr>
        <w:t>T</w:t>
      </w:r>
      <w:r w:rsidR="00556B14" w:rsidRPr="00DD6B83">
        <w:rPr>
          <w:rFonts w:ascii="Times New Roman" w:hAnsi="Times New Roman" w:cs="Times New Roman"/>
          <w:i/>
          <w:iCs/>
          <w:color w:val="000000" w:themeColor="text1"/>
        </w:rPr>
        <w:t>he T</w:t>
      </w:r>
      <w:r w:rsidR="003B4B21" w:rsidRPr="00DD6B83">
        <w:rPr>
          <w:rFonts w:ascii="Times New Roman" w:hAnsi="Times New Roman" w:cs="Times New Roman"/>
          <w:i/>
          <w:iCs/>
          <w:color w:val="000000" w:themeColor="text1"/>
        </w:rPr>
        <w:t>exas Tribune</w:t>
      </w:r>
      <w:r w:rsidR="003B4B21" w:rsidRPr="00DD6B83">
        <w:rPr>
          <w:rFonts w:ascii="Times New Roman" w:hAnsi="Times New Roman" w:cs="Times New Roman"/>
          <w:color w:val="000000" w:themeColor="text1"/>
        </w:rPr>
        <w:t xml:space="preserve"> in the first three months. The average word count of the seven articles is 1380 words, </w:t>
      </w:r>
      <w:r w:rsidR="009256E5" w:rsidRPr="00DD6B83">
        <w:rPr>
          <w:rFonts w:ascii="Times New Roman" w:hAnsi="Times New Roman" w:cs="Times New Roman"/>
          <w:color w:val="000000" w:themeColor="text1"/>
        </w:rPr>
        <w:t xml:space="preserve">consisting of </w:t>
      </w:r>
      <w:r w:rsidR="003B4B21" w:rsidRPr="00DD6B83">
        <w:rPr>
          <w:rFonts w:ascii="Times New Roman" w:hAnsi="Times New Roman" w:cs="Times New Roman"/>
          <w:color w:val="000000" w:themeColor="text1"/>
        </w:rPr>
        <w:t>approximately 2.5 pages. In the seven articles</w:t>
      </w:r>
      <w:r w:rsidR="00B30DB9" w:rsidRPr="00DD6B83">
        <w:rPr>
          <w:rFonts w:ascii="Times New Roman" w:hAnsi="Times New Roman" w:cs="Times New Roman"/>
          <w:color w:val="000000" w:themeColor="text1"/>
        </w:rPr>
        <w:t xml:space="preserve"> in total</w:t>
      </w:r>
      <w:r w:rsidR="003B4B21" w:rsidRPr="00DD6B83">
        <w:rPr>
          <w:rFonts w:ascii="Times New Roman" w:hAnsi="Times New Roman" w:cs="Times New Roman"/>
          <w:color w:val="000000" w:themeColor="text1"/>
        </w:rPr>
        <w:t xml:space="preserve">, “travel” appears </w:t>
      </w:r>
      <w:r w:rsidR="009256E5" w:rsidRPr="00DD6B83">
        <w:rPr>
          <w:rFonts w:ascii="Times New Roman" w:hAnsi="Times New Roman" w:cs="Times New Roman"/>
          <w:color w:val="000000" w:themeColor="text1"/>
        </w:rPr>
        <w:t>five</w:t>
      </w:r>
      <w:r w:rsidR="003B4B21" w:rsidRPr="00DD6B83">
        <w:rPr>
          <w:rFonts w:ascii="Times New Roman" w:hAnsi="Times New Roman" w:cs="Times New Roman"/>
          <w:color w:val="000000" w:themeColor="text1"/>
        </w:rPr>
        <w:t xml:space="preserve"> times, “out of state” or “out-of-state” appears </w:t>
      </w:r>
      <w:r w:rsidR="009256E5" w:rsidRPr="00DD6B83">
        <w:rPr>
          <w:rFonts w:ascii="Times New Roman" w:hAnsi="Times New Roman" w:cs="Times New Roman"/>
          <w:color w:val="000000" w:themeColor="text1"/>
        </w:rPr>
        <w:t>nine</w:t>
      </w:r>
      <w:r w:rsidR="003B4B21" w:rsidRPr="00DD6B83">
        <w:rPr>
          <w:rFonts w:ascii="Times New Roman" w:hAnsi="Times New Roman" w:cs="Times New Roman"/>
          <w:color w:val="000000" w:themeColor="text1"/>
        </w:rPr>
        <w:t xml:space="preserve"> times and “another state” appears once.</w:t>
      </w:r>
    </w:p>
    <w:p w14:paraId="58017981" w14:textId="77777777" w:rsidR="00E07714" w:rsidRPr="00DD6B83" w:rsidRDefault="00E07714" w:rsidP="0072553A">
      <w:pPr>
        <w:spacing w:line="480" w:lineRule="auto"/>
        <w:rPr>
          <w:rFonts w:ascii="Times New Roman" w:hAnsi="Times New Roman" w:cs="Times New Roman"/>
          <w:color w:val="000000" w:themeColor="text1"/>
        </w:rPr>
      </w:pPr>
    </w:p>
    <w:p w14:paraId="6048AA3C" w14:textId="13A64388" w:rsidR="004F3824" w:rsidRPr="00DD6B83" w:rsidRDefault="004F3824"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lastRenderedPageBreak/>
        <w:t xml:space="preserve">Abortion </w:t>
      </w:r>
      <w:proofErr w:type="spellStart"/>
      <w:r w:rsidRPr="00DD6B83">
        <w:rPr>
          <w:rFonts w:ascii="Times New Roman" w:hAnsi="Times New Roman" w:cs="Times New Roman"/>
          <w:i/>
          <w:iCs/>
          <w:color w:val="000000" w:themeColor="text1"/>
        </w:rPr>
        <w:t>im</w:t>
      </w:r>
      <w:proofErr w:type="spellEnd"/>
      <w:r w:rsidRPr="00DD6B83">
        <w:rPr>
          <w:rFonts w:ascii="Times New Roman" w:hAnsi="Times New Roman" w:cs="Times New Roman"/>
          <w:i/>
          <w:iCs/>
          <w:color w:val="000000" w:themeColor="text1"/>
        </w:rPr>
        <w:t>/mobilities and abortion providers</w:t>
      </w:r>
    </w:p>
    <w:p w14:paraId="02051BAA" w14:textId="06EBA728" w:rsidR="003B4B21" w:rsidRPr="00DD6B83" w:rsidRDefault="003B4B21" w:rsidP="001F15F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Pregnant women in Texas </w:t>
      </w:r>
      <w:r w:rsidR="001F15F6" w:rsidRPr="00DD6B83">
        <w:rPr>
          <w:rFonts w:ascii="Times New Roman" w:hAnsi="Times New Roman" w:cs="Times New Roman"/>
          <w:color w:val="000000" w:themeColor="text1"/>
        </w:rPr>
        <w:t xml:space="preserve">have </w:t>
      </w:r>
      <w:r w:rsidRPr="00DD6B83">
        <w:rPr>
          <w:rFonts w:ascii="Times New Roman" w:hAnsi="Times New Roman" w:cs="Times New Roman"/>
          <w:color w:val="000000" w:themeColor="text1"/>
        </w:rPr>
        <w:t>continue</w:t>
      </w:r>
      <w:r w:rsidR="001F15F6" w:rsidRPr="00DD6B83">
        <w:rPr>
          <w:rFonts w:ascii="Times New Roman" w:hAnsi="Times New Roman" w:cs="Times New Roman"/>
          <w:color w:val="000000" w:themeColor="text1"/>
        </w:rPr>
        <w:t>d</w:t>
      </w:r>
      <w:r w:rsidRPr="00DD6B83">
        <w:rPr>
          <w:rFonts w:ascii="Times New Roman" w:hAnsi="Times New Roman" w:cs="Times New Roman"/>
          <w:color w:val="000000" w:themeColor="text1"/>
        </w:rPr>
        <w:t xml:space="preserve"> to seek alternative ways to access abortion and turned to organizations that could support them. Although organizations in Texas stepped up</w:t>
      </w:r>
      <w:r w:rsidR="005F34B6" w:rsidRPr="00DD6B83">
        <w:rPr>
          <w:rFonts w:ascii="Times New Roman" w:hAnsi="Times New Roman" w:cs="Times New Roman"/>
          <w:color w:val="000000" w:themeColor="text1"/>
        </w:rPr>
        <w:t xml:space="preserve"> with funds for abortion travel</w:t>
      </w:r>
      <w:r w:rsidRPr="00DD6B83">
        <w:rPr>
          <w:rFonts w:ascii="Times New Roman" w:hAnsi="Times New Roman" w:cs="Times New Roman"/>
          <w:color w:val="000000" w:themeColor="text1"/>
        </w:rPr>
        <w:t xml:space="preserve"> following the implementation of SB 8, their support is not a sustainable way to guarantee abortions for all pregnant women in Texas who desire </w:t>
      </w:r>
      <w:r w:rsidR="005F34B6" w:rsidRPr="00DD6B83">
        <w:rPr>
          <w:rFonts w:ascii="Times New Roman" w:hAnsi="Times New Roman" w:cs="Times New Roman"/>
          <w:color w:val="000000" w:themeColor="text1"/>
        </w:rPr>
        <w:t>them</w:t>
      </w:r>
      <w:r w:rsidRPr="00DD6B83">
        <w:rPr>
          <w:rFonts w:ascii="Times New Roman" w:hAnsi="Times New Roman" w:cs="Times New Roman"/>
          <w:color w:val="000000" w:themeColor="text1"/>
        </w:rPr>
        <w:t>. While some organizations reported that they saw an increase in donations after SB 8 came in</w:t>
      </w:r>
      <w:r w:rsidR="005F34B6" w:rsidRPr="00DD6B83">
        <w:rPr>
          <w:rFonts w:ascii="Times New Roman" w:hAnsi="Times New Roman" w:cs="Times New Roman"/>
          <w:color w:val="000000" w:themeColor="text1"/>
        </w:rPr>
        <w:t>to</w:t>
      </w:r>
      <w:r w:rsidRPr="00DD6B83">
        <w:rPr>
          <w:rFonts w:ascii="Times New Roman" w:hAnsi="Times New Roman" w:cs="Times New Roman"/>
          <w:color w:val="000000" w:themeColor="text1"/>
        </w:rPr>
        <w:t xml:space="preserve"> effect, others reported that “the demand [for financial support] is rapidly outpacing their ability to serve </w:t>
      </w:r>
      <w:r w:rsidR="00C045F5" w:rsidRPr="00DD6B83">
        <w:rPr>
          <w:rFonts w:ascii="Times New Roman" w:hAnsi="Times New Roman" w:cs="Times New Roman"/>
          <w:color w:val="000000" w:themeColor="text1"/>
        </w:rPr>
        <w:t>[the]</w:t>
      </w:r>
      <w:r w:rsidRPr="00DD6B83">
        <w:rPr>
          <w:rFonts w:ascii="Times New Roman" w:hAnsi="Times New Roman" w:cs="Times New Roman"/>
          <w:color w:val="000000" w:themeColor="text1"/>
        </w:rPr>
        <w:t xml:space="preserve"> patients who are being forced to travel farther out of state in search of care.” (Bohra, 2021</w:t>
      </w:r>
      <w:r w:rsidR="00547D8F" w:rsidRPr="00DD6B83">
        <w:rPr>
          <w:rFonts w:ascii="Times New Roman" w:hAnsi="Times New Roman" w:cs="Times New Roman"/>
          <w:color w:val="000000" w:themeColor="text1"/>
        </w:rPr>
        <w:t>g</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B94289" w:rsidRPr="00DD6B83">
        <w:rPr>
          <w:rFonts w:ascii="Times New Roman" w:hAnsi="Times New Roman" w:cs="Times New Roman"/>
          <w:color w:val="000000" w:themeColor="text1"/>
        </w:rPr>
        <w:t>The cost of an abortion after the implementation of SB 8, including out</w:t>
      </w:r>
      <w:r w:rsidR="008A1ADB" w:rsidRPr="00DD6B83">
        <w:rPr>
          <w:rFonts w:ascii="Times New Roman" w:hAnsi="Times New Roman" w:cs="Times New Roman"/>
          <w:color w:val="000000" w:themeColor="text1"/>
        </w:rPr>
        <w:t>-</w:t>
      </w:r>
      <w:r w:rsidR="00B94289" w:rsidRPr="00DD6B83">
        <w:rPr>
          <w:rFonts w:ascii="Times New Roman" w:hAnsi="Times New Roman" w:cs="Times New Roman"/>
          <w:color w:val="000000" w:themeColor="text1"/>
        </w:rPr>
        <w:t>of</w:t>
      </w:r>
      <w:r w:rsidR="008A1ADB" w:rsidRPr="00DD6B83">
        <w:rPr>
          <w:rFonts w:ascii="Times New Roman" w:hAnsi="Times New Roman" w:cs="Times New Roman"/>
          <w:color w:val="000000" w:themeColor="text1"/>
        </w:rPr>
        <w:t>-</w:t>
      </w:r>
      <w:r w:rsidR="00B94289" w:rsidRPr="00DD6B83">
        <w:rPr>
          <w:rFonts w:ascii="Times New Roman" w:hAnsi="Times New Roman" w:cs="Times New Roman"/>
          <w:color w:val="000000" w:themeColor="text1"/>
        </w:rPr>
        <w:t xml:space="preserve">state travel and accommodations, can vary between USD $1,000 and $4,000 (Brooks Harper, 2022, </w:t>
      </w:r>
      <w:proofErr w:type="spellStart"/>
      <w:r w:rsidR="00B94289" w:rsidRPr="00DD6B83">
        <w:rPr>
          <w:rFonts w:ascii="Times New Roman" w:hAnsi="Times New Roman" w:cs="Times New Roman"/>
          <w:color w:val="000000" w:themeColor="text1"/>
        </w:rPr>
        <w:t>n.p.</w:t>
      </w:r>
      <w:proofErr w:type="spellEnd"/>
      <w:r w:rsidR="00B94289" w:rsidRPr="00DD6B83">
        <w:rPr>
          <w:rFonts w:ascii="Times New Roman" w:hAnsi="Times New Roman" w:cs="Times New Roman"/>
          <w:color w:val="000000" w:themeColor="text1"/>
        </w:rPr>
        <w:t xml:space="preserve">). </w:t>
      </w:r>
      <w:r w:rsidR="00530BDB" w:rsidRPr="00DD6B83">
        <w:rPr>
          <w:rFonts w:ascii="Times New Roman" w:hAnsi="Times New Roman" w:cs="Times New Roman"/>
          <w:color w:val="000000" w:themeColor="text1"/>
        </w:rPr>
        <w:t>O</w:t>
      </w:r>
      <w:r w:rsidRPr="00DD6B83">
        <w:rPr>
          <w:rFonts w:ascii="Times New Roman" w:hAnsi="Times New Roman" w:cs="Times New Roman"/>
          <w:color w:val="000000" w:themeColor="text1"/>
        </w:rPr>
        <w:t xml:space="preserve">rganizations also reported </w:t>
      </w:r>
      <w:r w:rsidR="006B0DAD" w:rsidRPr="00DD6B83">
        <w:rPr>
          <w:rFonts w:ascii="Times New Roman" w:hAnsi="Times New Roman" w:cs="Times New Roman"/>
          <w:color w:val="000000" w:themeColor="text1"/>
        </w:rPr>
        <w:t xml:space="preserve">a </w:t>
      </w:r>
      <w:r w:rsidRPr="00DD6B83">
        <w:rPr>
          <w:rFonts w:ascii="Times New Roman" w:hAnsi="Times New Roman" w:cs="Times New Roman"/>
          <w:color w:val="000000" w:themeColor="text1"/>
        </w:rPr>
        <w:t xml:space="preserve">significant </w:t>
      </w:r>
      <w:r w:rsidR="006B0DAD" w:rsidRPr="00DD6B83">
        <w:rPr>
          <w:rFonts w:ascii="Times New Roman" w:hAnsi="Times New Roman" w:cs="Times New Roman"/>
          <w:color w:val="000000" w:themeColor="text1"/>
        </w:rPr>
        <w:t xml:space="preserve">negative </w:t>
      </w:r>
      <w:r w:rsidRPr="00DD6B83">
        <w:rPr>
          <w:rFonts w:ascii="Times New Roman" w:hAnsi="Times New Roman" w:cs="Times New Roman"/>
          <w:color w:val="000000" w:themeColor="text1"/>
        </w:rPr>
        <w:t>impact on the well-being of their staff and their operations. Fund Texas Choice</w:t>
      </w:r>
      <w:r w:rsidR="0021136F" w:rsidRPr="00DD6B83">
        <w:rPr>
          <w:rFonts w:ascii="Times New Roman" w:hAnsi="Times New Roman" w:cs="Times New Roman"/>
          <w:color w:val="000000" w:themeColor="text1"/>
        </w:rPr>
        <w:t>, a non-profit organization that provides support for the travel of Texas women to out-of-state abortion providers,</w:t>
      </w:r>
      <w:r w:rsidRPr="00DD6B83">
        <w:rPr>
          <w:rFonts w:ascii="Times New Roman" w:hAnsi="Times New Roman" w:cs="Times New Roman"/>
          <w:color w:val="000000" w:themeColor="text1"/>
        </w:rPr>
        <w:t xml:space="preserve"> reported that it reassesses its policies and approaches on a weekly basis </w:t>
      </w:r>
      <w:r w:rsidR="0021136F" w:rsidRPr="00DD6B83">
        <w:rPr>
          <w:rFonts w:ascii="Times New Roman" w:hAnsi="Times New Roman" w:cs="Times New Roman"/>
          <w:color w:val="000000" w:themeColor="text1"/>
        </w:rPr>
        <w:t xml:space="preserve">because </w:t>
      </w:r>
      <w:r w:rsidRPr="00DD6B83">
        <w:rPr>
          <w:rFonts w:ascii="Times New Roman" w:hAnsi="Times New Roman" w:cs="Times New Roman"/>
          <w:color w:val="000000" w:themeColor="text1"/>
        </w:rPr>
        <w:t>SB 8 continues to create legal uncertainty (Bohra, 2021</w:t>
      </w:r>
      <w:r w:rsidR="00547D8F" w:rsidRPr="00DD6B83">
        <w:rPr>
          <w:rFonts w:ascii="Times New Roman" w:hAnsi="Times New Roman" w:cs="Times New Roman"/>
          <w:color w:val="000000" w:themeColor="text1"/>
        </w:rPr>
        <w:t>g</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5F34B6" w:rsidRPr="00DD6B83">
        <w:rPr>
          <w:rFonts w:ascii="Times New Roman" w:hAnsi="Times New Roman" w:cs="Times New Roman"/>
          <w:color w:val="000000" w:themeColor="text1"/>
        </w:rPr>
        <w:t>I</w:t>
      </w:r>
      <w:r w:rsidRPr="00DD6B83">
        <w:rPr>
          <w:rFonts w:ascii="Times New Roman" w:hAnsi="Times New Roman" w:cs="Times New Roman"/>
          <w:color w:val="000000" w:themeColor="text1"/>
        </w:rPr>
        <w:t>ts staff has reported feeling “emotionally exhaust</w:t>
      </w:r>
      <w:r w:rsidR="00547D8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ed</w:t>
      </w:r>
      <w:r w:rsidR="00547D8F"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after denying abortions to half of the women who reach out because of </w:t>
      </w:r>
      <w:r w:rsidR="005F34B6" w:rsidRPr="00DD6B83">
        <w:rPr>
          <w:rFonts w:ascii="Times New Roman" w:hAnsi="Times New Roman" w:cs="Times New Roman"/>
          <w:color w:val="000000" w:themeColor="text1"/>
        </w:rPr>
        <w:t xml:space="preserve">the tension between few </w:t>
      </w:r>
      <w:r w:rsidRPr="00DD6B83">
        <w:rPr>
          <w:rFonts w:ascii="Times New Roman" w:hAnsi="Times New Roman" w:cs="Times New Roman"/>
          <w:color w:val="000000" w:themeColor="text1"/>
        </w:rPr>
        <w:t>resources and high demand (Bohra, 2021</w:t>
      </w:r>
      <w:r w:rsidR="00547D8F" w:rsidRPr="00DD6B83">
        <w:rPr>
          <w:rFonts w:ascii="Times New Roman" w:hAnsi="Times New Roman" w:cs="Times New Roman"/>
          <w:color w:val="000000" w:themeColor="text1"/>
        </w:rPr>
        <w:t>g,</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727053" w:rsidRPr="00DD6B83">
        <w:rPr>
          <w:rFonts w:ascii="Times New Roman" w:hAnsi="Times New Roman" w:cs="Times New Roman"/>
          <w:color w:val="000000" w:themeColor="text1"/>
        </w:rPr>
        <w:t>L</w:t>
      </w:r>
      <w:r w:rsidRPr="00DD6B83">
        <w:rPr>
          <w:rFonts w:ascii="Times New Roman" w:hAnsi="Times New Roman" w:cs="Times New Roman"/>
          <w:color w:val="000000" w:themeColor="text1"/>
        </w:rPr>
        <w:t>egal uncertainties surrounding SB 8 ha</w:t>
      </w:r>
      <w:r w:rsidR="00C045F5" w:rsidRPr="00DD6B83">
        <w:rPr>
          <w:rFonts w:ascii="Times New Roman" w:hAnsi="Times New Roman" w:cs="Times New Roman"/>
          <w:color w:val="000000" w:themeColor="text1"/>
        </w:rPr>
        <w:t>ve</w:t>
      </w:r>
      <w:r w:rsidRPr="00DD6B83">
        <w:rPr>
          <w:rFonts w:ascii="Times New Roman" w:hAnsi="Times New Roman" w:cs="Times New Roman"/>
          <w:color w:val="000000" w:themeColor="text1"/>
        </w:rPr>
        <w:t xml:space="preserve"> been “gut-wrenching for […] staff” at Whole Wom</w:t>
      </w:r>
      <w:r w:rsidR="009D56D5" w:rsidRPr="00DD6B83">
        <w:rPr>
          <w:rFonts w:ascii="Times New Roman" w:hAnsi="Times New Roman" w:cs="Times New Roman"/>
          <w:color w:val="000000" w:themeColor="text1"/>
        </w:rPr>
        <w:t>a</w:t>
      </w:r>
      <w:r w:rsidRPr="00DD6B83">
        <w:rPr>
          <w:rFonts w:ascii="Times New Roman" w:hAnsi="Times New Roman" w:cs="Times New Roman"/>
          <w:color w:val="000000" w:themeColor="text1"/>
        </w:rPr>
        <w:t>n’s Health</w:t>
      </w:r>
      <w:r w:rsidR="00C62332" w:rsidRPr="00DD6B83">
        <w:rPr>
          <w:rFonts w:ascii="Times New Roman" w:hAnsi="Times New Roman" w:cs="Times New Roman"/>
          <w:color w:val="000000" w:themeColor="text1"/>
        </w:rPr>
        <w:t xml:space="preserve"> (Brooks Harper, 2021b, </w:t>
      </w:r>
      <w:proofErr w:type="spellStart"/>
      <w:r w:rsidR="00C62332" w:rsidRPr="00DD6B83">
        <w:rPr>
          <w:rFonts w:ascii="Times New Roman" w:hAnsi="Times New Roman" w:cs="Times New Roman"/>
          <w:color w:val="000000" w:themeColor="text1"/>
        </w:rPr>
        <w:t>n.p.</w:t>
      </w:r>
      <w:proofErr w:type="spellEnd"/>
      <w:r w:rsidR="00C62332" w:rsidRPr="00DD6B83">
        <w:rPr>
          <w:rFonts w:ascii="Times New Roman" w:hAnsi="Times New Roman" w:cs="Times New Roman"/>
          <w:color w:val="000000" w:themeColor="text1"/>
        </w:rPr>
        <w:t xml:space="preserve">), </w:t>
      </w:r>
      <w:r w:rsidR="00B30DB9" w:rsidRPr="00DD6B83">
        <w:rPr>
          <w:rFonts w:ascii="Times New Roman" w:hAnsi="Times New Roman" w:cs="Times New Roman"/>
          <w:color w:val="000000" w:themeColor="text1"/>
        </w:rPr>
        <w:t>the plaintiff</w:t>
      </w:r>
      <w:r w:rsidR="00C62332" w:rsidRPr="00DD6B83">
        <w:rPr>
          <w:rFonts w:ascii="Times New Roman" w:hAnsi="Times New Roman" w:cs="Times New Roman"/>
          <w:color w:val="000000" w:themeColor="text1"/>
        </w:rPr>
        <w:t xml:space="preserve"> in the 2016 U.S. Supreme Court decision in </w:t>
      </w:r>
      <w:r w:rsidR="00C62332" w:rsidRPr="00DD6B83">
        <w:rPr>
          <w:rFonts w:ascii="Times New Roman" w:hAnsi="Times New Roman" w:cs="Times New Roman"/>
          <w:i/>
          <w:iCs/>
          <w:color w:val="000000" w:themeColor="text1"/>
        </w:rPr>
        <w:t>Whole Wom</w:t>
      </w:r>
      <w:r w:rsidR="009D56D5" w:rsidRPr="00DD6B83">
        <w:rPr>
          <w:rFonts w:ascii="Times New Roman" w:hAnsi="Times New Roman" w:cs="Times New Roman"/>
          <w:i/>
          <w:iCs/>
          <w:color w:val="000000" w:themeColor="text1"/>
        </w:rPr>
        <w:t>a</w:t>
      </w:r>
      <w:r w:rsidR="00C62332" w:rsidRPr="00DD6B83">
        <w:rPr>
          <w:rFonts w:ascii="Times New Roman" w:hAnsi="Times New Roman" w:cs="Times New Roman"/>
          <w:i/>
          <w:iCs/>
          <w:color w:val="000000" w:themeColor="text1"/>
        </w:rPr>
        <w:t xml:space="preserve">n’s Health v. </w:t>
      </w:r>
      <w:proofErr w:type="spellStart"/>
      <w:r w:rsidR="00C62332" w:rsidRPr="00DD6B83">
        <w:rPr>
          <w:rFonts w:ascii="Times New Roman" w:hAnsi="Times New Roman" w:cs="Times New Roman"/>
          <w:i/>
          <w:iCs/>
          <w:color w:val="000000" w:themeColor="text1"/>
        </w:rPr>
        <w:t>Hellerstedt</w:t>
      </w:r>
      <w:proofErr w:type="spellEnd"/>
      <w:r w:rsidR="00C62332" w:rsidRPr="00DD6B83">
        <w:rPr>
          <w:rFonts w:ascii="Times New Roman" w:hAnsi="Times New Roman" w:cs="Times New Roman"/>
          <w:i/>
          <w:iCs/>
          <w:color w:val="000000" w:themeColor="text1"/>
        </w:rPr>
        <w:t xml:space="preserve"> </w:t>
      </w:r>
      <w:r w:rsidR="00C62332" w:rsidRPr="00DD6B83">
        <w:rPr>
          <w:rFonts w:ascii="Times New Roman" w:hAnsi="Times New Roman" w:cs="Times New Roman"/>
          <w:color w:val="000000" w:themeColor="text1"/>
        </w:rPr>
        <w:t xml:space="preserve">and in the 2018 federal Fifth Circuit Court decision in </w:t>
      </w:r>
      <w:r w:rsidR="00C62332" w:rsidRPr="00DD6B83">
        <w:rPr>
          <w:rFonts w:ascii="Times New Roman" w:hAnsi="Times New Roman" w:cs="Times New Roman"/>
          <w:i/>
          <w:iCs/>
          <w:color w:val="000000" w:themeColor="text1"/>
        </w:rPr>
        <w:t>Whole Wo</w:t>
      </w:r>
      <w:r w:rsidR="009D56D5" w:rsidRPr="00DD6B83">
        <w:rPr>
          <w:rFonts w:ascii="Times New Roman" w:hAnsi="Times New Roman" w:cs="Times New Roman"/>
          <w:i/>
          <w:iCs/>
          <w:color w:val="000000" w:themeColor="text1"/>
        </w:rPr>
        <w:t>ma</w:t>
      </w:r>
      <w:r w:rsidR="00C62332" w:rsidRPr="00DD6B83">
        <w:rPr>
          <w:rFonts w:ascii="Times New Roman" w:hAnsi="Times New Roman" w:cs="Times New Roman"/>
          <w:i/>
          <w:iCs/>
          <w:color w:val="000000" w:themeColor="text1"/>
        </w:rPr>
        <w:t>n’s Health v. Smith</w:t>
      </w:r>
      <w:r w:rsidR="00C6233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8D4C49"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 xml:space="preserve">collective grief experienced </w:t>
      </w:r>
      <w:r w:rsidR="008D4C49" w:rsidRPr="00DD6B83">
        <w:rPr>
          <w:rFonts w:ascii="Times New Roman" w:hAnsi="Times New Roman" w:cs="Times New Roman"/>
          <w:color w:val="000000" w:themeColor="text1"/>
        </w:rPr>
        <w:t>by staff</w:t>
      </w:r>
      <w:r w:rsidRPr="00DD6B83">
        <w:rPr>
          <w:rFonts w:ascii="Times New Roman" w:hAnsi="Times New Roman" w:cs="Times New Roman"/>
          <w:color w:val="000000" w:themeColor="text1"/>
        </w:rPr>
        <w:t xml:space="preserve"> suggests that not only has SB 8 </w:t>
      </w:r>
      <w:r w:rsidR="00C045F5" w:rsidRPr="00DD6B83">
        <w:rPr>
          <w:rFonts w:ascii="Times New Roman" w:hAnsi="Times New Roman" w:cs="Times New Roman"/>
          <w:color w:val="000000" w:themeColor="text1"/>
        </w:rPr>
        <w:t>influenced</w:t>
      </w:r>
      <w:r w:rsidRPr="00DD6B83">
        <w:rPr>
          <w:rFonts w:ascii="Times New Roman" w:hAnsi="Times New Roman" w:cs="Times New Roman"/>
          <w:color w:val="000000" w:themeColor="text1"/>
        </w:rPr>
        <w:t xml:space="preserve"> women’s </w:t>
      </w:r>
      <w:r w:rsidR="009256E5"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but women’s </w:t>
      </w:r>
      <w:r w:rsidR="009256E5"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w:t>
      </w:r>
      <w:proofErr w:type="gramStart"/>
      <w:r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SB 8 </w:t>
      </w:r>
      <w:r w:rsidR="008D4C49" w:rsidRPr="00DD6B83">
        <w:rPr>
          <w:rFonts w:ascii="Times New Roman" w:hAnsi="Times New Roman" w:cs="Times New Roman"/>
          <w:color w:val="000000" w:themeColor="text1"/>
        </w:rPr>
        <w:t xml:space="preserve">has </w:t>
      </w:r>
      <w:r w:rsidRPr="00DD6B83">
        <w:rPr>
          <w:rFonts w:ascii="Times New Roman" w:hAnsi="Times New Roman" w:cs="Times New Roman"/>
          <w:color w:val="000000" w:themeColor="text1"/>
        </w:rPr>
        <w:t xml:space="preserve">also had an </w:t>
      </w:r>
      <w:r w:rsidR="008D4C49" w:rsidRPr="00DD6B83">
        <w:rPr>
          <w:rFonts w:ascii="Times New Roman" w:hAnsi="Times New Roman" w:cs="Times New Roman"/>
          <w:color w:val="000000" w:themeColor="text1"/>
        </w:rPr>
        <w:t xml:space="preserve">emotional </w:t>
      </w:r>
      <w:r w:rsidRPr="00DD6B83">
        <w:rPr>
          <w:rFonts w:ascii="Times New Roman" w:hAnsi="Times New Roman" w:cs="Times New Roman"/>
          <w:color w:val="000000" w:themeColor="text1"/>
        </w:rPr>
        <w:t xml:space="preserve">effect on </w:t>
      </w:r>
      <w:r w:rsidR="00830B72" w:rsidRPr="00DD6B83">
        <w:rPr>
          <w:rFonts w:ascii="Times New Roman" w:hAnsi="Times New Roman" w:cs="Times New Roman"/>
          <w:color w:val="000000" w:themeColor="text1"/>
        </w:rPr>
        <w:t>them</w:t>
      </w:r>
      <w:r w:rsidRPr="00DD6B83">
        <w:rPr>
          <w:rFonts w:ascii="Times New Roman" w:hAnsi="Times New Roman" w:cs="Times New Roman"/>
          <w:color w:val="000000" w:themeColor="text1"/>
        </w:rPr>
        <w:t xml:space="preserve">. </w:t>
      </w:r>
    </w:p>
    <w:p w14:paraId="2C4738BD" w14:textId="77934B45" w:rsidR="00FB70B1" w:rsidRPr="00DD6B83" w:rsidRDefault="003B4B21" w:rsidP="00B1479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Fund Texas Choice was created in response</w:t>
      </w:r>
      <w:r w:rsidR="0021136F" w:rsidRPr="00DD6B83">
        <w:rPr>
          <w:rFonts w:ascii="Times New Roman" w:hAnsi="Times New Roman" w:cs="Times New Roman"/>
          <w:color w:val="000000" w:themeColor="text1"/>
        </w:rPr>
        <w:t xml:space="preserve"> to</w:t>
      </w:r>
      <w:r w:rsidRPr="00DD6B83">
        <w:rPr>
          <w:rFonts w:ascii="Times New Roman" w:hAnsi="Times New Roman" w:cs="Times New Roman"/>
          <w:color w:val="000000" w:themeColor="text1"/>
        </w:rPr>
        <w:t xml:space="preserve"> HB 2 passed in 2013 that reduced the number of operational abortion providers in the state </w:t>
      </w:r>
      <w:r w:rsidR="0021136F" w:rsidRPr="00DD6B83">
        <w:rPr>
          <w:rFonts w:ascii="Times New Roman" w:hAnsi="Times New Roman" w:cs="Times New Roman"/>
          <w:color w:val="000000" w:themeColor="text1"/>
        </w:rPr>
        <w:t xml:space="preserve">due to the legislation’s </w:t>
      </w:r>
      <w:r w:rsidRPr="00DD6B83">
        <w:rPr>
          <w:rFonts w:ascii="Times New Roman" w:hAnsi="Times New Roman" w:cs="Times New Roman"/>
          <w:color w:val="000000" w:themeColor="text1"/>
        </w:rPr>
        <w:t>restrictive provisions (Fund Texas Choice,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21136F" w:rsidRPr="00DD6B83">
        <w:rPr>
          <w:rFonts w:ascii="Times New Roman" w:hAnsi="Times New Roman" w:cs="Times New Roman"/>
          <w:color w:val="000000" w:themeColor="text1"/>
        </w:rPr>
        <w:t xml:space="preserve">Although </w:t>
      </w:r>
      <w:r w:rsidRPr="00DD6B83">
        <w:rPr>
          <w:rFonts w:ascii="Times New Roman" w:hAnsi="Times New Roman" w:cs="Times New Roman"/>
          <w:color w:val="000000" w:themeColor="text1"/>
        </w:rPr>
        <w:t xml:space="preserve">the U.S. Supreme Court </w:t>
      </w:r>
      <w:r w:rsidR="0021136F" w:rsidRPr="00DD6B83">
        <w:rPr>
          <w:rFonts w:ascii="Times New Roman" w:hAnsi="Times New Roman" w:cs="Times New Roman"/>
          <w:color w:val="000000" w:themeColor="text1"/>
        </w:rPr>
        <w:t xml:space="preserve">at the time </w:t>
      </w:r>
      <w:r w:rsidRPr="00DD6B83">
        <w:rPr>
          <w:rFonts w:ascii="Times New Roman" w:hAnsi="Times New Roman" w:cs="Times New Roman"/>
          <w:color w:val="000000" w:themeColor="text1"/>
        </w:rPr>
        <w:t xml:space="preserve">struck down the provisions that imposed </w:t>
      </w:r>
      <w:r w:rsidR="00FE677B" w:rsidRPr="00DD6B83">
        <w:rPr>
          <w:rFonts w:ascii="Times New Roman" w:hAnsi="Times New Roman" w:cs="Times New Roman"/>
          <w:color w:val="000000" w:themeColor="text1"/>
        </w:rPr>
        <w:t xml:space="preserve">strict </w:t>
      </w:r>
      <w:r w:rsidRPr="00DD6B83">
        <w:rPr>
          <w:rFonts w:ascii="Times New Roman" w:hAnsi="Times New Roman" w:cs="Times New Roman"/>
          <w:color w:val="000000" w:themeColor="text1"/>
        </w:rPr>
        <w:t>admitting privileges on doctors and ambulatory surgical standards for clinics, many abortion clinics remained closed permanently and the organization continued to support Texas women (Fund Texas Choice,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Since SB 8, Fund Texas Choice </w:t>
      </w:r>
      <w:r w:rsidR="00FE677B" w:rsidRPr="00DD6B83">
        <w:rPr>
          <w:rFonts w:ascii="Times New Roman" w:hAnsi="Times New Roman" w:cs="Times New Roman"/>
          <w:color w:val="000000" w:themeColor="text1"/>
        </w:rPr>
        <w:t>h</w:t>
      </w:r>
      <w:r w:rsidRPr="00DD6B83">
        <w:rPr>
          <w:rFonts w:ascii="Times New Roman" w:hAnsi="Times New Roman" w:cs="Times New Roman"/>
          <w:color w:val="000000" w:themeColor="text1"/>
        </w:rPr>
        <w:t xml:space="preserve">as provided many women with support. Between </w:t>
      </w:r>
      <w:r w:rsidR="00B30DB9" w:rsidRPr="00DD6B83">
        <w:rPr>
          <w:rFonts w:ascii="Times New Roman" w:hAnsi="Times New Roman" w:cs="Times New Roman"/>
          <w:color w:val="000000" w:themeColor="text1"/>
        </w:rPr>
        <w:t xml:space="preserve">the months of </w:t>
      </w:r>
      <w:r w:rsidRPr="00DD6B83">
        <w:rPr>
          <w:rFonts w:ascii="Times New Roman" w:hAnsi="Times New Roman" w:cs="Times New Roman"/>
          <w:color w:val="000000" w:themeColor="text1"/>
        </w:rPr>
        <w:t xml:space="preserve">September 2021 and May 2022, </w:t>
      </w:r>
      <w:r w:rsidR="00A6114E" w:rsidRPr="00DD6B83">
        <w:rPr>
          <w:rFonts w:ascii="Times New Roman" w:hAnsi="Times New Roman" w:cs="Times New Roman"/>
          <w:color w:val="000000" w:themeColor="text1"/>
        </w:rPr>
        <w:t>this organization</w:t>
      </w:r>
      <w:r w:rsidRPr="00DD6B83">
        <w:rPr>
          <w:rFonts w:ascii="Times New Roman" w:hAnsi="Times New Roman" w:cs="Times New Roman"/>
          <w:color w:val="000000" w:themeColor="text1"/>
        </w:rPr>
        <w:t xml:space="preserve"> helped nearly 1,000 women travel to other states</w:t>
      </w:r>
      <w:r w:rsidR="009256E5" w:rsidRPr="00DD6B83">
        <w:rPr>
          <w:rFonts w:ascii="Times New Roman" w:hAnsi="Times New Roman" w:cs="Times New Roman"/>
          <w:color w:val="000000" w:themeColor="text1"/>
        </w:rPr>
        <w:t xml:space="preserve"> (Fund Texas Choice,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9256E5" w:rsidRPr="00DD6B83">
        <w:rPr>
          <w:rFonts w:ascii="Times New Roman" w:hAnsi="Times New Roman" w:cs="Times New Roman"/>
          <w:color w:val="000000" w:themeColor="text1"/>
        </w:rPr>
        <w:t>)</w:t>
      </w:r>
      <w:r w:rsidR="00A6114E"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A6114E" w:rsidRPr="00DD6B83">
        <w:rPr>
          <w:rFonts w:ascii="Times New Roman" w:hAnsi="Times New Roman" w:cs="Times New Roman"/>
          <w:color w:val="000000" w:themeColor="text1"/>
        </w:rPr>
        <w:t xml:space="preserve">They </w:t>
      </w:r>
      <w:r w:rsidRPr="00DD6B83">
        <w:rPr>
          <w:rFonts w:ascii="Times New Roman" w:hAnsi="Times New Roman" w:cs="Times New Roman"/>
          <w:color w:val="000000" w:themeColor="text1"/>
        </w:rPr>
        <w:t>collectively travelled 1,229,371 miles to access abortions (Fund Texas Choice,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In that </w:t>
      </w:r>
      <w:r w:rsidR="00A6114E" w:rsidRPr="00DD6B83">
        <w:rPr>
          <w:rFonts w:ascii="Times New Roman" w:hAnsi="Times New Roman" w:cs="Times New Roman"/>
          <w:color w:val="000000" w:themeColor="text1"/>
        </w:rPr>
        <w:t>period</w:t>
      </w:r>
      <w:r w:rsidRPr="00DD6B83">
        <w:rPr>
          <w:rFonts w:ascii="Times New Roman" w:hAnsi="Times New Roman" w:cs="Times New Roman"/>
          <w:color w:val="000000" w:themeColor="text1"/>
        </w:rPr>
        <w:t>, Fund Texas Choice was able to expand its support and pay for flights, bus tickets, gas reimbursements, rideshares, rental cars, childcare reimbursements, food assistance, medical supplies, medical products, and other expenses (Fund Texas Choice,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Fund Texas Choice, n.d. 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The organization even funds companion travel for women who must travel with children or need travel assistance (Fund Texas Choice, n.d. 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p w14:paraId="24176A04" w14:textId="53B3EBD2" w:rsidR="003B4B21" w:rsidRPr="00DD6B83" w:rsidRDefault="003B4B21" w:rsidP="00B1479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In their 2021 Impact Report, </w:t>
      </w:r>
      <w:r w:rsidR="00A825B8" w:rsidRPr="00DD6B83">
        <w:rPr>
          <w:rFonts w:ascii="Times New Roman" w:hAnsi="Times New Roman" w:cs="Times New Roman"/>
          <w:color w:val="000000" w:themeColor="text1"/>
        </w:rPr>
        <w:t xml:space="preserve">Fund Texas Choice </w:t>
      </w:r>
      <w:r w:rsidRPr="00DD6B83">
        <w:rPr>
          <w:rFonts w:ascii="Times New Roman" w:hAnsi="Times New Roman" w:cs="Times New Roman"/>
          <w:color w:val="000000" w:themeColor="text1"/>
        </w:rPr>
        <w:t xml:space="preserve">reported that its patients travelled on average 44% further after the implementation of SB 8 than before, from 805 miles to 1,160 </w:t>
      </w:r>
      <w:r w:rsidR="008A1ADB" w:rsidRPr="00DD6B83">
        <w:rPr>
          <w:rFonts w:ascii="Times New Roman" w:hAnsi="Times New Roman" w:cs="Times New Roman"/>
          <w:color w:val="000000" w:themeColor="text1"/>
        </w:rPr>
        <w:t xml:space="preserve">miles </w:t>
      </w:r>
      <w:r w:rsidRPr="00DD6B83">
        <w:rPr>
          <w:rFonts w:ascii="Times New Roman" w:hAnsi="Times New Roman" w:cs="Times New Roman"/>
          <w:color w:val="000000" w:themeColor="text1"/>
        </w:rPr>
        <w:t>(Fund Texas Choice, n.d. c</w:t>
      </w:r>
      <w:r w:rsidR="00023F35" w:rsidRPr="00DD6B83">
        <w:rPr>
          <w:rFonts w:ascii="Times New Roman" w:hAnsi="Times New Roman" w:cs="Times New Roman"/>
          <w:color w:val="000000" w:themeColor="text1"/>
        </w:rPr>
        <w:t>, p. 4</w:t>
      </w:r>
      <w:r w:rsidRPr="00DD6B83">
        <w:rPr>
          <w:rFonts w:ascii="Times New Roman" w:hAnsi="Times New Roman" w:cs="Times New Roman"/>
          <w:color w:val="000000" w:themeColor="text1"/>
        </w:rPr>
        <w:t xml:space="preserve">). The longest one-way distance that a Fund Texas Choice </w:t>
      </w:r>
      <w:r w:rsidR="001273C2" w:rsidRPr="00DD6B83">
        <w:rPr>
          <w:rFonts w:ascii="Times New Roman" w:hAnsi="Times New Roman" w:cs="Times New Roman"/>
          <w:color w:val="000000" w:themeColor="text1"/>
        </w:rPr>
        <w:t>client</w:t>
      </w:r>
      <w:r w:rsidRPr="00DD6B83">
        <w:rPr>
          <w:rFonts w:ascii="Times New Roman" w:hAnsi="Times New Roman" w:cs="Times New Roman"/>
          <w:color w:val="000000" w:themeColor="text1"/>
        </w:rPr>
        <w:t xml:space="preserve"> travelled was 2,164 miles (Fund Texas Choice, n.d. c</w:t>
      </w:r>
      <w:r w:rsidR="00023F35" w:rsidRPr="00DD6B83">
        <w:rPr>
          <w:rFonts w:ascii="Times New Roman" w:hAnsi="Times New Roman" w:cs="Times New Roman"/>
          <w:color w:val="000000" w:themeColor="text1"/>
        </w:rPr>
        <w:t>, p. 4</w:t>
      </w:r>
      <w:r w:rsidRPr="00DD6B83">
        <w:rPr>
          <w:rFonts w:ascii="Times New Roman" w:hAnsi="Times New Roman" w:cs="Times New Roman"/>
          <w:color w:val="000000" w:themeColor="text1"/>
        </w:rPr>
        <w:t xml:space="preserve">). In the first </w:t>
      </w:r>
      <w:r w:rsidR="00FE677B" w:rsidRPr="00DD6B83">
        <w:rPr>
          <w:rFonts w:ascii="Times New Roman" w:hAnsi="Times New Roman" w:cs="Times New Roman"/>
          <w:color w:val="000000" w:themeColor="text1"/>
        </w:rPr>
        <w:t xml:space="preserve">six </w:t>
      </w:r>
      <w:r w:rsidRPr="00DD6B83">
        <w:rPr>
          <w:rFonts w:ascii="Times New Roman" w:hAnsi="Times New Roman" w:cs="Times New Roman"/>
          <w:color w:val="000000" w:themeColor="text1"/>
        </w:rPr>
        <w:t xml:space="preserve">months of 2022, </w:t>
      </w:r>
      <w:r w:rsidR="00A825B8" w:rsidRPr="00DD6B83">
        <w:rPr>
          <w:rFonts w:ascii="Times New Roman" w:hAnsi="Times New Roman" w:cs="Times New Roman"/>
          <w:color w:val="000000" w:themeColor="text1"/>
        </w:rPr>
        <w:t xml:space="preserve">the organization </w:t>
      </w:r>
      <w:r w:rsidRPr="00DD6B83">
        <w:rPr>
          <w:rFonts w:ascii="Times New Roman" w:hAnsi="Times New Roman" w:cs="Times New Roman"/>
          <w:color w:val="000000" w:themeColor="text1"/>
        </w:rPr>
        <w:t>reported that it spent over USD $415,000 on travel for women seeking out</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of</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state abortions (Fund Texas Choice, n.d. d</w:t>
      </w:r>
      <w:r w:rsidR="00023F35" w:rsidRPr="00DD6B83">
        <w:rPr>
          <w:rFonts w:ascii="Times New Roman" w:hAnsi="Times New Roman" w:cs="Times New Roman"/>
          <w:color w:val="000000" w:themeColor="text1"/>
        </w:rPr>
        <w:t>, p. 5</w:t>
      </w:r>
      <w:r w:rsidRPr="00DD6B83">
        <w:rPr>
          <w:rFonts w:ascii="Times New Roman" w:hAnsi="Times New Roman" w:cs="Times New Roman"/>
          <w:color w:val="000000" w:themeColor="text1"/>
        </w:rPr>
        <w:t xml:space="preserve">). Of the 567 women it supported between </w:t>
      </w:r>
      <w:r w:rsidR="00B30DB9" w:rsidRPr="00DD6B83">
        <w:rPr>
          <w:rFonts w:ascii="Times New Roman" w:hAnsi="Times New Roman" w:cs="Times New Roman"/>
          <w:color w:val="000000" w:themeColor="text1"/>
        </w:rPr>
        <w:t xml:space="preserve">the months of </w:t>
      </w:r>
      <w:r w:rsidRPr="00DD6B83">
        <w:rPr>
          <w:rFonts w:ascii="Times New Roman" w:hAnsi="Times New Roman" w:cs="Times New Roman"/>
          <w:color w:val="000000" w:themeColor="text1"/>
        </w:rPr>
        <w:t>January 2022 and June 2022, 86% were black, indigenous</w:t>
      </w:r>
      <w:r w:rsidR="00530BD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and people of color (BIPOC) seeing as how “abortions [restrictions] disproportionately impact BIPOC people” (Fund Texas Choice, n.d. d</w:t>
      </w:r>
      <w:r w:rsidR="00023F35" w:rsidRPr="00DD6B83">
        <w:rPr>
          <w:rFonts w:ascii="Times New Roman" w:hAnsi="Times New Roman" w:cs="Times New Roman"/>
          <w:color w:val="000000" w:themeColor="text1"/>
        </w:rPr>
        <w:t>, p. 5</w:t>
      </w:r>
      <w:r w:rsidRPr="00DD6B83">
        <w:rPr>
          <w:rFonts w:ascii="Times New Roman" w:hAnsi="Times New Roman" w:cs="Times New Roman"/>
          <w:color w:val="000000" w:themeColor="text1"/>
        </w:rPr>
        <w:t xml:space="preserve">). </w:t>
      </w:r>
      <w:r w:rsidR="00FB70B1" w:rsidRPr="00DD6B83">
        <w:rPr>
          <w:rFonts w:ascii="Times New Roman" w:hAnsi="Times New Roman" w:cs="Times New Roman"/>
          <w:color w:val="000000" w:themeColor="text1"/>
        </w:rPr>
        <w:t>T</w:t>
      </w:r>
      <w:r w:rsidRPr="00DD6B83">
        <w:rPr>
          <w:rFonts w:ascii="Times New Roman" w:hAnsi="Times New Roman" w:cs="Times New Roman"/>
          <w:color w:val="000000" w:themeColor="text1"/>
        </w:rPr>
        <w:t xml:space="preserve">his </w:t>
      </w:r>
      <w:proofErr w:type="gramStart"/>
      <w:r w:rsidR="00FB70B1" w:rsidRPr="00DD6B83">
        <w:rPr>
          <w:rFonts w:ascii="Times New Roman" w:hAnsi="Times New Roman" w:cs="Times New Roman"/>
          <w:color w:val="000000" w:themeColor="text1"/>
        </w:rPr>
        <w:t xml:space="preserve">particular </w:t>
      </w:r>
      <w:r w:rsidRPr="00DD6B83">
        <w:rPr>
          <w:rFonts w:ascii="Times New Roman" w:hAnsi="Times New Roman" w:cs="Times New Roman"/>
          <w:color w:val="000000" w:themeColor="text1"/>
        </w:rPr>
        <w:t>statistic</w:t>
      </w:r>
      <w:proofErr w:type="gramEnd"/>
      <w:r w:rsidRPr="00DD6B83">
        <w:rPr>
          <w:rFonts w:ascii="Times New Roman" w:hAnsi="Times New Roman" w:cs="Times New Roman"/>
          <w:color w:val="000000" w:themeColor="text1"/>
        </w:rPr>
        <w:t xml:space="preserve"> is not unique to Fund Texas Choice. One article </w:t>
      </w:r>
      <w:r w:rsidRPr="00DD6B83">
        <w:rPr>
          <w:rFonts w:ascii="Times New Roman" w:hAnsi="Times New Roman" w:cs="Times New Roman"/>
          <w:color w:val="000000" w:themeColor="text1"/>
        </w:rPr>
        <w:lastRenderedPageBreak/>
        <w:t xml:space="preserve">from the analysis found that 70% of patients </w:t>
      </w:r>
      <w:r w:rsidR="00B503C9" w:rsidRPr="00DD6B83">
        <w:rPr>
          <w:rFonts w:ascii="Times New Roman" w:hAnsi="Times New Roman" w:cs="Times New Roman"/>
          <w:color w:val="000000" w:themeColor="text1"/>
        </w:rPr>
        <w:t>from</w:t>
      </w:r>
      <w:r w:rsidRPr="00DD6B83">
        <w:rPr>
          <w:rFonts w:ascii="Times New Roman" w:hAnsi="Times New Roman" w:cs="Times New Roman"/>
          <w:color w:val="000000" w:themeColor="text1"/>
        </w:rPr>
        <w:t xml:space="preserve"> another </w:t>
      </w:r>
      <w:r w:rsidR="00FB70B1" w:rsidRPr="00DD6B83">
        <w:rPr>
          <w:rFonts w:ascii="Times New Roman" w:hAnsi="Times New Roman" w:cs="Times New Roman"/>
          <w:color w:val="000000" w:themeColor="text1"/>
        </w:rPr>
        <w:t xml:space="preserve">similar </w:t>
      </w:r>
      <w:r w:rsidRPr="00DD6B83">
        <w:rPr>
          <w:rFonts w:ascii="Times New Roman" w:hAnsi="Times New Roman" w:cs="Times New Roman"/>
          <w:color w:val="000000" w:themeColor="text1"/>
        </w:rPr>
        <w:t xml:space="preserve">organization, Texas Equal Access Fund, are </w:t>
      </w:r>
      <w:r w:rsidR="00B86C13" w:rsidRPr="00DD6B83">
        <w:rPr>
          <w:rFonts w:ascii="Times New Roman" w:hAnsi="Times New Roman" w:cs="Times New Roman"/>
          <w:color w:val="000000" w:themeColor="text1"/>
        </w:rPr>
        <w:t>women of colour</w:t>
      </w:r>
      <w:r w:rsidR="00FB70B1"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(Bohra, 2021</w:t>
      </w:r>
      <w:r w:rsidR="00547D8F" w:rsidRPr="00DD6B83">
        <w:rPr>
          <w:rFonts w:ascii="Times New Roman" w:hAnsi="Times New Roman" w:cs="Times New Roman"/>
          <w:color w:val="000000" w:themeColor="text1"/>
        </w:rPr>
        <w:t>g</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FB70B1" w:rsidRPr="00DD6B83">
        <w:rPr>
          <w:rFonts w:ascii="Times New Roman" w:hAnsi="Times New Roman" w:cs="Times New Roman"/>
          <w:color w:val="000000" w:themeColor="text1"/>
        </w:rPr>
        <w:t xml:space="preserve">These findings point to </w:t>
      </w:r>
      <w:r w:rsidRPr="00DD6B83">
        <w:rPr>
          <w:rFonts w:ascii="Times New Roman" w:hAnsi="Times New Roman" w:cs="Times New Roman"/>
          <w:color w:val="000000" w:themeColor="text1"/>
        </w:rPr>
        <w:t>SB 8</w:t>
      </w:r>
      <w:r w:rsidR="00FB70B1" w:rsidRPr="00DD6B83">
        <w:rPr>
          <w:rFonts w:ascii="Times New Roman" w:hAnsi="Times New Roman" w:cs="Times New Roman"/>
          <w:color w:val="000000" w:themeColor="text1"/>
        </w:rPr>
        <w:t xml:space="preserve"> </w:t>
      </w:r>
      <w:r w:rsidR="00B86C13" w:rsidRPr="00DD6B83">
        <w:rPr>
          <w:rFonts w:ascii="Times New Roman" w:hAnsi="Times New Roman" w:cs="Times New Roman"/>
          <w:color w:val="000000" w:themeColor="text1"/>
        </w:rPr>
        <w:t xml:space="preserve">having </w:t>
      </w:r>
      <w:r w:rsidRPr="00DD6B83">
        <w:rPr>
          <w:rFonts w:ascii="Times New Roman" w:hAnsi="Times New Roman" w:cs="Times New Roman"/>
          <w:color w:val="000000" w:themeColor="text1"/>
        </w:rPr>
        <w:t>re</w:t>
      </w:r>
      <w:r w:rsidR="00B86C13" w:rsidRPr="00DD6B83">
        <w:rPr>
          <w:rFonts w:ascii="Times New Roman" w:hAnsi="Times New Roman" w:cs="Times New Roman"/>
          <w:color w:val="000000" w:themeColor="text1"/>
        </w:rPr>
        <w:t>i</w:t>
      </w:r>
      <w:r w:rsidRPr="00DD6B83">
        <w:rPr>
          <w:rFonts w:ascii="Times New Roman" w:hAnsi="Times New Roman" w:cs="Times New Roman"/>
          <w:color w:val="000000" w:themeColor="text1"/>
        </w:rPr>
        <w:t xml:space="preserve">nforced a pattern in which women of colour are especially vulnerable to </w:t>
      </w:r>
      <w:r w:rsidR="00FE677B" w:rsidRPr="00DD6B83">
        <w:rPr>
          <w:rFonts w:ascii="Times New Roman" w:hAnsi="Times New Roman" w:cs="Times New Roman"/>
          <w:color w:val="000000" w:themeColor="text1"/>
        </w:rPr>
        <w:t>abortion</w:t>
      </w:r>
      <w:r w:rsidRPr="00DD6B83">
        <w:rPr>
          <w:rFonts w:ascii="Times New Roman" w:hAnsi="Times New Roman" w:cs="Times New Roman"/>
          <w:color w:val="000000" w:themeColor="text1"/>
        </w:rPr>
        <w:t xml:space="preserve"> restrictions. Not only are women of colour disproportionately affected by abortion restrictions, </w:t>
      </w:r>
      <w:r w:rsidR="000D1283" w:rsidRPr="00DD6B83">
        <w:rPr>
          <w:rFonts w:ascii="Times New Roman" w:hAnsi="Times New Roman" w:cs="Times New Roman"/>
          <w:color w:val="000000" w:themeColor="text1"/>
        </w:rPr>
        <w:t>but they</w:t>
      </w:r>
      <w:r w:rsidRPr="00DD6B83">
        <w:rPr>
          <w:rFonts w:ascii="Times New Roman" w:hAnsi="Times New Roman" w:cs="Times New Roman"/>
          <w:color w:val="000000" w:themeColor="text1"/>
        </w:rPr>
        <w:t xml:space="preserve"> are also the ones </w:t>
      </w:r>
      <w:r w:rsidR="00B86C13" w:rsidRPr="00DD6B83">
        <w:rPr>
          <w:rFonts w:ascii="Times New Roman" w:hAnsi="Times New Roman" w:cs="Times New Roman"/>
          <w:color w:val="000000" w:themeColor="text1"/>
        </w:rPr>
        <w:t xml:space="preserve">who </w:t>
      </w:r>
      <w:r w:rsidRPr="00DD6B83">
        <w:rPr>
          <w:rFonts w:ascii="Times New Roman" w:hAnsi="Times New Roman" w:cs="Times New Roman"/>
          <w:color w:val="000000" w:themeColor="text1"/>
        </w:rPr>
        <w:t xml:space="preserve">rely the most on organizations for financial support. Overwhelmingly, they must rely on organizations to access health care that other woman may more easily access because of their privilege. But </w:t>
      </w:r>
      <w:r w:rsidR="00B86C13" w:rsidRPr="00DD6B83">
        <w:rPr>
          <w:rFonts w:ascii="Times New Roman" w:hAnsi="Times New Roman" w:cs="Times New Roman"/>
          <w:color w:val="000000" w:themeColor="text1"/>
        </w:rPr>
        <w:t xml:space="preserve">racial </w:t>
      </w:r>
      <w:r w:rsidRPr="00DD6B83">
        <w:rPr>
          <w:rFonts w:ascii="Times New Roman" w:hAnsi="Times New Roman" w:cs="Times New Roman"/>
          <w:color w:val="000000" w:themeColor="text1"/>
        </w:rPr>
        <w:t xml:space="preserve">discrimination is not unique to SB 8. The </w:t>
      </w:r>
      <w:r w:rsidR="006D7C92" w:rsidRPr="00DD6B83">
        <w:rPr>
          <w:rFonts w:ascii="Times New Roman" w:hAnsi="Times New Roman" w:cs="Times New Roman"/>
          <w:color w:val="000000" w:themeColor="text1"/>
        </w:rPr>
        <w:t xml:space="preserve">earlier </w:t>
      </w:r>
      <w:r w:rsidRPr="00DD6B83">
        <w:rPr>
          <w:rFonts w:ascii="Times New Roman" w:hAnsi="Times New Roman" w:cs="Times New Roman"/>
          <w:color w:val="000000" w:themeColor="text1"/>
        </w:rPr>
        <w:t xml:space="preserve">implementation of HB 2 in 2013 has been directly linked to a significant decrease in abortions </w:t>
      </w:r>
      <w:r w:rsidR="006D7C92" w:rsidRPr="00DD6B83">
        <w:rPr>
          <w:rFonts w:ascii="Times New Roman" w:hAnsi="Times New Roman" w:cs="Times New Roman"/>
          <w:color w:val="000000" w:themeColor="text1"/>
        </w:rPr>
        <w:t xml:space="preserve">among </w:t>
      </w:r>
      <w:r w:rsidRPr="00DD6B83">
        <w:rPr>
          <w:rFonts w:ascii="Times New Roman" w:hAnsi="Times New Roman" w:cs="Times New Roman"/>
          <w:color w:val="000000" w:themeColor="text1"/>
        </w:rPr>
        <w:t xml:space="preserve">Hispanic women in Texas compared to White and Black women (Goyal et al., 2020, p. 110). In some Texas counties, </w:t>
      </w:r>
      <w:r w:rsidR="006D7C92" w:rsidRPr="00DD6B83">
        <w:rPr>
          <w:rFonts w:ascii="Times New Roman" w:hAnsi="Times New Roman" w:cs="Times New Roman"/>
          <w:color w:val="000000" w:themeColor="text1"/>
        </w:rPr>
        <w:t>there was a</w:t>
      </w:r>
      <w:r w:rsidRPr="00DD6B83">
        <w:rPr>
          <w:rFonts w:ascii="Times New Roman" w:hAnsi="Times New Roman" w:cs="Times New Roman"/>
          <w:color w:val="000000" w:themeColor="text1"/>
        </w:rPr>
        <w:t xml:space="preserve"> 75% </w:t>
      </w:r>
      <w:r w:rsidR="006D7C92" w:rsidRPr="00DD6B83">
        <w:rPr>
          <w:rFonts w:ascii="Times New Roman" w:hAnsi="Times New Roman" w:cs="Times New Roman"/>
          <w:color w:val="000000" w:themeColor="text1"/>
        </w:rPr>
        <w:t xml:space="preserve">to </w:t>
      </w:r>
      <w:r w:rsidRPr="00DD6B83">
        <w:rPr>
          <w:rFonts w:ascii="Times New Roman" w:hAnsi="Times New Roman" w:cs="Times New Roman"/>
          <w:color w:val="000000" w:themeColor="text1"/>
        </w:rPr>
        <w:t>100% decrease in abortion</w:t>
      </w:r>
      <w:r w:rsidR="006D7C92"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w:t>
      </w:r>
      <w:r w:rsidR="006D7C92" w:rsidRPr="00DD6B83">
        <w:rPr>
          <w:rFonts w:ascii="Times New Roman" w:hAnsi="Times New Roman" w:cs="Times New Roman"/>
          <w:color w:val="000000" w:themeColor="text1"/>
        </w:rPr>
        <w:t>among Hispanic women in that same year</w:t>
      </w:r>
      <w:r w:rsidR="00B503C9"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(Goyal et al., 2020, p. 110). </w:t>
      </w:r>
      <w:r w:rsidR="00B503C9" w:rsidRPr="00DD6B83">
        <w:rPr>
          <w:rFonts w:ascii="Times New Roman" w:hAnsi="Times New Roman" w:cs="Times New Roman"/>
          <w:color w:val="000000" w:themeColor="text1"/>
        </w:rPr>
        <w:t>As mentioned previously</w:t>
      </w:r>
      <w:r w:rsidRPr="00DD6B83">
        <w:rPr>
          <w:rFonts w:ascii="Times New Roman" w:hAnsi="Times New Roman" w:cs="Times New Roman"/>
          <w:color w:val="000000" w:themeColor="text1"/>
        </w:rPr>
        <w:t xml:space="preserve">, undocumented </w:t>
      </w:r>
      <w:r w:rsidR="00FD3D37" w:rsidRPr="00DD6B83">
        <w:rPr>
          <w:rFonts w:ascii="Times New Roman" w:hAnsi="Times New Roman" w:cs="Times New Roman"/>
          <w:color w:val="000000" w:themeColor="text1"/>
        </w:rPr>
        <w:t xml:space="preserve">pregnant migrant </w:t>
      </w:r>
      <w:r w:rsidRPr="00DD6B83">
        <w:rPr>
          <w:rFonts w:ascii="Times New Roman" w:hAnsi="Times New Roman" w:cs="Times New Roman"/>
          <w:color w:val="000000" w:themeColor="text1"/>
        </w:rPr>
        <w:t xml:space="preserve">women experience the most barriers to access to abortion. </w:t>
      </w:r>
      <w:r w:rsidR="00B94289" w:rsidRPr="00DD6B83">
        <w:rPr>
          <w:rFonts w:ascii="Times New Roman" w:hAnsi="Times New Roman" w:cs="Times New Roman"/>
          <w:color w:val="000000" w:themeColor="text1"/>
        </w:rPr>
        <w:t>Wo</w:t>
      </w:r>
      <w:r w:rsidRPr="00DD6B83">
        <w:rPr>
          <w:rFonts w:ascii="Times New Roman" w:hAnsi="Times New Roman" w:cs="Times New Roman"/>
          <w:color w:val="000000" w:themeColor="text1"/>
        </w:rPr>
        <w:t xml:space="preserve">men of colour, particularly Black, </w:t>
      </w:r>
      <w:r w:rsidR="00FE677B" w:rsidRPr="00DD6B83">
        <w:rPr>
          <w:rFonts w:ascii="Times New Roman" w:hAnsi="Times New Roman" w:cs="Times New Roman"/>
          <w:color w:val="000000" w:themeColor="text1"/>
        </w:rPr>
        <w:t>Hispanic,</w:t>
      </w:r>
      <w:r w:rsidRPr="00DD6B83">
        <w:rPr>
          <w:rFonts w:ascii="Times New Roman" w:hAnsi="Times New Roman" w:cs="Times New Roman"/>
          <w:color w:val="000000" w:themeColor="text1"/>
        </w:rPr>
        <w:t xml:space="preserve"> and undocumented</w:t>
      </w:r>
      <w:r w:rsidR="00FD3D37" w:rsidRPr="00DD6B83">
        <w:rPr>
          <w:rFonts w:ascii="Times New Roman" w:hAnsi="Times New Roman" w:cs="Times New Roman"/>
          <w:color w:val="000000" w:themeColor="text1"/>
        </w:rPr>
        <w:t xml:space="preserve"> pregnant migrant</w:t>
      </w:r>
      <w:r w:rsidRPr="00DD6B83">
        <w:rPr>
          <w:rFonts w:ascii="Times New Roman" w:hAnsi="Times New Roman" w:cs="Times New Roman"/>
          <w:color w:val="000000" w:themeColor="text1"/>
        </w:rPr>
        <w:t xml:space="preserve"> women </w:t>
      </w:r>
      <w:r w:rsidR="004F54D7" w:rsidRPr="00DD6B83">
        <w:rPr>
          <w:rFonts w:ascii="Times New Roman" w:hAnsi="Times New Roman" w:cs="Times New Roman"/>
          <w:color w:val="000000" w:themeColor="text1"/>
        </w:rPr>
        <w:t>must deal with the</w:t>
      </w:r>
      <w:r w:rsidRPr="00DD6B83">
        <w:rPr>
          <w:rFonts w:ascii="Times New Roman" w:hAnsi="Times New Roman" w:cs="Times New Roman"/>
          <w:color w:val="000000" w:themeColor="text1"/>
        </w:rPr>
        <w:t xml:space="preserve"> </w:t>
      </w:r>
      <w:r w:rsidR="00B503C9" w:rsidRPr="00DD6B83">
        <w:rPr>
          <w:rFonts w:ascii="Times New Roman" w:hAnsi="Times New Roman" w:cs="Times New Roman"/>
          <w:color w:val="000000" w:themeColor="text1"/>
        </w:rPr>
        <w:t xml:space="preserve">significant </w:t>
      </w:r>
      <w:r w:rsidR="004F54D7" w:rsidRPr="00DD6B83">
        <w:rPr>
          <w:rFonts w:ascii="Times New Roman" w:hAnsi="Times New Roman" w:cs="Times New Roman"/>
          <w:color w:val="000000" w:themeColor="text1"/>
        </w:rPr>
        <w:t xml:space="preserve">negative </w:t>
      </w:r>
      <w:r w:rsidRPr="00DD6B83">
        <w:rPr>
          <w:rFonts w:ascii="Times New Roman" w:hAnsi="Times New Roman" w:cs="Times New Roman"/>
          <w:color w:val="000000" w:themeColor="text1"/>
        </w:rPr>
        <w:t>impact of abortion restrictions in Texas</w:t>
      </w:r>
      <w:r w:rsidR="004F54D7" w:rsidRPr="00DD6B83">
        <w:rPr>
          <w:rFonts w:ascii="Times New Roman" w:hAnsi="Times New Roman" w:cs="Times New Roman"/>
          <w:color w:val="000000" w:themeColor="text1"/>
        </w:rPr>
        <w:t xml:space="preserve"> that </w:t>
      </w:r>
      <w:r w:rsidRPr="00DD6B83">
        <w:rPr>
          <w:rFonts w:ascii="Times New Roman" w:hAnsi="Times New Roman" w:cs="Times New Roman"/>
          <w:color w:val="000000" w:themeColor="text1"/>
        </w:rPr>
        <w:t>SB 8 has exacerbated</w:t>
      </w:r>
      <w:r w:rsidR="004F54D7" w:rsidRPr="00DD6B83">
        <w:rPr>
          <w:rFonts w:ascii="Times New Roman" w:hAnsi="Times New Roman" w:cs="Times New Roman"/>
          <w:color w:val="000000" w:themeColor="text1"/>
        </w:rPr>
        <w:t>.</w:t>
      </w:r>
    </w:p>
    <w:p w14:paraId="01D5A8FF" w14:textId="77777777" w:rsidR="00ED06B4" w:rsidRPr="00DD6B83" w:rsidRDefault="00ED06B4" w:rsidP="00B14796">
      <w:pPr>
        <w:spacing w:line="480" w:lineRule="auto"/>
        <w:ind w:firstLine="720"/>
        <w:rPr>
          <w:rFonts w:ascii="Times New Roman" w:hAnsi="Times New Roman" w:cs="Times New Roman"/>
          <w:color w:val="000000" w:themeColor="text1"/>
        </w:rPr>
      </w:pPr>
    </w:p>
    <w:p w14:paraId="47201F4E" w14:textId="77777777" w:rsidR="004F3824" w:rsidRPr="00DD6B83" w:rsidRDefault="004F3824"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t>From medical care to logistical support</w:t>
      </w:r>
    </w:p>
    <w:p w14:paraId="0B072748" w14:textId="17AE65BD" w:rsidR="00B503C9" w:rsidRPr="00DD6B83" w:rsidRDefault="003B4B21" w:rsidP="00FE677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As abortion organizations continue to work hard to provide </w:t>
      </w:r>
      <w:r w:rsidR="008324F7" w:rsidRPr="00DD6B83">
        <w:rPr>
          <w:rFonts w:ascii="Times New Roman" w:hAnsi="Times New Roman" w:cs="Times New Roman"/>
          <w:color w:val="000000" w:themeColor="text1"/>
        </w:rPr>
        <w:t>as much</w:t>
      </w:r>
      <w:r w:rsidRPr="00DD6B83">
        <w:rPr>
          <w:rFonts w:ascii="Times New Roman" w:hAnsi="Times New Roman" w:cs="Times New Roman"/>
          <w:color w:val="000000" w:themeColor="text1"/>
        </w:rPr>
        <w:t xml:space="preserve"> support </w:t>
      </w:r>
      <w:r w:rsidR="008324F7" w:rsidRPr="00DD6B83">
        <w:rPr>
          <w:rFonts w:ascii="Times New Roman" w:hAnsi="Times New Roman" w:cs="Times New Roman"/>
          <w:color w:val="000000" w:themeColor="text1"/>
        </w:rPr>
        <w:t xml:space="preserve">as </w:t>
      </w:r>
      <w:r w:rsidRPr="00DD6B83">
        <w:rPr>
          <w:rFonts w:ascii="Times New Roman" w:hAnsi="Times New Roman" w:cs="Times New Roman"/>
          <w:color w:val="000000" w:themeColor="text1"/>
        </w:rPr>
        <w:t>they can, abortion providers</w:t>
      </w:r>
      <w:r w:rsidR="008324F7"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have had to adapt to a new reality. Doctors who once </w:t>
      </w:r>
      <w:r w:rsidR="008324F7" w:rsidRPr="00DD6B83">
        <w:rPr>
          <w:rFonts w:ascii="Times New Roman" w:hAnsi="Times New Roman" w:cs="Times New Roman"/>
          <w:color w:val="000000" w:themeColor="text1"/>
        </w:rPr>
        <w:t xml:space="preserve">performed </w:t>
      </w:r>
      <w:r w:rsidRPr="00DD6B83">
        <w:rPr>
          <w:rFonts w:ascii="Times New Roman" w:hAnsi="Times New Roman" w:cs="Times New Roman"/>
          <w:color w:val="000000" w:themeColor="text1"/>
        </w:rPr>
        <w:t xml:space="preserve">abortions were no longer able to </w:t>
      </w:r>
      <w:r w:rsidR="0008415A" w:rsidRPr="00DD6B83">
        <w:rPr>
          <w:rFonts w:ascii="Times New Roman" w:hAnsi="Times New Roman" w:cs="Times New Roman"/>
          <w:color w:val="000000" w:themeColor="text1"/>
        </w:rPr>
        <w:t xml:space="preserve">realize </w:t>
      </w:r>
      <w:r w:rsidRPr="00DD6B83">
        <w:rPr>
          <w:rFonts w:ascii="Times New Roman" w:hAnsi="Times New Roman" w:cs="Times New Roman"/>
          <w:color w:val="000000" w:themeColor="text1"/>
        </w:rPr>
        <w:t xml:space="preserve">the same </w:t>
      </w:r>
      <w:r w:rsidR="008324F7" w:rsidRPr="00DD6B83">
        <w:rPr>
          <w:rFonts w:ascii="Times New Roman" w:hAnsi="Times New Roman" w:cs="Times New Roman"/>
          <w:color w:val="000000" w:themeColor="text1"/>
        </w:rPr>
        <w:t xml:space="preserve">level </w:t>
      </w:r>
      <w:r w:rsidRPr="00DD6B83">
        <w:rPr>
          <w:rFonts w:ascii="Times New Roman" w:hAnsi="Times New Roman" w:cs="Times New Roman"/>
          <w:color w:val="000000" w:themeColor="text1"/>
        </w:rPr>
        <w:t xml:space="preserve">of care after the implementation of SB 8. Should they violate the provisions under SB 8, </w:t>
      </w:r>
      <w:r w:rsidR="001273C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doctors</w:t>
      </w:r>
      <w:r w:rsidR="001273C2" w:rsidRPr="00DD6B83">
        <w:rPr>
          <w:rFonts w:ascii="Times New Roman" w:hAnsi="Times New Roman" w:cs="Times New Roman"/>
          <w:color w:val="000000" w:themeColor="text1"/>
        </w:rPr>
        <w:t>, nurses</w:t>
      </w:r>
      <w:r w:rsidRPr="00DD6B83">
        <w:rPr>
          <w:rFonts w:ascii="Times New Roman" w:hAnsi="Times New Roman" w:cs="Times New Roman"/>
          <w:color w:val="000000" w:themeColor="text1"/>
        </w:rPr>
        <w:t xml:space="preserve"> and </w:t>
      </w:r>
      <w:r w:rsidR="001273C2" w:rsidRPr="00DD6B83">
        <w:rPr>
          <w:rFonts w:ascii="Times New Roman" w:hAnsi="Times New Roman" w:cs="Times New Roman"/>
          <w:color w:val="000000" w:themeColor="text1"/>
        </w:rPr>
        <w:t>pharmacists are at</w:t>
      </w:r>
      <w:r w:rsidRPr="00DD6B83">
        <w:rPr>
          <w:rFonts w:ascii="Times New Roman" w:hAnsi="Times New Roman" w:cs="Times New Roman"/>
          <w:color w:val="000000" w:themeColor="text1"/>
        </w:rPr>
        <w:t xml:space="preserve"> risk</w:t>
      </w:r>
      <w:r w:rsidR="001273C2" w:rsidRPr="00DD6B83">
        <w:rPr>
          <w:rFonts w:ascii="Times New Roman" w:hAnsi="Times New Roman" w:cs="Times New Roman"/>
          <w:color w:val="000000" w:themeColor="text1"/>
        </w:rPr>
        <w:t xml:space="preserve"> of</w:t>
      </w:r>
      <w:r w:rsidRPr="00DD6B83">
        <w:rPr>
          <w:rFonts w:ascii="Times New Roman" w:hAnsi="Times New Roman" w:cs="Times New Roman"/>
          <w:color w:val="000000" w:themeColor="text1"/>
        </w:rPr>
        <w:t xml:space="preserve"> losing their medical licenses</w:t>
      </w:r>
      <w:r w:rsidR="001273C2"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1273C2" w:rsidRPr="00DD6B83">
        <w:rPr>
          <w:rFonts w:ascii="Times New Roman" w:hAnsi="Times New Roman" w:cs="Times New Roman"/>
          <w:color w:val="000000" w:themeColor="text1"/>
        </w:rPr>
        <w:t xml:space="preserve">Marc </w:t>
      </w:r>
      <w:proofErr w:type="spellStart"/>
      <w:r w:rsidR="001273C2" w:rsidRPr="00DD6B83">
        <w:rPr>
          <w:rFonts w:ascii="Times New Roman" w:hAnsi="Times New Roman" w:cs="Times New Roman"/>
          <w:color w:val="000000" w:themeColor="text1"/>
        </w:rPr>
        <w:t>Hearron</w:t>
      </w:r>
      <w:proofErr w:type="spellEnd"/>
      <w:r w:rsidR="001273C2" w:rsidRPr="00DD6B83">
        <w:rPr>
          <w:rFonts w:ascii="Times New Roman" w:hAnsi="Times New Roman" w:cs="Times New Roman"/>
          <w:color w:val="000000" w:themeColor="text1"/>
        </w:rPr>
        <w:t xml:space="preserve">, as cited in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and face potential legal prosecution (Brooks Harper,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Because abortion providers are </w:t>
      </w:r>
      <w:r w:rsidR="00F51759" w:rsidRPr="00DD6B83">
        <w:rPr>
          <w:rFonts w:ascii="Times New Roman" w:hAnsi="Times New Roman" w:cs="Times New Roman"/>
          <w:color w:val="000000" w:themeColor="text1"/>
        </w:rPr>
        <w:t xml:space="preserve">hampered </w:t>
      </w:r>
      <w:r w:rsidRPr="00DD6B83">
        <w:rPr>
          <w:rFonts w:ascii="Times New Roman" w:hAnsi="Times New Roman" w:cs="Times New Roman"/>
          <w:color w:val="000000" w:themeColor="text1"/>
        </w:rPr>
        <w:t xml:space="preserve">in their abilities to provide care, </w:t>
      </w:r>
      <w:r w:rsidR="00F51759" w:rsidRPr="00DD6B83">
        <w:rPr>
          <w:rFonts w:ascii="Times New Roman" w:hAnsi="Times New Roman" w:cs="Times New Roman"/>
          <w:color w:val="000000" w:themeColor="text1"/>
        </w:rPr>
        <w:t>they have had to</w:t>
      </w:r>
      <w:r w:rsidR="00B94289"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shift their approach to patients. Two articles reported</w:t>
      </w:r>
      <w:r w:rsidR="00C93962" w:rsidRPr="00DD6B83">
        <w:rPr>
          <w:rFonts w:ascii="Times New Roman" w:hAnsi="Times New Roman" w:cs="Times New Roman"/>
          <w:color w:val="000000" w:themeColor="text1"/>
        </w:rPr>
        <w:t xml:space="preserve"> </w:t>
      </w:r>
      <w:r w:rsidR="00C93962" w:rsidRPr="00DD6B83">
        <w:rPr>
          <w:rFonts w:ascii="Times New Roman" w:hAnsi="Times New Roman" w:cs="Times New Roman"/>
          <w:color w:val="000000" w:themeColor="text1"/>
        </w:rPr>
        <w:lastRenderedPageBreak/>
        <w:t>on</w:t>
      </w:r>
      <w:r w:rsidRPr="00DD6B83">
        <w:rPr>
          <w:rFonts w:ascii="Times New Roman" w:hAnsi="Times New Roman" w:cs="Times New Roman"/>
          <w:color w:val="000000" w:themeColor="text1"/>
        </w:rPr>
        <w:t xml:space="preserve"> the impact that SB 8 </w:t>
      </w:r>
      <w:r w:rsidR="00C93962" w:rsidRPr="00DD6B83">
        <w:rPr>
          <w:rFonts w:ascii="Times New Roman" w:hAnsi="Times New Roman" w:cs="Times New Roman"/>
          <w:color w:val="000000" w:themeColor="text1"/>
        </w:rPr>
        <w:t xml:space="preserve">has </w:t>
      </w:r>
      <w:r w:rsidRPr="00DD6B83">
        <w:rPr>
          <w:rFonts w:ascii="Times New Roman" w:hAnsi="Times New Roman" w:cs="Times New Roman"/>
          <w:color w:val="000000" w:themeColor="text1"/>
        </w:rPr>
        <w:t xml:space="preserve">had on </w:t>
      </w:r>
      <w:r w:rsidR="00153957" w:rsidRPr="00DD6B83">
        <w:rPr>
          <w:rFonts w:ascii="Times New Roman" w:hAnsi="Times New Roman" w:cs="Times New Roman"/>
          <w:color w:val="000000" w:themeColor="text1"/>
        </w:rPr>
        <w:t xml:space="preserve">abortion provision </w:t>
      </w:r>
      <w:r w:rsidRPr="00DD6B83">
        <w:rPr>
          <w:rFonts w:ascii="Times New Roman" w:hAnsi="Times New Roman" w:cs="Times New Roman"/>
          <w:color w:val="000000" w:themeColor="text1"/>
        </w:rPr>
        <w:t>in Texas. Specifically, it was reported that “doctors and clinics were forced to move quickly to get their patients to out-of-state providers” (Brooks Harper,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Brooks Harper,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08415A" w:rsidRPr="00DD6B83">
        <w:rPr>
          <w:rFonts w:ascii="Times New Roman" w:hAnsi="Times New Roman" w:cs="Times New Roman"/>
          <w:color w:val="000000" w:themeColor="text1"/>
        </w:rPr>
        <w:t>M</w:t>
      </w:r>
      <w:r w:rsidRPr="00DD6B83">
        <w:rPr>
          <w:rFonts w:ascii="Times New Roman" w:hAnsi="Times New Roman" w:cs="Times New Roman"/>
          <w:color w:val="000000" w:themeColor="text1"/>
        </w:rPr>
        <w:t xml:space="preserve">edical appointments that were once dedicated to abortion care </w:t>
      </w:r>
      <w:r w:rsidR="00153957" w:rsidRPr="00DD6B83">
        <w:rPr>
          <w:rFonts w:ascii="Times New Roman" w:hAnsi="Times New Roman" w:cs="Times New Roman"/>
          <w:color w:val="000000" w:themeColor="text1"/>
        </w:rPr>
        <w:t xml:space="preserve">in Texas </w:t>
      </w:r>
      <w:r w:rsidRPr="00DD6B83">
        <w:rPr>
          <w:rFonts w:ascii="Times New Roman" w:hAnsi="Times New Roman" w:cs="Times New Roman"/>
          <w:color w:val="000000" w:themeColor="text1"/>
        </w:rPr>
        <w:t xml:space="preserve">have become appointments where patients </w:t>
      </w:r>
      <w:r w:rsidR="00153957" w:rsidRPr="00DD6B83">
        <w:rPr>
          <w:rFonts w:ascii="Times New Roman" w:hAnsi="Times New Roman" w:cs="Times New Roman"/>
          <w:color w:val="000000" w:themeColor="text1"/>
        </w:rPr>
        <w:t xml:space="preserve">and </w:t>
      </w:r>
      <w:r w:rsidRPr="00DD6B83">
        <w:rPr>
          <w:rFonts w:ascii="Times New Roman" w:hAnsi="Times New Roman" w:cs="Times New Roman"/>
          <w:color w:val="000000" w:themeColor="text1"/>
        </w:rPr>
        <w:t xml:space="preserve">doctors </w:t>
      </w:r>
      <w:r w:rsidR="00153957" w:rsidRPr="00DD6B83">
        <w:rPr>
          <w:rFonts w:ascii="Times New Roman" w:hAnsi="Times New Roman" w:cs="Times New Roman"/>
          <w:color w:val="000000" w:themeColor="text1"/>
        </w:rPr>
        <w:t>worked on the</w:t>
      </w:r>
      <w:r w:rsidRPr="00DD6B83">
        <w:rPr>
          <w:rFonts w:ascii="Times New Roman" w:hAnsi="Times New Roman" w:cs="Times New Roman"/>
          <w:color w:val="000000" w:themeColor="text1"/>
        </w:rPr>
        <w:t xml:space="preserve"> logistic</w:t>
      </w:r>
      <w:r w:rsidR="00153957"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of seeking care in another state</w:t>
      </w:r>
      <w:r w:rsidR="00B94289" w:rsidRPr="00DD6B83">
        <w:rPr>
          <w:rFonts w:ascii="Times New Roman" w:hAnsi="Times New Roman" w:cs="Times New Roman"/>
          <w:color w:val="000000" w:themeColor="text1"/>
        </w:rPr>
        <w:t xml:space="preserve"> (</w:t>
      </w:r>
      <w:proofErr w:type="spellStart"/>
      <w:r w:rsidR="00B94289" w:rsidRPr="00DD6B83">
        <w:rPr>
          <w:rFonts w:ascii="Times New Roman" w:hAnsi="Times New Roman" w:cs="Times New Roman"/>
          <w:color w:val="000000" w:themeColor="text1"/>
        </w:rPr>
        <w:t>Klibanoff</w:t>
      </w:r>
      <w:proofErr w:type="spellEnd"/>
      <w:r w:rsidR="00B94289"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B94289" w:rsidRPr="00DD6B83">
        <w:rPr>
          <w:rFonts w:ascii="Times New Roman" w:hAnsi="Times New Roman" w:cs="Times New Roman"/>
          <w:color w:val="000000" w:themeColor="text1"/>
        </w:rPr>
        <w:t xml:space="preserve">, </w:t>
      </w:r>
      <w:proofErr w:type="spellStart"/>
      <w:r w:rsidR="00B94289" w:rsidRPr="00DD6B83">
        <w:rPr>
          <w:rFonts w:ascii="Times New Roman" w:hAnsi="Times New Roman" w:cs="Times New Roman"/>
          <w:color w:val="000000" w:themeColor="text1"/>
        </w:rPr>
        <w:t>n.p.</w:t>
      </w:r>
      <w:proofErr w:type="spellEnd"/>
      <w:r w:rsidR="00B94289"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8F36AD" w:rsidRPr="00DD6B83">
        <w:rPr>
          <w:rFonts w:ascii="Times New Roman" w:hAnsi="Times New Roman" w:cs="Times New Roman"/>
          <w:color w:val="000000" w:themeColor="text1"/>
        </w:rPr>
        <w:t xml:space="preserve">In one of the seven articles used for this section, </w:t>
      </w:r>
      <w:proofErr w:type="spellStart"/>
      <w:r w:rsidRPr="00DD6B83">
        <w:rPr>
          <w:rFonts w:ascii="Times New Roman" w:hAnsi="Times New Roman" w:cs="Times New Roman"/>
          <w:color w:val="000000" w:themeColor="text1"/>
        </w:rPr>
        <w:t>Hagst</w:t>
      </w:r>
      <w:r w:rsidR="00F54FB2" w:rsidRPr="00DD6B83">
        <w:rPr>
          <w:rFonts w:ascii="Times New Roman" w:hAnsi="Times New Roman" w:cs="Times New Roman"/>
          <w:color w:val="000000" w:themeColor="text1"/>
        </w:rPr>
        <w:t>ro</w:t>
      </w:r>
      <w:r w:rsidRPr="00DD6B83">
        <w:rPr>
          <w:rFonts w:ascii="Times New Roman" w:hAnsi="Times New Roman" w:cs="Times New Roman"/>
          <w:color w:val="000000" w:themeColor="text1"/>
        </w:rPr>
        <w:t>m</w:t>
      </w:r>
      <w:proofErr w:type="spellEnd"/>
      <w:r w:rsidRPr="00DD6B83">
        <w:rPr>
          <w:rFonts w:ascii="Times New Roman" w:hAnsi="Times New Roman" w:cs="Times New Roman"/>
          <w:color w:val="000000" w:themeColor="text1"/>
        </w:rPr>
        <w:t xml:space="preserve"> Miller</w:t>
      </w:r>
      <w:r w:rsidR="008A1ADB"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described the </w:t>
      </w:r>
      <w:r w:rsidR="008F36AD" w:rsidRPr="00DD6B83">
        <w:rPr>
          <w:rFonts w:ascii="Times New Roman" w:hAnsi="Times New Roman" w:cs="Times New Roman"/>
          <w:color w:val="000000" w:themeColor="text1"/>
        </w:rPr>
        <w:t xml:space="preserve">new </w:t>
      </w:r>
      <w:r w:rsidRPr="00DD6B83">
        <w:rPr>
          <w:rFonts w:ascii="Times New Roman" w:hAnsi="Times New Roman" w:cs="Times New Roman"/>
          <w:color w:val="000000" w:themeColor="text1"/>
        </w:rPr>
        <w:t xml:space="preserve">relationship between pregnant women and abortion providers in Texas, </w:t>
      </w:r>
      <w:r w:rsidR="008F36AD" w:rsidRPr="00DD6B83">
        <w:rPr>
          <w:rFonts w:ascii="Times New Roman" w:hAnsi="Times New Roman" w:cs="Times New Roman"/>
          <w:color w:val="000000" w:themeColor="text1"/>
        </w:rPr>
        <w:t xml:space="preserve">by saying: </w:t>
      </w:r>
      <w:r w:rsidRPr="00DD6B83">
        <w:rPr>
          <w:rFonts w:ascii="Times New Roman" w:hAnsi="Times New Roman" w:cs="Times New Roman"/>
          <w:color w:val="000000" w:themeColor="text1"/>
        </w:rPr>
        <w:t xml:space="preserve">“Our Texas clinic staff have transformed clinic counseling sessions into grief support layered with travel logistics. […] In many cases, there’s nothing we can do for them but listen, hold their </w:t>
      </w:r>
      <w:proofErr w:type="gramStart"/>
      <w:r w:rsidRPr="00DD6B83">
        <w:rPr>
          <w:rFonts w:ascii="Times New Roman" w:hAnsi="Times New Roman" w:cs="Times New Roman"/>
          <w:color w:val="000000" w:themeColor="text1"/>
        </w:rPr>
        <w:t>hands</w:t>
      </w:r>
      <w:proofErr w:type="gramEnd"/>
      <w:r w:rsidRPr="00DD6B83">
        <w:rPr>
          <w:rFonts w:ascii="Times New Roman" w:hAnsi="Times New Roman" w:cs="Times New Roman"/>
          <w:color w:val="000000" w:themeColor="text1"/>
        </w:rPr>
        <w:t xml:space="preserve"> and dry their tears.” (as cited in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Women’s </w:t>
      </w:r>
      <w:r w:rsidR="008A1ADB"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w:t>
      </w:r>
      <w:proofErr w:type="gramStart"/>
      <w:r w:rsidR="00B503C9"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SB 8 has </w:t>
      </w:r>
      <w:r w:rsidR="0099763E" w:rsidRPr="00DD6B83">
        <w:rPr>
          <w:rFonts w:ascii="Times New Roman" w:hAnsi="Times New Roman" w:cs="Times New Roman"/>
          <w:color w:val="000000" w:themeColor="text1"/>
        </w:rPr>
        <w:t xml:space="preserve">drastically changed </w:t>
      </w:r>
      <w:r w:rsidRPr="00DD6B83">
        <w:rPr>
          <w:rFonts w:ascii="Times New Roman" w:hAnsi="Times New Roman" w:cs="Times New Roman"/>
          <w:color w:val="000000" w:themeColor="text1"/>
        </w:rPr>
        <w:t xml:space="preserve">the ability </w:t>
      </w:r>
      <w:r w:rsidR="009F3696" w:rsidRPr="00DD6B83">
        <w:rPr>
          <w:rFonts w:ascii="Times New Roman" w:hAnsi="Times New Roman" w:cs="Times New Roman"/>
          <w:color w:val="000000" w:themeColor="text1"/>
        </w:rPr>
        <w:t xml:space="preserve">of </w:t>
      </w:r>
      <w:r w:rsidR="008A1ADB" w:rsidRPr="00DD6B83">
        <w:rPr>
          <w:rFonts w:ascii="Times New Roman" w:hAnsi="Times New Roman" w:cs="Times New Roman"/>
          <w:color w:val="000000" w:themeColor="text1"/>
        </w:rPr>
        <w:t>doctors</w:t>
      </w:r>
      <w:r w:rsidR="009F3696"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to perform what </w:t>
      </w:r>
      <w:r w:rsidR="009F3696" w:rsidRPr="00DD6B83">
        <w:rPr>
          <w:rFonts w:ascii="Times New Roman" w:hAnsi="Times New Roman" w:cs="Times New Roman"/>
          <w:color w:val="000000" w:themeColor="text1"/>
        </w:rPr>
        <w:t xml:space="preserve">lies </w:t>
      </w:r>
      <w:r w:rsidRPr="00DD6B83">
        <w:rPr>
          <w:rFonts w:ascii="Times New Roman" w:hAnsi="Times New Roman" w:cs="Times New Roman"/>
          <w:color w:val="000000" w:themeColor="text1"/>
        </w:rPr>
        <w:t xml:space="preserve">at the core of their profession: safe </w:t>
      </w:r>
      <w:r w:rsidR="0099763E" w:rsidRPr="00DD6B83">
        <w:rPr>
          <w:rFonts w:ascii="Times New Roman" w:hAnsi="Times New Roman" w:cs="Times New Roman"/>
          <w:color w:val="000000" w:themeColor="text1"/>
        </w:rPr>
        <w:t xml:space="preserve">abortion </w:t>
      </w:r>
      <w:r w:rsidRPr="00DD6B83">
        <w:rPr>
          <w:rFonts w:ascii="Times New Roman" w:hAnsi="Times New Roman" w:cs="Times New Roman"/>
          <w:color w:val="000000" w:themeColor="text1"/>
        </w:rPr>
        <w:t xml:space="preserve">care </w:t>
      </w:r>
      <w:r w:rsidR="009F3696" w:rsidRPr="00DD6B83">
        <w:rPr>
          <w:rFonts w:ascii="Times New Roman" w:hAnsi="Times New Roman" w:cs="Times New Roman"/>
          <w:color w:val="000000" w:themeColor="text1"/>
        </w:rPr>
        <w:t xml:space="preserve">for </w:t>
      </w:r>
      <w:r w:rsidRPr="00DD6B83">
        <w:rPr>
          <w:rFonts w:ascii="Times New Roman" w:hAnsi="Times New Roman" w:cs="Times New Roman"/>
          <w:color w:val="000000" w:themeColor="text1"/>
        </w:rPr>
        <w:t>their patients.</w:t>
      </w:r>
    </w:p>
    <w:p w14:paraId="46834BC1" w14:textId="1B156E71" w:rsidR="00317B94" w:rsidRPr="00DD6B83" w:rsidRDefault="009F3696" w:rsidP="00317B94">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S</w:t>
      </w:r>
      <w:r w:rsidR="003B4B21" w:rsidRPr="00DD6B83">
        <w:rPr>
          <w:rFonts w:ascii="Times New Roman" w:hAnsi="Times New Roman" w:cs="Times New Roman"/>
          <w:color w:val="000000" w:themeColor="text1"/>
        </w:rPr>
        <w:t xml:space="preserve">ome abortion providers had no choice but to move their practice or close their doors. It was reported that some doctors abandoned their “abortion care networks” because of the potential legal risks </w:t>
      </w:r>
      <w:proofErr w:type="gramStart"/>
      <w:r w:rsidR="003B4B21" w:rsidRPr="00DD6B83">
        <w:rPr>
          <w:rFonts w:ascii="Times New Roman" w:hAnsi="Times New Roman" w:cs="Times New Roman"/>
          <w:color w:val="000000" w:themeColor="text1"/>
        </w:rPr>
        <w:t>as a result of</w:t>
      </w:r>
      <w:proofErr w:type="gramEnd"/>
      <w:r w:rsidR="003B4B21" w:rsidRPr="00DD6B83">
        <w:rPr>
          <w:rFonts w:ascii="Times New Roman" w:hAnsi="Times New Roman" w:cs="Times New Roman"/>
          <w:color w:val="000000" w:themeColor="text1"/>
        </w:rPr>
        <w:t xml:space="preserve"> SB 8 (Brooks Harper, 2021a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3B4B21" w:rsidRPr="00DD6B83">
        <w:rPr>
          <w:rFonts w:ascii="Times New Roman" w:hAnsi="Times New Roman" w:cs="Times New Roman"/>
          <w:color w:val="000000" w:themeColor="text1"/>
        </w:rPr>
        <w:t>; Brooks Harper, 2021b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3B4B21" w:rsidRPr="00DD6B83">
        <w:rPr>
          <w:rFonts w:ascii="Times New Roman" w:hAnsi="Times New Roman" w:cs="Times New Roman"/>
          <w:color w:val="000000" w:themeColor="text1"/>
        </w:rPr>
        <w:t xml:space="preserve">). In addition, abortion clinics in </w:t>
      </w:r>
      <w:r w:rsidR="00B66E5E" w:rsidRPr="00DD6B83">
        <w:rPr>
          <w:rFonts w:ascii="Times New Roman" w:hAnsi="Times New Roman" w:cs="Times New Roman"/>
          <w:color w:val="000000" w:themeColor="text1"/>
        </w:rPr>
        <w:t xml:space="preserve">Texas </w:t>
      </w:r>
      <w:r w:rsidR="003B4B21" w:rsidRPr="00DD6B83">
        <w:rPr>
          <w:rFonts w:ascii="Times New Roman" w:hAnsi="Times New Roman" w:cs="Times New Roman"/>
          <w:color w:val="000000" w:themeColor="text1"/>
        </w:rPr>
        <w:t xml:space="preserve">saw a significant decrease in the numbers of patients and </w:t>
      </w:r>
      <w:r w:rsidR="00B66E5E" w:rsidRPr="00DD6B83">
        <w:rPr>
          <w:rFonts w:ascii="Times New Roman" w:hAnsi="Times New Roman" w:cs="Times New Roman"/>
          <w:color w:val="000000" w:themeColor="text1"/>
        </w:rPr>
        <w:t xml:space="preserve">a </w:t>
      </w:r>
      <w:r w:rsidR="003B4B21" w:rsidRPr="00DD6B83">
        <w:rPr>
          <w:rFonts w:ascii="Times New Roman" w:hAnsi="Times New Roman" w:cs="Times New Roman"/>
          <w:color w:val="000000" w:themeColor="text1"/>
        </w:rPr>
        <w:t>worsening financial situation, which could affect their ability to remain operational at all (</w:t>
      </w:r>
      <w:proofErr w:type="spellStart"/>
      <w:r w:rsidR="003B4B21" w:rsidRPr="00DD6B83">
        <w:rPr>
          <w:rFonts w:ascii="Times New Roman" w:hAnsi="Times New Roman" w:cs="Times New Roman"/>
          <w:color w:val="000000" w:themeColor="text1"/>
        </w:rPr>
        <w:t>Klibanoff</w:t>
      </w:r>
      <w:proofErr w:type="spellEnd"/>
      <w:r w:rsidR="003B4B21" w:rsidRPr="00DD6B83">
        <w:rPr>
          <w:rFonts w:ascii="Times New Roman" w:hAnsi="Times New Roman" w:cs="Times New Roman"/>
          <w:color w:val="000000" w:themeColor="text1"/>
        </w:rPr>
        <w:t>, 2022c</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3B4B21" w:rsidRPr="00DD6B83">
        <w:rPr>
          <w:rFonts w:ascii="Times New Roman" w:hAnsi="Times New Roman" w:cs="Times New Roman"/>
          <w:color w:val="000000" w:themeColor="text1"/>
        </w:rPr>
        <w:t xml:space="preserve">). </w:t>
      </w:r>
      <w:r w:rsidR="00317B94" w:rsidRPr="00DD6B83">
        <w:rPr>
          <w:rFonts w:ascii="Times New Roman" w:hAnsi="Times New Roman" w:cs="Times New Roman"/>
          <w:color w:val="000000" w:themeColor="text1"/>
        </w:rPr>
        <w:t>Unfortuna</w:t>
      </w:r>
      <w:r w:rsidR="003268C9" w:rsidRPr="00DD6B83">
        <w:rPr>
          <w:rFonts w:ascii="Times New Roman" w:hAnsi="Times New Roman" w:cs="Times New Roman"/>
          <w:color w:val="000000" w:themeColor="text1"/>
        </w:rPr>
        <w:t>t</w:t>
      </w:r>
      <w:r w:rsidR="00317B94" w:rsidRPr="00DD6B83">
        <w:rPr>
          <w:rFonts w:ascii="Times New Roman" w:hAnsi="Times New Roman" w:cs="Times New Roman"/>
          <w:color w:val="000000" w:themeColor="text1"/>
        </w:rPr>
        <w:t>ely, a</w:t>
      </w:r>
      <w:r w:rsidR="003B4B21" w:rsidRPr="00DD6B83">
        <w:rPr>
          <w:rFonts w:ascii="Times New Roman" w:hAnsi="Times New Roman" w:cs="Times New Roman"/>
          <w:color w:val="000000" w:themeColor="text1"/>
        </w:rPr>
        <w:t xml:space="preserve">bortion providers </w:t>
      </w:r>
      <w:r w:rsidR="00317B94" w:rsidRPr="00DD6B83">
        <w:rPr>
          <w:rFonts w:ascii="Times New Roman" w:hAnsi="Times New Roman" w:cs="Times New Roman"/>
          <w:color w:val="000000" w:themeColor="text1"/>
        </w:rPr>
        <w:t>vulnerable to</w:t>
      </w:r>
      <w:r w:rsidR="003B4B21" w:rsidRPr="00DD6B83">
        <w:rPr>
          <w:rFonts w:ascii="Times New Roman" w:hAnsi="Times New Roman" w:cs="Times New Roman"/>
          <w:color w:val="000000" w:themeColor="text1"/>
        </w:rPr>
        <w:t xml:space="preserve"> closing o</w:t>
      </w:r>
      <w:r w:rsidR="00FE677B" w:rsidRPr="00DD6B83">
        <w:rPr>
          <w:rFonts w:ascii="Times New Roman" w:hAnsi="Times New Roman" w:cs="Times New Roman"/>
          <w:color w:val="000000" w:themeColor="text1"/>
        </w:rPr>
        <w:t>r</w:t>
      </w:r>
      <w:r w:rsidR="003B4B21" w:rsidRPr="00DD6B83">
        <w:rPr>
          <w:rFonts w:ascii="Times New Roman" w:hAnsi="Times New Roman" w:cs="Times New Roman"/>
          <w:color w:val="000000" w:themeColor="text1"/>
        </w:rPr>
        <w:t xml:space="preserve"> limiting their operations because of SB 8 risk losing patients who </w:t>
      </w:r>
      <w:r w:rsidR="00FE677B" w:rsidRPr="00DD6B83">
        <w:rPr>
          <w:rFonts w:ascii="Times New Roman" w:hAnsi="Times New Roman" w:cs="Times New Roman"/>
          <w:color w:val="000000" w:themeColor="text1"/>
        </w:rPr>
        <w:t xml:space="preserve">are </w:t>
      </w:r>
      <w:r w:rsidR="003B4B21" w:rsidRPr="00DD6B83">
        <w:rPr>
          <w:rFonts w:ascii="Times New Roman" w:hAnsi="Times New Roman" w:cs="Times New Roman"/>
          <w:color w:val="000000" w:themeColor="text1"/>
        </w:rPr>
        <w:t xml:space="preserve">women of reproductive age </w:t>
      </w:r>
      <w:r w:rsidR="00317B94" w:rsidRPr="00DD6B83">
        <w:rPr>
          <w:rFonts w:ascii="Times New Roman" w:hAnsi="Times New Roman" w:cs="Times New Roman"/>
          <w:color w:val="000000" w:themeColor="text1"/>
        </w:rPr>
        <w:t xml:space="preserve">who </w:t>
      </w:r>
      <w:r w:rsidR="003B4B21" w:rsidRPr="00DD6B83">
        <w:rPr>
          <w:rFonts w:ascii="Times New Roman" w:hAnsi="Times New Roman" w:cs="Times New Roman"/>
          <w:color w:val="000000" w:themeColor="text1"/>
        </w:rPr>
        <w:t>seek reproductive services that are not abortion services. Whole Wom</w:t>
      </w:r>
      <w:r w:rsidR="009D56D5" w:rsidRPr="00DD6B83">
        <w:rPr>
          <w:rFonts w:ascii="Times New Roman" w:hAnsi="Times New Roman" w:cs="Times New Roman"/>
          <w:color w:val="000000" w:themeColor="text1"/>
        </w:rPr>
        <w:t>a</w:t>
      </w:r>
      <w:r w:rsidR="003B4B21" w:rsidRPr="00DD6B83">
        <w:rPr>
          <w:rFonts w:ascii="Times New Roman" w:hAnsi="Times New Roman" w:cs="Times New Roman"/>
          <w:color w:val="000000" w:themeColor="text1"/>
        </w:rPr>
        <w:t>n’s Health</w:t>
      </w:r>
      <w:r w:rsidR="00FE677B" w:rsidRPr="00DD6B83">
        <w:rPr>
          <w:rFonts w:ascii="Times New Roman" w:hAnsi="Times New Roman" w:cs="Times New Roman"/>
          <w:color w:val="000000" w:themeColor="text1"/>
        </w:rPr>
        <w:t xml:space="preserve"> clinics</w:t>
      </w:r>
      <w:r w:rsidR="00317B94" w:rsidRPr="00DD6B83">
        <w:rPr>
          <w:rFonts w:ascii="Times New Roman" w:hAnsi="Times New Roman" w:cs="Times New Roman"/>
          <w:color w:val="000000" w:themeColor="text1"/>
        </w:rPr>
        <w:t xml:space="preserve"> </w:t>
      </w:r>
      <w:r w:rsidR="003B4B21" w:rsidRPr="00DD6B83">
        <w:rPr>
          <w:rFonts w:ascii="Times New Roman" w:hAnsi="Times New Roman" w:cs="Times New Roman"/>
          <w:color w:val="000000" w:themeColor="text1"/>
        </w:rPr>
        <w:t xml:space="preserve">provide </w:t>
      </w:r>
      <w:r w:rsidR="000A184D" w:rsidRPr="00DD6B83">
        <w:rPr>
          <w:rFonts w:ascii="Times New Roman" w:hAnsi="Times New Roman" w:cs="Times New Roman"/>
          <w:color w:val="000000" w:themeColor="text1"/>
        </w:rPr>
        <w:t>birth control</w:t>
      </w:r>
      <w:r w:rsidR="003B4B21" w:rsidRPr="00DD6B83">
        <w:rPr>
          <w:rFonts w:ascii="Times New Roman" w:hAnsi="Times New Roman" w:cs="Times New Roman"/>
          <w:color w:val="000000" w:themeColor="text1"/>
        </w:rPr>
        <w:t xml:space="preserve">, pregnancy tests, treatment and testing for </w:t>
      </w:r>
      <w:r w:rsidR="00317B94" w:rsidRPr="00DD6B83">
        <w:rPr>
          <w:rFonts w:ascii="Times New Roman" w:hAnsi="Times New Roman" w:cs="Times New Roman"/>
          <w:color w:val="000000" w:themeColor="text1"/>
        </w:rPr>
        <w:t>vaginal infections</w:t>
      </w:r>
      <w:r w:rsidR="00305FA4" w:rsidRPr="00DD6B83">
        <w:rPr>
          <w:rFonts w:ascii="Times New Roman" w:hAnsi="Times New Roman" w:cs="Times New Roman"/>
          <w:color w:val="000000" w:themeColor="text1"/>
        </w:rPr>
        <w:t xml:space="preserve"> and</w:t>
      </w:r>
      <w:r w:rsidR="00317B94" w:rsidRPr="00DD6B83">
        <w:rPr>
          <w:rFonts w:ascii="Times New Roman" w:hAnsi="Times New Roman" w:cs="Times New Roman"/>
          <w:color w:val="000000" w:themeColor="text1"/>
        </w:rPr>
        <w:t xml:space="preserve"> </w:t>
      </w:r>
      <w:r w:rsidR="003B4B21" w:rsidRPr="00DD6B83">
        <w:rPr>
          <w:rFonts w:ascii="Times New Roman" w:hAnsi="Times New Roman" w:cs="Times New Roman"/>
          <w:color w:val="000000" w:themeColor="text1"/>
        </w:rPr>
        <w:t>sexually transmitted infections (STI</w:t>
      </w:r>
      <w:r w:rsidR="00FE677B" w:rsidRPr="00DD6B83">
        <w:rPr>
          <w:rFonts w:ascii="Times New Roman" w:hAnsi="Times New Roman" w:cs="Times New Roman"/>
          <w:color w:val="000000" w:themeColor="text1"/>
        </w:rPr>
        <w:t>s</w:t>
      </w:r>
      <w:r w:rsidR="003B4B21" w:rsidRPr="00DD6B83">
        <w:rPr>
          <w:rFonts w:ascii="Times New Roman" w:hAnsi="Times New Roman" w:cs="Times New Roman"/>
          <w:color w:val="000000" w:themeColor="text1"/>
        </w:rPr>
        <w:t>), pap smears, and more (Whole Woman’s Health, n.d.</w:t>
      </w:r>
      <w:r w:rsidR="00A44B0D" w:rsidRPr="00DD6B83">
        <w:rPr>
          <w:rFonts w:ascii="Times New Roman" w:hAnsi="Times New Roman" w:cs="Times New Roman"/>
          <w:color w:val="000000" w:themeColor="text1"/>
        </w:rPr>
        <w:t xml:space="preserve"> b</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3B4B21" w:rsidRPr="00DD6B83">
        <w:rPr>
          <w:rFonts w:ascii="Times New Roman" w:hAnsi="Times New Roman" w:cs="Times New Roman"/>
          <w:color w:val="000000" w:themeColor="text1"/>
        </w:rPr>
        <w:t xml:space="preserve">). </w:t>
      </w:r>
      <w:r w:rsidR="00317B94" w:rsidRPr="00DD6B83">
        <w:rPr>
          <w:rFonts w:ascii="Times New Roman" w:hAnsi="Times New Roman" w:cs="Times New Roman"/>
          <w:color w:val="000000" w:themeColor="text1"/>
        </w:rPr>
        <w:t>U</w:t>
      </w:r>
      <w:r w:rsidR="003B4B21" w:rsidRPr="00DD6B83">
        <w:rPr>
          <w:rFonts w:ascii="Times New Roman" w:hAnsi="Times New Roman" w:cs="Times New Roman"/>
          <w:color w:val="000000" w:themeColor="text1"/>
        </w:rPr>
        <w:t xml:space="preserve">nder threat of </w:t>
      </w:r>
      <w:r w:rsidR="003B4B21" w:rsidRPr="00DD6B83">
        <w:rPr>
          <w:rFonts w:ascii="Times New Roman" w:hAnsi="Times New Roman" w:cs="Times New Roman"/>
          <w:color w:val="000000" w:themeColor="text1"/>
        </w:rPr>
        <w:lastRenderedPageBreak/>
        <w:t xml:space="preserve">being sued for providing or helping to provide abortions, abortion providers </w:t>
      </w:r>
      <w:r w:rsidR="000A184D" w:rsidRPr="00DD6B83">
        <w:rPr>
          <w:rFonts w:ascii="Times New Roman" w:hAnsi="Times New Roman" w:cs="Times New Roman"/>
          <w:color w:val="000000" w:themeColor="text1"/>
        </w:rPr>
        <w:t xml:space="preserve">may not be able to </w:t>
      </w:r>
      <w:r w:rsidR="00305FA4" w:rsidRPr="00DD6B83">
        <w:rPr>
          <w:rFonts w:ascii="Times New Roman" w:hAnsi="Times New Roman" w:cs="Times New Roman"/>
          <w:color w:val="000000" w:themeColor="text1"/>
        </w:rPr>
        <w:t>provide any kind of reproductive care</w:t>
      </w:r>
      <w:r w:rsidR="00B94289" w:rsidRPr="00DD6B83">
        <w:rPr>
          <w:rFonts w:ascii="Times New Roman" w:hAnsi="Times New Roman" w:cs="Times New Roman"/>
          <w:color w:val="000000" w:themeColor="text1"/>
        </w:rPr>
        <w:t xml:space="preserve"> </w:t>
      </w:r>
      <w:r w:rsidR="00305FA4" w:rsidRPr="00DD6B83">
        <w:rPr>
          <w:rFonts w:ascii="Times New Roman" w:hAnsi="Times New Roman" w:cs="Times New Roman"/>
          <w:color w:val="000000" w:themeColor="text1"/>
        </w:rPr>
        <w:t>at all</w:t>
      </w:r>
      <w:r w:rsidR="00C152C9">
        <w:rPr>
          <w:rFonts w:ascii="Times New Roman" w:hAnsi="Times New Roman" w:cs="Times New Roman"/>
          <w:color w:val="000000" w:themeColor="text1"/>
        </w:rPr>
        <w:t>.</w:t>
      </w:r>
      <w:r w:rsidR="008A1B9D" w:rsidRPr="00DD6B83">
        <w:rPr>
          <w:rStyle w:val="FootnoteReference"/>
          <w:rFonts w:ascii="Times New Roman" w:hAnsi="Times New Roman" w:cs="Times New Roman"/>
          <w:color w:val="000000" w:themeColor="text1"/>
        </w:rPr>
        <w:footnoteReference w:id="3"/>
      </w:r>
      <w:r w:rsidR="003B4B21" w:rsidRPr="00DD6B83">
        <w:rPr>
          <w:rFonts w:ascii="Times New Roman" w:hAnsi="Times New Roman" w:cs="Times New Roman"/>
          <w:color w:val="000000" w:themeColor="text1"/>
        </w:rPr>
        <w:t xml:space="preserve"> </w:t>
      </w:r>
      <w:r w:rsidR="008A1B9D" w:rsidRPr="00DD6B83">
        <w:rPr>
          <w:rFonts w:ascii="Times New Roman" w:hAnsi="Times New Roman" w:cs="Times New Roman"/>
          <w:color w:val="000000" w:themeColor="text1"/>
        </w:rPr>
        <w:t xml:space="preserve"> </w:t>
      </w:r>
    </w:p>
    <w:p w14:paraId="400E053D" w14:textId="52B232F9" w:rsidR="003B4B21" w:rsidRPr="00DD6B83" w:rsidRDefault="003B4B21" w:rsidP="00B14796">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SB 8 </w:t>
      </w:r>
      <w:r w:rsidR="000A184D" w:rsidRPr="00DD6B83">
        <w:rPr>
          <w:rFonts w:ascii="Times New Roman" w:hAnsi="Times New Roman" w:cs="Times New Roman"/>
          <w:color w:val="000000" w:themeColor="text1"/>
        </w:rPr>
        <w:t>affects</w:t>
      </w:r>
      <w:r w:rsidRPr="00DD6B83">
        <w:rPr>
          <w:rFonts w:ascii="Times New Roman" w:hAnsi="Times New Roman" w:cs="Times New Roman"/>
          <w:color w:val="000000" w:themeColor="text1"/>
        </w:rPr>
        <w:t xml:space="preserve"> access to </w:t>
      </w:r>
      <w:r w:rsidR="00FE677B" w:rsidRPr="00DD6B83">
        <w:rPr>
          <w:rFonts w:ascii="Times New Roman" w:hAnsi="Times New Roman" w:cs="Times New Roman"/>
          <w:color w:val="000000" w:themeColor="text1"/>
        </w:rPr>
        <w:t xml:space="preserve">abortion </w:t>
      </w:r>
      <w:r w:rsidR="000A184D" w:rsidRPr="00DD6B83">
        <w:rPr>
          <w:rFonts w:ascii="Times New Roman" w:hAnsi="Times New Roman" w:cs="Times New Roman"/>
          <w:color w:val="000000" w:themeColor="text1"/>
        </w:rPr>
        <w:t>and</w:t>
      </w:r>
      <w:r w:rsidRPr="00DD6B83">
        <w:rPr>
          <w:rFonts w:ascii="Times New Roman" w:hAnsi="Times New Roman" w:cs="Times New Roman"/>
          <w:color w:val="000000" w:themeColor="text1"/>
        </w:rPr>
        <w:t xml:space="preserve"> access to reproductive health care </w:t>
      </w:r>
      <w:r w:rsidR="000A184D" w:rsidRPr="00DD6B83">
        <w:rPr>
          <w:rFonts w:ascii="Times New Roman" w:hAnsi="Times New Roman" w:cs="Times New Roman"/>
          <w:color w:val="000000" w:themeColor="text1"/>
        </w:rPr>
        <w:t xml:space="preserve">for </w:t>
      </w:r>
      <w:r w:rsidRPr="00DD6B83">
        <w:rPr>
          <w:rFonts w:ascii="Times New Roman" w:hAnsi="Times New Roman" w:cs="Times New Roman"/>
          <w:color w:val="000000" w:themeColor="text1"/>
        </w:rPr>
        <w:t xml:space="preserve">all women in Texas. </w:t>
      </w:r>
      <w:r w:rsidR="000A184D" w:rsidRPr="00DD6B83">
        <w:rPr>
          <w:rFonts w:ascii="Times New Roman" w:hAnsi="Times New Roman" w:cs="Times New Roman"/>
          <w:color w:val="000000" w:themeColor="text1"/>
        </w:rPr>
        <w:t>I</w:t>
      </w:r>
      <w:r w:rsidRPr="00DD6B83">
        <w:rPr>
          <w:rFonts w:ascii="Times New Roman" w:hAnsi="Times New Roman" w:cs="Times New Roman"/>
          <w:color w:val="000000" w:themeColor="text1"/>
        </w:rPr>
        <w:t>f a woman can no longer access a Whole Wom</w:t>
      </w:r>
      <w:r w:rsidR="009D56D5" w:rsidRPr="00DD6B83">
        <w:rPr>
          <w:rFonts w:ascii="Times New Roman" w:hAnsi="Times New Roman" w:cs="Times New Roman"/>
          <w:color w:val="000000" w:themeColor="text1"/>
        </w:rPr>
        <w:t>a</w:t>
      </w:r>
      <w:r w:rsidRPr="00DD6B83">
        <w:rPr>
          <w:rFonts w:ascii="Times New Roman" w:hAnsi="Times New Roman" w:cs="Times New Roman"/>
          <w:color w:val="000000" w:themeColor="text1"/>
        </w:rPr>
        <w:t>n’s Health clinic</w:t>
      </w:r>
      <w:r w:rsidR="000D1283" w:rsidRPr="00DD6B83">
        <w:rPr>
          <w:rFonts w:ascii="Times New Roman" w:hAnsi="Times New Roman" w:cs="Times New Roman"/>
          <w:color w:val="000000" w:themeColor="text1"/>
        </w:rPr>
        <w:t xml:space="preserve"> because of the threat abortion providers experience under SB 8</w:t>
      </w:r>
      <w:r w:rsidRPr="00DD6B83">
        <w:rPr>
          <w:rFonts w:ascii="Times New Roman" w:hAnsi="Times New Roman" w:cs="Times New Roman"/>
          <w:color w:val="000000" w:themeColor="text1"/>
        </w:rPr>
        <w:t>, she may need to travel out</w:t>
      </w:r>
      <w:r w:rsidR="004B481D"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of</w:t>
      </w:r>
      <w:r w:rsidR="004B481D"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state </w:t>
      </w:r>
      <w:r w:rsidR="007445AB" w:rsidRPr="00DD6B83">
        <w:rPr>
          <w:rFonts w:ascii="Times New Roman" w:hAnsi="Times New Roman" w:cs="Times New Roman"/>
          <w:color w:val="000000" w:themeColor="text1"/>
        </w:rPr>
        <w:t>for a range of reproductive care services</w:t>
      </w:r>
      <w:r w:rsidR="000A184D" w:rsidRPr="00DD6B83">
        <w:rPr>
          <w:rFonts w:ascii="Times New Roman" w:hAnsi="Times New Roman" w:cs="Times New Roman"/>
          <w:color w:val="000000" w:themeColor="text1"/>
        </w:rPr>
        <w:t xml:space="preserve"> if </w:t>
      </w:r>
      <w:r w:rsidR="007445AB" w:rsidRPr="00DD6B83">
        <w:rPr>
          <w:rFonts w:ascii="Times New Roman" w:hAnsi="Times New Roman" w:cs="Times New Roman"/>
          <w:color w:val="000000" w:themeColor="text1"/>
        </w:rPr>
        <w:t>they are</w:t>
      </w:r>
      <w:r w:rsidR="000A184D" w:rsidRPr="00DD6B83">
        <w:rPr>
          <w:rFonts w:ascii="Times New Roman" w:hAnsi="Times New Roman" w:cs="Times New Roman"/>
          <w:color w:val="000000" w:themeColor="text1"/>
        </w:rPr>
        <w:t xml:space="preserve"> un</w:t>
      </w:r>
      <w:r w:rsidRPr="00DD6B83">
        <w:rPr>
          <w:rFonts w:ascii="Times New Roman" w:hAnsi="Times New Roman" w:cs="Times New Roman"/>
          <w:color w:val="000000" w:themeColor="text1"/>
        </w:rPr>
        <w:t xml:space="preserve">available near her residence in Texas. </w:t>
      </w:r>
      <w:r w:rsidR="007445AB" w:rsidRPr="00DD6B83">
        <w:rPr>
          <w:rFonts w:ascii="Times New Roman" w:hAnsi="Times New Roman" w:cs="Times New Roman"/>
          <w:color w:val="000000" w:themeColor="text1"/>
        </w:rPr>
        <w:t>Therefore</w:t>
      </w:r>
      <w:r w:rsidRPr="00DD6B83">
        <w:rPr>
          <w:rFonts w:ascii="Times New Roman" w:hAnsi="Times New Roman" w:cs="Times New Roman"/>
          <w:color w:val="000000" w:themeColor="text1"/>
        </w:rPr>
        <w:t xml:space="preserve">, SB 8 can </w:t>
      </w:r>
      <w:r w:rsidR="000A184D" w:rsidRPr="00DD6B83">
        <w:rPr>
          <w:rFonts w:ascii="Times New Roman" w:hAnsi="Times New Roman" w:cs="Times New Roman"/>
          <w:color w:val="000000" w:themeColor="text1"/>
        </w:rPr>
        <w:t xml:space="preserve">influence </w:t>
      </w:r>
      <w:r w:rsidRPr="00DD6B83">
        <w:rPr>
          <w:rFonts w:ascii="Times New Roman" w:hAnsi="Times New Roman" w:cs="Times New Roman"/>
          <w:color w:val="000000" w:themeColor="text1"/>
        </w:rPr>
        <w:t xml:space="preserve">the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/mobility of all women in Texas who seek </w:t>
      </w:r>
      <w:r w:rsidR="00B94289" w:rsidRPr="00DD6B83">
        <w:rPr>
          <w:rFonts w:ascii="Times New Roman" w:hAnsi="Times New Roman" w:cs="Times New Roman"/>
          <w:color w:val="000000" w:themeColor="text1"/>
        </w:rPr>
        <w:t xml:space="preserve">reproductive </w:t>
      </w:r>
      <w:r w:rsidRPr="00DD6B83">
        <w:rPr>
          <w:rFonts w:ascii="Times New Roman" w:hAnsi="Times New Roman" w:cs="Times New Roman"/>
          <w:color w:val="000000" w:themeColor="text1"/>
        </w:rPr>
        <w:t>care</w:t>
      </w:r>
      <w:r w:rsidR="00FE677B" w:rsidRPr="00DD6B83">
        <w:rPr>
          <w:rFonts w:ascii="Times New Roman" w:hAnsi="Times New Roman" w:cs="Times New Roman"/>
          <w:color w:val="000000" w:themeColor="text1"/>
        </w:rPr>
        <w:t xml:space="preserve">, not only </w:t>
      </w:r>
      <w:r w:rsidR="007445AB" w:rsidRPr="00DD6B83">
        <w:rPr>
          <w:rFonts w:ascii="Times New Roman" w:hAnsi="Times New Roman" w:cs="Times New Roman"/>
          <w:color w:val="000000" w:themeColor="text1"/>
        </w:rPr>
        <w:t xml:space="preserve">for </w:t>
      </w:r>
      <w:r w:rsidR="00FE677B" w:rsidRPr="00DD6B83">
        <w:rPr>
          <w:rFonts w:ascii="Times New Roman" w:hAnsi="Times New Roman" w:cs="Times New Roman"/>
          <w:color w:val="000000" w:themeColor="text1"/>
        </w:rPr>
        <w:t>those who are pregnant</w:t>
      </w:r>
      <w:r w:rsidRPr="00DD6B83">
        <w:rPr>
          <w:rFonts w:ascii="Times New Roman" w:hAnsi="Times New Roman" w:cs="Times New Roman"/>
          <w:color w:val="000000" w:themeColor="text1"/>
        </w:rPr>
        <w:t xml:space="preserve">, </w:t>
      </w:r>
      <w:r w:rsidR="002D70CB" w:rsidRPr="00DD6B83">
        <w:rPr>
          <w:rFonts w:ascii="Times New Roman" w:hAnsi="Times New Roman" w:cs="Times New Roman"/>
          <w:color w:val="000000" w:themeColor="text1"/>
        </w:rPr>
        <w:t>but also</w:t>
      </w:r>
      <w:r w:rsidR="007445AB" w:rsidRPr="00DD6B83">
        <w:rPr>
          <w:rFonts w:ascii="Times New Roman" w:hAnsi="Times New Roman" w:cs="Times New Roman"/>
          <w:color w:val="000000" w:themeColor="text1"/>
        </w:rPr>
        <w:t xml:space="preserve"> for</w:t>
      </w:r>
      <w:r w:rsidR="002D70CB"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adolescents seeking birth control </w:t>
      </w:r>
      <w:r w:rsidR="007445AB" w:rsidRPr="00DD6B83">
        <w:rPr>
          <w:rFonts w:ascii="Times New Roman" w:hAnsi="Times New Roman" w:cs="Times New Roman"/>
          <w:color w:val="000000" w:themeColor="text1"/>
        </w:rPr>
        <w:t xml:space="preserve">or </w:t>
      </w:r>
      <w:r w:rsidRPr="00DD6B83">
        <w:rPr>
          <w:rFonts w:ascii="Times New Roman" w:hAnsi="Times New Roman" w:cs="Times New Roman"/>
          <w:color w:val="000000" w:themeColor="text1"/>
        </w:rPr>
        <w:t xml:space="preserve">women seeking </w:t>
      </w:r>
      <w:r w:rsidR="007445AB" w:rsidRPr="00DD6B83">
        <w:rPr>
          <w:rFonts w:ascii="Times New Roman" w:hAnsi="Times New Roman" w:cs="Times New Roman"/>
          <w:color w:val="000000" w:themeColor="text1"/>
        </w:rPr>
        <w:t xml:space="preserve">treatment </w:t>
      </w:r>
      <w:r w:rsidRPr="00DD6B83">
        <w:rPr>
          <w:rFonts w:ascii="Times New Roman" w:hAnsi="Times New Roman" w:cs="Times New Roman"/>
          <w:color w:val="000000" w:themeColor="text1"/>
        </w:rPr>
        <w:t>for yeast infections</w:t>
      </w:r>
      <w:r w:rsidR="008A1ADB" w:rsidRPr="00DD6B83">
        <w:rPr>
          <w:rFonts w:ascii="Times New Roman" w:hAnsi="Times New Roman" w:cs="Times New Roman"/>
          <w:color w:val="000000" w:themeColor="text1"/>
        </w:rPr>
        <w:t>, for example</w:t>
      </w:r>
      <w:r w:rsidRPr="00DD6B83">
        <w:rPr>
          <w:rFonts w:ascii="Times New Roman" w:hAnsi="Times New Roman" w:cs="Times New Roman"/>
          <w:color w:val="000000" w:themeColor="text1"/>
        </w:rPr>
        <w:t>. More importantly, women in Texas with less access to reproductive care may not have access to regular pap smears, which is used to screen for cervical cancer caused by the human papillomavirus (HPV) (ACOG, 2023</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The AOCG recommends that women between the ages of 21 and 29 get a pap smear at least once every three years and women between the ages of 30 and 65, at least </w:t>
      </w:r>
      <w:r w:rsidR="007445AB" w:rsidRPr="00DD6B83">
        <w:rPr>
          <w:rFonts w:ascii="Times New Roman" w:hAnsi="Times New Roman" w:cs="Times New Roman"/>
          <w:color w:val="000000" w:themeColor="text1"/>
        </w:rPr>
        <w:t xml:space="preserve">once </w:t>
      </w:r>
      <w:r w:rsidRPr="00DD6B83">
        <w:rPr>
          <w:rFonts w:ascii="Times New Roman" w:hAnsi="Times New Roman" w:cs="Times New Roman"/>
          <w:color w:val="000000" w:themeColor="text1"/>
        </w:rPr>
        <w:t>every five years (ACOG, 2023</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SB 8 goes beyond </w:t>
      </w:r>
      <w:r w:rsidR="007445AB" w:rsidRPr="00DD6B83">
        <w:rPr>
          <w:rFonts w:ascii="Times New Roman" w:hAnsi="Times New Roman" w:cs="Times New Roman"/>
          <w:color w:val="000000" w:themeColor="text1"/>
        </w:rPr>
        <w:t xml:space="preserve">simply </w:t>
      </w:r>
      <w:r w:rsidRPr="00DD6B83">
        <w:rPr>
          <w:rFonts w:ascii="Times New Roman" w:hAnsi="Times New Roman" w:cs="Times New Roman"/>
          <w:color w:val="000000" w:themeColor="text1"/>
        </w:rPr>
        <w:t xml:space="preserve">restricting a woman’s right to have an abortion under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w:t>
      </w:r>
      <w:r w:rsidR="007445AB" w:rsidRPr="00DD6B83">
        <w:rPr>
          <w:rFonts w:ascii="Times New Roman" w:hAnsi="Times New Roman" w:cs="Times New Roman"/>
          <w:color w:val="000000" w:themeColor="text1"/>
        </w:rPr>
        <w:t xml:space="preserve">because </w:t>
      </w:r>
      <w:r w:rsidRPr="00DD6B83">
        <w:rPr>
          <w:rFonts w:ascii="Times New Roman" w:hAnsi="Times New Roman" w:cs="Times New Roman"/>
          <w:color w:val="000000" w:themeColor="text1"/>
        </w:rPr>
        <w:t xml:space="preserve">it </w:t>
      </w:r>
      <w:r w:rsidR="007445AB" w:rsidRPr="00DD6B83">
        <w:rPr>
          <w:rFonts w:ascii="Times New Roman" w:hAnsi="Times New Roman" w:cs="Times New Roman"/>
          <w:color w:val="000000" w:themeColor="text1"/>
        </w:rPr>
        <w:t xml:space="preserve">compromises reproductive care for </w:t>
      </w:r>
      <w:r w:rsidRPr="00DD6B83">
        <w:rPr>
          <w:rFonts w:ascii="Times New Roman" w:hAnsi="Times New Roman" w:cs="Times New Roman"/>
          <w:color w:val="000000" w:themeColor="text1"/>
        </w:rPr>
        <w:t>all women</w:t>
      </w:r>
      <w:r w:rsidR="007445AB" w:rsidRPr="00DD6B83">
        <w:rPr>
          <w:rFonts w:ascii="Times New Roman" w:hAnsi="Times New Roman" w:cs="Times New Roman"/>
          <w:color w:val="000000" w:themeColor="text1"/>
        </w:rPr>
        <w:t xml:space="preserve"> of reproductive age in Texas</w:t>
      </w:r>
      <w:r w:rsidRPr="00DD6B83">
        <w:rPr>
          <w:rFonts w:ascii="Times New Roman" w:hAnsi="Times New Roman" w:cs="Times New Roman"/>
          <w:color w:val="000000" w:themeColor="text1"/>
        </w:rPr>
        <w:t xml:space="preserve">. Should women choose not to seek </w:t>
      </w:r>
      <w:r w:rsidR="003268C9" w:rsidRPr="00DD6B83">
        <w:rPr>
          <w:rFonts w:ascii="Times New Roman" w:hAnsi="Times New Roman" w:cs="Times New Roman"/>
          <w:color w:val="000000" w:themeColor="text1"/>
        </w:rPr>
        <w:t>reproductive</w:t>
      </w:r>
      <w:r w:rsidR="007445AB"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care because it can only be accessed out of state, there is a significant risk to their overall </w:t>
      </w:r>
      <w:r w:rsidR="007445AB" w:rsidRPr="00DD6B83">
        <w:rPr>
          <w:rFonts w:ascii="Times New Roman" w:hAnsi="Times New Roman" w:cs="Times New Roman"/>
          <w:color w:val="000000" w:themeColor="text1"/>
        </w:rPr>
        <w:t xml:space="preserve">sexual and reproductive </w:t>
      </w:r>
      <w:r w:rsidRPr="00DD6B83">
        <w:rPr>
          <w:rFonts w:ascii="Times New Roman" w:hAnsi="Times New Roman" w:cs="Times New Roman"/>
          <w:color w:val="000000" w:themeColor="text1"/>
        </w:rPr>
        <w:t xml:space="preserve">health and well-being. SB 8 can have </w:t>
      </w:r>
      <w:r w:rsidR="007445AB" w:rsidRPr="00DD6B83">
        <w:rPr>
          <w:rFonts w:ascii="Times New Roman" w:hAnsi="Times New Roman" w:cs="Times New Roman"/>
          <w:color w:val="000000" w:themeColor="text1"/>
        </w:rPr>
        <w:t xml:space="preserve">a </w:t>
      </w:r>
      <w:r w:rsidRPr="00DD6B83">
        <w:rPr>
          <w:rFonts w:ascii="Times New Roman" w:hAnsi="Times New Roman" w:cs="Times New Roman"/>
          <w:color w:val="000000" w:themeColor="text1"/>
        </w:rPr>
        <w:t xml:space="preserve">significant long-term </w:t>
      </w:r>
      <w:r w:rsidR="007445AB" w:rsidRPr="00DD6B83">
        <w:rPr>
          <w:rFonts w:ascii="Times New Roman" w:hAnsi="Times New Roman" w:cs="Times New Roman"/>
          <w:color w:val="000000" w:themeColor="text1"/>
        </w:rPr>
        <w:t xml:space="preserve">negative impact </w:t>
      </w:r>
      <w:r w:rsidRPr="00DD6B83">
        <w:rPr>
          <w:rFonts w:ascii="Times New Roman" w:hAnsi="Times New Roman" w:cs="Times New Roman"/>
          <w:color w:val="000000" w:themeColor="text1"/>
        </w:rPr>
        <w:t xml:space="preserve">on </w:t>
      </w:r>
      <w:r w:rsidR="007445AB"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female population</w:t>
      </w:r>
      <w:r w:rsidR="007445AB" w:rsidRPr="00DD6B83">
        <w:rPr>
          <w:rFonts w:ascii="Times New Roman" w:hAnsi="Times New Roman" w:cs="Times New Roman"/>
          <w:color w:val="000000" w:themeColor="text1"/>
        </w:rPr>
        <w:t xml:space="preserve"> of Texas</w:t>
      </w:r>
      <w:r w:rsidRPr="00DD6B83">
        <w:rPr>
          <w:rFonts w:ascii="Times New Roman" w:hAnsi="Times New Roman" w:cs="Times New Roman"/>
          <w:color w:val="000000" w:themeColor="text1"/>
        </w:rPr>
        <w:t xml:space="preserve">, which represents 10% of all women of reproductive age in the </w:t>
      </w:r>
      <w:r w:rsidR="00FE677B" w:rsidRPr="00DD6B83">
        <w:rPr>
          <w:rFonts w:ascii="Times New Roman" w:hAnsi="Times New Roman" w:cs="Times New Roman"/>
          <w:color w:val="000000" w:themeColor="text1"/>
        </w:rPr>
        <w:t>U.S.</w:t>
      </w:r>
      <w:r w:rsidR="002247A5" w:rsidRPr="00DD6B83">
        <w:rPr>
          <w:rFonts w:ascii="Times New Roman" w:hAnsi="Times New Roman" w:cs="Times New Roman"/>
          <w:color w:val="000000" w:themeColor="text1"/>
        </w:rPr>
        <w:t xml:space="preserve"> (U.S. Census Bureau, 2022</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2247A5" w:rsidRPr="00DD6B83">
        <w:rPr>
          <w:rFonts w:ascii="Times New Roman" w:hAnsi="Times New Roman" w:cs="Times New Roman"/>
          <w:color w:val="000000" w:themeColor="text1"/>
        </w:rPr>
        <w:t>).</w:t>
      </w:r>
    </w:p>
    <w:p w14:paraId="13F57F3B" w14:textId="77777777" w:rsidR="00ED06B4" w:rsidRPr="00DD6B83" w:rsidRDefault="00ED06B4" w:rsidP="00B14796">
      <w:pPr>
        <w:spacing w:line="480" w:lineRule="auto"/>
        <w:ind w:firstLine="720"/>
        <w:rPr>
          <w:rFonts w:ascii="Times New Roman" w:hAnsi="Times New Roman" w:cs="Times New Roman"/>
          <w:color w:val="000000" w:themeColor="text1"/>
        </w:rPr>
      </w:pPr>
    </w:p>
    <w:p w14:paraId="24F99CD4" w14:textId="77777777" w:rsidR="00E07714" w:rsidRPr="00DD6B83" w:rsidRDefault="00E07714" w:rsidP="00B14796">
      <w:pPr>
        <w:spacing w:line="480" w:lineRule="auto"/>
        <w:ind w:firstLine="720"/>
        <w:rPr>
          <w:rFonts w:ascii="Times New Roman" w:hAnsi="Times New Roman" w:cs="Times New Roman"/>
          <w:color w:val="000000" w:themeColor="text1"/>
        </w:rPr>
      </w:pPr>
    </w:p>
    <w:p w14:paraId="74EBCF39" w14:textId="07A4DDC8" w:rsidR="003B4B21" w:rsidRPr="00DD6B83" w:rsidRDefault="004F3824" w:rsidP="0072553A">
      <w:pPr>
        <w:spacing w:line="480" w:lineRule="auto"/>
        <w:rPr>
          <w:rFonts w:ascii="Times New Roman" w:hAnsi="Times New Roman" w:cs="Times New Roman"/>
          <w:i/>
          <w:iCs/>
          <w:color w:val="000000" w:themeColor="text1"/>
        </w:rPr>
      </w:pPr>
      <w:r w:rsidRPr="00DD6B83">
        <w:rPr>
          <w:rFonts w:ascii="Times New Roman" w:hAnsi="Times New Roman" w:cs="Times New Roman"/>
          <w:i/>
          <w:iCs/>
          <w:color w:val="000000" w:themeColor="text1"/>
        </w:rPr>
        <w:lastRenderedPageBreak/>
        <w:t xml:space="preserve">Effects </w:t>
      </w:r>
      <w:r w:rsidR="00B503C9" w:rsidRPr="00DD6B83">
        <w:rPr>
          <w:rFonts w:ascii="Times New Roman" w:hAnsi="Times New Roman" w:cs="Times New Roman"/>
          <w:i/>
          <w:iCs/>
          <w:color w:val="000000" w:themeColor="text1"/>
        </w:rPr>
        <w:t xml:space="preserve">of </w:t>
      </w:r>
      <w:r w:rsidRPr="00DD6B83">
        <w:rPr>
          <w:rFonts w:ascii="Times New Roman" w:hAnsi="Times New Roman" w:cs="Times New Roman"/>
          <w:i/>
          <w:iCs/>
          <w:color w:val="000000" w:themeColor="text1"/>
        </w:rPr>
        <w:t xml:space="preserve">abortion </w:t>
      </w:r>
      <w:proofErr w:type="spellStart"/>
      <w:r w:rsidRPr="00DD6B83">
        <w:rPr>
          <w:rFonts w:ascii="Times New Roman" w:hAnsi="Times New Roman" w:cs="Times New Roman"/>
          <w:i/>
          <w:iCs/>
          <w:color w:val="000000" w:themeColor="text1"/>
        </w:rPr>
        <w:t>im</w:t>
      </w:r>
      <w:proofErr w:type="spellEnd"/>
      <w:r w:rsidRPr="00DD6B83">
        <w:rPr>
          <w:rFonts w:ascii="Times New Roman" w:hAnsi="Times New Roman" w:cs="Times New Roman"/>
          <w:i/>
          <w:iCs/>
          <w:color w:val="000000" w:themeColor="text1"/>
        </w:rPr>
        <w:t>/mobilities on other states</w:t>
      </w:r>
      <w:r w:rsidR="00530BDB" w:rsidRPr="00DD6B83">
        <w:rPr>
          <w:rFonts w:ascii="Times New Roman" w:hAnsi="Times New Roman" w:cs="Times New Roman"/>
          <w:i/>
          <w:iCs/>
          <w:color w:val="000000" w:themeColor="text1"/>
        </w:rPr>
        <w:t xml:space="preserve"> in the U.S.</w:t>
      </w:r>
    </w:p>
    <w:p w14:paraId="7285937D" w14:textId="145AEDE2" w:rsidR="00530BDB" w:rsidRPr="00DD6B83" w:rsidRDefault="003B4B21" w:rsidP="006823FC">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t>
      </w:r>
      <w:r w:rsidR="008874E7"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 xml:space="preserve">/mobilities women </w:t>
      </w:r>
      <w:r w:rsidR="007637B9" w:rsidRPr="00DD6B83">
        <w:rPr>
          <w:rFonts w:ascii="Times New Roman" w:hAnsi="Times New Roman" w:cs="Times New Roman"/>
          <w:color w:val="000000" w:themeColor="text1"/>
        </w:rPr>
        <w:t xml:space="preserve">face </w:t>
      </w:r>
      <w:r w:rsidRPr="00DD6B83">
        <w:rPr>
          <w:rFonts w:ascii="Times New Roman" w:hAnsi="Times New Roman" w:cs="Times New Roman"/>
          <w:color w:val="000000" w:themeColor="text1"/>
        </w:rPr>
        <w:t xml:space="preserve">after the implementation of SB 8 </w:t>
      </w:r>
      <w:r w:rsidR="007637B9" w:rsidRPr="00DD6B83">
        <w:rPr>
          <w:rFonts w:ascii="Times New Roman" w:hAnsi="Times New Roman" w:cs="Times New Roman"/>
          <w:color w:val="000000" w:themeColor="text1"/>
        </w:rPr>
        <w:t xml:space="preserve">have </w:t>
      </w:r>
      <w:r w:rsidRPr="00DD6B83">
        <w:rPr>
          <w:rFonts w:ascii="Times New Roman" w:hAnsi="Times New Roman" w:cs="Times New Roman"/>
          <w:color w:val="000000" w:themeColor="text1"/>
        </w:rPr>
        <w:t xml:space="preserve">had significant effects on abortion providers and women in other states. In the last article of the analysis, </w:t>
      </w:r>
      <w:r w:rsidR="00E11980" w:rsidRPr="00DD6B83">
        <w:rPr>
          <w:rFonts w:ascii="Times New Roman" w:hAnsi="Times New Roman" w:cs="Times New Roman"/>
          <w:color w:val="000000" w:themeColor="text1"/>
        </w:rPr>
        <w:t>published on 1 March 2022,</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xml:space="preserve"> assessed the six months following </w:t>
      </w:r>
      <w:r w:rsidR="008B5D25" w:rsidRPr="00DD6B83">
        <w:rPr>
          <w:rFonts w:ascii="Times New Roman" w:hAnsi="Times New Roman" w:cs="Times New Roman"/>
          <w:color w:val="000000" w:themeColor="text1"/>
        </w:rPr>
        <w:t xml:space="preserve">the </w:t>
      </w:r>
      <w:r w:rsidRPr="00DD6B83">
        <w:rPr>
          <w:rFonts w:ascii="Times New Roman" w:hAnsi="Times New Roman" w:cs="Times New Roman"/>
          <w:color w:val="000000" w:themeColor="text1"/>
        </w:rPr>
        <w:t>implementation of SB 8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She reported that Planned Parenthood centers outside Texas saw an “800% increase in Texas patients seeking abortions” </w:t>
      </w:r>
      <w:r w:rsidR="007637B9" w:rsidRPr="00DD6B83">
        <w:rPr>
          <w:rFonts w:ascii="Times New Roman" w:hAnsi="Times New Roman" w:cs="Times New Roman"/>
          <w:color w:val="000000" w:themeColor="text1"/>
        </w:rPr>
        <w:t xml:space="preserve">compared to </w:t>
      </w:r>
      <w:r w:rsidRPr="00DD6B83">
        <w:rPr>
          <w:rFonts w:ascii="Times New Roman" w:hAnsi="Times New Roman" w:cs="Times New Roman"/>
          <w:color w:val="000000" w:themeColor="text1"/>
        </w:rPr>
        <w:t>the previous year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SB 8 has “</w:t>
      </w:r>
      <w:proofErr w:type="spellStart"/>
      <w:r w:rsidRPr="00DD6B83">
        <w:rPr>
          <w:rFonts w:ascii="Times New Roman" w:hAnsi="Times New Roman" w:cs="Times New Roman"/>
          <w:color w:val="000000" w:themeColor="text1"/>
        </w:rPr>
        <w:t>creat</w:t>
      </w:r>
      <w:proofErr w:type="spellEnd"/>
      <w:r w:rsidR="00530BD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ed</w:t>
      </w:r>
      <w:r w:rsidR="00530BD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a ripple effect across the country” as states like Louisiana, Oklahoma, New Mexico, Kansas, and Colorado are seeing the bulk of Texas women seeking abortions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7637B9" w:rsidRPr="00DD6B83">
        <w:rPr>
          <w:rFonts w:ascii="Times New Roman" w:hAnsi="Times New Roman" w:cs="Times New Roman"/>
          <w:color w:val="000000" w:themeColor="text1"/>
        </w:rPr>
        <w:t>Large regions of t</w:t>
      </w:r>
      <w:r w:rsidRPr="00DD6B83">
        <w:rPr>
          <w:rFonts w:ascii="Times New Roman" w:hAnsi="Times New Roman" w:cs="Times New Roman"/>
          <w:color w:val="000000" w:themeColor="text1"/>
        </w:rPr>
        <w:t xml:space="preserve">he U.S. </w:t>
      </w:r>
      <w:r w:rsidR="007637B9" w:rsidRPr="00DD6B83">
        <w:rPr>
          <w:rFonts w:ascii="Times New Roman" w:hAnsi="Times New Roman" w:cs="Times New Roman"/>
          <w:color w:val="000000" w:themeColor="text1"/>
        </w:rPr>
        <w:t>are</w:t>
      </w:r>
      <w:r w:rsidRPr="00DD6B83">
        <w:rPr>
          <w:rFonts w:ascii="Times New Roman" w:hAnsi="Times New Roman" w:cs="Times New Roman"/>
          <w:color w:val="000000" w:themeColor="text1"/>
        </w:rPr>
        <w:t xml:space="preserve"> experiencing the effects of the </w:t>
      </w:r>
      <w:r w:rsidR="008874E7" w:rsidRPr="00DD6B83">
        <w:rPr>
          <w:rFonts w:ascii="Times New Roman" w:hAnsi="Times New Roman" w:cs="Times New Roman"/>
          <w:color w:val="000000" w:themeColor="text1"/>
        </w:rPr>
        <w:t xml:space="preserve">abortion </w:t>
      </w:r>
      <w:proofErr w:type="spellStart"/>
      <w:r w:rsidRPr="00DD6B83">
        <w:rPr>
          <w:rFonts w:ascii="Times New Roman" w:hAnsi="Times New Roman" w:cs="Times New Roman"/>
          <w:color w:val="000000" w:themeColor="text1"/>
        </w:rPr>
        <w:t>im</w:t>
      </w:r>
      <w:proofErr w:type="spellEnd"/>
      <w:r w:rsidRPr="00DD6B83">
        <w:rPr>
          <w:rFonts w:ascii="Times New Roman" w:hAnsi="Times New Roman" w:cs="Times New Roman"/>
          <w:color w:val="000000" w:themeColor="text1"/>
        </w:rPr>
        <w:t>/mobilit</w:t>
      </w:r>
      <w:r w:rsidR="00B503C9" w:rsidRPr="00DD6B83">
        <w:rPr>
          <w:rFonts w:ascii="Times New Roman" w:hAnsi="Times New Roman" w:cs="Times New Roman"/>
          <w:color w:val="000000" w:themeColor="text1"/>
        </w:rPr>
        <w:t>ies</w:t>
      </w:r>
      <w:r w:rsidRPr="00DD6B83">
        <w:rPr>
          <w:rFonts w:ascii="Times New Roman" w:hAnsi="Times New Roman" w:cs="Times New Roman"/>
          <w:color w:val="000000" w:themeColor="text1"/>
        </w:rPr>
        <w:t xml:space="preserve"> </w:t>
      </w:r>
      <w:r w:rsidR="008A176B" w:rsidRPr="00DD6B83">
        <w:rPr>
          <w:rFonts w:ascii="Times New Roman" w:hAnsi="Times New Roman" w:cs="Times New Roman"/>
          <w:color w:val="000000" w:themeColor="text1"/>
        </w:rPr>
        <w:t>up</w:t>
      </w:r>
      <w:r w:rsidRPr="00DD6B83">
        <w:rPr>
          <w:rFonts w:ascii="Times New Roman" w:hAnsi="Times New Roman" w:cs="Times New Roman"/>
          <w:color w:val="000000" w:themeColor="text1"/>
        </w:rPr>
        <w:t xml:space="preserve">on women </w:t>
      </w:r>
      <w:proofErr w:type="gramStart"/>
      <w:r w:rsidR="00B503C9" w:rsidRPr="00DD6B83">
        <w:rPr>
          <w:rFonts w:ascii="Times New Roman" w:hAnsi="Times New Roman" w:cs="Times New Roman"/>
          <w:color w:val="000000" w:themeColor="text1"/>
        </w:rPr>
        <w:t>as a result of</w:t>
      </w:r>
      <w:proofErr w:type="gramEnd"/>
      <w:r w:rsidRPr="00DD6B83">
        <w:rPr>
          <w:rFonts w:ascii="Times New Roman" w:hAnsi="Times New Roman" w:cs="Times New Roman"/>
          <w:color w:val="000000" w:themeColor="text1"/>
        </w:rPr>
        <w:t xml:space="preserve"> SB 8. </w:t>
      </w:r>
    </w:p>
    <w:p w14:paraId="1579A449" w14:textId="3E237D2A" w:rsidR="003B4B21" w:rsidRPr="00DD6B83" w:rsidRDefault="003B4B21" w:rsidP="006823FC">
      <w:pPr>
        <w:spacing w:line="480" w:lineRule="auto"/>
        <w:ind w:firstLine="720"/>
        <w:rPr>
          <w:rFonts w:ascii="Times New Roman" w:hAnsi="Times New Roman" w:cs="Times New Roman"/>
          <w:strike/>
          <w:color w:val="000000" w:themeColor="text1"/>
        </w:rPr>
      </w:pPr>
      <w:r w:rsidRPr="00DD6B83">
        <w:rPr>
          <w:rFonts w:ascii="Times New Roman" w:hAnsi="Times New Roman" w:cs="Times New Roman"/>
          <w:color w:val="000000" w:themeColor="text1"/>
        </w:rPr>
        <w:t xml:space="preserve">The influx of women </w:t>
      </w:r>
      <w:r w:rsidR="008C5FFE" w:rsidRPr="00DD6B83">
        <w:rPr>
          <w:rFonts w:ascii="Times New Roman" w:hAnsi="Times New Roman" w:cs="Times New Roman"/>
          <w:color w:val="000000" w:themeColor="text1"/>
        </w:rPr>
        <w:t xml:space="preserve">from Texas </w:t>
      </w:r>
      <w:r w:rsidRPr="00DD6B83">
        <w:rPr>
          <w:rFonts w:ascii="Times New Roman" w:hAnsi="Times New Roman" w:cs="Times New Roman"/>
          <w:color w:val="000000" w:themeColor="text1"/>
        </w:rPr>
        <w:t xml:space="preserve">has impacted the level of </w:t>
      </w:r>
      <w:r w:rsidR="008C5FFE" w:rsidRPr="00DD6B83">
        <w:rPr>
          <w:rFonts w:ascii="Times New Roman" w:hAnsi="Times New Roman" w:cs="Times New Roman"/>
          <w:color w:val="000000" w:themeColor="text1"/>
        </w:rPr>
        <w:t>abortion services</w:t>
      </w:r>
      <w:r w:rsidRPr="00DD6B83">
        <w:rPr>
          <w:rFonts w:ascii="Times New Roman" w:hAnsi="Times New Roman" w:cs="Times New Roman"/>
          <w:color w:val="000000" w:themeColor="text1"/>
        </w:rPr>
        <w:t xml:space="preserve"> and ability to provide </w:t>
      </w:r>
      <w:r w:rsidR="008C5FFE" w:rsidRPr="00DD6B83">
        <w:rPr>
          <w:rFonts w:ascii="Times New Roman" w:hAnsi="Times New Roman" w:cs="Times New Roman"/>
          <w:color w:val="000000" w:themeColor="text1"/>
        </w:rPr>
        <w:t xml:space="preserve">reproductive </w:t>
      </w:r>
      <w:r w:rsidRPr="00DD6B83">
        <w:rPr>
          <w:rFonts w:ascii="Times New Roman" w:hAnsi="Times New Roman" w:cs="Times New Roman"/>
          <w:color w:val="000000" w:themeColor="text1"/>
        </w:rPr>
        <w:t xml:space="preserve">care in other states. In Louisiana, abortion providers are “scrambling” to </w:t>
      </w:r>
      <w:r w:rsidR="008C5FFE" w:rsidRPr="00DD6B83">
        <w:rPr>
          <w:rFonts w:ascii="Times New Roman" w:hAnsi="Times New Roman" w:cs="Times New Roman"/>
          <w:color w:val="000000" w:themeColor="text1"/>
        </w:rPr>
        <w:t xml:space="preserve">juggle </w:t>
      </w:r>
      <w:r w:rsidRPr="00DD6B83">
        <w:rPr>
          <w:rFonts w:ascii="Times New Roman" w:hAnsi="Times New Roman" w:cs="Times New Roman"/>
          <w:color w:val="000000" w:themeColor="text1"/>
        </w:rPr>
        <w:t>the demand</w:t>
      </w:r>
      <w:r w:rsidR="008C5FFE"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w:t>
      </w:r>
      <w:r w:rsidR="008C5FFE" w:rsidRPr="00DD6B83">
        <w:rPr>
          <w:rFonts w:ascii="Times New Roman" w:hAnsi="Times New Roman" w:cs="Times New Roman"/>
          <w:color w:val="000000" w:themeColor="text1"/>
        </w:rPr>
        <w:t xml:space="preserve">of </w:t>
      </w:r>
      <w:r w:rsidRPr="00DD6B83">
        <w:rPr>
          <w:rFonts w:ascii="Times New Roman" w:hAnsi="Times New Roman" w:cs="Times New Roman"/>
          <w:color w:val="000000" w:themeColor="text1"/>
        </w:rPr>
        <w:t>out</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of</w:t>
      </w:r>
      <w:r w:rsidR="00B755D6"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state patients and patients </w:t>
      </w:r>
      <w:r w:rsidR="008C5FFE" w:rsidRPr="00DD6B83">
        <w:rPr>
          <w:rFonts w:ascii="Times New Roman" w:hAnsi="Times New Roman" w:cs="Times New Roman"/>
          <w:color w:val="000000" w:themeColor="text1"/>
        </w:rPr>
        <w:t xml:space="preserve">who live in </w:t>
      </w:r>
      <w:r w:rsidRPr="00DD6B83">
        <w:rPr>
          <w:rFonts w:ascii="Times New Roman" w:hAnsi="Times New Roman" w:cs="Times New Roman"/>
          <w:color w:val="000000" w:themeColor="text1"/>
        </w:rPr>
        <w:t>Louisiana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However, Louisiana also had restrictive abortion laws </w:t>
      </w:r>
      <w:r w:rsidR="008C5FFE" w:rsidRPr="00DD6B83">
        <w:rPr>
          <w:rFonts w:ascii="Times New Roman" w:hAnsi="Times New Roman" w:cs="Times New Roman"/>
          <w:color w:val="000000" w:themeColor="text1"/>
        </w:rPr>
        <w:t xml:space="preserve">in place </w:t>
      </w:r>
      <w:r w:rsidRPr="00DD6B83">
        <w:rPr>
          <w:rFonts w:ascii="Times New Roman" w:hAnsi="Times New Roman" w:cs="Times New Roman"/>
          <w:color w:val="000000" w:themeColor="text1"/>
        </w:rPr>
        <w:t xml:space="preserve">in 2021. Louisiana’s </w:t>
      </w:r>
      <w:r w:rsidR="008B5D25" w:rsidRPr="00DD6B83">
        <w:rPr>
          <w:rFonts w:ascii="Times New Roman" w:hAnsi="Times New Roman" w:cs="Times New Roman"/>
          <w:color w:val="000000" w:themeColor="text1"/>
        </w:rPr>
        <w:t xml:space="preserve">House of </w:t>
      </w:r>
      <w:r w:rsidRPr="00DD6B83">
        <w:rPr>
          <w:rFonts w:ascii="Times New Roman" w:hAnsi="Times New Roman" w:cs="Times New Roman"/>
          <w:color w:val="000000" w:themeColor="text1"/>
        </w:rPr>
        <w:t>Representative</w:t>
      </w:r>
      <w:r w:rsidR="008B5D25" w:rsidRPr="00DD6B83">
        <w:rPr>
          <w:rFonts w:ascii="Times New Roman" w:hAnsi="Times New Roman" w:cs="Times New Roman"/>
          <w:color w:val="000000" w:themeColor="text1"/>
        </w:rPr>
        <w:t>s</w:t>
      </w:r>
      <w:r w:rsidRPr="00DD6B83">
        <w:rPr>
          <w:rFonts w:ascii="Times New Roman" w:hAnsi="Times New Roman" w:cs="Times New Roman"/>
          <w:color w:val="000000" w:themeColor="text1"/>
        </w:rPr>
        <w:t xml:space="preserve"> Frank Hoffman is the author of a law </w:t>
      </w:r>
      <w:r w:rsidR="004B481D" w:rsidRPr="00DD6B83">
        <w:rPr>
          <w:rFonts w:ascii="Times New Roman" w:hAnsi="Times New Roman" w:cs="Times New Roman"/>
          <w:color w:val="000000" w:themeColor="text1"/>
        </w:rPr>
        <w:t xml:space="preserve">“which </w:t>
      </w:r>
      <w:r w:rsidRPr="00DD6B83">
        <w:rPr>
          <w:rFonts w:ascii="Times New Roman" w:hAnsi="Times New Roman" w:cs="Times New Roman"/>
          <w:color w:val="000000" w:themeColor="text1"/>
        </w:rPr>
        <w:t xml:space="preserve">mandates </w:t>
      </w:r>
      <w:r w:rsidR="004B481D" w:rsidRPr="00DD6B83">
        <w:rPr>
          <w:rFonts w:ascii="Times New Roman" w:hAnsi="Times New Roman" w:cs="Times New Roman"/>
          <w:color w:val="000000" w:themeColor="text1"/>
        </w:rPr>
        <w:t>that</w:t>
      </w:r>
      <w:r w:rsidRPr="00DD6B83">
        <w:rPr>
          <w:rFonts w:ascii="Times New Roman" w:hAnsi="Times New Roman" w:cs="Times New Roman"/>
          <w:color w:val="000000" w:themeColor="text1"/>
        </w:rPr>
        <w:t xml:space="preserve"> women </w:t>
      </w:r>
      <w:r w:rsidR="008A1AD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reflec</w:t>
      </w:r>
      <w:r w:rsidR="008C5FFE" w:rsidRPr="00DD6B83">
        <w:rPr>
          <w:rFonts w:ascii="Times New Roman" w:hAnsi="Times New Roman" w:cs="Times New Roman"/>
          <w:color w:val="000000" w:themeColor="text1"/>
        </w:rPr>
        <w:t>t</w:t>
      </w:r>
      <w:r w:rsidR="008A1ADB"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for 72 hours” before accessing </w:t>
      </w:r>
      <w:r w:rsidR="008C5FFE" w:rsidRPr="00DD6B83">
        <w:rPr>
          <w:rFonts w:ascii="Times New Roman" w:hAnsi="Times New Roman" w:cs="Times New Roman"/>
          <w:color w:val="000000" w:themeColor="text1"/>
        </w:rPr>
        <w:t xml:space="preserve">an </w:t>
      </w:r>
      <w:r w:rsidRPr="00DD6B83">
        <w:rPr>
          <w:rFonts w:ascii="Times New Roman" w:hAnsi="Times New Roman" w:cs="Times New Roman"/>
          <w:color w:val="000000" w:themeColor="text1"/>
        </w:rPr>
        <w:t>abortion, essentially requiring a wom</w:t>
      </w:r>
      <w:r w:rsidR="00B503C9" w:rsidRPr="00DD6B83">
        <w:rPr>
          <w:rFonts w:ascii="Times New Roman" w:hAnsi="Times New Roman" w:cs="Times New Roman"/>
          <w:color w:val="000000" w:themeColor="text1"/>
        </w:rPr>
        <w:t>a</w:t>
      </w:r>
      <w:r w:rsidRPr="00DD6B83">
        <w:rPr>
          <w:rFonts w:ascii="Times New Roman" w:hAnsi="Times New Roman" w:cs="Times New Roman"/>
          <w:color w:val="000000" w:themeColor="text1"/>
        </w:rPr>
        <w:t xml:space="preserve">n to </w:t>
      </w:r>
      <w:r w:rsidR="008C5FFE" w:rsidRPr="00DD6B83">
        <w:rPr>
          <w:rFonts w:ascii="Times New Roman" w:hAnsi="Times New Roman" w:cs="Times New Roman"/>
          <w:color w:val="000000" w:themeColor="text1"/>
        </w:rPr>
        <w:t xml:space="preserve">make </w:t>
      </w:r>
      <w:r w:rsidRPr="00DD6B83">
        <w:rPr>
          <w:rFonts w:ascii="Times New Roman" w:hAnsi="Times New Roman" w:cs="Times New Roman"/>
          <w:color w:val="000000" w:themeColor="text1"/>
        </w:rPr>
        <w:t xml:space="preserve">two medical visits for </w:t>
      </w:r>
      <w:r w:rsidR="008C5FFE" w:rsidRPr="00DD6B83">
        <w:rPr>
          <w:rFonts w:ascii="Times New Roman" w:hAnsi="Times New Roman" w:cs="Times New Roman"/>
          <w:color w:val="000000" w:themeColor="text1"/>
        </w:rPr>
        <w:t xml:space="preserve">one </w:t>
      </w:r>
      <w:r w:rsidRPr="00DD6B83">
        <w:rPr>
          <w:rFonts w:ascii="Times New Roman" w:hAnsi="Times New Roman" w:cs="Times New Roman"/>
          <w:color w:val="000000" w:themeColor="text1"/>
        </w:rPr>
        <w:t>abortion procedure (Pollack, 2016</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6823FC" w:rsidRPr="00DD6B83">
        <w:rPr>
          <w:rFonts w:ascii="Times New Roman" w:hAnsi="Times New Roman" w:cs="Times New Roman"/>
          <w:color w:val="000000" w:themeColor="text1"/>
        </w:rPr>
        <w:t xml:space="preserve">This requirement was reduced to 24 hours after a successful lawsuit </w:t>
      </w:r>
      <w:r w:rsidR="00206716" w:rsidRPr="00DD6B83">
        <w:rPr>
          <w:rFonts w:ascii="Times New Roman" w:hAnsi="Times New Roman" w:cs="Times New Roman"/>
          <w:color w:val="000000" w:themeColor="text1"/>
        </w:rPr>
        <w:t xml:space="preserve">was </w:t>
      </w:r>
      <w:r w:rsidR="006823FC" w:rsidRPr="00DD6B83">
        <w:rPr>
          <w:rFonts w:ascii="Times New Roman" w:hAnsi="Times New Roman" w:cs="Times New Roman"/>
          <w:color w:val="000000" w:themeColor="text1"/>
        </w:rPr>
        <w:t xml:space="preserve">filed by CRR, the organization that filed the </w:t>
      </w:r>
      <w:r w:rsidR="006823FC" w:rsidRPr="00DD6B83">
        <w:rPr>
          <w:rFonts w:ascii="Times New Roman" w:hAnsi="Times New Roman" w:cs="Times New Roman"/>
          <w:i/>
          <w:iCs/>
          <w:color w:val="000000" w:themeColor="text1"/>
        </w:rPr>
        <w:t xml:space="preserve">Whole Woman’s Health v. </w:t>
      </w:r>
      <w:proofErr w:type="spellStart"/>
      <w:r w:rsidR="006823FC" w:rsidRPr="00DD6B83">
        <w:rPr>
          <w:rFonts w:ascii="Times New Roman" w:hAnsi="Times New Roman" w:cs="Times New Roman"/>
          <w:i/>
          <w:iCs/>
          <w:color w:val="000000" w:themeColor="text1"/>
        </w:rPr>
        <w:t>Hellerstedt</w:t>
      </w:r>
      <w:proofErr w:type="spellEnd"/>
      <w:r w:rsidR="006823FC" w:rsidRPr="00DD6B83">
        <w:rPr>
          <w:rFonts w:ascii="Times New Roman" w:hAnsi="Times New Roman" w:cs="Times New Roman"/>
          <w:color w:val="000000" w:themeColor="text1"/>
        </w:rPr>
        <w:t xml:space="preserve"> lawsuit mentioned in chapter one (CRR, n.d. a, </w:t>
      </w:r>
      <w:proofErr w:type="spellStart"/>
      <w:r w:rsidR="006823FC" w:rsidRPr="00DD6B83">
        <w:rPr>
          <w:rFonts w:ascii="Times New Roman" w:hAnsi="Times New Roman" w:cs="Times New Roman"/>
          <w:color w:val="000000" w:themeColor="text1"/>
        </w:rPr>
        <w:t>n.p.</w:t>
      </w:r>
      <w:proofErr w:type="spellEnd"/>
      <w:r w:rsidR="006823FC"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H</w:t>
      </w:r>
      <w:r w:rsidR="006823FC" w:rsidRPr="00DD6B83">
        <w:rPr>
          <w:rFonts w:ascii="Times New Roman" w:hAnsi="Times New Roman" w:cs="Times New Roman"/>
          <w:color w:val="000000" w:themeColor="text1"/>
        </w:rPr>
        <w:t>offman</w:t>
      </w:r>
      <w:r w:rsidRPr="00DD6B83">
        <w:rPr>
          <w:rFonts w:ascii="Times New Roman" w:hAnsi="Times New Roman" w:cs="Times New Roman"/>
          <w:color w:val="000000" w:themeColor="text1"/>
        </w:rPr>
        <w:t xml:space="preserve"> has also </w:t>
      </w:r>
      <w:r w:rsidR="00F51759" w:rsidRPr="00DD6B83">
        <w:rPr>
          <w:rFonts w:ascii="Times New Roman" w:hAnsi="Times New Roman" w:cs="Times New Roman"/>
          <w:color w:val="000000" w:themeColor="text1"/>
        </w:rPr>
        <w:t xml:space="preserve">asserted </w:t>
      </w:r>
      <w:r w:rsidRPr="00DD6B83">
        <w:rPr>
          <w:rFonts w:ascii="Times New Roman" w:hAnsi="Times New Roman" w:cs="Times New Roman"/>
          <w:color w:val="000000" w:themeColor="text1"/>
        </w:rPr>
        <w:t>that Louisiana is considered the “top pro-life state in America” (as cited in Pollack, 2016</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r w:rsidR="006823FC" w:rsidRPr="00DD6B83">
        <w:rPr>
          <w:rFonts w:ascii="Times New Roman" w:hAnsi="Times New Roman" w:cs="Times New Roman"/>
          <w:color w:val="000000" w:themeColor="text1"/>
        </w:rPr>
        <w:t xml:space="preserve"> while </w:t>
      </w:r>
      <w:r w:rsidRPr="00DD6B83">
        <w:rPr>
          <w:rFonts w:ascii="Times New Roman" w:hAnsi="Times New Roman" w:cs="Times New Roman"/>
          <w:color w:val="000000" w:themeColor="text1"/>
        </w:rPr>
        <w:t>CRR</w:t>
      </w:r>
      <w:r w:rsidR="006823FC"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considers Louisiana </w:t>
      </w:r>
      <w:r w:rsidR="008C5FFE" w:rsidRPr="00DD6B83">
        <w:rPr>
          <w:rFonts w:ascii="Times New Roman" w:hAnsi="Times New Roman" w:cs="Times New Roman"/>
          <w:color w:val="000000" w:themeColor="text1"/>
        </w:rPr>
        <w:t xml:space="preserve">to be </w:t>
      </w:r>
      <w:r w:rsidRPr="00DD6B83">
        <w:rPr>
          <w:rFonts w:ascii="Times New Roman" w:hAnsi="Times New Roman" w:cs="Times New Roman"/>
          <w:color w:val="000000" w:themeColor="text1"/>
        </w:rPr>
        <w:t>one of the most restrictive states for abortion access in the U.S. (CRR, n.d. a</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p>
    <w:p w14:paraId="7F681713" w14:textId="0B91C92B" w:rsidR="003B4B21" w:rsidRPr="00DD6B83" w:rsidRDefault="00592AE1" w:rsidP="00874F6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lastRenderedPageBreak/>
        <w:t>T</w:t>
      </w:r>
      <w:r w:rsidR="003B4B21" w:rsidRPr="00DD6B83">
        <w:rPr>
          <w:rFonts w:ascii="Times New Roman" w:hAnsi="Times New Roman" w:cs="Times New Roman"/>
          <w:color w:val="000000" w:themeColor="text1"/>
        </w:rPr>
        <w:t>he little access to abortion</w:t>
      </w:r>
      <w:r w:rsidR="00F51759" w:rsidRPr="00DD6B83">
        <w:rPr>
          <w:rFonts w:ascii="Times New Roman" w:hAnsi="Times New Roman" w:cs="Times New Roman"/>
          <w:color w:val="000000" w:themeColor="text1"/>
        </w:rPr>
        <w:t xml:space="preserve"> </w:t>
      </w:r>
      <w:r w:rsidR="003B4B21" w:rsidRPr="00DD6B83">
        <w:rPr>
          <w:rFonts w:ascii="Times New Roman" w:hAnsi="Times New Roman" w:cs="Times New Roman"/>
          <w:color w:val="000000" w:themeColor="text1"/>
        </w:rPr>
        <w:t>s</w:t>
      </w:r>
      <w:r w:rsidR="00F51759" w:rsidRPr="00DD6B83">
        <w:rPr>
          <w:rFonts w:ascii="Times New Roman" w:hAnsi="Times New Roman" w:cs="Times New Roman"/>
          <w:color w:val="000000" w:themeColor="text1"/>
        </w:rPr>
        <w:t>ervices</w:t>
      </w:r>
      <w:r w:rsidR="003B4B21" w:rsidRPr="00DD6B83">
        <w:rPr>
          <w:rFonts w:ascii="Times New Roman" w:hAnsi="Times New Roman" w:cs="Times New Roman"/>
          <w:color w:val="000000" w:themeColor="text1"/>
        </w:rPr>
        <w:t xml:space="preserve"> that Louisiana patients had in their home state prior to SB 8 has been </w:t>
      </w:r>
      <w:r w:rsidRPr="00DD6B83">
        <w:rPr>
          <w:rFonts w:ascii="Times New Roman" w:hAnsi="Times New Roman" w:cs="Times New Roman"/>
          <w:color w:val="000000" w:themeColor="text1"/>
        </w:rPr>
        <w:t xml:space="preserve">compromised </w:t>
      </w:r>
      <w:r w:rsidR="003B4B21" w:rsidRPr="00DD6B83">
        <w:rPr>
          <w:rFonts w:ascii="Times New Roman" w:hAnsi="Times New Roman" w:cs="Times New Roman"/>
          <w:color w:val="000000" w:themeColor="text1"/>
        </w:rPr>
        <w:t xml:space="preserve">by women </w:t>
      </w:r>
      <w:r w:rsidRPr="00DD6B83">
        <w:rPr>
          <w:rFonts w:ascii="Times New Roman" w:hAnsi="Times New Roman" w:cs="Times New Roman"/>
          <w:color w:val="000000" w:themeColor="text1"/>
        </w:rPr>
        <w:t xml:space="preserve">from Texas </w:t>
      </w:r>
      <w:r w:rsidR="003B4B21" w:rsidRPr="00DD6B83">
        <w:rPr>
          <w:rFonts w:ascii="Times New Roman" w:hAnsi="Times New Roman" w:cs="Times New Roman"/>
          <w:color w:val="000000" w:themeColor="text1"/>
        </w:rPr>
        <w:t xml:space="preserve">seeking the same </w:t>
      </w:r>
      <w:r w:rsidRPr="00DD6B83">
        <w:rPr>
          <w:rFonts w:ascii="Times New Roman" w:hAnsi="Times New Roman" w:cs="Times New Roman"/>
          <w:color w:val="000000" w:themeColor="text1"/>
        </w:rPr>
        <w:t xml:space="preserve">type </w:t>
      </w:r>
      <w:r w:rsidR="003B4B21" w:rsidRPr="00DD6B83">
        <w:rPr>
          <w:rFonts w:ascii="Times New Roman" w:hAnsi="Times New Roman" w:cs="Times New Roman"/>
          <w:color w:val="000000" w:themeColor="text1"/>
        </w:rPr>
        <w:t xml:space="preserve">of care. </w:t>
      </w:r>
      <w:r w:rsidR="00B503C9" w:rsidRPr="00DD6B83">
        <w:rPr>
          <w:rFonts w:ascii="Times New Roman" w:hAnsi="Times New Roman" w:cs="Times New Roman"/>
          <w:color w:val="000000" w:themeColor="text1"/>
        </w:rPr>
        <w:t>An article reported that a</w:t>
      </w:r>
      <w:r w:rsidR="003B4B21" w:rsidRPr="00DD6B83">
        <w:rPr>
          <w:rFonts w:ascii="Times New Roman" w:hAnsi="Times New Roman" w:cs="Times New Roman"/>
          <w:color w:val="000000" w:themeColor="text1"/>
        </w:rPr>
        <w:t xml:space="preserve">bortion providers in Louisiana were booking patients a month ahead as the demand </w:t>
      </w:r>
      <w:r w:rsidRPr="00DD6B83">
        <w:rPr>
          <w:rFonts w:ascii="Times New Roman" w:hAnsi="Times New Roman" w:cs="Times New Roman"/>
          <w:color w:val="000000" w:themeColor="text1"/>
        </w:rPr>
        <w:t xml:space="preserve">for abortion services </w:t>
      </w:r>
      <w:r w:rsidR="003B4B21" w:rsidRPr="00DD6B83">
        <w:rPr>
          <w:rFonts w:ascii="Times New Roman" w:hAnsi="Times New Roman" w:cs="Times New Roman"/>
          <w:color w:val="000000" w:themeColor="text1"/>
        </w:rPr>
        <w:t>surged (</w:t>
      </w:r>
      <w:proofErr w:type="spellStart"/>
      <w:r w:rsidR="003B4B21" w:rsidRPr="00DD6B83">
        <w:rPr>
          <w:rFonts w:ascii="Times New Roman" w:hAnsi="Times New Roman" w:cs="Times New Roman"/>
          <w:color w:val="000000" w:themeColor="text1"/>
        </w:rPr>
        <w:t>Klibanoff</w:t>
      </w:r>
      <w:proofErr w:type="spellEnd"/>
      <w:r w:rsidR="003B4B21"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003B4B21" w:rsidRPr="00DD6B83">
        <w:rPr>
          <w:rFonts w:ascii="Times New Roman" w:hAnsi="Times New Roman" w:cs="Times New Roman"/>
          <w:color w:val="000000" w:themeColor="text1"/>
        </w:rPr>
        <w:t xml:space="preserve">). However, waiting for an abortion </w:t>
      </w:r>
      <w:r w:rsidR="00874F6A" w:rsidRPr="00DD6B83">
        <w:rPr>
          <w:rFonts w:ascii="Times New Roman" w:hAnsi="Times New Roman" w:cs="Times New Roman"/>
          <w:color w:val="000000" w:themeColor="text1"/>
        </w:rPr>
        <w:t>is not ideal because</w:t>
      </w:r>
      <w:r w:rsidR="00CE4B36" w:rsidRPr="00DD6B83">
        <w:rPr>
          <w:rFonts w:ascii="Times New Roman" w:hAnsi="Times New Roman" w:cs="Times New Roman"/>
          <w:color w:val="000000" w:themeColor="text1"/>
        </w:rPr>
        <w:t xml:space="preserve"> prolonging the gestational age of a pregnancy </w:t>
      </w:r>
      <w:r w:rsidR="00BD6C0C" w:rsidRPr="00DD6B83">
        <w:rPr>
          <w:rFonts w:ascii="Times New Roman" w:hAnsi="Times New Roman" w:cs="Times New Roman"/>
          <w:color w:val="000000" w:themeColor="text1"/>
        </w:rPr>
        <w:t>makes abortion riskier for the woman’s health</w:t>
      </w:r>
      <w:r w:rsidR="00874F6A" w:rsidRPr="00DD6B83">
        <w:rPr>
          <w:rFonts w:ascii="Times New Roman" w:hAnsi="Times New Roman" w:cs="Times New Roman"/>
          <w:color w:val="000000" w:themeColor="text1"/>
        </w:rPr>
        <w:t xml:space="preserve"> (Foster, 2020, p. 143)</w:t>
      </w:r>
      <w:r w:rsidR="00CE4B36" w:rsidRPr="00DD6B83">
        <w:rPr>
          <w:rFonts w:ascii="Times New Roman" w:hAnsi="Times New Roman" w:cs="Times New Roman"/>
          <w:color w:val="000000" w:themeColor="text1"/>
        </w:rPr>
        <w:t xml:space="preserve">. </w:t>
      </w:r>
      <w:r w:rsidR="00874F6A" w:rsidRPr="00DD6B83">
        <w:rPr>
          <w:rFonts w:ascii="Times New Roman" w:hAnsi="Times New Roman" w:cs="Times New Roman"/>
          <w:color w:val="000000" w:themeColor="text1"/>
        </w:rPr>
        <w:t xml:space="preserve">While safe abortions performed in the U.S. risk </w:t>
      </w:r>
      <w:r w:rsidR="00F51759" w:rsidRPr="00DD6B83">
        <w:rPr>
          <w:rFonts w:ascii="Times New Roman" w:hAnsi="Times New Roman" w:cs="Times New Roman"/>
          <w:color w:val="000000" w:themeColor="text1"/>
        </w:rPr>
        <w:t xml:space="preserve">fewer </w:t>
      </w:r>
      <w:r w:rsidR="00874F6A" w:rsidRPr="00DD6B83">
        <w:rPr>
          <w:rFonts w:ascii="Times New Roman" w:hAnsi="Times New Roman" w:cs="Times New Roman"/>
          <w:color w:val="000000" w:themeColor="text1"/>
        </w:rPr>
        <w:t xml:space="preserve">complications than childbirth </w:t>
      </w:r>
      <w:r w:rsidR="00F51759" w:rsidRPr="00DD6B83">
        <w:rPr>
          <w:rFonts w:ascii="Times New Roman" w:hAnsi="Times New Roman" w:cs="Times New Roman"/>
          <w:color w:val="000000" w:themeColor="text1"/>
        </w:rPr>
        <w:t>(</w:t>
      </w:r>
      <w:r w:rsidR="00874F6A" w:rsidRPr="00DD6B83">
        <w:rPr>
          <w:rFonts w:ascii="Times New Roman" w:hAnsi="Times New Roman" w:cs="Times New Roman"/>
          <w:color w:val="000000" w:themeColor="text1"/>
        </w:rPr>
        <w:t xml:space="preserve">and even </w:t>
      </w:r>
      <w:r w:rsidR="004370BC" w:rsidRPr="00DD6B83">
        <w:rPr>
          <w:rFonts w:ascii="Times New Roman" w:hAnsi="Times New Roman" w:cs="Times New Roman"/>
          <w:color w:val="000000" w:themeColor="text1"/>
        </w:rPr>
        <w:t xml:space="preserve">a </w:t>
      </w:r>
      <w:r w:rsidR="00874F6A" w:rsidRPr="00DD6B83">
        <w:rPr>
          <w:rFonts w:ascii="Times New Roman" w:hAnsi="Times New Roman" w:cs="Times New Roman"/>
          <w:color w:val="000000" w:themeColor="text1"/>
        </w:rPr>
        <w:t>wisdom-tooth extraction</w:t>
      </w:r>
      <w:r w:rsidR="00F51759" w:rsidRPr="00DD6B83">
        <w:rPr>
          <w:rFonts w:ascii="Times New Roman" w:hAnsi="Times New Roman" w:cs="Times New Roman"/>
          <w:color w:val="000000" w:themeColor="text1"/>
        </w:rPr>
        <w:t>)</w:t>
      </w:r>
      <w:r w:rsidR="00874F6A" w:rsidRPr="00DD6B83">
        <w:rPr>
          <w:rFonts w:ascii="Times New Roman" w:hAnsi="Times New Roman" w:cs="Times New Roman"/>
          <w:color w:val="000000" w:themeColor="text1"/>
        </w:rPr>
        <w:t>, later term abortions are riskier than early term abortions because of the complexity of the procedure, including possible sedation (Foster, 2020, pp. 143-145). However, medic</w:t>
      </w:r>
      <w:r w:rsidR="000D1283" w:rsidRPr="00DD6B83">
        <w:rPr>
          <w:rFonts w:ascii="Times New Roman" w:hAnsi="Times New Roman" w:cs="Times New Roman"/>
          <w:color w:val="000000" w:themeColor="text1"/>
        </w:rPr>
        <w:t>al</w:t>
      </w:r>
      <w:r w:rsidR="00874F6A" w:rsidRPr="00DD6B83">
        <w:rPr>
          <w:rFonts w:ascii="Times New Roman" w:hAnsi="Times New Roman" w:cs="Times New Roman"/>
          <w:color w:val="000000" w:themeColor="text1"/>
        </w:rPr>
        <w:t xml:space="preserve"> abortions are extremely safe </w:t>
      </w:r>
      <w:r w:rsidR="00F51759" w:rsidRPr="00DD6B83">
        <w:rPr>
          <w:rFonts w:ascii="Times New Roman" w:hAnsi="Times New Roman" w:cs="Times New Roman"/>
          <w:color w:val="000000" w:themeColor="text1"/>
        </w:rPr>
        <w:t xml:space="preserve">early in pregnancy, </w:t>
      </w:r>
      <w:r w:rsidR="00874F6A" w:rsidRPr="00DD6B83">
        <w:rPr>
          <w:rFonts w:ascii="Times New Roman" w:hAnsi="Times New Roman" w:cs="Times New Roman"/>
          <w:color w:val="000000" w:themeColor="text1"/>
        </w:rPr>
        <w:t xml:space="preserve">and pose less risk of complications than common household drugs such as Tylenol or </w:t>
      </w:r>
      <w:proofErr w:type="spellStart"/>
      <w:r w:rsidR="00874F6A" w:rsidRPr="00DD6B83">
        <w:rPr>
          <w:rFonts w:ascii="Times New Roman" w:hAnsi="Times New Roman" w:cs="Times New Roman"/>
          <w:color w:val="000000" w:themeColor="text1"/>
        </w:rPr>
        <w:t>Asprin</w:t>
      </w:r>
      <w:proofErr w:type="spellEnd"/>
      <w:r w:rsidR="00874F6A" w:rsidRPr="00DD6B83">
        <w:rPr>
          <w:rFonts w:ascii="Times New Roman" w:hAnsi="Times New Roman" w:cs="Times New Roman"/>
          <w:color w:val="000000" w:themeColor="text1"/>
        </w:rPr>
        <w:t xml:space="preserve"> (Foster, 2020, p. 145). </w:t>
      </w:r>
      <w:r w:rsidR="00CE4B36" w:rsidRPr="00DD6B83">
        <w:rPr>
          <w:rFonts w:ascii="Times New Roman" w:hAnsi="Times New Roman" w:cs="Times New Roman"/>
          <w:color w:val="000000" w:themeColor="text1"/>
        </w:rPr>
        <w:t xml:space="preserve">In </w:t>
      </w:r>
      <w:r w:rsidR="003B4B21" w:rsidRPr="00DD6B83">
        <w:rPr>
          <w:rFonts w:ascii="Times New Roman" w:hAnsi="Times New Roman" w:cs="Times New Roman"/>
          <w:color w:val="000000" w:themeColor="text1"/>
        </w:rPr>
        <w:t>the U.S., almost all abortion providers perform abortions up to eight weeks</w:t>
      </w:r>
      <w:r w:rsidR="008874E7" w:rsidRPr="00DD6B83">
        <w:rPr>
          <w:rFonts w:ascii="Times New Roman" w:hAnsi="Times New Roman" w:cs="Times New Roman"/>
          <w:color w:val="000000" w:themeColor="text1"/>
        </w:rPr>
        <w:t xml:space="preserve"> of</w:t>
      </w:r>
      <w:r w:rsidR="00BD6C0C" w:rsidRPr="00DD6B83">
        <w:rPr>
          <w:rFonts w:ascii="Times New Roman" w:hAnsi="Times New Roman" w:cs="Times New Roman"/>
          <w:color w:val="000000" w:themeColor="text1"/>
        </w:rPr>
        <w:t xml:space="preserve"> gestation</w:t>
      </w:r>
      <w:r w:rsidR="003B4B21" w:rsidRPr="00DD6B83">
        <w:rPr>
          <w:rFonts w:ascii="Times New Roman" w:hAnsi="Times New Roman" w:cs="Times New Roman"/>
          <w:color w:val="000000" w:themeColor="text1"/>
        </w:rPr>
        <w:t>, 72% up to 12 weeks, 25% up to 20 weeks</w:t>
      </w:r>
      <w:r w:rsidR="00CE4B36" w:rsidRPr="00DD6B83">
        <w:rPr>
          <w:rFonts w:ascii="Times New Roman" w:hAnsi="Times New Roman" w:cs="Times New Roman"/>
          <w:color w:val="000000" w:themeColor="text1"/>
        </w:rPr>
        <w:t>,</w:t>
      </w:r>
      <w:r w:rsidR="003B4B21" w:rsidRPr="00DD6B83">
        <w:rPr>
          <w:rFonts w:ascii="Times New Roman" w:hAnsi="Times New Roman" w:cs="Times New Roman"/>
          <w:color w:val="000000" w:themeColor="text1"/>
        </w:rPr>
        <w:t xml:space="preserve"> and 10% up to 24 weeks (Foster, 2020, p. 72). However, t</w:t>
      </w:r>
      <w:r w:rsidR="00CE4B36" w:rsidRPr="00DD6B83">
        <w:rPr>
          <w:rFonts w:ascii="Times New Roman" w:hAnsi="Times New Roman" w:cs="Times New Roman"/>
          <w:color w:val="000000" w:themeColor="text1"/>
        </w:rPr>
        <w:t>he need to t</w:t>
      </w:r>
      <w:r w:rsidR="003B4B21" w:rsidRPr="00DD6B83">
        <w:rPr>
          <w:rFonts w:ascii="Times New Roman" w:hAnsi="Times New Roman" w:cs="Times New Roman"/>
          <w:color w:val="000000" w:themeColor="text1"/>
        </w:rPr>
        <w:t xml:space="preserve">ravel can increase for women who </w:t>
      </w:r>
      <w:r w:rsidR="00CE4B36" w:rsidRPr="00DD6B83">
        <w:rPr>
          <w:rFonts w:ascii="Times New Roman" w:hAnsi="Times New Roman" w:cs="Times New Roman"/>
          <w:color w:val="000000" w:themeColor="text1"/>
        </w:rPr>
        <w:t>are unaware of</w:t>
      </w:r>
      <w:r w:rsidR="003B4B21" w:rsidRPr="00DD6B83">
        <w:rPr>
          <w:rFonts w:ascii="Times New Roman" w:hAnsi="Times New Roman" w:cs="Times New Roman"/>
          <w:color w:val="000000" w:themeColor="text1"/>
        </w:rPr>
        <w:t xml:space="preserve"> </w:t>
      </w:r>
      <w:r w:rsidR="00CE4B36" w:rsidRPr="00DD6B83">
        <w:rPr>
          <w:rFonts w:ascii="Times New Roman" w:hAnsi="Times New Roman" w:cs="Times New Roman"/>
          <w:color w:val="000000" w:themeColor="text1"/>
        </w:rPr>
        <w:t xml:space="preserve">the </w:t>
      </w:r>
      <w:r w:rsidR="003B4B21" w:rsidRPr="00DD6B83">
        <w:rPr>
          <w:rFonts w:ascii="Times New Roman" w:hAnsi="Times New Roman" w:cs="Times New Roman"/>
          <w:color w:val="000000" w:themeColor="text1"/>
        </w:rPr>
        <w:t xml:space="preserve">gestational </w:t>
      </w:r>
      <w:r w:rsidR="00874F6A" w:rsidRPr="00DD6B83">
        <w:rPr>
          <w:rFonts w:ascii="Times New Roman" w:hAnsi="Times New Roman" w:cs="Times New Roman"/>
          <w:color w:val="000000" w:themeColor="text1"/>
        </w:rPr>
        <w:t xml:space="preserve">age </w:t>
      </w:r>
      <w:r w:rsidR="00CE4B36" w:rsidRPr="00DD6B83">
        <w:rPr>
          <w:rFonts w:ascii="Times New Roman" w:hAnsi="Times New Roman" w:cs="Times New Roman"/>
          <w:color w:val="000000" w:themeColor="text1"/>
        </w:rPr>
        <w:t>of their pregnancy. T</w:t>
      </w:r>
      <w:r w:rsidR="003B4B21" w:rsidRPr="00DD6B83">
        <w:rPr>
          <w:rFonts w:ascii="Times New Roman" w:hAnsi="Times New Roman" w:cs="Times New Roman"/>
          <w:color w:val="000000" w:themeColor="text1"/>
        </w:rPr>
        <w:t xml:space="preserve">hey are likely to visit multiple </w:t>
      </w:r>
      <w:r w:rsidR="008A1ADB" w:rsidRPr="00DD6B83">
        <w:rPr>
          <w:rFonts w:ascii="Times New Roman" w:hAnsi="Times New Roman" w:cs="Times New Roman"/>
          <w:color w:val="000000" w:themeColor="text1"/>
        </w:rPr>
        <w:t xml:space="preserve">abortion providers </w:t>
      </w:r>
      <w:r w:rsidR="003B4B21" w:rsidRPr="00DD6B83">
        <w:rPr>
          <w:rFonts w:ascii="Times New Roman" w:hAnsi="Times New Roman" w:cs="Times New Roman"/>
          <w:color w:val="000000" w:themeColor="text1"/>
        </w:rPr>
        <w:t xml:space="preserve">before </w:t>
      </w:r>
      <w:r w:rsidR="00BD6C0C" w:rsidRPr="00DD6B83">
        <w:rPr>
          <w:rFonts w:ascii="Times New Roman" w:hAnsi="Times New Roman" w:cs="Times New Roman"/>
          <w:color w:val="000000" w:themeColor="text1"/>
        </w:rPr>
        <w:t xml:space="preserve">locating </w:t>
      </w:r>
      <w:r w:rsidR="003B4B21" w:rsidRPr="00DD6B83">
        <w:rPr>
          <w:rFonts w:ascii="Times New Roman" w:hAnsi="Times New Roman" w:cs="Times New Roman"/>
          <w:color w:val="000000" w:themeColor="text1"/>
        </w:rPr>
        <w:t>and accessing one that will perform an abortion appropriate to their gestational stage (Foster, 2020, pp. 72-73). Accessing an abortion is extremely time sensitive</w:t>
      </w:r>
      <w:r w:rsidR="005146C6" w:rsidRPr="00DD6B83">
        <w:rPr>
          <w:rFonts w:ascii="Times New Roman" w:hAnsi="Times New Roman" w:cs="Times New Roman"/>
          <w:color w:val="000000" w:themeColor="text1"/>
        </w:rPr>
        <w:t xml:space="preserve">, as abortion procedures depend on gestational limits </w:t>
      </w:r>
      <w:r w:rsidR="00874F6A" w:rsidRPr="00DD6B83">
        <w:rPr>
          <w:rFonts w:ascii="Times New Roman" w:hAnsi="Times New Roman" w:cs="Times New Roman"/>
          <w:color w:val="000000" w:themeColor="text1"/>
        </w:rPr>
        <w:t xml:space="preserve">(World Health Organization, 2022, pp. xxix-xxx), </w:t>
      </w:r>
      <w:r w:rsidR="003B4B21" w:rsidRPr="00DD6B83">
        <w:rPr>
          <w:rFonts w:ascii="Times New Roman" w:hAnsi="Times New Roman" w:cs="Times New Roman"/>
          <w:color w:val="000000" w:themeColor="text1"/>
        </w:rPr>
        <w:t xml:space="preserve">and the travel component that women must undertake </w:t>
      </w:r>
      <w:r w:rsidR="00BD6C0C" w:rsidRPr="00DD6B83">
        <w:rPr>
          <w:rFonts w:ascii="Times New Roman" w:hAnsi="Times New Roman" w:cs="Times New Roman"/>
          <w:color w:val="000000" w:themeColor="text1"/>
        </w:rPr>
        <w:t xml:space="preserve">due to </w:t>
      </w:r>
      <w:r w:rsidR="003B4B21" w:rsidRPr="00DD6B83">
        <w:rPr>
          <w:rFonts w:ascii="Times New Roman" w:hAnsi="Times New Roman" w:cs="Times New Roman"/>
          <w:color w:val="000000" w:themeColor="text1"/>
        </w:rPr>
        <w:t xml:space="preserve">SB 8 </w:t>
      </w:r>
      <w:r w:rsidR="009F2710" w:rsidRPr="00DD6B83">
        <w:rPr>
          <w:rFonts w:ascii="Times New Roman" w:hAnsi="Times New Roman" w:cs="Times New Roman"/>
          <w:color w:val="000000" w:themeColor="text1"/>
        </w:rPr>
        <w:t>has led to an increase in later term abortions in Louisiana (</w:t>
      </w:r>
      <w:proofErr w:type="spellStart"/>
      <w:r w:rsidR="009F2710" w:rsidRPr="00DD6B83">
        <w:rPr>
          <w:rFonts w:ascii="Times New Roman" w:hAnsi="Times New Roman" w:cs="Times New Roman"/>
          <w:color w:val="000000" w:themeColor="text1"/>
        </w:rPr>
        <w:t>Klibanoff</w:t>
      </w:r>
      <w:proofErr w:type="spellEnd"/>
      <w:r w:rsidR="009F2710"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9F2710" w:rsidRPr="00DD6B83">
        <w:rPr>
          <w:rFonts w:ascii="Times New Roman" w:hAnsi="Times New Roman" w:cs="Times New Roman"/>
          <w:color w:val="000000" w:themeColor="text1"/>
        </w:rPr>
        <w:t xml:space="preserve">, </w:t>
      </w:r>
      <w:proofErr w:type="spellStart"/>
      <w:r w:rsidR="009F2710" w:rsidRPr="00DD6B83">
        <w:rPr>
          <w:rFonts w:ascii="Times New Roman" w:hAnsi="Times New Roman" w:cs="Times New Roman"/>
          <w:color w:val="000000" w:themeColor="text1"/>
        </w:rPr>
        <w:t>n.p.</w:t>
      </w:r>
      <w:proofErr w:type="spellEnd"/>
      <w:r w:rsidR="009F2710" w:rsidRPr="00DD6B83">
        <w:rPr>
          <w:rFonts w:ascii="Times New Roman" w:hAnsi="Times New Roman" w:cs="Times New Roman"/>
          <w:color w:val="000000" w:themeColor="text1"/>
        </w:rPr>
        <w:t xml:space="preserve">). </w:t>
      </w:r>
    </w:p>
    <w:p w14:paraId="2D36D614" w14:textId="65C60721" w:rsidR="009F2710" w:rsidRPr="00DD6B83" w:rsidRDefault="00DF353A" w:rsidP="00874F6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One article reported on the uptick in demand for medical abortion after the implementation of SB 8. A study from the University of Texas at Austin revealed that the increased demand began right after SB 8 was implemented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c</w:t>
      </w:r>
      <w:r w:rsidRPr="00DD6B83">
        <w:rPr>
          <w:rFonts w:ascii="Times New Roman" w:hAnsi="Times New Roman" w:cs="Times New Roman"/>
          <w:b/>
          <w:bCs/>
          <w:color w:val="000000" w:themeColor="text1"/>
        </w:rPr>
        <w:t>,</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However, Senate Bill 4 bans the use of medical abortion after seven weeks of gestation and its distribution </w:t>
      </w:r>
      <w:r w:rsidRPr="00DD6B83">
        <w:rPr>
          <w:rFonts w:ascii="Times New Roman" w:hAnsi="Times New Roman" w:cs="Times New Roman"/>
          <w:color w:val="000000" w:themeColor="text1"/>
        </w:rPr>
        <w:lastRenderedPageBreak/>
        <w:t xml:space="preserve">through mail (Texas State Law Library, 2023,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As a result, some pregnant women are travelling to Mexico to access medical abortions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c</w:t>
      </w:r>
      <w:r w:rsidRPr="00DD6B83">
        <w:rPr>
          <w:rFonts w:ascii="Times New Roman" w:hAnsi="Times New Roman" w:cs="Times New Roman"/>
          <w:b/>
          <w:bCs/>
          <w:color w:val="000000" w:themeColor="text1"/>
        </w:rPr>
        <w:t>,</w:t>
      </w:r>
      <w:r w:rsidRPr="00DD6B83">
        <w:rPr>
          <w:rFonts w:ascii="Times New Roman" w:hAnsi="Times New Roman" w:cs="Times New Roman"/>
          <w:color w:val="000000" w:themeColor="text1"/>
        </w:rPr>
        <w:t xml:space="preserve"> </w:t>
      </w:r>
      <w:proofErr w:type="spellStart"/>
      <w:r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w:t>
      </w:r>
    </w:p>
    <w:p w14:paraId="2165781F" w14:textId="0B96FE01" w:rsidR="00E352BE" w:rsidRPr="00DD6B83" w:rsidRDefault="003B4B21" w:rsidP="00354D4A">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SB 8 </w:t>
      </w:r>
      <w:r w:rsidR="00BD6C0C" w:rsidRPr="00DD6B83">
        <w:rPr>
          <w:rFonts w:ascii="Times New Roman" w:hAnsi="Times New Roman" w:cs="Times New Roman"/>
          <w:color w:val="000000" w:themeColor="text1"/>
        </w:rPr>
        <w:t xml:space="preserve">has </w:t>
      </w:r>
      <w:r w:rsidR="00AA3F90" w:rsidRPr="00DD6B83">
        <w:rPr>
          <w:rFonts w:ascii="Times New Roman" w:hAnsi="Times New Roman" w:cs="Times New Roman"/>
          <w:color w:val="000000" w:themeColor="text1"/>
        </w:rPr>
        <w:t xml:space="preserve">harmed </w:t>
      </w:r>
      <w:r w:rsidRPr="00DD6B83">
        <w:rPr>
          <w:rFonts w:ascii="Times New Roman" w:hAnsi="Times New Roman" w:cs="Times New Roman"/>
          <w:color w:val="000000" w:themeColor="text1"/>
        </w:rPr>
        <w:t xml:space="preserve">patients and </w:t>
      </w:r>
      <w:r w:rsidR="008A1ADB" w:rsidRPr="00DD6B83">
        <w:rPr>
          <w:rFonts w:ascii="Times New Roman" w:hAnsi="Times New Roman" w:cs="Times New Roman"/>
          <w:color w:val="000000" w:themeColor="text1"/>
        </w:rPr>
        <w:t xml:space="preserve">abortion </w:t>
      </w:r>
      <w:r w:rsidRPr="00DD6B83">
        <w:rPr>
          <w:rFonts w:ascii="Times New Roman" w:hAnsi="Times New Roman" w:cs="Times New Roman"/>
          <w:color w:val="000000" w:themeColor="text1"/>
        </w:rPr>
        <w:t xml:space="preserve">providers </w:t>
      </w:r>
      <w:r w:rsidR="00C725A1" w:rsidRPr="00DD6B83">
        <w:rPr>
          <w:rFonts w:ascii="Times New Roman" w:hAnsi="Times New Roman" w:cs="Times New Roman"/>
          <w:color w:val="000000" w:themeColor="text1"/>
        </w:rPr>
        <w:t xml:space="preserve">inside </w:t>
      </w:r>
      <w:r w:rsidRPr="00DD6B83">
        <w:rPr>
          <w:rFonts w:ascii="Times New Roman" w:hAnsi="Times New Roman" w:cs="Times New Roman"/>
          <w:color w:val="000000" w:themeColor="text1"/>
        </w:rPr>
        <w:t>and outside Texas</w:t>
      </w:r>
      <w:r w:rsidR="00AA3F90" w:rsidRPr="00DD6B83">
        <w:rPr>
          <w:rFonts w:ascii="Times New Roman" w:hAnsi="Times New Roman" w:cs="Times New Roman"/>
          <w:color w:val="000000" w:themeColor="text1"/>
        </w:rPr>
        <w:t xml:space="preserve">. Yet </w:t>
      </w:r>
      <w:r w:rsidR="008B5D25" w:rsidRPr="00DD6B83">
        <w:rPr>
          <w:rFonts w:ascii="Times New Roman" w:hAnsi="Times New Roman" w:cs="Times New Roman"/>
          <w:color w:val="000000" w:themeColor="text1"/>
        </w:rPr>
        <w:t xml:space="preserve">it </w:t>
      </w:r>
      <w:r w:rsidRPr="00DD6B83">
        <w:rPr>
          <w:rFonts w:ascii="Times New Roman" w:hAnsi="Times New Roman" w:cs="Times New Roman"/>
          <w:color w:val="000000" w:themeColor="text1"/>
        </w:rPr>
        <w:t>appears as though SB 8 could embolden other states with anti-abortion lawmakers to pursue similar or identical legislation to restrict abortions in their own states. SB 8 has been labelled as “the most restrictive state-level abortion law” in the U.S. by the Texas Policy Evaluation Project</w:t>
      </w:r>
      <w:r w:rsidR="00AA3F90"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(White et al., 2022, p. 1). </w:t>
      </w:r>
      <w:r w:rsidR="00354D4A" w:rsidRPr="00DD6B83">
        <w:rPr>
          <w:rFonts w:ascii="Times New Roman" w:hAnsi="Times New Roman" w:cs="Times New Roman"/>
          <w:color w:val="000000" w:themeColor="text1"/>
        </w:rPr>
        <w:t xml:space="preserve">Lori </w:t>
      </w:r>
      <w:r w:rsidR="00F51759" w:rsidRPr="00DD6B83">
        <w:rPr>
          <w:rFonts w:ascii="Times New Roman" w:hAnsi="Times New Roman" w:cs="Times New Roman"/>
          <w:color w:val="000000" w:themeColor="text1"/>
        </w:rPr>
        <w:t xml:space="preserve">A. </w:t>
      </w:r>
      <w:r w:rsidR="00354D4A" w:rsidRPr="00DD6B83">
        <w:rPr>
          <w:rFonts w:ascii="Times New Roman" w:hAnsi="Times New Roman" w:cs="Times New Roman"/>
          <w:color w:val="000000" w:themeColor="text1"/>
        </w:rPr>
        <w:t xml:space="preserve">Brown argues that Texas should serve as a “frightening wake-up call to the rest of the country”, particularly </w:t>
      </w:r>
      <w:r w:rsidR="00C725A1" w:rsidRPr="00DD6B83">
        <w:rPr>
          <w:rFonts w:ascii="Times New Roman" w:hAnsi="Times New Roman" w:cs="Times New Roman"/>
          <w:color w:val="000000" w:themeColor="text1"/>
        </w:rPr>
        <w:t xml:space="preserve">for </w:t>
      </w:r>
      <w:r w:rsidR="00354D4A" w:rsidRPr="00DD6B83">
        <w:rPr>
          <w:rFonts w:ascii="Times New Roman" w:hAnsi="Times New Roman" w:cs="Times New Roman"/>
          <w:color w:val="000000" w:themeColor="text1"/>
        </w:rPr>
        <w:t xml:space="preserve">states like Missouri and Iowa that </w:t>
      </w:r>
      <w:r w:rsidR="00C725A1" w:rsidRPr="00DD6B83">
        <w:rPr>
          <w:rFonts w:ascii="Times New Roman" w:hAnsi="Times New Roman" w:cs="Times New Roman"/>
          <w:color w:val="000000" w:themeColor="text1"/>
        </w:rPr>
        <w:t xml:space="preserve">tend to support these kinds of </w:t>
      </w:r>
      <w:r w:rsidR="00354D4A" w:rsidRPr="00DD6B83">
        <w:rPr>
          <w:rFonts w:ascii="Times New Roman" w:hAnsi="Times New Roman" w:cs="Times New Roman"/>
          <w:color w:val="000000" w:themeColor="text1"/>
        </w:rPr>
        <w:t xml:space="preserve">abortion restrictions (Brown, 2019, p. 192). </w:t>
      </w:r>
      <w:r w:rsidR="00C725A1" w:rsidRPr="00DD6B83">
        <w:rPr>
          <w:rFonts w:ascii="Times New Roman" w:hAnsi="Times New Roman" w:cs="Times New Roman"/>
          <w:color w:val="000000" w:themeColor="text1"/>
        </w:rPr>
        <w:t>She claims</w:t>
      </w:r>
      <w:r w:rsidR="00354D4A" w:rsidRPr="00DD6B83">
        <w:rPr>
          <w:rFonts w:ascii="Times New Roman" w:hAnsi="Times New Roman" w:cs="Times New Roman"/>
          <w:color w:val="000000" w:themeColor="text1"/>
        </w:rPr>
        <w:t xml:space="preserve"> that Texas sees itself a </w:t>
      </w:r>
      <w:r w:rsidR="000D1283" w:rsidRPr="00DD6B83">
        <w:rPr>
          <w:rFonts w:ascii="Times New Roman" w:hAnsi="Times New Roman" w:cs="Times New Roman"/>
          <w:color w:val="000000" w:themeColor="text1"/>
        </w:rPr>
        <w:t>“</w:t>
      </w:r>
      <w:r w:rsidR="00354D4A" w:rsidRPr="00DD6B83">
        <w:rPr>
          <w:rFonts w:ascii="Times New Roman" w:hAnsi="Times New Roman" w:cs="Times New Roman"/>
          <w:color w:val="000000" w:themeColor="text1"/>
        </w:rPr>
        <w:t>model</w:t>
      </w:r>
      <w:r w:rsidR="000D1283" w:rsidRPr="00DD6B83">
        <w:rPr>
          <w:rFonts w:ascii="Times New Roman" w:hAnsi="Times New Roman" w:cs="Times New Roman"/>
          <w:color w:val="000000" w:themeColor="text1"/>
        </w:rPr>
        <w:t>”</w:t>
      </w:r>
      <w:r w:rsidR="00354D4A" w:rsidRPr="00DD6B83">
        <w:rPr>
          <w:rFonts w:ascii="Times New Roman" w:hAnsi="Times New Roman" w:cs="Times New Roman"/>
          <w:color w:val="000000" w:themeColor="text1"/>
        </w:rPr>
        <w:t xml:space="preserve"> Christian state that “the rest of the country should follow.” (Brown, 2019, p. 180). </w:t>
      </w:r>
      <w:r w:rsidRPr="00DD6B83">
        <w:rPr>
          <w:rFonts w:ascii="Times New Roman" w:hAnsi="Times New Roman" w:cs="Times New Roman"/>
          <w:color w:val="000000" w:themeColor="text1"/>
        </w:rPr>
        <w:t xml:space="preserve">Texas also </w:t>
      </w:r>
      <w:r w:rsidR="008A1ADB" w:rsidRPr="00DD6B83">
        <w:rPr>
          <w:rFonts w:ascii="Times New Roman" w:hAnsi="Times New Roman" w:cs="Times New Roman"/>
          <w:color w:val="000000" w:themeColor="text1"/>
        </w:rPr>
        <w:t xml:space="preserve">had </w:t>
      </w:r>
      <w:r w:rsidRPr="00DD6B83">
        <w:rPr>
          <w:rFonts w:ascii="Times New Roman" w:hAnsi="Times New Roman" w:cs="Times New Roman"/>
          <w:color w:val="000000" w:themeColor="text1"/>
        </w:rPr>
        <w:t xml:space="preserve">a “trigger law” </w:t>
      </w:r>
      <w:r w:rsidR="00C725A1" w:rsidRPr="00DD6B83">
        <w:rPr>
          <w:rFonts w:ascii="Times New Roman" w:hAnsi="Times New Roman" w:cs="Times New Roman"/>
          <w:color w:val="000000" w:themeColor="text1"/>
        </w:rPr>
        <w:t xml:space="preserve">in waiting </w:t>
      </w:r>
      <w:r w:rsidR="00AA3F90" w:rsidRPr="00DD6B83">
        <w:rPr>
          <w:rFonts w:ascii="Times New Roman" w:hAnsi="Times New Roman" w:cs="Times New Roman"/>
          <w:color w:val="000000" w:themeColor="text1"/>
        </w:rPr>
        <w:t xml:space="preserve">that </w:t>
      </w:r>
      <w:r w:rsidRPr="00DD6B83">
        <w:rPr>
          <w:rFonts w:ascii="Times New Roman" w:hAnsi="Times New Roman" w:cs="Times New Roman"/>
          <w:color w:val="000000" w:themeColor="text1"/>
        </w:rPr>
        <w:t xml:space="preserve">would ban all abortions in the state, except to save the </w:t>
      </w:r>
      <w:r w:rsidR="00E352BE" w:rsidRPr="00DD6B83">
        <w:rPr>
          <w:rFonts w:ascii="Times New Roman" w:hAnsi="Times New Roman" w:cs="Times New Roman"/>
          <w:color w:val="000000" w:themeColor="text1"/>
        </w:rPr>
        <w:t xml:space="preserve">pregnant woman’s </w:t>
      </w:r>
      <w:r w:rsidRPr="00DD6B83">
        <w:rPr>
          <w:rFonts w:ascii="Times New Roman" w:hAnsi="Times New Roman" w:cs="Times New Roman"/>
          <w:color w:val="000000" w:themeColor="text1"/>
        </w:rPr>
        <w:t xml:space="preserve">life, if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were overturned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w:t>
      </w:r>
      <w:r w:rsidR="00547D8F" w:rsidRPr="00DD6B83">
        <w:rPr>
          <w:rFonts w:ascii="Times New Roman" w:hAnsi="Times New Roman" w:cs="Times New Roman"/>
          <w:color w:val="000000" w:themeColor="text1"/>
        </w:rPr>
        <w:t>d</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SB 8, </w:t>
      </w:r>
      <w:r w:rsidR="00C725A1" w:rsidRPr="00DD6B83">
        <w:rPr>
          <w:rFonts w:ascii="Times New Roman" w:hAnsi="Times New Roman" w:cs="Times New Roman"/>
          <w:color w:val="000000" w:themeColor="text1"/>
        </w:rPr>
        <w:t xml:space="preserve">in combination with </w:t>
      </w:r>
      <w:r w:rsidRPr="00DD6B83">
        <w:rPr>
          <w:rFonts w:ascii="Times New Roman" w:hAnsi="Times New Roman" w:cs="Times New Roman"/>
          <w:color w:val="000000" w:themeColor="text1"/>
        </w:rPr>
        <w:t xml:space="preserve">the U.S. Supreme Court’s refusal to overturn it, and </w:t>
      </w:r>
      <w:r w:rsidR="00E352BE" w:rsidRPr="00DD6B83">
        <w:rPr>
          <w:rFonts w:ascii="Times New Roman" w:hAnsi="Times New Roman" w:cs="Times New Roman"/>
          <w:color w:val="000000" w:themeColor="text1"/>
        </w:rPr>
        <w:t xml:space="preserve">the </w:t>
      </w:r>
      <w:r w:rsidR="00C725A1" w:rsidRPr="00DD6B83">
        <w:rPr>
          <w:rFonts w:ascii="Times New Roman" w:hAnsi="Times New Roman" w:cs="Times New Roman"/>
          <w:color w:val="000000" w:themeColor="text1"/>
        </w:rPr>
        <w:t xml:space="preserve">state’s </w:t>
      </w:r>
      <w:r w:rsidRPr="00DD6B83">
        <w:rPr>
          <w:rFonts w:ascii="Times New Roman" w:hAnsi="Times New Roman" w:cs="Times New Roman"/>
          <w:color w:val="000000" w:themeColor="text1"/>
        </w:rPr>
        <w:t>trigger law</w:t>
      </w:r>
      <w:r w:rsidR="00C725A1"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 </w:t>
      </w:r>
      <w:r w:rsidR="00E352BE" w:rsidRPr="00DD6B83">
        <w:rPr>
          <w:rFonts w:ascii="Times New Roman" w:hAnsi="Times New Roman" w:cs="Times New Roman"/>
          <w:color w:val="000000" w:themeColor="text1"/>
        </w:rPr>
        <w:t>were</w:t>
      </w:r>
      <w:r w:rsidRPr="00DD6B83">
        <w:rPr>
          <w:rFonts w:ascii="Times New Roman" w:hAnsi="Times New Roman" w:cs="Times New Roman"/>
          <w:color w:val="000000" w:themeColor="text1"/>
        </w:rPr>
        <w:t xml:space="preserve"> described as a “preview of what will happen on a much larger scale [in the U.S.] if </w:t>
      </w:r>
      <w:r w:rsidRPr="00DD6B83">
        <w:rPr>
          <w:rFonts w:ascii="Times New Roman" w:hAnsi="Times New Roman" w:cs="Times New Roman"/>
          <w:i/>
          <w:iCs/>
          <w:color w:val="000000" w:themeColor="text1"/>
        </w:rPr>
        <w:t>Roe</w:t>
      </w:r>
      <w:r w:rsidRPr="00DD6B83">
        <w:rPr>
          <w:rFonts w:ascii="Times New Roman" w:hAnsi="Times New Roman" w:cs="Times New Roman"/>
          <w:color w:val="000000" w:themeColor="text1"/>
        </w:rPr>
        <w:t xml:space="preserve"> falls.” (</w:t>
      </w:r>
      <w:r w:rsidR="00547D8F" w:rsidRPr="00DD6B83">
        <w:rPr>
          <w:rFonts w:ascii="Times New Roman" w:hAnsi="Times New Roman" w:cs="Times New Roman"/>
          <w:color w:val="000000" w:themeColor="text1"/>
        </w:rPr>
        <w:t xml:space="preserve">Marc </w:t>
      </w:r>
      <w:proofErr w:type="spellStart"/>
      <w:r w:rsidR="00547D8F" w:rsidRPr="00DD6B83">
        <w:rPr>
          <w:rFonts w:ascii="Times New Roman" w:hAnsi="Times New Roman" w:cs="Times New Roman"/>
          <w:color w:val="000000" w:themeColor="text1"/>
        </w:rPr>
        <w:t>Hearron</w:t>
      </w:r>
      <w:proofErr w:type="spellEnd"/>
      <w:r w:rsidR="00547D8F" w:rsidRPr="00DD6B83">
        <w:rPr>
          <w:rFonts w:ascii="Times New Roman" w:hAnsi="Times New Roman" w:cs="Times New Roman"/>
          <w:color w:val="000000" w:themeColor="text1"/>
        </w:rPr>
        <w:t xml:space="preserve">, as cited in </w:t>
      </w: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2022c</w:t>
      </w:r>
      <w:r w:rsidR="00023F35" w:rsidRPr="00DD6B83">
        <w:rPr>
          <w:rFonts w:ascii="Times New Roman" w:hAnsi="Times New Roman" w:cs="Times New Roman"/>
          <w:color w:val="000000" w:themeColor="text1"/>
        </w:rPr>
        <w:t xml:space="preserve">, </w:t>
      </w:r>
      <w:proofErr w:type="spellStart"/>
      <w:r w:rsidR="00023F35" w:rsidRPr="00DD6B83">
        <w:rPr>
          <w:rFonts w:ascii="Times New Roman" w:hAnsi="Times New Roman" w:cs="Times New Roman"/>
          <w:color w:val="000000" w:themeColor="text1"/>
        </w:rPr>
        <w:t>n.p.</w:t>
      </w:r>
      <w:proofErr w:type="spellEnd"/>
      <w:r w:rsidRPr="00DD6B83">
        <w:rPr>
          <w:rFonts w:ascii="Times New Roman" w:hAnsi="Times New Roman" w:cs="Times New Roman"/>
          <w:color w:val="000000" w:themeColor="text1"/>
        </w:rPr>
        <w:t xml:space="preserve">). </w:t>
      </w:r>
      <w:r w:rsidR="00354D4A" w:rsidRPr="00DD6B83">
        <w:rPr>
          <w:rFonts w:ascii="Times New Roman" w:hAnsi="Times New Roman" w:cs="Times New Roman"/>
          <w:color w:val="000000" w:themeColor="text1"/>
        </w:rPr>
        <w:t xml:space="preserve">In fact, after </w:t>
      </w:r>
      <w:r w:rsidR="00354D4A" w:rsidRPr="00DD6B83">
        <w:rPr>
          <w:rFonts w:ascii="Times New Roman" w:hAnsi="Times New Roman" w:cs="Times New Roman"/>
          <w:i/>
          <w:iCs/>
          <w:color w:val="000000" w:themeColor="text1"/>
        </w:rPr>
        <w:t>Roe</w:t>
      </w:r>
      <w:r w:rsidR="00354D4A" w:rsidRPr="00DD6B83">
        <w:rPr>
          <w:rFonts w:ascii="Times New Roman" w:hAnsi="Times New Roman" w:cs="Times New Roman"/>
          <w:color w:val="000000" w:themeColor="text1"/>
        </w:rPr>
        <w:t xml:space="preserve"> was overturned</w:t>
      </w:r>
      <w:r w:rsidR="00530BDB" w:rsidRPr="00DD6B83">
        <w:rPr>
          <w:rFonts w:ascii="Times New Roman" w:hAnsi="Times New Roman" w:cs="Times New Roman"/>
          <w:color w:val="000000" w:themeColor="text1"/>
        </w:rPr>
        <w:t>,</w:t>
      </w:r>
      <w:r w:rsidR="00354D4A" w:rsidRPr="00DD6B83">
        <w:rPr>
          <w:rFonts w:ascii="Times New Roman" w:hAnsi="Times New Roman" w:cs="Times New Roman"/>
          <w:color w:val="000000" w:themeColor="text1"/>
        </w:rPr>
        <w:t xml:space="preserve"> Ohio, South Carolina, and Tennessee revived their own versions of “fetal heartbeat” laws that were not enforceable under </w:t>
      </w:r>
      <w:r w:rsidR="00354D4A" w:rsidRPr="00DD6B83">
        <w:rPr>
          <w:rFonts w:ascii="Times New Roman" w:hAnsi="Times New Roman" w:cs="Times New Roman"/>
          <w:i/>
          <w:iCs/>
          <w:color w:val="000000" w:themeColor="text1"/>
        </w:rPr>
        <w:t>Roe</w:t>
      </w:r>
      <w:r w:rsidR="00354D4A" w:rsidRPr="00DD6B83">
        <w:rPr>
          <w:rFonts w:ascii="Times New Roman" w:hAnsi="Times New Roman" w:cs="Times New Roman"/>
          <w:color w:val="000000" w:themeColor="text1"/>
        </w:rPr>
        <w:t xml:space="preserve"> (</w:t>
      </w:r>
      <w:proofErr w:type="spellStart"/>
      <w:r w:rsidR="00354D4A" w:rsidRPr="00DD6B83">
        <w:rPr>
          <w:rFonts w:ascii="Times New Roman" w:hAnsi="Times New Roman" w:cs="Times New Roman"/>
          <w:color w:val="000000" w:themeColor="text1"/>
        </w:rPr>
        <w:t>Carr</w:t>
      </w:r>
      <w:proofErr w:type="spellEnd"/>
      <w:r w:rsidR="00354D4A" w:rsidRPr="00DD6B83">
        <w:rPr>
          <w:rFonts w:ascii="Times New Roman" w:hAnsi="Times New Roman" w:cs="Times New Roman"/>
          <w:color w:val="000000" w:themeColor="text1"/>
        </w:rPr>
        <w:t xml:space="preserve"> Smyth, 2022, </w:t>
      </w:r>
      <w:proofErr w:type="spellStart"/>
      <w:r w:rsidR="00354D4A" w:rsidRPr="00DD6B83">
        <w:rPr>
          <w:rFonts w:ascii="Times New Roman" w:hAnsi="Times New Roman" w:cs="Times New Roman"/>
          <w:color w:val="000000" w:themeColor="text1"/>
        </w:rPr>
        <w:t>n.p.</w:t>
      </w:r>
      <w:proofErr w:type="spellEnd"/>
      <w:r w:rsidR="00354D4A" w:rsidRPr="00DD6B83">
        <w:rPr>
          <w:rFonts w:ascii="Times New Roman" w:hAnsi="Times New Roman" w:cs="Times New Roman"/>
          <w:color w:val="000000" w:themeColor="text1"/>
        </w:rPr>
        <w:t>).</w:t>
      </w:r>
    </w:p>
    <w:p w14:paraId="7931DE6E" w14:textId="77777777" w:rsidR="004F54D7" w:rsidRPr="00DD6B83" w:rsidRDefault="004F54D7" w:rsidP="008A4CFE">
      <w:pPr>
        <w:spacing w:line="480" w:lineRule="auto"/>
        <w:rPr>
          <w:rFonts w:ascii="Times New Roman" w:hAnsi="Times New Roman" w:cs="Times New Roman"/>
          <w:b/>
          <w:bCs/>
          <w:color w:val="000000" w:themeColor="text1"/>
        </w:rPr>
      </w:pPr>
    </w:p>
    <w:p w14:paraId="33AF6091" w14:textId="77777777" w:rsidR="004F54D7" w:rsidRPr="00DD6B83" w:rsidRDefault="004F54D7" w:rsidP="008A4CFE">
      <w:pPr>
        <w:spacing w:line="480" w:lineRule="auto"/>
        <w:rPr>
          <w:rFonts w:ascii="Times New Roman" w:hAnsi="Times New Roman" w:cs="Times New Roman"/>
          <w:b/>
          <w:bCs/>
          <w:color w:val="000000" w:themeColor="text1"/>
        </w:rPr>
      </w:pPr>
    </w:p>
    <w:p w14:paraId="6A9B271D" w14:textId="77777777" w:rsidR="008F36AD" w:rsidRPr="00DD6B83" w:rsidRDefault="008F36AD" w:rsidP="008A4CFE">
      <w:pPr>
        <w:spacing w:line="480" w:lineRule="auto"/>
        <w:rPr>
          <w:rFonts w:ascii="Times New Roman" w:hAnsi="Times New Roman" w:cs="Times New Roman"/>
          <w:b/>
          <w:bCs/>
          <w:color w:val="000000" w:themeColor="text1"/>
        </w:rPr>
      </w:pPr>
    </w:p>
    <w:p w14:paraId="6572A798" w14:textId="77777777" w:rsidR="0052698C" w:rsidRPr="00DD6B83" w:rsidRDefault="0052698C" w:rsidP="008A4CFE">
      <w:pPr>
        <w:spacing w:line="480" w:lineRule="auto"/>
        <w:rPr>
          <w:rFonts w:ascii="Times New Roman" w:hAnsi="Times New Roman" w:cs="Times New Roman"/>
          <w:b/>
          <w:bCs/>
          <w:color w:val="000000" w:themeColor="text1"/>
        </w:rPr>
      </w:pPr>
    </w:p>
    <w:p w14:paraId="2FAF1DC9" w14:textId="77777777" w:rsidR="004B1306" w:rsidRPr="00DD6B83" w:rsidRDefault="004B1306" w:rsidP="008A4CFE">
      <w:pPr>
        <w:spacing w:line="480" w:lineRule="auto"/>
        <w:rPr>
          <w:rFonts w:ascii="Times New Roman" w:hAnsi="Times New Roman" w:cs="Times New Roman"/>
          <w:b/>
          <w:bCs/>
          <w:color w:val="000000" w:themeColor="text1"/>
        </w:rPr>
        <w:sectPr w:rsidR="004B1306" w:rsidRPr="00DD6B83" w:rsidSect="00DE79E2">
          <w:pgSz w:w="12240" w:h="15840"/>
          <w:pgMar w:top="1440" w:right="1440" w:bottom="1440" w:left="1440" w:header="708" w:footer="708" w:gutter="0"/>
          <w:cols w:space="708"/>
          <w:docGrid w:linePitch="360"/>
        </w:sectPr>
      </w:pPr>
    </w:p>
    <w:p w14:paraId="2B6C7F7D" w14:textId="6EF28DC8" w:rsidR="00B14796" w:rsidRPr="00DD6B83" w:rsidRDefault="00553BE2" w:rsidP="004B1306">
      <w:pPr>
        <w:spacing w:line="480" w:lineRule="auto"/>
        <w:jc w:val="center"/>
        <w:rPr>
          <w:rFonts w:ascii="Times New Roman" w:hAnsi="Times New Roman" w:cs="Times New Roman"/>
          <w:b/>
          <w:bCs/>
          <w:color w:val="000000" w:themeColor="text1"/>
        </w:rPr>
      </w:pPr>
      <w:r w:rsidRPr="00DD6B83">
        <w:rPr>
          <w:rFonts w:ascii="Times New Roman" w:hAnsi="Times New Roman" w:cs="Times New Roman"/>
          <w:b/>
          <w:bCs/>
          <w:color w:val="000000" w:themeColor="text1"/>
        </w:rPr>
        <w:lastRenderedPageBreak/>
        <w:t>Conclusio</w:t>
      </w:r>
      <w:r w:rsidR="007D6C32" w:rsidRPr="00DD6B83">
        <w:rPr>
          <w:rFonts w:ascii="Times New Roman" w:hAnsi="Times New Roman" w:cs="Times New Roman"/>
          <w:b/>
          <w:bCs/>
          <w:color w:val="000000" w:themeColor="text1"/>
        </w:rPr>
        <w:t>n</w:t>
      </w:r>
    </w:p>
    <w:p w14:paraId="3F9149D6" w14:textId="77777777" w:rsidR="004B1306" w:rsidRPr="00DD6B83" w:rsidRDefault="004B1306" w:rsidP="004B1306">
      <w:pPr>
        <w:spacing w:line="480" w:lineRule="auto"/>
        <w:jc w:val="center"/>
        <w:rPr>
          <w:rFonts w:ascii="Times New Roman" w:hAnsi="Times New Roman" w:cs="Times New Roman"/>
          <w:b/>
          <w:bCs/>
          <w:color w:val="000000" w:themeColor="text1"/>
        </w:rPr>
      </w:pPr>
    </w:p>
    <w:p w14:paraId="5F30BF53" w14:textId="383217EA" w:rsidR="00F858CE" w:rsidRPr="00DD6B83" w:rsidRDefault="00B641FF" w:rsidP="009B59DB">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As has been demonstrated, SB 8 should not come as a surprise considering the </w:t>
      </w:r>
      <w:r w:rsidR="00CB1F3F" w:rsidRPr="00DD6B83">
        <w:rPr>
          <w:rFonts w:ascii="Times New Roman" w:hAnsi="Times New Roman" w:cs="Times New Roman"/>
          <w:color w:val="000000" w:themeColor="text1"/>
        </w:rPr>
        <w:t xml:space="preserve">accumulation </w:t>
      </w:r>
      <w:r w:rsidRPr="00DD6B83">
        <w:rPr>
          <w:rFonts w:ascii="Times New Roman" w:hAnsi="Times New Roman" w:cs="Times New Roman"/>
          <w:color w:val="000000" w:themeColor="text1"/>
        </w:rPr>
        <w:t xml:space="preserve">of </w:t>
      </w:r>
      <w:r w:rsidR="00CB1F3F" w:rsidRPr="00DD6B83">
        <w:rPr>
          <w:rFonts w:ascii="Times New Roman" w:hAnsi="Times New Roman" w:cs="Times New Roman"/>
          <w:color w:val="000000" w:themeColor="text1"/>
        </w:rPr>
        <w:t xml:space="preserve">legal </w:t>
      </w:r>
      <w:r w:rsidRPr="00DD6B83">
        <w:rPr>
          <w:rFonts w:ascii="Times New Roman" w:hAnsi="Times New Roman" w:cs="Times New Roman"/>
          <w:color w:val="000000" w:themeColor="text1"/>
        </w:rPr>
        <w:t xml:space="preserve">restrictions Texas </w:t>
      </w:r>
      <w:r w:rsidR="00CB1F3F" w:rsidRPr="00DD6B83">
        <w:rPr>
          <w:rFonts w:ascii="Times New Roman" w:hAnsi="Times New Roman" w:cs="Times New Roman"/>
          <w:color w:val="000000" w:themeColor="text1"/>
        </w:rPr>
        <w:t xml:space="preserve">legislators </w:t>
      </w:r>
      <w:r w:rsidRPr="00DD6B83">
        <w:rPr>
          <w:rFonts w:ascii="Times New Roman" w:hAnsi="Times New Roman" w:cs="Times New Roman"/>
          <w:color w:val="000000" w:themeColor="text1"/>
        </w:rPr>
        <w:t xml:space="preserve">have implemented </w:t>
      </w:r>
      <w:r w:rsidR="00CB1F3F" w:rsidRPr="00DD6B83">
        <w:rPr>
          <w:rFonts w:ascii="Times New Roman" w:hAnsi="Times New Roman" w:cs="Times New Roman"/>
          <w:color w:val="000000" w:themeColor="text1"/>
        </w:rPr>
        <w:t>against abortion services</w:t>
      </w:r>
      <w:r w:rsidR="008A176B" w:rsidRPr="00DD6B83">
        <w:rPr>
          <w:rFonts w:ascii="Times New Roman" w:hAnsi="Times New Roman" w:cs="Times New Roman"/>
          <w:color w:val="000000" w:themeColor="text1"/>
        </w:rPr>
        <w:t xml:space="preserve"> in the state</w:t>
      </w:r>
      <w:r w:rsidR="00CB1F3F"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since 1973. </w:t>
      </w:r>
      <w:r w:rsidR="00F858CE" w:rsidRPr="00DD6B83">
        <w:rPr>
          <w:rFonts w:ascii="Times New Roman" w:hAnsi="Times New Roman" w:cs="Times New Roman"/>
          <w:color w:val="000000" w:themeColor="text1"/>
        </w:rPr>
        <w:t xml:space="preserve">Abortion </w:t>
      </w:r>
      <w:proofErr w:type="spellStart"/>
      <w:r w:rsidR="00F858CE" w:rsidRPr="00DD6B83">
        <w:rPr>
          <w:rFonts w:ascii="Times New Roman" w:hAnsi="Times New Roman" w:cs="Times New Roman"/>
          <w:color w:val="000000" w:themeColor="text1"/>
        </w:rPr>
        <w:t>im</w:t>
      </w:r>
      <w:proofErr w:type="spellEnd"/>
      <w:r w:rsidR="00F858CE" w:rsidRPr="00DD6B83">
        <w:rPr>
          <w:rFonts w:ascii="Times New Roman" w:hAnsi="Times New Roman" w:cs="Times New Roman"/>
          <w:color w:val="000000" w:themeColor="text1"/>
        </w:rPr>
        <w:t xml:space="preserve">/mobilities imposed </w:t>
      </w:r>
      <w:r w:rsidR="008A176B" w:rsidRPr="00DD6B83">
        <w:rPr>
          <w:rFonts w:ascii="Times New Roman" w:hAnsi="Times New Roman" w:cs="Times New Roman"/>
          <w:color w:val="000000" w:themeColor="text1"/>
        </w:rPr>
        <w:t>up</w:t>
      </w:r>
      <w:r w:rsidR="00F858CE" w:rsidRPr="00DD6B83">
        <w:rPr>
          <w:rFonts w:ascii="Times New Roman" w:hAnsi="Times New Roman" w:cs="Times New Roman"/>
          <w:color w:val="000000" w:themeColor="text1"/>
        </w:rPr>
        <w:t xml:space="preserve">on women in Texas </w:t>
      </w:r>
      <w:proofErr w:type="gramStart"/>
      <w:r w:rsidR="00F858CE" w:rsidRPr="00DD6B83">
        <w:rPr>
          <w:rFonts w:ascii="Times New Roman" w:hAnsi="Times New Roman" w:cs="Times New Roman"/>
          <w:color w:val="000000" w:themeColor="text1"/>
        </w:rPr>
        <w:t>as a result of</w:t>
      </w:r>
      <w:proofErr w:type="gramEnd"/>
      <w:r w:rsidR="00F858CE" w:rsidRPr="00DD6B83">
        <w:rPr>
          <w:rFonts w:ascii="Times New Roman" w:hAnsi="Times New Roman" w:cs="Times New Roman"/>
          <w:color w:val="000000" w:themeColor="text1"/>
        </w:rPr>
        <w:t xml:space="preserve"> SB 8 have had </w:t>
      </w:r>
      <w:r w:rsidR="008A176B" w:rsidRPr="00DD6B83">
        <w:rPr>
          <w:rFonts w:ascii="Times New Roman" w:hAnsi="Times New Roman" w:cs="Times New Roman"/>
          <w:color w:val="000000" w:themeColor="text1"/>
        </w:rPr>
        <w:t xml:space="preserve">a </w:t>
      </w:r>
      <w:r w:rsidR="00F858CE" w:rsidRPr="00DD6B83">
        <w:rPr>
          <w:rFonts w:ascii="Times New Roman" w:hAnsi="Times New Roman" w:cs="Times New Roman"/>
          <w:color w:val="000000" w:themeColor="text1"/>
        </w:rPr>
        <w:t xml:space="preserve">significant </w:t>
      </w:r>
      <w:r w:rsidR="008A176B" w:rsidRPr="00DD6B83">
        <w:rPr>
          <w:rFonts w:ascii="Times New Roman" w:hAnsi="Times New Roman" w:cs="Times New Roman"/>
          <w:color w:val="000000" w:themeColor="text1"/>
        </w:rPr>
        <w:t xml:space="preserve">negative </w:t>
      </w:r>
      <w:r w:rsidR="00F858CE" w:rsidRPr="00DD6B83">
        <w:rPr>
          <w:rFonts w:ascii="Times New Roman" w:hAnsi="Times New Roman" w:cs="Times New Roman"/>
          <w:color w:val="000000" w:themeColor="text1"/>
        </w:rPr>
        <w:t xml:space="preserve">impact on pregnant women </w:t>
      </w:r>
      <w:r w:rsidR="008A176B" w:rsidRPr="00DD6B83">
        <w:rPr>
          <w:rFonts w:ascii="Times New Roman" w:hAnsi="Times New Roman" w:cs="Times New Roman"/>
          <w:color w:val="000000" w:themeColor="text1"/>
        </w:rPr>
        <w:t xml:space="preserve">seeking abortions </w:t>
      </w:r>
      <w:r w:rsidR="00F858CE" w:rsidRPr="00DD6B83">
        <w:rPr>
          <w:rFonts w:ascii="Times New Roman" w:hAnsi="Times New Roman" w:cs="Times New Roman"/>
          <w:color w:val="000000" w:themeColor="text1"/>
        </w:rPr>
        <w:t>outside Texas, on women in</w:t>
      </w:r>
      <w:r w:rsidR="008A176B" w:rsidRPr="00DD6B83">
        <w:rPr>
          <w:rFonts w:ascii="Times New Roman" w:hAnsi="Times New Roman" w:cs="Times New Roman"/>
          <w:color w:val="000000" w:themeColor="text1"/>
        </w:rPr>
        <w:t>side</w:t>
      </w:r>
      <w:r w:rsidR="00F858CE" w:rsidRPr="00DD6B83">
        <w:rPr>
          <w:rFonts w:ascii="Times New Roman" w:hAnsi="Times New Roman" w:cs="Times New Roman"/>
          <w:color w:val="000000" w:themeColor="text1"/>
        </w:rPr>
        <w:t xml:space="preserve"> Texas seeking reproductive care, and on the ability </w:t>
      </w:r>
      <w:r w:rsidR="008A176B" w:rsidRPr="00DD6B83">
        <w:rPr>
          <w:rFonts w:ascii="Times New Roman" w:hAnsi="Times New Roman" w:cs="Times New Roman"/>
          <w:color w:val="000000" w:themeColor="text1"/>
        </w:rPr>
        <w:t xml:space="preserve">of </w:t>
      </w:r>
      <w:r w:rsidR="00F858CE" w:rsidRPr="00DD6B83">
        <w:rPr>
          <w:rFonts w:ascii="Times New Roman" w:hAnsi="Times New Roman" w:cs="Times New Roman"/>
          <w:color w:val="000000" w:themeColor="text1"/>
        </w:rPr>
        <w:t xml:space="preserve">abortion providers to </w:t>
      </w:r>
      <w:r w:rsidR="008A176B" w:rsidRPr="00DD6B83">
        <w:rPr>
          <w:rFonts w:ascii="Times New Roman" w:hAnsi="Times New Roman" w:cs="Times New Roman"/>
          <w:color w:val="000000" w:themeColor="text1"/>
        </w:rPr>
        <w:t>meet the reproductive needs of pregnant women</w:t>
      </w:r>
      <w:r w:rsidR="00F858CE" w:rsidRPr="00DD6B83">
        <w:rPr>
          <w:rFonts w:ascii="Times New Roman" w:hAnsi="Times New Roman" w:cs="Times New Roman"/>
          <w:color w:val="000000" w:themeColor="text1"/>
        </w:rPr>
        <w:t>. The impos</w:t>
      </w:r>
      <w:r w:rsidR="008A176B" w:rsidRPr="00DD6B83">
        <w:rPr>
          <w:rFonts w:ascii="Times New Roman" w:hAnsi="Times New Roman" w:cs="Times New Roman"/>
          <w:color w:val="000000" w:themeColor="text1"/>
        </w:rPr>
        <w:t>ition of</w:t>
      </w:r>
      <w:r w:rsidR="00F858CE" w:rsidRPr="00DD6B83">
        <w:rPr>
          <w:rFonts w:ascii="Times New Roman" w:hAnsi="Times New Roman" w:cs="Times New Roman"/>
          <w:color w:val="000000" w:themeColor="text1"/>
        </w:rPr>
        <w:t xml:space="preserve"> abortion </w:t>
      </w:r>
      <w:proofErr w:type="spellStart"/>
      <w:r w:rsidR="00F858CE" w:rsidRPr="00DD6B83">
        <w:rPr>
          <w:rFonts w:ascii="Times New Roman" w:hAnsi="Times New Roman" w:cs="Times New Roman"/>
          <w:color w:val="000000" w:themeColor="text1"/>
        </w:rPr>
        <w:t>im</w:t>
      </w:r>
      <w:proofErr w:type="spellEnd"/>
      <w:r w:rsidR="00F858CE" w:rsidRPr="00DD6B83">
        <w:rPr>
          <w:rFonts w:ascii="Times New Roman" w:hAnsi="Times New Roman" w:cs="Times New Roman"/>
          <w:color w:val="000000" w:themeColor="text1"/>
        </w:rPr>
        <w:t xml:space="preserve">/mobilities </w:t>
      </w:r>
      <w:r w:rsidR="00496E6E" w:rsidRPr="00DD6B83">
        <w:rPr>
          <w:rFonts w:ascii="Times New Roman" w:hAnsi="Times New Roman" w:cs="Times New Roman"/>
          <w:color w:val="000000" w:themeColor="text1"/>
        </w:rPr>
        <w:t>up</w:t>
      </w:r>
      <w:r w:rsidR="00F858CE" w:rsidRPr="00DD6B83">
        <w:rPr>
          <w:rFonts w:ascii="Times New Roman" w:hAnsi="Times New Roman" w:cs="Times New Roman"/>
          <w:color w:val="000000" w:themeColor="text1"/>
        </w:rPr>
        <w:t>o</w:t>
      </w:r>
      <w:r w:rsidR="008A176B" w:rsidRPr="00DD6B83">
        <w:rPr>
          <w:rFonts w:ascii="Times New Roman" w:hAnsi="Times New Roman" w:cs="Times New Roman"/>
          <w:color w:val="000000" w:themeColor="text1"/>
        </w:rPr>
        <w:t>n</w:t>
      </w:r>
      <w:r w:rsidR="00F858CE" w:rsidRPr="00DD6B83">
        <w:rPr>
          <w:rFonts w:ascii="Times New Roman" w:hAnsi="Times New Roman" w:cs="Times New Roman"/>
          <w:color w:val="000000" w:themeColor="text1"/>
        </w:rPr>
        <w:t xml:space="preserve"> women signal</w:t>
      </w:r>
      <w:r w:rsidR="00496E6E" w:rsidRPr="00DD6B83">
        <w:rPr>
          <w:rFonts w:ascii="Times New Roman" w:hAnsi="Times New Roman" w:cs="Times New Roman"/>
          <w:color w:val="000000" w:themeColor="text1"/>
        </w:rPr>
        <w:t>s</w:t>
      </w:r>
      <w:r w:rsidR="00F858CE" w:rsidRPr="00DD6B83">
        <w:rPr>
          <w:rFonts w:ascii="Times New Roman" w:hAnsi="Times New Roman" w:cs="Times New Roman"/>
          <w:color w:val="000000" w:themeColor="text1"/>
        </w:rPr>
        <w:t xml:space="preserve"> the significant negative impact that abortion restrictions have on all women and abortion providers. In the first three months after the implementation of SB 8, many women in Texas travelled out of state to access abortions and exercised </w:t>
      </w:r>
      <w:r w:rsidR="00496E6E" w:rsidRPr="00DD6B83">
        <w:rPr>
          <w:rFonts w:ascii="Times New Roman" w:hAnsi="Times New Roman" w:cs="Times New Roman"/>
          <w:color w:val="000000" w:themeColor="text1"/>
        </w:rPr>
        <w:t xml:space="preserve">their </w:t>
      </w:r>
      <w:r w:rsidR="00F858CE" w:rsidRPr="00DD6B83">
        <w:rPr>
          <w:rFonts w:ascii="Times New Roman" w:hAnsi="Times New Roman" w:cs="Times New Roman"/>
          <w:color w:val="000000" w:themeColor="text1"/>
        </w:rPr>
        <w:t>mobility. Many other women could not travel out of state due to barriers, lack of financial resources, legal status, and more. These women experience</w:t>
      </w:r>
      <w:r w:rsidR="00496E6E" w:rsidRPr="00DD6B83">
        <w:rPr>
          <w:rFonts w:ascii="Times New Roman" w:hAnsi="Times New Roman" w:cs="Times New Roman"/>
          <w:color w:val="000000" w:themeColor="text1"/>
        </w:rPr>
        <w:t>d</w:t>
      </w:r>
      <w:r w:rsidR="00F858CE" w:rsidRPr="00DD6B83">
        <w:rPr>
          <w:rFonts w:ascii="Times New Roman" w:hAnsi="Times New Roman" w:cs="Times New Roman"/>
          <w:color w:val="000000" w:themeColor="text1"/>
        </w:rPr>
        <w:t xml:space="preserve"> immobility. Undocumented pregnant migrant women experienced both mobility and immobility after travelling to the U.S. only to fear travelling outside of Texas to access abortions</w:t>
      </w:r>
      <w:r w:rsidR="00496E6E" w:rsidRPr="00DD6B83">
        <w:rPr>
          <w:rFonts w:ascii="Times New Roman" w:hAnsi="Times New Roman" w:cs="Times New Roman"/>
          <w:color w:val="000000" w:themeColor="text1"/>
        </w:rPr>
        <w:t xml:space="preserve"> due to the many </w:t>
      </w:r>
      <w:r w:rsidR="009B59DB" w:rsidRPr="00DD6B83">
        <w:rPr>
          <w:rFonts w:ascii="Times New Roman" w:hAnsi="Times New Roman" w:cs="Times New Roman"/>
          <w:color w:val="000000" w:themeColor="text1"/>
        </w:rPr>
        <w:t>legal obstacles they faced</w:t>
      </w:r>
      <w:r w:rsidR="00F858CE" w:rsidRPr="00DD6B83">
        <w:rPr>
          <w:rFonts w:ascii="Times New Roman" w:hAnsi="Times New Roman" w:cs="Times New Roman"/>
          <w:color w:val="000000" w:themeColor="text1"/>
        </w:rPr>
        <w:t>.</w:t>
      </w:r>
      <w:r w:rsidR="009B59DB" w:rsidRPr="00DD6B83">
        <w:rPr>
          <w:rFonts w:ascii="Times New Roman" w:hAnsi="Times New Roman" w:cs="Times New Roman"/>
          <w:color w:val="000000" w:themeColor="text1"/>
        </w:rPr>
        <w:t xml:space="preserve"> In the fourth, fifth</w:t>
      </w:r>
      <w:r w:rsidR="00530BDB" w:rsidRPr="00DD6B83">
        <w:rPr>
          <w:rFonts w:ascii="Times New Roman" w:hAnsi="Times New Roman" w:cs="Times New Roman"/>
          <w:color w:val="000000" w:themeColor="text1"/>
        </w:rPr>
        <w:t>,</w:t>
      </w:r>
      <w:r w:rsidR="009B59DB" w:rsidRPr="00DD6B83">
        <w:rPr>
          <w:rFonts w:ascii="Times New Roman" w:hAnsi="Times New Roman" w:cs="Times New Roman"/>
          <w:color w:val="000000" w:themeColor="text1"/>
        </w:rPr>
        <w:t xml:space="preserve"> and six </w:t>
      </w:r>
      <w:r w:rsidR="00F858CE" w:rsidRPr="00DD6B83">
        <w:rPr>
          <w:rFonts w:ascii="Times New Roman" w:hAnsi="Times New Roman" w:cs="Times New Roman"/>
          <w:color w:val="000000" w:themeColor="text1"/>
        </w:rPr>
        <w:t xml:space="preserve">months </w:t>
      </w:r>
      <w:r w:rsidR="009B59DB" w:rsidRPr="00DD6B83">
        <w:rPr>
          <w:rFonts w:ascii="Times New Roman" w:hAnsi="Times New Roman" w:cs="Times New Roman"/>
          <w:color w:val="000000" w:themeColor="text1"/>
        </w:rPr>
        <w:t>after</w:t>
      </w:r>
      <w:r w:rsidR="00F858CE" w:rsidRPr="00DD6B83">
        <w:rPr>
          <w:rFonts w:ascii="Times New Roman" w:hAnsi="Times New Roman" w:cs="Times New Roman"/>
          <w:color w:val="000000" w:themeColor="text1"/>
        </w:rPr>
        <w:t xml:space="preserve"> </w:t>
      </w:r>
      <w:r w:rsidR="009B59DB" w:rsidRPr="00DD6B83">
        <w:rPr>
          <w:rFonts w:ascii="Times New Roman" w:hAnsi="Times New Roman" w:cs="Times New Roman"/>
          <w:color w:val="000000" w:themeColor="text1"/>
        </w:rPr>
        <w:t xml:space="preserve">the </w:t>
      </w:r>
      <w:r w:rsidR="00F858CE" w:rsidRPr="00DD6B83">
        <w:rPr>
          <w:rFonts w:ascii="Times New Roman" w:hAnsi="Times New Roman" w:cs="Times New Roman"/>
          <w:color w:val="000000" w:themeColor="text1"/>
        </w:rPr>
        <w:t>implementation of SB 8</w:t>
      </w:r>
      <w:r w:rsidR="009B59DB" w:rsidRPr="00DD6B83">
        <w:rPr>
          <w:rFonts w:ascii="Times New Roman" w:hAnsi="Times New Roman" w:cs="Times New Roman"/>
          <w:color w:val="000000" w:themeColor="text1"/>
        </w:rPr>
        <w:t>,</w:t>
      </w:r>
      <w:r w:rsidR="00F858CE" w:rsidRPr="00DD6B83">
        <w:rPr>
          <w:rFonts w:ascii="Times New Roman" w:hAnsi="Times New Roman" w:cs="Times New Roman"/>
          <w:color w:val="000000" w:themeColor="text1"/>
        </w:rPr>
        <w:t xml:space="preserve"> access to abortion </w:t>
      </w:r>
      <w:r w:rsidR="009B59DB" w:rsidRPr="00DD6B83">
        <w:rPr>
          <w:rFonts w:ascii="Times New Roman" w:hAnsi="Times New Roman" w:cs="Times New Roman"/>
          <w:color w:val="000000" w:themeColor="text1"/>
        </w:rPr>
        <w:t xml:space="preserve">services </w:t>
      </w:r>
      <w:r w:rsidR="00F858CE" w:rsidRPr="00DD6B83">
        <w:rPr>
          <w:rFonts w:ascii="Times New Roman" w:hAnsi="Times New Roman" w:cs="Times New Roman"/>
          <w:color w:val="000000" w:themeColor="text1"/>
        </w:rPr>
        <w:t>ha</w:t>
      </w:r>
      <w:r w:rsidR="009B59DB" w:rsidRPr="00DD6B83">
        <w:rPr>
          <w:rFonts w:ascii="Times New Roman" w:hAnsi="Times New Roman" w:cs="Times New Roman"/>
          <w:color w:val="000000" w:themeColor="text1"/>
        </w:rPr>
        <w:t>d</w:t>
      </w:r>
      <w:r w:rsidR="00F858CE" w:rsidRPr="00DD6B83">
        <w:rPr>
          <w:rFonts w:ascii="Times New Roman" w:hAnsi="Times New Roman" w:cs="Times New Roman"/>
          <w:color w:val="000000" w:themeColor="text1"/>
        </w:rPr>
        <w:t xml:space="preserve"> not improved, women </w:t>
      </w:r>
      <w:r w:rsidR="009B59DB" w:rsidRPr="00DD6B83">
        <w:rPr>
          <w:rFonts w:ascii="Times New Roman" w:hAnsi="Times New Roman" w:cs="Times New Roman"/>
          <w:color w:val="000000" w:themeColor="text1"/>
        </w:rPr>
        <w:t xml:space="preserve">continued </w:t>
      </w:r>
      <w:r w:rsidR="00F858CE" w:rsidRPr="00DD6B83">
        <w:rPr>
          <w:rFonts w:ascii="Times New Roman" w:hAnsi="Times New Roman" w:cs="Times New Roman"/>
          <w:color w:val="000000" w:themeColor="text1"/>
        </w:rPr>
        <w:t>to travel to neighbouring states</w:t>
      </w:r>
      <w:r w:rsidR="00530BDB" w:rsidRPr="00DD6B83">
        <w:rPr>
          <w:rFonts w:ascii="Times New Roman" w:hAnsi="Times New Roman" w:cs="Times New Roman"/>
          <w:color w:val="000000" w:themeColor="text1"/>
        </w:rPr>
        <w:t>,</w:t>
      </w:r>
      <w:r w:rsidR="009B59DB" w:rsidRPr="00DD6B83">
        <w:rPr>
          <w:rFonts w:ascii="Times New Roman" w:hAnsi="Times New Roman" w:cs="Times New Roman"/>
          <w:color w:val="000000" w:themeColor="text1"/>
        </w:rPr>
        <w:t xml:space="preserve"> and a</w:t>
      </w:r>
      <w:r w:rsidR="00F858CE" w:rsidRPr="00DD6B83">
        <w:rPr>
          <w:rFonts w:ascii="Times New Roman" w:hAnsi="Times New Roman" w:cs="Times New Roman"/>
          <w:color w:val="000000" w:themeColor="text1"/>
        </w:rPr>
        <w:t xml:space="preserve">bortion providers in </w:t>
      </w:r>
      <w:r w:rsidR="00530BDB" w:rsidRPr="00DD6B83">
        <w:rPr>
          <w:rFonts w:ascii="Times New Roman" w:hAnsi="Times New Roman" w:cs="Times New Roman"/>
          <w:color w:val="000000" w:themeColor="text1"/>
        </w:rPr>
        <w:t xml:space="preserve">and outside </w:t>
      </w:r>
      <w:r w:rsidR="00F858CE" w:rsidRPr="00DD6B83">
        <w:rPr>
          <w:rFonts w:ascii="Times New Roman" w:hAnsi="Times New Roman" w:cs="Times New Roman"/>
          <w:color w:val="000000" w:themeColor="text1"/>
        </w:rPr>
        <w:t xml:space="preserve">Texas have had to adapt to </w:t>
      </w:r>
      <w:r w:rsidR="009B59DB" w:rsidRPr="00DD6B83">
        <w:rPr>
          <w:rFonts w:ascii="Times New Roman" w:hAnsi="Times New Roman" w:cs="Times New Roman"/>
          <w:color w:val="000000" w:themeColor="text1"/>
        </w:rPr>
        <w:t xml:space="preserve">the </w:t>
      </w:r>
      <w:r w:rsidR="00F858CE" w:rsidRPr="00DD6B83">
        <w:rPr>
          <w:rFonts w:ascii="Times New Roman" w:hAnsi="Times New Roman" w:cs="Times New Roman"/>
          <w:color w:val="000000" w:themeColor="text1"/>
        </w:rPr>
        <w:t>new realities</w:t>
      </w:r>
      <w:r w:rsidR="009B59DB" w:rsidRPr="00DD6B83">
        <w:rPr>
          <w:rFonts w:ascii="Times New Roman" w:hAnsi="Times New Roman" w:cs="Times New Roman"/>
          <w:color w:val="000000" w:themeColor="text1"/>
        </w:rPr>
        <w:t xml:space="preserve"> of </w:t>
      </w:r>
      <w:r w:rsidR="00530BDB" w:rsidRPr="00DD6B83">
        <w:rPr>
          <w:rFonts w:ascii="Times New Roman" w:hAnsi="Times New Roman" w:cs="Times New Roman"/>
          <w:color w:val="000000" w:themeColor="text1"/>
        </w:rPr>
        <w:t xml:space="preserve">women’s </w:t>
      </w:r>
      <w:r w:rsidR="009B59DB" w:rsidRPr="00DD6B83">
        <w:rPr>
          <w:rFonts w:ascii="Times New Roman" w:hAnsi="Times New Roman" w:cs="Times New Roman"/>
          <w:color w:val="000000" w:themeColor="text1"/>
        </w:rPr>
        <w:t xml:space="preserve">abortion </w:t>
      </w:r>
      <w:proofErr w:type="spellStart"/>
      <w:r w:rsidR="009B59DB" w:rsidRPr="00DD6B83">
        <w:rPr>
          <w:rFonts w:ascii="Times New Roman" w:hAnsi="Times New Roman" w:cs="Times New Roman"/>
          <w:color w:val="000000" w:themeColor="text1"/>
        </w:rPr>
        <w:t>im</w:t>
      </w:r>
      <w:proofErr w:type="spellEnd"/>
      <w:r w:rsidR="009B59DB" w:rsidRPr="00DD6B83">
        <w:rPr>
          <w:rFonts w:ascii="Times New Roman" w:hAnsi="Times New Roman" w:cs="Times New Roman"/>
          <w:color w:val="000000" w:themeColor="text1"/>
        </w:rPr>
        <w:t>/mobility</w:t>
      </w:r>
      <w:r w:rsidR="00F858CE" w:rsidRPr="00DD6B83">
        <w:rPr>
          <w:rFonts w:ascii="Times New Roman" w:hAnsi="Times New Roman" w:cs="Times New Roman"/>
          <w:color w:val="000000" w:themeColor="text1"/>
        </w:rPr>
        <w:t xml:space="preserve">. </w:t>
      </w:r>
      <w:r w:rsidR="009B59DB" w:rsidRPr="00DD6B83">
        <w:rPr>
          <w:rFonts w:ascii="Times New Roman" w:hAnsi="Times New Roman" w:cs="Times New Roman"/>
          <w:color w:val="000000" w:themeColor="text1"/>
        </w:rPr>
        <w:t xml:space="preserve">In total, the </w:t>
      </w:r>
      <w:r w:rsidR="00F858CE" w:rsidRPr="00DD6B83">
        <w:rPr>
          <w:rFonts w:ascii="Times New Roman" w:hAnsi="Times New Roman" w:cs="Times New Roman"/>
          <w:color w:val="000000" w:themeColor="text1"/>
        </w:rPr>
        <w:t xml:space="preserve">six months following the implementation of SB 8 have demonstrated the lengths </w:t>
      </w:r>
      <w:r w:rsidR="009B59DB" w:rsidRPr="00DD6B83">
        <w:rPr>
          <w:rFonts w:ascii="Times New Roman" w:hAnsi="Times New Roman" w:cs="Times New Roman"/>
          <w:color w:val="000000" w:themeColor="text1"/>
        </w:rPr>
        <w:t xml:space="preserve">to which </w:t>
      </w:r>
      <w:r w:rsidR="00F858CE" w:rsidRPr="00DD6B83">
        <w:rPr>
          <w:rFonts w:ascii="Times New Roman" w:hAnsi="Times New Roman" w:cs="Times New Roman"/>
          <w:color w:val="000000" w:themeColor="text1"/>
        </w:rPr>
        <w:t>women, abortions providers, donors</w:t>
      </w:r>
      <w:r w:rsidR="000D1283" w:rsidRPr="00DD6B83">
        <w:rPr>
          <w:rFonts w:ascii="Times New Roman" w:hAnsi="Times New Roman" w:cs="Times New Roman"/>
          <w:color w:val="000000" w:themeColor="text1"/>
        </w:rPr>
        <w:t>,</w:t>
      </w:r>
      <w:r w:rsidR="00F858CE" w:rsidRPr="00DD6B83">
        <w:rPr>
          <w:rFonts w:ascii="Times New Roman" w:hAnsi="Times New Roman" w:cs="Times New Roman"/>
          <w:color w:val="000000" w:themeColor="text1"/>
        </w:rPr>
        <w:t xml:space="preserve"> and supporters </w:t>
      </w:r>
      <w:r w:rsidR="000D1283" w:rsidRPr="00DD6B83">
        <w:rPr>
          <w:rFonts w:ascii="Times New Roman" w:hAnsi="Times New Roman" w:cs="Times New Roman"/>
          <w:color w:val="000000" w:themeColor="text1"/>
        </w:rPr>
        <w:t xml:space="preserve">will go to </w:t>
      </w:r>
      <w:r w:rsidR="009B59DB" w:rsidRPr="00DD6B83">
        <w:rPr>
          <w:rFonts w:ascii="Times New Roman" w:hAnsi="Times New Roman" w:cs="Times New Roman"/>
          <w:color w:val="000000" w:themeColor="text1"/>
        </w:rPr>
        <w:t>for</w:t>
      </w:r>
      <w:r w:rsidR="00F858CE" w:rsidRPr="00DD6B83">
        <w:rPr>
          <w:rFonts w:ascii="Times New Roman" w:hAnsi="Times New Roman" w:cs="Times New Roman"/>
          <w:color w:val="000000" w:themeColor="text1"/>
        </w:rPr>
        <w:t xml:space="preserve"> access</w:t>
      </w:r>
      <w:r w:rsidR="00530BDB" w:rsidRPr="00DD6B83">
        <w:rPr>
          <w:rFonts w:ascii="Times New Roman" w:hAnsi="Times New Roman" w:cs="Times New Roman"/>
          <w:color w:val="000000" w:themeColor="text1"/>
        </w:rPr>
        <w:t xml:space="preserve"> to abortion services</w:t>
      </w:r>
      <w:r w:rsidR="00F858CE" w:rsidRPr="00DD6B83">
        <w:rPr>
          <w:rFonts w:ascii="Times New Roman" w:hAnsi="Times New Roman" w:cs="Times New Roman"/>
          <w:color w:val="000000" w:themeColor="text1"/>
        </w:rPr>
        <w:t xml:space="preserve">. </w:t>
      </w:r>
      <w:r w:rsidR="009B59DB" w:rsidRPr="00DD6B83">
        <w:rPr>
          <w:rFonts w:ascii="Times New Roman" w:hAnsi="Times New Roman" w:cs="Times New Roman"/>
          <w:color w:val="000000" w:themeColor="text1"/>
        </w:rPr>
        <w:t>Clearly,</w:t>
      </w:r>
      <w:r w:rsidR="00F858CE" w:rsidRPr="00DD6B83">
        <w:rPr>
          <w:rFonts w:ascii="Times New Roman" w:hAnsi="Times New Roman" w:cs="Times New Roman"/>
          <w:color w:val="000000" w:themeColor="text1"/>
        </w:rPr>
        <w:t xml:space="preserve"> </w:t>
      </w:r>
      <w:r w:rsidR="00F858CE" w:rsidRPr="00DD6B83">
        <w:rPr>
          <w:rFonts w:ascii="Times New Roman" w:hAnsi="Times New Roman" w:cs="Times New Roman"/>
          <w:color w:val="000000" w:themeColor="text1"/>
          <w:lang w:val="en-US"/>
        </w:rPr>
        <w:t>abortion restrictions do not eliminate abortions but rather pose more obstacles for women to access abortion services (Sanger-</w:t>
      </w:r>
      <w:r w:rsidR="00F858CE" w:rsidRPr="00AF54F1">
        <w:rPr>
          <w:rFonts w:ascii="Times New Roman" w:hAnsi="Times New Roman" w:cs="Times New Roman"/>
          <w:color w:val="000000" w:themeColor="text1"/>
          <w:lang w:val="en-US"/>
        </w:rPr>
        <w:t>Katz et al., 2022</w:t>
      </w:r>
      <w:r w:rsidR="00AD075B" w:rsidRPr="00AF54F1">
        <w:rPr>
          <w:rFonts w:ascii="Times New Roman" w:hAnsi="Times New Roman" w:cs="Times New Roman"/>
          <w:color w:val="000000" w:themeColor="text1"/>
          <w:lang w:val="en-US"/>
        </w:rPr>
        <w:t xml:space="preserve">, </w:t>
      </w:r>
      <w:proofErr w:type="spellStart"/>
      <w:r w:rsidR="00AD075B" w:rsidRPr="00AF54F1">
        <w:rPr>
          <w:rFonts w:ascii="Times New Roman" w:hAnsi="Times New Roman" w:cs="Times New Roman"/>
          <w:color w:val="000000" w:themeColor="text1"/>
          <w:lang w:val="en-US"/>
        </w:rPr>
        <w:t>n.p.</w:t>
      </w:r>
      <w:proofErr w:type="spellEnd"/>
      <w:r w:rsidR="00F858CE" w:rsidRPr="00AF54F1">
        <w:rPr>
          <w:rFonts w:ascii="Times New Roman" w:hAnsi="Times New Roman" w:cs="Times New Roman"/>
          <w:color w:val="000000" w:themeColor="text1"/>
          <w:lang w:val="en-US"/>
        </w:rPr>
        <w:t xml:space="preserve">). </w:t>
      </w:r>
      <w:r w:rsidR="00B72CFE" w:rsidRPr="00AF54F1">
        <w:rPr>
          <w:rFonts w:ascii="Times New Roman" w:hAnsi="Times New Roman" w:cs="Times New Roman"/>
          <w:color w:val="000000" w:themeColor="text1"/>
        </w:rPr>
        <w:t xml:space="preserve">Considering the definition of abortion </w:t>
      </w:r>
      <w:proofErr w:type="spellStart"/>
      <w:r w:rsidR="00B72CFE" w:rsidRPr="00AF54F1">
        <w:rPr>
          <w:rFonts w:ascii="Times New Roman" w:hAnsi="Times New Roman" w:cs="Times New Roman"/>
          <w:color w:val="000000" w:themeColor="text1"/>
        </w:rPr>
        <w:t>im</w:t>
      </w:r>
      <w:proofErr w:type="spellEnd"/>
      <w:r w:rsidR="00B72CFE" w:rsidRPr="00AF54F1">
        <w:rPr>
          <w:rFonts w:ascii="Times New Roman" w:hAnsi="Times New Roman" w:cs="Times New Roman"/>
          <w:color w:val="000000" w:themeColor="text1"/>
        </w:rPr>
        <w:t xml:space="preserve">/mobilities I proposed in this MRP, SB 8 clearly demonstrates the tension between a woman’s ability </w:t>
      </w:r>
      <w:r w:rsidR="001C492A" w:rsidRPr="00AF54F1">
        <w:rPr>
          <w:rFonts w:ascii="Times New Roman" w:hAnsi="Times New Roman" w:cs="Times New Roman"/>
          <w:color w:val="000000" w:themeColor="text1"/>
        </w:rPr>
        <w:t>and</w:t>
      </w:r>
      <w:r w:rsidR="00B72CFE" w:rsidRPr="00AF54F1">
        <w:rPr>
          <w:rFonts w:ascii="Times New Roman" w:hAnsi="Times New Roman" w:cs="Times New Roman"/>
          <w:color w:val="000000" w:themeColor="text1"/>
        </w:rPr>
        <w:t xml:space="preserve"> </w:t>
      </w:r>
      <w:r w:rsidR="001C492A" w:rsidRPr="00AF54F1">
        <w:rPr>
          <w:rFonts w:ascii="Times New Roman" w:hAnsi="Times New Roman" w:cs="Times New Roman"/>
          <w:color w:val="000000" w:themeColor="text1"/>
        </w:rPr>
        <w:t>privilege</w:t>
      </w:r>
      <w:r w:rsidR="00B72CFE" w:rsidRPr="00AF54F1">
        <w:rPr>
          <w:rFonts w:ascii="Times New Roman" w:hAnsi="Times New Roman" w:cs="Times New Roman"/>
          <w:color w:val="000000" w:themeColor="text1"/>
        </w:rPr>
        <w:t xml:space="preserve"> to </w:t>
      </w:r>
      <w:r w:rsidR="00B72CFE" w:rsidRPr="00AF54F1">
        <w:rPr>
          <w:rFonts w:ascii="Times New Roman" w:hAnsi="Times New Roman" w:cs="Times New Roman"/>
          <w:color w:val="000000" w:themeColor="text1"/>
        </w:rPr>
        <w:lastRenderedPageBreak/>
        <w:t xml:space="preserve">travel to another state to access an abortion, and a woman’s inability to travel to another state to access an abortion. Under SB 8, abortion mobility is possible when barriers are minimal or can be overcome, financial resources are sufficient, distance is manageable, legal status is acceptable, and more. On the other hand, abortion immobility is created when </w:t>
      </w:r>
      <w:r w:rsidR="001C492A" w:rsidRPr="00AF54F1">
        <w:rPr>
          <w:rFonts w:ascii="Times New Roman" w:hAnsi="Times New Roman" w:cs="Times New Roman"/>
          <w:color w:val="000000" w:themeColor="text1"/>
        </w:rPr>
        <w:t>any</w:t>
      </w:r>
      <w:r w:rsidR="00B72CFE" w:rsidRPr="00AF54F1">
        <w:rPr>
          <w:rFonts w:ascii="Times New Roman" w:hAnsi="Times New Roman" w:cs="Times New Roman"/>
          <w:color w:val="000000" w:themeColor="text1"/>
        </w:rPr>
        <w:t xml:space="preserve"> of these conditions are </w:t>
      </w:r>
      <w:r w:rsidR="001C492A" w:rsidRPr="00AF54F1">
        <w:rPr>
          <w:rFonts w:ascii="Times New Roman" w:hAnsi="Times New Roman" w:cs="Times New Roman"/>
          <w:color w:val="000000" w:themeColor="text1"/>
        </w:rPr>
        <w:t xml:space="preserve">not </w:t>
      </w:r>
      <w:r w:rsidR="00B72CFE" w:rsidRPr="00AF54F1">
        <w:rPr>
          <w:rFonts w:ascii="Times New Roman" w:hAnsi="Times New Roman" w:cs="Times New Roman"/>
          <w:color w:val="000000" w:themeColor="text1"/>
        </w:rPr>
        <w:t xml:space="preserve">met. Hence, women </w:t>
      </w:r>
      <w:r w:rsidR="001C492A" w:rsidRPr="00AF54F1">
        <w:rPr>
          <w:rFonts w:ascii="Times New Roman" w:hAnsi="Times New Roman" w:cs="Times New Roman"/>
          <w:color w:val="000000" w:themeColor="text1"/>
        </w:rPr>
        <w:t xml:space="preserve">in Texas </w:t>
      </w:r>
      <w:r w:rsidR="00AF54F1" w:rsidRPr="00AF54F1">
        <w:rPr>
          <w:rFonts w:ascii="Times New Roman" w:hAnsi="Times New Roman" w:cs="Times New Roman"/>
          <w:color w:val="000000" w:themeColor="text1"/>
        </w:rPr>
        <w:t xml:space="preserve">were able to engage or not engage in </w:t>
      </w:r>
      <w:r w:rsidR="00B72CFE" w:rsidRPr="00AF54F1">
        <w:rPr>
          <w:rFonts w:ascii="Times New Roman" w:hAnsi="Times New Roman" w:cs="Times New Roman"/>
          <w:color w:val="000000" w:themeColor="text1"/>
        </w:rPr>
        <w:t xml:space="preserve">physical </w:t>
      </w:r>
      <w:r w:rsidR="00AF54F1" w:rsidRPr="00AF54F1">
        <w:rPr>
          <w:rFonts w:ascii="Times New Roman" w:hAnsi="Times New Roman" w:cs="Times New Roman"/>
          <w:color w:val="000000" w:themeColor="text1"/>
        </w:rPr>
        <w:t xml:space="preserve">travel to an abortion provider </w:t>
      </w:r>
      <w:proofErr w:type="gramStart"/>
      <w:r w:rsidR="00B72CFE" w:rsidRPr="00AF54F1">
        <w:rPr>
          <w:rFonts w:ascii="Times New Roman" w:hAnsi="Times New Roman" w:cs="Times New Roman"/>
          <w:color w:val="000000" w:themeColor="text1"/>
        </w:rPr>
        <w:t>as a consequence</w:t>
      </w:r>
      <w:proofErr w:type="gramEnd"/>
      <w:r w:rsidR="00B72CFE" w:rsidRPr="00AF54F1">
        <w:rPr>
          <w:rFonts w:ascii="Times New Roman" w:hAnsi="Times New Roman" w:cs="Times New Roman"/>
          <w:color w:val="000000" w:themeColor="text1"/>
        </w:rPr>
        <w:t xml:space="preserve"> to SB 8.</w:t>
      </w:r>
    </w:p>
    <w:p w14:paraId="748FD3BD" w14:textId="0663D61C" w:rsidR="00B641FF" w:rsidRPr="00DD6B83" w:rsidRDefault="00B641FF" w:rsidP="001B4CFD">
      <w:pPr>
        <w:spacing w:line="480" w:lineRule="auto"/>
        <w:ind w:firstLine="720"/>
        <w:rPr>
          <w:rFonts w:ascii="Times New Roman" w:hAnsi="Times New Roman" w:cs="Times New Roman"/>
          <w:color w:val="000000" w:themeColor="text1"/>
        </w:rPr>
      </w:pPr>
      <w:r w:rsidRPr="00DD6B83">
        <w:rPr>
          <w:rFonts w:ascii="Times New Roman" w:hAnsi="Times New Roman" w:cs="Times New Roman"/>
          <w:color w:val="000000" w:themeColor="text1"/>
        </w:rPr>
        <w:t xml:space="preserve">The </w:t>
      </w:r>
      <w:r w:rsidR="009B59DB" w:rsidRPr="00DD6B83">
        <w:rPr>
          <w:rFonts w:ascii="Times New Roman" w:hAnsi="Times New Roman" w:cs="Times New Roman"/>
          <w:color w:val="000000" w:themeColor="text1"/>
        </w:rPr>
        <w:t xml:space="preserve">obstacles </w:t>
      </w:r>
      <w:r w:rsidRPr="00DD6B83">
        <w:rPr>
          <w:rFonts w:ascii="Times New Roman" w:hAnsi="Times New Roman" w:cs="Times New Roman"/>
          <w:color w:val="000000" w:themeColor="text1"/>
        </w:rPr>
        <w:t xml:space="preserve">that pregnant women already face under SB 8 </w:t>
      </w:r>
      <w:r w:rsidR="009B59DB" w:rsidRPr="00DD6B83">
        <w:rPr>
          <w:rFonts w:ascii="Times New Roman" w:hAnsi="Times New Roman" w:cs="Times New Roman"/>
          <w:color w:val="000000" w:themeColor="text1"/>
        </w:rPr>
        <w:t xml:space="preserve">include limited access to reproductive care, long travel distances to an abortion provider, </w:t>
      </w:r>
      <w:r w:rsidR="00777542" w:rsidRPr="00DD6B83">
        <w:rPr>
          <w:rFonts w:ascii="Times New Roman" w:hAnsi="Times New Roman" w:cs="Times New Roman"/>
          <w:color w:val="000000" w:themeColor="text1"/>
        </w:rPr>
        <w:t xml:space="preserve">and </w:t>
      </w:r>
      <w:r w:rsidR="009B59DB" w:rsidRPr="00DD6B83">
        <w:rPr>
          <w:rFonts w:ascii="Times New Roman" w:hAnsi="Times New Roman" w:cs="Times New Roman"/>
          <w:color w:val="000000" w:themeColor="text1"/>
        </w:rPr>
        <w:t xml:space="preserve">restrictions on abortion in </w:t>
      </w:r>
      <w:r w:rsidRPr="00DD6B83">
        <w:rPr>
          <w:rFonts w:ascii="Times New Roman" w:hAnsi="Times New Roman" w:cs="Times New Roman"/>
          <w:color w:val="000000" w:themeColor="text1"/>
        </w:rPr>
        <w:t>neighbouring states</w:t>
      </w:r>
      <w:r w:rsidR="00777542" w:rsidRPr="00DD6B83">
        <w:rPr>
          <w:rFonts w:ascii="Times New Roman" w:hAnsi="Times New Roman" w:cs="Times New Roman"/>
          <w:color w:val="000000" w:themeColor="text1"/>
        </w:rPr>
        <w:t xml:space="preserve">. These obstacles can only grow with the </w:t>
      </w:r>
      <w:r w:rsidR="00A26216" w:rsidRPr="00DD6B83">
        <w:rPr>
          <w:rFonts w:ascii="Times New Roman" w:hAnsi="Times New Roman" w:cs="Times New Roman"/>
          <w:color w:val="000000" w:themeColor="text1"/>
        </w:rPr>
        <w:t xml:space="preserve">2022 </w:t>
      </w:r>
      <w:r w:rsidRPr="00DD6B83">
        <w:rPr>
          <w:rFonts w:ascii="Times New Roman" w:hAnsi="Times New Roman" w:cs="Times New Roman"/>
          <w:i/>
          <w:iCs/>
          <w:color w:val="000000" w:themeColor="text1"/>
        </w:rPr>
        <w:t>Dobbs</w:t>
      </w:r>
      <w:r w:rsidRPr="00DD6B83">
        <w:rPr>
          <w:rFonts w:ascii="Times New Roman" w:hAnsi="Times New Roman" w:cs="Times New Roman"/>
          <w:color w:val="000000" w:themeColor="text1"/>
        </w:rPr>
        <w:t xml:space="preserve"> decision</w:t>
      </w:r>
      <w:r w:rsidR="00777542" w:rsidRPr="00DD6B83">
        <w:rPr>
          <w:rFonts w:ascii="Times New Roman" w:hAnsi="Times New Roman" w:cs="Times New Roman"/>
          <w:color w:val="000000" w:themeColor="text1"/>
        </w:rPr>
        <w:t xml:space="preserve">, delivered less than a year after SB 8 was implemented, and which has left </w:t>
      </w:r>
      <w:r w:rsidRPr="00DD6B83">
        <w:rPr>
          <w:rFonts w:ascii="Times New Roman" w:hAnsi="Times New Roman" w:cs="Times New Roman"/>
          <w:color w:val="000000" w:themeColor="text1"/>
        </w:rPr>
        <w:t xml:space="preserve">regulating access to abortion in the U.S. to individual states. </w:t>
      </w:r>
      <w:r w:rsidR="00F858CE" w:rsidRPr="00DD6B83">
        <w:rPr>
          <w:rFonts w:ascii="Times New Roman" w:hAnsi="Times New Roman" w:cs="Times New Roman"/>
          <w:color w:val="000000" w:themeColor="text1"/>
        </w:rPr>
        <w:t xml:space="preserve">Since </w:t>
      </w:r>
      <w:r w:rsidR="00A26216" w:rsidRPr="00DD6B83">
        <w:rPr>
          <w:rFonts w:ascii="Times New Roman" w:hAnsi="Times New Roman" w:cs="Times New Roman"/>
          <w:i/>
          <w:iCs/>
          <w:color w:val="000000" w:themeColor="text1"/>
        </w:rPr>
        <w:t>Dobbs</w:t>
      </w:r>
      <w:r w:rsidR="00F858CE" w:rsidRPr="00DD6B83">
        <w:rPr>
          <w:rFonts w:ascii="Times New Roman" w:hAnsi="Times New Roman" w:cs="Times New Roman"/>
          <w:color w:val="000000" w:themeColor="text1"/>
        </w:rPr>
        <w:t xml:space="preserve">, American women have sought abortions in Mexico through abortion referral networks that help with travel logistics and the mailing of medical abortions (Sethna &amp; Brown, 2023, </w:t>
      </w:r>
      <w:proofErr w:type="spellStart"/>
      <w:r w:rsidR="00F858CE" w:rsidRPr="00DD6B83">
        <w:rPr>
          <w:rFonts w:ascii="Times New Roman" w:hAnsi="Times New Roman" w:cs="Times New Roman"/>
          <w:color w:val="000000" w:themeColor="text1"/>
        </w:rPr>
        <w:t>n.p.</w:t>
      </w:r>
      <w:proofErr w:type="spellEnd"/>
      <w:r w:rsidR="00F858CE" w:rsidRPr="00DD6B83">
        <w:rPr>
          <w:rFonts w:ascii="Times New Roman" w:hAnsi="Times New Roman" w:cs="Times New Roman"/>
          <w:color w:val="000000" w:themeColor="text1"/>
        </w:rPr>
        <w:t xml:space="preserve">). </w:t>
      </w:r>
      <w:r w:rsidR="009D7C73" w:rsidRPr="00DD6B83">
        <w:rPr>
          <w:rFonts w:ascii="Times New Roman" w:hAnsi="Times New Roman" w:cs="Times New Roman"/>
          <w:color w:val="000000" w:themeColor="text1"/>
        </w:rPr>
        <w:t xml:space="preserve">In Texas, abortions are now completely banned, except to save the pregnant woman’s life, and providing an abortion </w:t>
      </w:r>
      <w:r w:rsidR="00D6513F" w:rsidRPr="00DD6B83">
        <w:rPr>
          <w:rFonts w:ascii="Times New Roman" w:hAnsi="Times New Roman" w:cs="Times New Roman"/>
          <w:color w:val="000000" w:themeColor="text1"/>
        </w:rPr>
        <w:t xml:space="preserve">in any other case </w:t>
      </w:r>
      <w:r w:rsidR="009D7C73" w:rsidRPr="00DD6B83">
        <w:rPr>
          <w:rFonts w:ascii="Times New Roman" w:hAnsi="Times New Roman" w:cs="Times New Roman"/>
          <w:color w:val="000000" w:themeColor="text1"/>
        </w:rPr>
        <w:t xml:space="preserve">is considered a felony (Dixon et al., 2022, p. 9; Texas State Law Library, 2023,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 xml:space="preserve">). However, the exemption to save the life of the pregnant women has not proven to save any pregnant woman’s life. </w:t>
      </w:r>
      <w:r w:rsidR="00D6513F" w:rsidRPr="00DD6B83">
        <w:rPr>
          <w:rFonts w:ascii="Times New Roman" w:hAnsi="Times New Roman" w:cs="Times New Roman"/>
          <w:color w:val="000000" w:themeColor="text1"/>
        </w:rPr>
        <w:t>In just one example, a Texas resident</w:t>
      </w:r>
      <w:r w:rsidR="00530BDB" w:rsidRPr="00DD6B83">
        <w:rPr>
          <w:rFonts w:ascii="Times New Roman" w:hAnsi="Times New Roman" w:cs="Times New Roman"/>
          <w:color w:val="000000" w:themeColor="text1"/>
        </w:rPr>
        <w:t xml:space="preserve"> named Kate Cox</w:t>
      </w:r>
      <w:r w:rsidR="00D6513F" w:rsidRPr="00DD6B83">
        <w:rPr>
          <w:rFonts w:ascii="Times New Roman" w:hAnsi="Times New Roman" w:cs="Times New Roman"/>
          <w:color w:val="000000" w:themeColor="text1"/>
        </w:rPr>
        <w:t xml:space="preserve">, </w:t>
      </w:r>
      <w:r w:rsidR="009D7C73" w:rsidRPr="00DD6B83">
        <w:rPr>
          <w:rFonts w:ascii="Times New Roman" w:hAnsi="Times New Roman" w:cs="Times New Roman"/>
          <w:color w:val="000000" w:themeColor="text1"/>
        </w:rPr>
        <w:t xml:space="preserve">had a wanted pregnancy but </w:t>
      </w:r>
      <w:r w:rsidR="00D6513F" w:rsidRPr="00DD6B83">
        <w:rPr>
          <w:rFonts w:ascii="Times New Roman" w:hAnsi="Times New Roman" w:cs="Times New Roman"/>
          <w:color w:val="000000" w:themeColor="text1"/>
        </w:rPr>
        <w:t xml:space="preserve">sought </w:t>
      </w:r>
      <w:r w:rsidR="009D7C73" w:rsidRPr="00DD6B83">
        <w:rPr>
          <w:rFonts w:ascii="Times New Roman" w:hAnsi="Times New Roman" w:cs="Times New Roman"/>
          <w:color w:val="000000" w:themeColor="text1"/>
        </w:rPr>
        <w:t>an abortion due to a fetal abnormality and risk to her health (</w:t>
      </w:r>
      <w:proofErr w:type="spellStart"/>
      <w:r w:rsidR="009D7C73" w:rsidRPr="00DD6B83">
        <w:rPr>
          <w:rFonts w:ascii="Times New Roman" w:hAnsi="Times New Roman" w:cs="Times New Roman"/>
          <w:color w:val="000000" w:themeColor="text1"/>
        </w:rPr>
        <w:t>Sasani</w:t>
      </w:r>
      <w:proofErr w:type="spellEnd"/>
      <w:r w:rsidR="009D7C73" w:rsidRPr="00DD6B83">
        <w:rPr>
          <w:rFonts w:ascii="Times New Roman" w:hAnsi="Times New Roman" w:cs="Times New Roman"/>
          <w:color w:val="000000" w:themeColor="text1"/>
        </w:rPr>
        <w:t xml:space="preserve">, 2023,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 xml:space="preserve">). Because the </w:t>
      </w:r>
      <w:r w:rsidR="00D6513F" w:rsidRPr="00DD6B83">
        <w:rPr>
          <w:rFonts w:ascii="Times New Roman" w:hAnsi="Times New Roman" w:cs="Times New Roman"/>
          <w:color w:val="000000" w:themeColor="text1"/>
        </w:rPr>
        <w:t xml:space="preserve">legal </w:t>
      </w:r>
      <w:r w:rsidR="009D7C73" w:rsidRPr="00DD6B83">
        <w:rPr>
          <w:rFonts w:ascii="Times New Roman" w:hAnsi="Times New Roman" w:cs="Times New Roman"/>
          <w:color w:val="000000" w:themeColor="text1"/>
        </w:rPr>
        <w:t>exception is vague, doctors have been fearful of performing any abortion</w:t>
      </w:r>
      <w:r w:rsidR="00530BDB" w:rsidRPr="00DD6B83">
        <w:rPr>
          <w:rFonts w:ascii="Times New Roman" w:hAnsi="Times New Roman" w:cs="Times New Roman"/>
          <w:color w:val="000000" w:themeColor="text1"/>
        </w:rPr>
        <w:t>s</w:t>
      </w:r>
      <w:r w:rsidR="009D7C73" w:rsidRPr="00DD6B83">
        <w:rPr>
          <w:rFonts w:ascii="Times New Roman" w:hAnsi="Times New Roman" w:cs="Times New Roman"/>
          <w:color w:val="000000" w:themeColor="text1"/>
        </w:rPr>
        <w:t xml:space="preserve"> in Texas (</w:t>
      </w:r>
      <w:proofErr w:type="spellStart"/>
      <w:r w:rsidR="009D7C73" w:rsidRPr="00DD6B83">
        <w:rPr>
          <w:rFonts w:ascii="Times New Roman" w:hAnsi="Times New Roman" w:cs="Times New Roman"/>
          <w:color w:val="000000" w:themeColor="text1"/>
        </w:rPr>
        <w:t>Sasani</w:t>
      </w:r>
      <w:proofErr w:type="spellEnd"/>
      <w:r w:rsidR="009D7C73" w:rsidRPr="00DD6B83">
        <w:rPr>
          <w:rFonts w:ascii="Times New Roman" w:hAnsi="Times New Roman" w:cs="Times New Roman"/>
          <w:color w:val="000000" w:themeColor="text1"/>
        </w:rPr>
        <w:t xml:space="preserve">, 2023,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 xml:space="preserve">). Texas </w:t>
      </w:r>
      <w:r w:rsidR="00530BDB" w:rsidRPr="00DD6B83">
        <w:rPr>
          <w:rFonts w:ascii="Times New Roman" w:hAnsi="Times New Roman" w:cs="Times New Roman"/>
          <w:color w:val="000000" w:themeColor="text1"/>
        </w:rPr>
        <w:t>A</w:t>
      </w:r>
      <w:r w:rsidR="009D7C73" w:rsidRPr="00DD6B83">
        <w:rPr>
          <w:rFonts w:ascii="Times New Roman" w:hAnsi="Times New Roman" w:cs="Times New Roman"/>
          <w:color w:val="000000" w:themeColor="text1"/>
        </w:rPr>
        <w:t xml:space="preserve">ttorney </w:t>
      </w:r>
      <w:r w:rsidR="00530BDB" w:rsidRPr="00DD6B83">
        <w:rPr>
          <w:rFonts w:ascii="Times New Roman" w:hAnsi="Times New Roman" w:cs="Times New Roman"/>
          <w:color w:val="000000" w:themeColor="text1"/>
        </w:rPr>
        <w:t>G</w:t>
      </w:r>
      <w:r w:rsidR="009D7C73" w:rsidRPr="00DD6B83">
        <w:rPr>
          <w:rFonts w:ascii="Times New Roman" w:hAnsi="Times New Roman" w:cs="Times New Roman"/>
          <w:color w:val="000000" w:themeColor="text1"/>
        </w:rPr>
        <w:t>eneral</w:t>
      </w:r>
      <w:r w:rsidR="00D6513F" w:rsidRPr="00DD6B83">
        <w:rPr>
          <w:rFonts w:ascii="Times New Roman" w:hAnsi="Times New Roman" w:cs="Times New Roman"/>
          <w:color w:val="000000" w:themeColor="text1"/>
        </w:rPr>
        <w:t xml:space="preserve"> </w:t>
      </w:r>
      <w:r w:rsidR="004370BC" w:rsidRPr="00DD6B83">
        <w:rPr>
          <w:rFonts w:ascii="Times New Roman" w:hAnsi="Times New Roman" w:cs="Times New Roman"/>
          <w:color w:val="000000" w:themeColor="text1"/>
        </w:rPr>
        <w:t>Ken Paxton</w:t>
      </w:r>
      <w:r w:rsidR="009D7C73" w:rsidRPr="00DD6B83">
        <w:rPr>
          <w:rFonts w:ascii="Times New Roman" w:hAnsi="Times New Roman" w:cs="Times New Roman"/>
          <w:color w:val="000000" w:themeColor="text1"/>
        </w:rPr>
        <w:t xml:space="preserve"> and the state’s Supreme Court blocked Cox from accessing an abortion under the exception</w:t>
      </w:r>
      <w:r w:rsidR="00D6513F" w:rsidRPr="00DD6B83">
        <w:rPr>
          <w:rFonts w:ascii="Times New Roman" w:hAnsi="Times New Roman" w:cs="Times New Roman"/>
          <w:color w:val="000000" w:themeColor="text1"/>
        </w:rPr>
        <w:t>.</w:t>
      </w:r>
      <w:r w:rsidR="009D7C73" w:rsidRPr="00DD6B83">
        <w:rPr>
          <w:rFonts w:ascii="Times New Roman" w:hAnsi="Times New Roman" w:cs="Times New Roman"/>
          <w:color w:val="000000" w:themeColor="text1"/>
        </w:rPr>
        <w:t xml:space="preserve"> </w:t>
      </w:r>
      <w:r w:rsidR="00D6513F" w:rsidRPr="00DD6B83">
        <w:rPr>
          <w:rFonts w:ascii="Times New Roman" w:hAnsi="Times New Roman" w:cs="Times New Roman"/>
          <w:color w:val="000000" w:themeColor="text1"/>
        </w:rPr>
        <w:t>As a result, she</w:t>
      </w:r>
      <w:r w:rsidR="009D7C73" w:rsidRPr="00DD6B83">
        <w:rPr>
          <w:rFonts w:ascii="Times New Roman" w:hAnsi="Times New Roman" w:cs="Times New Roman"/>
          <w:color w:val="000000" w:themeColor="text1"/>
        </w:rPr>
        <w:t xml:space="preserve"> travel</w:t>
      </w:r>
      <w:r w:rsidR="00D6513F" w:rsidRPr="00DD6B83">
        <w:rPr>
          <w:rFonts w:ascii="Times New Roman" w:hAnsi="Times New Roman" w:cs="Times New Roman"/>
          <w:color w:val="000000" w:themeColor="text1"/>
        </w:rPr>
        <w:t>led</w:t>
      </w:r>
      <w:r w:rsidR="009D7C73" w:rsidRPr="00DD6B83">
        <w:rPr>
          <w:rFonts w:ascii="Times New Roman" w:hAnsi="Times New Roman" w:cs="Times New Roman"/>
          <w:color w:val="000000" w:themeColor="text1"/>
        </w:rPr>
        <w:t xml:space="preserve"> out of state to access an abortion (</w:t>
      </w:r>
      <w:proofErr w:type="spellStart"/>
      <w:r w:rsidR="009D7C73" w:rsidRPr="00DD6B83">
        <w:rPr>
          <w:rFonts w:ascii="Times New Roman" w:hAnsi="Times New Roman" w:cs="Times New Roman"/>
          <w:color w:val="000000" w:themeColor="text1"/>
        </w:rPr>
        <w:t>Sasani</w:t>
      </w:r>
      <w:proofErr w:type="spellEnd"/>
      <w:r w:rsidR="009D7C73" w:rsidRPr="00DD6B83">
        <w:rPr>
          <w:rFonts w:ascii="Times New Roman" w:hAnsi="Times New Roman" w:cs="Times New Roman"/>
          <w:color w:val="000000" w:themeColor="text1"/>
        </w:rPr>
        <w:t xml:space="preserve">, 2023, </w:t>
      </w:r>
      <w:proofErr w:type="spellStart"/>
      <w:r w:rsidR="009D7C73" w:rsidRPr="00DD6B83">
        <w:rPr>
          <w:rFonts w:ascii="Times New Roman" w:hAnsi="Times New Roman" w:cs="Times New Roman"/>
          <w:color w:val="000000" w:themeColor="text1"/>
        </w:rPr>
        <w:t>n.p.</w:t>
      </w:r>
      <w:proofErr w:type="spellEnd"/>
      <w:r w:rsidR="009D7C73" w:rsidRPr="00DD6B83">
        <w:rPr>
          <w:rFonts w:ascii="Times New Roman" w:hAnsi="Times New Roman" w:cs="Times New Roman"/>
          <w:color w:val="000000" w:themeColor="text1"/>
        </w:rPr>
        <w:t xml:space="preserve">). </w:t>
      </w:r>
      <w:r w:rsidR="001B4CFD" w:rsidRPr="00DD6B83">
        <w:rPr>
          <w:rFonts w:ascii="Times New Roman" w:hAnsi="Times New Roman" w:cs="Times New Roman"/>
          <w:color w:val="000000" w:themeColor="text1"/>
        </w:rPr>
        <w:t xml:space="preserve">However, attempts to restrict the interstate travel for abortion services have increased since </w:t>
      </w:r>
      <w:r w:rsidR="001B4CFD" w:rsidRPr="00DD6B83">
        <w:rPr>
          <w:rFonts w:ascii="Times New Roman" w:hAnsi="Times New Roman" w:cs="Times New Roman"/>
          <w:i/>
          <w:iCs/>
          <w:color w:val="000000" w:themeColor="text1"/>
        </w:rPr>
        <w:t>Dobbs</w:t>
      </w:r>
      <w:r w:rsidR="001B4CFD" w:rsidRPr="00DD6B83">
        <w:rPr>
          <w:rFonts w:ascii="Times New Roman" w:hAnsi="Times New Roman" w:cs="Times New Roman"/>
          <w:color w:val="000000" w:themeColor="text1"/>
        </w:rPr>
        <w:t xml:space="preserve">. For example, Idaho passed a law in 2023 that made helping a pregnant </w:t>
      </w:r>
      <w:r w:rsidR="001B4CFD" w:rsidRPr="00DD6B83">
        <w:rPr>
          <w:rFonts w:ascii="Times New Roman" w:hAnsi="Times New Roman" w:cs="Times New Roman"/>
          <w:color w:val="000000" w:themeColor="text1"/>
        </w:rPr>
        <w:lastRenderedPageBreak/>
        <w:t xml:space="preserve">minor access abortions services in another state a criminal offence (Rahim, 2023, </w:t>
      </w:r>
      <w:proofErr w:type="spellStart"/>
      <w:r w:rsidR="001B4CFD" w:rsidRPr="00DD6B83">
        <w:rPr>
          <w:rFonts w:ascii="Times New Roman" w:hAnsi="Times New Roman" w:cs="Times New Roman"/>
          <w:color w:val="000000" w:themeColor="text1"/>
        </w:rPr>
        <w:t>n.p.</w:t>
      </w:r>
      <w:proofErr w:type="spellEnd"/>
      <w:r w:rsidR="001B4CFD" w:rsidRPr="00DD6B83">
        <w:rPr>
          <w:rFonts w:ascii="Times New Roman" w:hAnsi="Times New Roman" w:cs="Times New Roman"/>
          <w:color w:val="000000" w:themeColor="text1"/>
        </w:rPr>
        <w:t xml:space="preserve">). Because travel for abortion is not constitutionally protected, there is </w:t>
      </w:r>
      <w:r w:rsidR="008C564F" w:rsidRPr="00DD6B83">
        <w:rPr>
          <w:rFonts w:ascii="Times New Roman" w:hAnsi="Times New Roman" w:cs="Times New Roman"/>
          <w:color w:val="000000" w:themeColor="text1"/>
        </w:rPr>
        <w:t xml:space="preserve">a </w:t>
      </w:r>
      <w:r w:rsidR="001B4CFD" w:rsidRPr="00DD6B83">
        <w:rPr>
          <w:rFonts w:ascii="Times New Roman" w:hAnsi="Times New Roman" w:cs="Times New Roman"/>
          <w:color w:val="000000" w:themeColor="text1"/>
        </w:rPr>
        <w:t xml:space="preserve">risk that these types of laws </w:t>
      </w:r>
      <w:r w:rsidR="008C564F" w:rsidRPr="00DD6B83">
        <w:rPr>
          <w:rFonts w:ascii="Times New Roman" w:hAnsi="Times New Roman" w:cs="Times New Roman"/>
          <w:color w:val="000000" w:themeColor="text1"/>
        </w:rPr>
        <w:t xml:space="preserve">could </w:t>
      </w:r>
      <w:r w:rsidR="001B4CFD" w:rsidRPr="00DD6B83">
        <w:rPr>
          <w:rFonts w:ascii="Times New Roman" w:hAnsi="Times New Roman" w:cs="Times New Roman"/>
          <w:color w:val="000000" w:themeColor="text1"/>
        </w:rPr>
        <w:t xml:space="preserve">increase throughout the U.S. (Rahim, 2023, </w:t>
      </w:r>
      <w:proofErr w:type="spellStart"/>
      <w:r w:rsidR="001B4CFD" w:rsidRPr="00DD6B83">
        <w:rPr>
          <w:rFonts w:ascii="Times New Roman" w:hAnsi="Times New Roman" w:cs="Times New Roman"/>
          <w:color w:val="000000" w:themeColor="text1"/>
        </w:rPr>
        <w:t>n.p.</w:t>
      </w:r>
      <w:proofErr w:type="spellEnd"/>
      <w:r w:rsidR="001B4CFD" w:rsidRPr="00DD6B83">
        <w:rPr>
          <w:rFonts w:ascii="Times New Roman" w:hAnsi="Times New Roman" w:cs="Times New Roman"/>
          <w:color w:val="000000" w:themeColor="text1"/>
        </w:rPr>
        <w:t xml:space="preserve">). </w:t>
      </w:r>
      <w:r w:rsidR="00D6513F" w:rsidRPr="00DD6B83">
        <w:rPr>
          <w:rFonts w:ascii="Times New Roman" w:hAnsi="Times New Roman" w:cs="Times New Roman"/>
          <w:color w:val="000000" w:themeColor="text1"/>
        </w:rPr>
        <w:t xml:space="preserve">In another example, </w:t>
      </w:r>
      <w:r w:rsidR="0005587F" w:rsidRPr="00DD6B83">
        <w:rPr>
          <w:rFonts w:ascii="Times New Roman" w:hAnsi="Times New Roman" w:cs="Times New Roman"/>
          <w:color w:val="000000" w:themeColor="text1"/>
        </w:rPr>
        <w:t xml:space="preserve">Texas now faces a lawsuit in </w:t>
      </w:r>
      <w:proofErr w:type="spellStart"/>
      <w:r w:rsidR="0005587F" w:rsidRPr="00DD6B83">
        <w:rPr>
          <w:rFonts w:ascii="Times New Roman" w:hAnsi="Times New Roman" w:cs="Times New Roman"/>
          <w:i/>
          <w:iCs/>
          <w:color w:val="000000" w:themeColor="text1"/>
        </w:rPr>
        <w:t>Zurawski</w:t>
      </w:r>
      <w:proofErr w:type="spellEnd"/>
      <w:r w:rsidR="0005587F" w:rsidRPr="00DD6B83">
        <w:rPr>
          <w:rFonts w:ascii="Times New Roman" w:hAnsi="Times New Roman" w:cs="Times New Roman"/>
          <w:i/>
          <w:iCs/>
          <w:color w:val="000000" w:themeColor="text1"/>
        </w:rPr>
        <w:t xml:space="preserve"> v. State of Texas</w:t>
      </w:r>
      <w:r w:rsidR="0005587F" w:rsidRPr="00DD6B83">
        <w:rPr>
          <w:rFonts w:ascii="Times New Roman" w:hAnsi="Times New Roman" w:cs="Times New Roman"/>
          <w:color w:val="000000" w:themeColor="text1"/>
        </w:rPr>
        <w:t xml:space="preserve">, filed by the CRR, on behalf of 22 plaintiffs who were denied abortions despite facing “medical </w:t>
      </w:r>
      <w:proofErr w:type="spellStart"/>
      <w:r w:rsidR="0005587F" w:rsidRPr="00DD6B83">
        <w:rPr>
          <w:rFonts w:ascii="Times New Roman" w:hAnsi="Times New Roman" w:cs="Times New Roman"/>
          <w:color w:val="000000" w:themeColor="text1"/>
        </w:rPr>
        <w:t>emergenc</w:t>
      </w:r>
      <w:proofErr w:type="spellEnd"/>
      <w:r w:rsidR="00101AD5" w:rsidRPr="00DD6B83">
        <w:rPr>
          <w:rFonts w:ascii="Times New Roman" w:hAnsi="Times New Roman" w:cs="Times New Roman"/>
          <w:color w:val="000000" w:themeColor="text1"/>
        </w:rPr>
        <w:t>[</w:t>
      </w:r>
      <w:proofErr w:type="spellStart"/>
      <w:r w:rsidR="0005587F" w:rsidRPr="00DD6B83">
        <w:rPr>
          <w:rFonts w:ascii="Times New Roman" w:hAnsi="Times New Roman" w:cs="Times New Roman"/>
          <w:color w:val="000000" w:themeColor="text1"/>
        </w:rPr>
        <w:t>ies</w:t>
      </w:r>
      <w:proofErr w:type="spellEnd"/>
      <w:r w:rsidR="00101AD5" w:rsidRPr="00DD6B83">
        <w:rPr>
          <w:rFonts w:ascii="Times New Roman" w:hAnsi="Times New Roman" w:cs="Times New Roman"/>
          <w:color w:val="000000" w:themeColor="text1"/>
        </w:rPr>
        <w:t>]</w:t>
      </w:r>
      <w:r w:rsidR="0005587F" w:rsidRPr="00DD6B83">
        <w:rPr>
          <w:rFonts w:ascii="Times New Roman" w:hAnsi="Times New Roman" w:cs="Times New Roman"/>
          <w:color w:val="000000" w:themeColor="text1"/>
        </w:rPr>
        <w:t xml:space="preserve">” (CRR, 2023). </w:t>
      </w:r>
      <w:r w:rsidR="00D6513F" w:rsidRPr="00DD6B83">
        <w:rPr>
          <w:rFonts w:ascii="Times New Roman" w:hAnsi="Times New Roman" w:cs="Times New Roman"/>
          <w:color w:val="000000" w:themeColor="text1"/>
        </w:rPr>
        <w:t>The actions on the part of the state to restrict abortion now exceed</w:t>
      </w:r>
      <w:r w:rsidRPr="00DD6B83">
        <w:rPr>
          <w:rFonts w:ascii="Times New Roman" w:hAnsi="Times New Roman" w:cs="Times New Roman"/>
          <w:color w:val="000000" w:themeColor="text1"/>
        </w:rPr>
        <w:t xml:space="preserve"> SB 8.</w:t>
      </w:r>
      <w:r w:rsidR="0005587F" w:rsidRPr="00DD6B83">
        <w:rPr>
          <w:rFonts w:ascii="Times New Roman" w:hAnsi="Times New Roman" w:cs="Times New Roman"/>
          <w:color w:val="000000" w:themeColor="text1"/>
        </w:rPr>
        <w:t xml:space="preserve"> </w:t>
      </w:r>
    </w:p>
    <w:p w14:paraId="0BF6AB3A" w14:textId="489AE07A" w:rsidR="004B1306" w:rsidRPr="00DD6B83" w:rsidRDefault="004B1306" w:rsidP="008A4CFE">
      <w:pPr>
        <w:spacing w:line="480" w:lineRule="auto"/>
        <w:rPr>
          <w:rFonts w:ascii="Times New Roman" w:hAnsi="Times New Roman" w:cs="Times New Roman"/>
          <w:color w:val="000000" w:themeColor="text1"/>
        </w:rPr>
        <w:sectPr w:rsidR="004B1306" w:rsidRPr="00DD6B83" w:rsidSect="00DE79E2">
          <w:pgSz w:w="12240" w:h="15840"/>
          <w:pgMar w:top="1440" w:right="1440" w:bottom="1440" w:left="1440" w:header="708" w:footer="708" w:gutter="0"/>
          <w:cols w:space="708"/>
          <w:docGrid w:linePitch="360"/>
        </w:sectPr>
      </w:pPr>
    </w:p>
    <w:p w14:paraId="3ACCBF96" w14:textId="31A7D8CB" w:rsidR="00B14796" w:rsidRPr="00DD6B83" w:rsidRDefault="00676D5C" w:rsidP="008A4CFE">
      <w:pPr>
        <w:spacing w:line="480" w:lineRule="auto"/>
        <w:rPr>
          <w:rFonts w:ascii="Times New Roman" w:hAnsi="Times New Roman" w:cs="Times New Roman"/>
          <w:b/>
          <w:bCs/>
        </w:rPr>
      </w:pPr>
      <w:r w:rsidRPr="00DD6B83">
        <w:rPr>
          <w:rFonts w:ascii="Times New Roman" w:hAnsi="Times New Roman" w:cs="Times New Roman"/>
          <w:b/>
          <w:bCs/>
        </w:rPr>
        <w:lastRenderedPageBreak/>
        <w:t>References</w:t>
      </w:r>
    </w:p>
    <w:p w14:paraId="08D5F8F2" w14:textId="1E6075F9" w:rsidR="00B14796" w:rsidRPr="00DD6B83" w:rsidRDefault="00C87818" w:rsidP="008A4CFE">
      <w:pPr>
        <w:spacing w:line="480" w:lineRule="auto"/>
        <w:rPr>
          <w:rFonts w:ascii="Times New Roman" w:hAnsi="Times New Roman" w:cs="Times New Roman"/>
          <w:b/>
          <w:bCs/>
        </w:rPr>
      </w:pPr>
      <w:r w:rsidRPr="00DD6B83">
        <w:rPr>
          <w:rFonts w:ascii="Times New Roman" w:hAnsi="Times New Roman" w:cs="Times New Roman"/>
          <w:b/>
          <w:bCs/>
        </w:rPr>
        <w:t xml:space="preserve">Articles from </w:t>
      </w:r>
      <w:r w:rsidR="00556B14" w:rsidRPr="00DD6B83">
        <w:rPr>
          <w:rFonts w:ascii="Times New Roman" w:hAnsi="Times New Roman" w:cs="Times New Roman"/>
          <w:b/>
          <w:bCs/>
          <w:i/>
          <w:iCs/>
        </w:rPr>
        <w:t>The</w:t>
      </w:r>
      <w:r w:rsidR="00676D5C" w:rsidRPr="00DD6B83">
        <w:rPr>
          <w:rFonts w:ascii="Times New Roman" w:hAnsi="Times New Roman" w:cs="Times New Roman"/>
          <w:b/>
          <w:bCs/>
          <w:i/>
          <w:iCs/>
        </w:rPr>
        <w:t xml:space="preserve"> Texas Tribune </w:t>
      </w:r>
    </w:p>
    <w:p w14:paraId="3BFB421B" w14:textId="719F917D"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lang w:val="en-US"/>
        </w:rPr>
        <w:t xml:space="preserve">Bohra, N. (2021a, September 1). Abortion providers and distraught patients confront stark realities of Texas’ new law.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10" w:history="1">
        <w:r w:rsidRPr="00DD6B83">
          <w:rPr>
            <w:rStyle w:val="Hyperlink"/>
            <w:rFonts w:ascii="Times New Roman" w:hAnsi="Times New Roman" w:cs="Times New Roman"/>
          </w:rPr>
          <w:t>https://global-factiva-com.proxy.bib.uottawa.ca/redir/default.aspx?P=sa&amp;an=TXTRB00020210902eh910002t&amp;drn=drn%3aarchive.newsarticle.TXTRB00020210902eh910002t&amp;cat=a&amp;ep=ASE</w:t>
        </w:r>
      </w:hyperlink>
      <w:r w:rsidRPr="00DD6B83">
        <w:rPr>
          <w:rFonts w:ascii="Times New Roman" w:hAnsi="Times New Roman" w:cs="Times New Roman"/>
        </w:rPr>
        <w:t xml:space="preserve"> </w:t>
      </w:r>
    </w:p>
    <w:p w14:paraId="3123DEE6" w14:textId="0700E927" w:rsidR="00B0778A" w:rsidRPr="00DD6B83" w:rsidRDefault="00B0778A" w:rsidP="00B0778A">
      <w:pPr>
        <w:spacing w:line="480" w:lineRule="auto"/>
        <w:ind w:left="567" w:hanging="567"/>
      </w:pPr>
      <w:r w:rsidRPr="00DD6B83">
        <w:rPr>
          <w:rFonts w:ascii="Times New Roman" w:hAnsi="Times New Roman" w:cs="Times New Roman"/>
          <w:color w:val="000000" w:themeColor="text1"/>
          <w:lang w:val="en-US"/>
        </w:rPr>
        <w:t xml:space="preserve">Bohra, N. (2021b, September 6). Justice Department exploring ways to challenge Texas’ abortion ban, U.S. Attorney General Merrick Garland says.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1" w:history="1">
        <w:r w:rsidRPr="00DD6B83">
          <w:rPr>
            <w:rStyle w:val="Hyperlink"/>
            <w:rFonts w:ascii="Times New Roman" w:hAnsi="Times New Roman" w:cs="Times New Roman"/>
          </w:rPr>
          <w:t>https://global-factiva-com.proxy.bib.uottawa.ca/redir/default.aspx?P=sa&amp;an=TXTRB00020210906eh960005l&amp;drn=drn%3aarchive.newsarticle.TXTRB00020210906eh960005l&amp;cat=a&amp;ep=ASE</w:t>
        </w:r>
      </w:hyperlink>
      <w:r w:rsidRPr="00DD6B83">
        <w:t xml:space="preserve">  </w:t>
      </w:r>
    </w:p>
    <w:p w14:paraId="482AF645" w14:textId="21EA8824"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Bohra, N. (2021c, September 7). Fearful of being sued under new law, three of four San Antonio abortion facilities stop offering the procedure</w:t>
      </w:r>
      <w:r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2" w:history="1">
        <w:r w:rsidRPr="00DD6B83">
          <w:rPr>
            <w:rStyle w:val="Hyperlink"/>
            <w:rFonts w:ascii="Times New Roman" w:hAnsi="Times New Roman" w:cs="Times New Roman"/>
          </w:rPr>
          <w:t>https://global-factiva-com.proxy.bib.uottawa.ca/redir/default.aspx?P=sa&amp;an=TXTRB00020210908eh9700002&amp;drn=drn%3aarchive.newsarticle.TXTRB00020210908eh9700002&amp;cat=a&amp;ep=ASE</w:t>
        </w:r>
      </w:hyperlink>
      <w:r w:rsidRPr="00DD6B83">
        <w:t xml:space="preserve"> </w:t>
      </w:r>
    </w:p>
    <w:p w14:paraId="3336914E" w14:textId="2464E9B9"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Bohra, N. (2021d, September 21). Texas’ near-total abortion ban caps </w:t>
      </w:r>
      <w:r w:rsidR="00510104" w:rsidRPr="00DD6B83">
        <w:rPr>
          <w:rFonts w:ascii="Times New Roman" w:hAnsi="Times New Roman" w:cs="Times New Roman"/>
          <w:color w:val="000000" w:themeColor="text1"/>
          <w:lang w:val="en-US"/>
        </w:rPr>
        <w:t xml:space="preserve">a </w:t>
      </w:r>
      <w:proofErr w:type="spellStart"/>
      <w:r w:rsidRPr="00DD6B83">
        <w:rPr>
          <w:rFonts w:ascii="Times New Roman" w:hAnsi="Times New Roman" w:cs="Times New Roman"/>
          <w:color w:val="000000" w:themeColor="text1"/>
          <w:lang w:val="en-US"/>
        </w:rPr>
        <w:t>decade</w:t>
      </w:r>
      <w:r w:rsidR="00510104" w:rsidRPr="00DD6B83">
        <w:rPr>
          <w:rFonts w:ascii="Times New Roman" w:hAnsi="Times New Roman" w:cs="Times New Roman"/>
          <w:color w:val="000000" w:themeColor="text1"/>
          <w:lang w:val="en-US"/>
        </w:rPr>
        <w:t>s</w:t>
      </w:r>
      <w:r w:rsidRPr="00DD6B83">
        <w:rPr>
          <w:rFonts w:ascii="Times New Roman" w:hAnsi="Times New Roman" w:cs="Times New Roman"/>
          <w:color w:val="000000" w:themeColor="text1"/>
          <w:lang w:val="en-US"/>
        </w:rPr>
        <w:t>long</w:t>
      </w:r>
      <w:proofErr w:type="spellEnd"/>
      <w:r w:rsidRPr="00DD6B83">
        <w:rPr>
          <w:rFonts w:ascii="Times New Roman" w:hAnsi="Times New Roman" w:cs="Times New Roman"/>
          <w:color w:val="000000" w:themeColor="text1"/>
          <w:lang w:val="en-US"/>
        </w:rPr>
        <w:t xml:space="preserve"> war by conservative legislators to block access to the procedure</w:t>
      </w:r>
      <w:r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3" w:history="1">
        <w:r w:rsidRPr="00DD6B83">
          <w:rPr>
            <w:rStyle w:val="Hyperlink"/>
            <w:rFonts w:ascii="Times New Roman" w:hAnsi="Times New Roman" w:cs="Times New Roman"/>
          </w:rPr>
          <w:t>https://global-factiva-com.proxy.bib.uottawa.ca/redir/default.aspx?P=sa&amp;an=TXTRB00020210921eh9l0008e&amp;drn=drn%3aarchive.newsarticle.TXTRB00020210921eh9l0008e&amp;cat=a&amp;ep=ASE</w:t>
        </w:r>
      </w:hyperlink>
      <w:r w:rsidRPr="00DD6B83">
        <w:t xml:space="preserve"> </w:t>
      </w:r>
    </w:p>
    <w:p w14:paraId="4F7127D0" w14:textId="607A5D17"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Bohra, N. (2021</w:t>
      </w:r>
      <w:r w:rsidR="00547D8F" w:rsidRPr="00DD6B83">
        <w:rPr>
          <w:rFonts w:ascii="Times New Roman" w:hAnsi="Times New Roman" w:cs="Times New Roman"/>
          <w:color w:val="000000" w:themeColor="text1"/>
          <w:lang w:val="en-US"/>
        </w:rPr>
        <w:t>e</w:t>
      </w:r>
      <w:r w:rsidRPr="00DD6B83">
        <w:rPr>
          <w:rFonts w:ascii="Times New Roman" w:hAnsi="Times New Roman" w:cs="Times New Roman"/>
          <w:color w:val="000000" w:themeColor="text1"/>
          <w:lang w:val="en-US"/>
        </w:rPr>
        <w:t xml:space="preserve">, October 5). Texas has all but banned abortion. But a Mississippi law could be what ends Roe v. Wade.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4" w:history="1">
        <w:r w:rsidR="0099454B" w:rsidRPr="00DD6B83">
          <w:rPr>
            <w:rStyle w:val="Hyperlink"/>
            <w:rFonts w:ascii="Times New Roman" w:hAnsi="Times New Roman" w:cs="Times New Roman"/>
            <w:lang w:val="en-US"/>
          </w:rPr>
          <w:t>https://global-factiva-</w:t>
        </w:r>
        <w:r w:rsidR="0099454B" w:rsidRPr="00DD6B83">
          <w:rPr>
            <w:rStyle w:val="Hyperlink"/>
            <w:rFonts w:ascii="Times New Roman" w:hAnsi="Times New Roman" w:cs="Times New Roman"/>
            <w:lang w:val="en-US"/>
          </w:rPr>
          <w:lastRenderedPageBreak/>
          <w:t>com.proxy.bib.uottawa.ca/redir/default.aspx?P=sa&amp;an=TXTRB00020211005eha50005l&amp;drn=drn%3aarchive.newsarticle.TXTRB00020211005eha50005l&amp;cat=a&amp;ep=ASE</w:t>
        </w:r>
      </w:hyperlink>
      <w:r w:rsidR="0099454B" w:rsidRPr="00DD6B83">
        <w:rPr>
          <w:rFonts w:ascii="Times New Roman" w:hAnsi="Times New Roman" w:cs="Times New Roman"/>
          <w:color w:val="000000" w:themeColor="text1"/>
          <w:lang w:val="en-US"/>
        </w:rPr>
        <w:t xml:space="preserve"> </w:t>
      </w:r>
    </w:p>
    <w:p w14:paraId="43114588" w14:textId="076F9A66"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Bohra, N. (2021</w:t>
      </w:r>
      <w:r w:rsidR="00547D8F" w:rsidRPr="00DD6B83">
        <w:rPr>
          <w:rFonts w:ascii="Times New Roman" w:hAnsi="Times New Roman" w:cs="Times New Roman"/>
          <w:color w:val="000000" w:themeColor="text1"/>
          <w:lang w:val="en-US"/>
        </w:rPr>
        <w:t>f</w:t>
      </w:r>
      <w:r w:rsidRPr="00DD6B83">
        <w:rPr>
          <w:rFonts w:ascii="Times New Roman" w:hAnsi="Times New Roman" w:cs="Times New Roman"/>
          <w:color w:val="000000" w:themeColor="text1"/>
          <w:lang w:val="en-US"/>
        </w:rPr>
        <w:t>, November 2). Texas’ abortion restriction law cut procedures by half in September, study finds</w:t>
      </w:r>
      <w:r w:rsidRPr="00DD6B83">
        <w:rPr>
          <w:rFonts w:ascii="Times New Roman" w:hAnsi="Times New Roman" w:cs="Times New Roman"/>
          <w:i/>
          <w:iCs/>
          <w:color w:val="000000" w:themeColor="text1"/>
          <w:lang w:val="en-US"/>
        </w:rPr>
        <w:t>. The Texas Tribune</w:t>
      </w:r>
      <w:r w:rsidRPr="00DD6B83">
        <w:rPr>
          <w:rFonts w:ascii="Times New Roman" w:hAnsi="Times New Roman" w:cs="Times New Roman"/>
          <w:color w:val="000000" w:themeColor="text1"/>
          <w:lang w:val="en-US"/>
        </w:rPr>
        <w:t xml:space="preserve">. </w:t>
      </w:r>
      <w:hyperlink r:id="rId15" w:history="1">
        <w:r w:rsidRPr="00DD6B83">
          <w:rPr>
            <w:rStyle w:val="Hyperlink"/>
            <w:rFonts w:ascii="Times New Roman" w:hAnsi="Times New Roman" w:cs="Times New Roman"/>
          </w:rPr>
          <w:t>https://global-factiva-com.proxy.bib.uottawa.ca/redir/default.aspx?P=sa&amp;an=TXTRB00020211102ehb2000gq&amp;drn=drn%3aarchive.newsarticle.TXTRB00020211102ehb2000gq&amp;cat=a&amp;ep=ASE</w:t>
        </w:r>
      </w:hyperlink>
      <w:r w:rsidRPr="00DD6B83">
        <w:t xml:space="preserve"> </w:t>
      </w:r>
    </w:p>
    <w:p w14:paraId="08A54CA0" w14:textId="6512E38C"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Bohra, N. (2021</w:t>
      </w:r>
      <w:r w:rsidR="00547D8F" w:rsidRPr="00DD6B83">
        <w:rPr>
          <w:rFonts w:ascii="Times New Roman" w:hAnsi="Times New Roman" w:cs="Times New Roman"/>
          <w:color w:val="000000" w:themeColor="text1"/>
          <w:lang w:val="en-US"/>
        </w:rPr>
        <w:t>g</w:t>
      </w:r>
      <w:r w:rsidRPr="00DD6B83">
        <w:rPr>
          <w:rFonts w:ascii="Times New Roman" w:hAnsi="Times New Roman" w:cs="Times New Roman"/>
          <w:color w:val="000000" w:themeColor="text1"/>
          <w:lang w:val="en-US"/>
        </w:rPr>
        <w:t>, December 1). Texas abortion funds struggle to meet demand for out-of-state abortion assistance</w:t>
      </w:r>
      <w:r w:rsidRPr="00DD6B83">
        <w:rPr>
          <w:rFonts w:ascii="Times New Roman" w:hAnsi="Times New Roman" w:cs="Times New Roman"/>
          <w:i/>
          <w:iCs/>
          <w:color w:val="000000" w:themeColor="text1"/>
          <w:lang w:val="en-US"/>
        </w:rPr>
        <w:t>. The Texas Tribune</w:t>
      </w:r>
      <w:r w:rsidRPr="00DD6B83">
        <w:rPr>
          <w:rFonts w:ascii="Times New Roman" w:hAnsi="Times New Roman" w:cs="Times New Roman"/>
          <w:color w:val="000000" w:themeColor="text1"/>
          <w:lang w:val="en-US"/>
        </w:rPr>
        <w:t xml:space="preserve">. </w:t>
      </w:r>
      <w:hyperlink r:id="rId16" w:history="1">
        <w:r w:rsidRPr="00DD6B83">
          <w:rPr>
            <w:rStyle w:val="Hyperlink"/>
            <w:rFonts w:ascii="Times New Roman" w:hAnsi="Times New Roman" w:cs="Times New Roman"/>
            <w:lang w:val="en-US"/>
          </w:rPr>
          <w:t>https://global-factiva-com.proxy.bib.uottawa.ca/redir/default.aspx?P=sa&amp;an=TXTRB00020211201ehc10005n&amp;drn=drn%3aarchive.newsarticle.TXTRB00020211201ehc10005n&amp;cat=a&amp;ep=ASE</w:t>
        </w:r>
      </w:hyperlink>
      <w:r w:rsidRPr="00DD6B83">
        <w:rPr>
          <w:rFonts w:ascii="Times New Roman" w:hAnsi="Times New Roman" w:cs="Times New Roman"/>
          <w:color w:val="000000" w:themeColor="text1"/>
          <w:lang w:val="en-US"/>
        </w:rPr>
        <w:t xml:space="preserve"> </w:t>
      </w:r>
    </w:p>
    <w:p w14:paraId="48793DE9" w14:textId="000D27DC"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Brooks Harper, K. (2021a, December 10). Abortion providers are apocalyptic over U.S. Supreme Court ruling: “This is a dark day”.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7" w:history="1">
        <w:r w:rsidRPr="00DD6B83">
          <w:rPr>
            <w:rStyle w:val="Hyperlink"/>
            <w:rFonts w:ascii="Times New Roman" w:hAnsi="Times New Roman" w:cs="Times New Roman"/>
            <w:lang w:val="en-US"/>
          </w:rPr>
          <w:t>https://global-factiva-com.proxy.bib.uottawa.ca/redir/default.aspx?P=sa&amp;an=TXTRB00020211210ehca000gq&amp;drn=drn%3aarchive.newsarticle.TXTRB00020211210ehca000gq&amp;cat=a&amp;ep=ASE</w:t>
        </w:r>
      </w:hyperlink>
      <w:r w:rsidRPr="00DD6B83">
        <w:rPr>
          <w:rFonts w:ascii="Times New Roman" w:hAnsi="Times New Roman" w:cs="Times New Roman"/>
          <w:color w:val="000000" w:themeColor="text1"/>
          <w:lang w:val="en-US"/>
        </w:rPr>
        <w:t xml:space="preserve"> </w:t>
      </w:r>
    </w:p>
    <w:p w14:paraId="6E48FECA" w14:textId="6717CA76"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Brooks Harper, K. (2021b, December 10). No cha</w:t>
      </w:r>
      <w:r w:rsidR="00510104" w:rsidRPr="00DD6B83">
        <w:rPr>
          <w:rFonts w:ascii="Times New Roman" w:hAnsi="Times New Roman" w:cs="Times New Roman"/>
          <w:color w:val="000000" w:themeColor="text1"/>
          <w:lang w:val="en-US"/>
        </w:rPr>
        <w:t>n</w:t>
      </w:r>
      <w:r w:rsidRPr="00DD6B83">
        <w:rPr>
          <w:rFonts w:ascii="Times New Roman" w:hAnsi="Times New Roman" w:cs="Times New Roman"/>
          <w:color w:val="000000" w:themeColor="text1"/>
          <w:lang w:val="en-US"/>
        </w:rPr>
        <w:t>ges yet for Texas abortion providers, who are still limited after the Supreme Court’s decision on the state’s abortion law</w:t>
      </w:r>
      <w:r w:rsidRPr="00DD6B83">
        <w:rPr>
          <w:rFonts w:ascii="Times New Roman" w:hAnsi="Times New Roman" w:cs="Times New Roman"/>
          <w:i/>
          <w:iCs/>
          <w:color w:val="000000" w:themeColor="text1"/>
          <w:lang w:val="en-US"/>
        </w:rPr>
        <w:t>. The Texas Tribune</w:t>
      </w:r>
      <w:r w:rsidRPr="00DD6B83">
        <w:rPr>
          <w:rFonts w:ascii="Times New Roman" w:hAnsi="Times New Roman" w:cs="Times New Roman"/>
          <w:color w:val="000000" w:themeColor="text1"/>
          <w:lang w:val="en-US"/>
        </w:rPr>
        <w:t xml:space="preserve">. </w:t>
      </w:r>
      <w:hyperlink r:id="rId18" w:history="1">
        <w:r w:rsidRPr="00DD6B83">
          <w:rPr>
            <w:rStyle w:val="Hyperlink"/>
            <w:rFonts w:ascii="Times New Roman" w:hAnsi="Times New Roman" w:cs="Times New Roman"/>
            <w:lang w:val="en-US"/>
          </w:rPr>
          <w:t>https://global-factiva-com.proxy.bib.uottawa.ca/redir/default.aspx?P=sa&amp;an=TXTRB00020211210ehca000dx&amp;drn=drn%3aarchive.newsarticle.TXTRB00020211210ehca000dx&amp;cat=a&amp;ep=ASE</w:t>
        </w:r>
      </w:hyperlink>
      <w:r w:rsidRPr="00DD6B83">
        <w:rPr>
          <w:rFonts w:ascii="Times New Roman" w:hAnsi="Times New Roman" w:cs="Times New Roman"/>
          <w:color w:val="000000" w:themeColor="text1"/>
          <w:lang w:val="en-US"/>
        </w:rPr>
        <w:t xml:space="preserve"> </w:t>
      </w:r>
    </w:p>
    <w:p w14:paraId="016381D9" w14:textId="3A89F920"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Brooks Harper, K., &amp; </w:t>
      </w:r>
      <w:proofErr w:type="spellStart"/>
      <w:r w:rsidRPr="00DD6B83">
        <w:rPr>
          <w:rFonts w:ascii="Times New Roman" w:hAnsi="Times New Roman" w:cs="Times New Roman"/>
          <w:color w:val="000000" w:themeColor="text1"/>
          <w:lang w:val="en-US"/>
        </w:rPr>
        <w:t>Klibanoff</w:t>
      </w:r>
      <w:proofErr w:type="spellEnd"/>
      <w:r w:rsidRPr="00DD6B83">
        <w:rPr>
          <w:rFonts w:ascii="Times New Roman" w:hAnsi="Times New Roman" w:cs="Times New Roman"/>
          <w:color w:val="000000" w:themeColor="text1"/>
          <w:lang w:val="en-US"/>
        </w:rPr>
        <w:t>, E. (2021, November 23). Fewer patients, smaller staff, an uncertain future: abortion providers await court decision on Texas law</w:t>
      </w:r>
      <w:r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19" w:history="1">
        <w:r w:rsidRPr="00DD6B83">
          <w:rPr>
            <w:rStyle w:val="Hyperlink"/>
            <w:rFonts w:ascii="Times New Roman" w:hAnsi="Times New Roman" w:cs="Times New Roman"/>
          </w:rPr>
          <w:t>https://global-factiva-</w:t>
        </w:r>
        <w:r w:rsidRPr="00DD6B83">
          <w:rPr>
            <w:rStyle w:val="Hyperlink"/>
            <w:rFonts w:ascii="Times New Roman" w:hAnsi="Times New Roman" w:cs="Times New Roman"/>
          </w:rPr>
          <w:lastRenderedPageBreak/>
          <w:t>com.proxy.bib.uottawa.ca/redir/default.aspx?P=sa&amp;an=TXTRB00020211123ehbn0008d&amp;drn=drn%3aarchive.newsarticle.TXTRB00020211123ehbn0008d&amp;cat=a&amp;ep=ASE</w:t>
        </w:r>
      </w:hyperlink>
      <w:r w:rsidRPr="00DD6B83">
        <w:t xml:space="preserve"> </w:t>
      </w:r>
    </w:p>
    <w:p w14:paraId="61791C0D" w14:textId="6A6CD3FF"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Klibanoff</w:t>
      </w:r>
      <w:proofErr w:type="spellEnd"/>
      <w:r w:rsidRPr="00DD6B83">
        <w:rPr>
          <w:rFonts w:ascii="Times New Roman" w:hAnsi="Times New Roman" w:cs="Times New Roman"/>
          <w:lang w:val="en-US"/>
        </w:rPr>
        <w:t>, E. (2021</w:t>
      </w:r>
      <w:r w:rsidR="00547D8F" w:rsidRPr="00DD6B83">
        <w:rPr>
          <w:rFonts w:ascii="Times New Roman" w:hAnsi="Times New Roman" w:cs="Times New Roman"/>
          <w:lang w:val="en-US"/>
        </w:rPr>
        <w:t>a</w:t>
      </w:r>
      <w:r w:rsidRPr="00DD6B83">
        <w:rPr>
          <w:rFonts w:ascii="Times New Roman" w:hAnsi="Times New Roman" w:cs="Times New Roman"/>
          <w:lang w:val="en-US"/>
        </w:rPr>
        <w:t xml:space="preserve">, November 30). Abortion access in Texas hangs in the balance as Supreme Court considers overturning Roe v. Wade.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0" w:history="1">
        <w:r w:rsidRPr="00DD6B83">
          <w:rPr>
            <w:rStyle w:val="Hyperlink"/>
            <w:rFonts w:ascii="Times New Roman" w:hAnsi="Times New Roman" w:cs="Times New Roman"/>
            <w:lang w:val="en-US"/>
          </w:rPr>
          <w:t>https://global-factiva-com.proxy.bib.uottawa.ca/redir/default.aspx?P=sa&amp;an=TXTRB00020211201ehbu0008e&amp;drn=drn%3aarchive.newsarticle.TXTRB00020211201ehbu0008e&amp;cat=a&amp;ep=ASE</w:t>
        </w:r>
      </w:hyperlink>
      <w:r w:rsidRPr="00DD6B83">
        <w:rPr>
          <w:rFonts w:ascii="Times New Roman" w:hAnsi="Times New Roman" w:cs="Times New Roman"/>
          <w:lang w:val="en-US"/>
        </w:rPr>
        <w:t xml:space="preserve"> </w:t>
      </w:r>
    </w:p>
    <w:p w14:paraId="7E35FDBB" w14:textId="3B8EB6EC" w:rsidR="00B0778A" w:rsidRPr="00DD6B83" w:rsidRDefault="00547D8F"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Klibanoff</w:t>
      </w:r>
      <w:proofErr w:type="spellEnd"/>
      <w:r w:rsidRPr="00DD6B83">
        <w:rPr>
          <w:rFonts w:ascii="Times New Roman" w:hAnsi="Times New Roman" w:cs="Times New Roman"/>
          <w:lang w:val="en-US"/>
        </w:rPr>
        <w:t xml:space="preserve">, E. (2021b, November 30). The Supreme Court appears open to rolling back abortion rights. Here’s what that means for Texas.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1" w:history="1">
        <w:r w:rsidR="0099454B" w:rsidRPr="00DD6B83">
          <w:rPr>
            <w:rStyle w:val="Hyperlink"/>
            <w:rFonts w:ascii="Times New Roman" w:hAnsi="Times New Roman" w:cs="Times New Roman"/>
            <w:lang w:val="en-US"/>
          </w:rPr>
          <w:t>https://global-factiva-com.proxy.bib.uottawa.ca/redir/default.aspx?P=sa&amp;an=TXTRB00020211202ehbu000jh&amp;drn=drn%3aarchive.newsarticle.TXTRB00020211202ehbu000jh&amp;cat=a&amp;ep=ASE</w:t>
        </w:r>
      </w:hyperlink>
      <w:r w:rsidR="0099454B" w:rsidRPr="00DD6B83">
        <w:rPr>
          <w:rFonts w:ascii="Times New Roman" w:hAnsi="Times New Roman" w:cs="Times New Roman"/>
          <w:lang w:val="en-US"/>
        </w:rPr>
        <w:t xml:space="preserve"> </w:t>
      </w:r>
    </w:p>
    <w:p w14:paraId="7853E086" w14:textId="7903FB52"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Klibanoff</w:t>
      </w:r>
      <w:proofErr w:type="spellEnd"/>
      <w:r w:rsidRPr="00DD6B83">
        <w:rPr>
          <w:rFonts w:ascii="Times New Roman" w:hAnsi="Times New Roman" w:cs="Times New Roman"/>
          <w:lang w:val="en-US"/>
        </w:rPr>
        <w:t>, E. (2022a, January 6). Federal appeals court to hear narrow challenge to Texas abortion law on Friday</w:t>
      </w:r>
      <w:r w:rsidRPr="00DD6B83">
        <w:rPr>
          <w:rFonts w:ascii="Times New Roman" w:hAnsi="Times New Roman" w:cs="Times New Roman"/>
          <w:i/>
          <w:iCs/>
          <w:lang w:val="en-US"/>
        </w:rPr>
        <w:t>.</w:t>
      </w:r>
      <w:r w:rsidRPr="00DD6B83">
        <w:rPr>
          <w:rFonts w:ascii="Times New Roman" w:hAnsi="Times New Roman" w:cs="Times New Roman"/>
          <w:lang w:val="en-US"/>
        </w:rPr>
        <w:t xml:space="preserve">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2" w:history="1">
        <w:r w:rsidRPr="00DD6B83">
          <w:rPr>
            <w:rStyle w:val="Hyperlink"/>
            <w:rFonts w:ascii="Times New Roman" w:hAnsi="Times New Roman" w:cs="Times New Roman"/>
          </w:rPr>
          <w:t>https://global-factiva-com.proxy.bib.uottawa.ca/redir/default.aspx?P=sa&amp;an=TXTRB00020220106ei160005n&amp;drn=drn%3aarchive.newsarticle.TXTRB00020220106ei160005n&amp;cat=a&amp;ep=ASE</w:t>
        </w:r>
      </w:hyperlink>
      <w:r w:rsidRPr="00DD6B83">
        <w:t xml:space="preserve"> </w:t>
      </w:r>
    </w:p>
    <w:p w14:paraId="44D95C9B" w14:textId="49D545B2"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Klibanoff</w:t>
      </w:r>
      <w:proofErr w:type="spellEnd"/>
      <w:r w:rsidRPr="00DD6B83">
        <w:rPr>
          <w:rFonts w:ascii="Times New Roman" w:hAnsi="Times New Roman" w:cs="Times New Roman"/>
          <w:lang w:val="en-US"/>
        </w:rPr>
        <w:t xml:space="preserve">, E. (2022b, February 21). Texas tops the nation in teens who give birth multiple times.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3" w:history="1">
        <w:r w:rsidRPr="00DD6B83">
          <w:rPr>
            <w:rStyle w:val="Hyperlink"/>
            <w:rFonts w:ascii="Times New Roman" w:hAnsi="Times New Roman" w:cs="Times New Roman"/>
            <w:lang w:val="en-US"/>
          </w:rPr>
          <w:t>https://global-factiva-com.proxy.bib.uottawa.ca/redir/default.aspx?P=sa&amp;an=TXTRB00020220221ei2l00002&amp;drn=drn%3aarchive.newsarticle.TXTRB00020220221ei2l00002&amp;cat=a&amp;ep=ASE</w:t>
        </w:r>
      </w:hyperlink>
    </w:p>
    <w:p w14:paraId="61C27DC0" w14:textId="55D601DE"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color w:val="000000" w:themeColor="text1"/>
        </w:rPr>
        <w:t>Klibanoff</w:t>
      </w:r>
      <w:proofErr w:type="spellEnd"/>
      <w:r w:rsidRPr="00DD6B83">
        <w:rPr>
          <w:rFonts w:ascii="Times New Roman" w:hAnsi="Times New Roman" w:cs="Times New Roman"/>
          <w:color w:val="000000" w:themeColor="text1"/>
        </w:rPr>
        <w:t>, E. (2022</w:t>
      </w:r>
      <w:r w:rsidR="00547D8F" w:rsidRPr="00DD6B83">
        <w:rPr>
          <w:rFonts w:ascii="Times New Roman" w:hAnsi="Times New Roman" w:cs="Times New Roman"/>
          <w:color w:val="000000" w:themeColor="text1"/>
        </w:rPr>
        <w:t>c,</w:t>
      </w:r>
      <w:r w:rsidRPr="00DD6B83">
        <w:rPr>
          <w:rFonts w:ascii="Times New Roman" w:hAnsi="Times New Roman" w:cs="Times New Roman"/>
          <w:color w:val="000000" w:themeColor="text1"/>
        </w:rPr>
        <w:t xml:space="preserve"> February 25). Demand for abortion-inducing medication spiked after Texas’ near-total ban on the procedure</w:t>
      </w:r>
      <w:r w:rsidRPr="00DD6B83">
        <w:rPr>
          <w:rFonts w:ascii="Times New Roman" w:hAnsi="Times New Roman" w:cs="Times New Roman"/>
          <w:i/>
          <w:iCs/>
          <w:color w:val="000000" w:themeColor="text1"/>
        </w:rPr>
        <w:t>. The Texas Tribune</w:t>
      </w:r>
      <w:r w:rsidRPr="00DD6B83">
        <w:rPr>
          <w:rFonts w:ascii="Times New Roman" w:hAnsi="Times New Roman" w:cs="Times New Roman"/>
          <w:color w:val="000000" w:themeColor="text1"/>
        </w:rPr>
        <w:t>.</w:t>
      </w:r>
      <w:r w:rsidR="0099454B" w:rsidRPr="00DD6B83">
        <w:t xml:space="preserve"> </w:t>
      </w:r>
      <w:hyperlink r:id="rId24" w:history="1">
        <w:r w:rsidR="0099454B" w:rsidRPr="00DD6B83">
          <w:rPr>
            <w:rStyle w:val="Hyperlink"/>
            <w:rFonts w:ascii="Times New Roman" w:hAnsi="Times New Roman" w:cs="Times New Roman"/>
          </w:rPr>
          <w:t>https://global-factiva-com.proxy.bib.uottawa.ca/redir/default.aspx?P=sa&amp;an=TXTRB00020220225ei2p000b6&amp;drn=drn%3aarchive.newsarticle.TXTRB00020220225ei2p000b6&amp;cat=a&amp;ep=ASE</w:t>
        </w:r>
      </w:hyperlink>
      <w:r w:rsidR="0099454B" w:rsidRPr="00DD6B83">
        <w:rPr>
          <w:rFonts w:ascii="Times New Roman" w:hAnsi="Times New Roman" w:cs="Times New Roman"/>
          <w:color w:val="000000" w:themeColor="text1"/>
        </w:rPr>
        <w:t xml:space="preserve"> </w:t>
      </w:r>
    </w:p>
    <w:p w14:paraId="7D5F079D" w14:textId="47E54BDC" w:rsidR="00B0778A" w:rsidRPr="00DD6B83" w:rsidRDefault="00B0778A" w:rsidP="00547D8F">
      <w:pPr>
        <w:spacing w:line="480" w:lineRule="auto"/>
        <w:ind w:left="567" w:hanging="567"/>
        <w:rPr>
          <w:rFonts w:ascii="Times New Roman" w:hAnsi="Times New Roman" w:cs="Times New Roman"/>
        </w:rPr>
      </w:pPr>
      <w:proofErr w:type="spellStart"/>
      <w:r w:rsidRPr="00DD6B83">
        <w:rPr>
          <w:rFonts w:ascii="Times New Roman" w:hAnsi="Times New Roman" w:cs="Times New Roman"/>
          <w:lang w:val="en-US"/>
        </w:rPr>
        <w:lastRenderedPageBreak/>
        <w:t>Klibanoff</w:t>
      </w:r>
      <w:proofErr w:type="spellEnd"/>
      <w:r w:rsidRPr="00DD6B83">
        <w:rPr>
          <w:rFonts w:ascii="Times New Roman" w:hAnsi="Times New Roman" w:cs="Times New Roman"/>
          <w:lang w:val="en-US"/>
        </w:rPr>
        <w:t>, E. (2022</w:t>
      </w:r>
      <w:r w:rsidR="00547D8F" w:rsidRPr="00DD6B83">
        <w:rPr>
          <w:rFonts w:ascii="Times New Roman" w:hAnsi="Times New Roman" w:cs="Times New Roman"/>
          <w:lang w:val="en-US"/>
        </w:rPr>
        <w:t>d</w:t>
      </w:r>
      <w:r w:rsidRPr="00DD6B83">
        <w:rPr>
          <w:rFonts w:ascii="Times New Roman" w:hAnsi="Times New Roman" w:cs="Times New Roman"/>
          <w:lang w:val="en-US"/>
        </w:rPr>
        <w:t xml:space="preserve">, March 1). Six months in, “no end in sight” for Texas’ new abortion law.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5" w:history="1">
        <w:r w:rsidRPr="00DD6B83">
          <w:rPr>
            <w:rStyle w:val="Hyperlink"/>
            <w:rFonts w:ascii="Times New Roman" w:hAnsi="Times New Roman" w:cs="Times New Roman"/>
          </w:rPr>
          <w:t>https://global-factiva-com.proxy.bib.uottawa.ca/redir/default.aspx?P=sa&amp;an=TXTRB00020220301ei310002t&amp;drn=drn%3aarchive.newsarticle.TXTRB00020220301ei310002t&amp;cat=a&amp;ep=ASE</w:t>
        </w:r>
      </w:hyperlink>
    </w:p>
    <w:p w14:paraId="41B3FC35" w14:textId="7E8679BD"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McGee, K. (2021. September 17). Federal government announces funding for emergency contraception for Texans impacted by near-total abortion ban.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26" w:history="1">
        <w:r w:rsidR="0099454B" w:rsidRPr="00DD6B83">
          <w:rPr>
            <w:rStyle w:val="Hyperlink"/>
            <w:rFonts w:ascii="Times New Roman" w:hAnsi="Times New Roman" w:cs="Times New Roman"/>
            <w:lang w:val="en-US"/>
          </w:rPr>
          <w:t>https://global-factiva-com.proxy.bib.uottawa.ca/redir/default.aspx?P=sa&amp;an=TXTRB00020210918eh9h00001&amp;drn=drn%3aarchive.newsarticle.TXTRB00020210918eh9h00001&amp;cat=a&amp;ep=ASE</w:t>
        </w:r>
      </w:hyperlink>
      <w:r w:rsidR="0099454B" w:rsidRPr="00DD6B83">
        <w:rPr>
          <w:rFonts w:ascii="Times New Roman" w:hAnsi="Times New Roman" w:cs="Times New Roman"/>
          <w:color w:val="000000" w:themeColor="text1"/>
          <w:lang w:val="en-US"/>
        </w:rPr>
        <w:t xml:space="preserve"> </w:t>
      </w:r>
    </w:p>
    <w:p w14:paraId="30DF65EE" w14:textId="71B0362D"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proofErr w:type="spellStart"/>
      <w:r w:rsidRPr="00DD6B83">
        <w:rPr>
          <w:rFonts w:ascii="Times New Roman" w:hAnsi="Times New Roman" w:cs="Times New Roman"/>
          <w:color w:val="000000" w:themeColor="text1"/>
          <w:lang w:val="en-US"/>
        </w:rPr>
        <w:t>McNeel</w:t>
      </w:r>
      <w:proofErr w:type="spellEnd"/>
      <w:r w:rsidRPr="00DD6B83">
        <w:rPr>
          <w:rFonts w:ascii="Times New Roman" w:hAnsi="Times New Roman" w:cs="Times New Roman"/>
          <w:color w:val="000000" w:themeColor="text1"/>
          <w:lang w:val="en-US"/>
        </w:rPr>
        <w:t>, B. (2021a, October 29). For Texans who want a child but have difficult pregnancies, the new abortion law just made that journey even harder</w:t>
      </w:r>
      <w:r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27" w:history="1">
        <w:r w:rsidRPr="00DD6B83">
          <w:rPr>
            <w:rStyle w:val="Hyperlink"/>
            <w:rFonts w:ascii="Times New Roman" w:hAnsi="Times New Roman" w:cs="Times New Roman"/>
          </w:rPr>
          <w:t>https://global-factiva-com.proxy.bib.uottawa.ca/redir/default.aspx?P=sa&amp;an=TXTRB00020211029ehat0005m&amp;drn=drn%3aarchive.newsarticle.TXTRB00020211029ehat0005m&amp;cat=a&amp;ep=ASE</w:t>
        </w:r>
      </w:hyperlink>
      <w:r w:rsidRPr="00DD6B83">
        <w:t xml:space="preserve"> </w:t>
      </w:r>
    </w:p>
    <w:p w14:paraId="05562BCA" w14:textId="5409422E"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proofErr w:type="spellStart"/>
      <w:r w:rsidRPr="00DD6B83">
        <w:rPr>
          <w:rFonts w:ascii="Times New Roman" w:hAnsi="Times New Roman" w:cs="Times New Roman"/>
          <w:color w:val="000000" w:themeColor="text1"/>
          <w:lang w:val="en-US"/>
        </w:rPr>
        <w:t>McNeel</w:t>
      </w:r>
      <w:proofErr w:type="spellEnd"/>
      <w:r w:rsidRPr="00DD6B83">
        <w:rPr>
          <w:rFonts w:ascii="Times New Roman" w:hAnsi="Times New Roman" w:cs="Times New Roman"/>
          <w:color w:val="000000" w:themeColor="text1"/>
          <w:lang w:val="en-US"/>
        </w:rPr>
        <w:t xml:space="preserve">, B. (2021b, November 12). Texas abortion law complicates San Antonio group’s mission to help undocumented immigrants – even those raped </w:t>
      </w:r>
      <w:proofErr w:type="spellStart"/>
      <w:r w:rsidRPr="00DD6B83">
        <w:rPr>
          <w:rFonts w:ascii="Times New Roman" w:hAnsi="Times New Roman" w:cs="Times New Roman"/>
          <w:color w:val="000000" w:themeColor="text1"/>
          <w:lang w:val="en-US"/>
        </w:rPr>
        <w:t>en</w:t>
      </w:r>
      <w:proofErr w:type="spellEnd"/>
      <w:r w:rsidRPr="00DD6B83">
        <w:rPr>
          <w:rFonts w:ascii="Times New Roman" w:hAnsi="Times New Roman" w:cs="Times New Roman"/>
          <w:color w:val="000000" w:themeColor="text1"/>
          <w:lang w:val="en-US"/>
        </w:rPr>
        <w:t xml:space="preserve"> route to the U.S</w:t>
      </w:r>
      <w:r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28" w:history="1">
        <w:r w:rsidRPr="00DD6B83">
          <w:rPr>
            <w:rStyle w:val="Hyperlink"/>
            <w:rFonts w:ascii="Times New Roman" w:hAnsi="Times New Roman" w:cs="Times New Roman"/>
          </w:rPr>
          <w:t>https://global-factiva-com.proxy.bib.uottawa.ca/redir/default.aspx?P=sa&amp;an=TXTRB00020211112ehbc0005l&amp;drn=drn%3aarchive.newsarticle.TXTRB00020211112ehbc0005l&amp;cat=a&amp;ep=ASE</w:t>
        </w:r>
      </w:hyperlink>
      <w:r w:rsidRPr="00DD6B83">
        <w:t xml:space="preserve"> </w:t>
      </w:r>
    </w:p>
    <w:p w14:paraId="55DA8D11" w14:textId="614F5251"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Oxner, R. (2021a, September 1). U.S. Supreme Court refuses to block Texas’ six-week abortion ban.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29" w:history="1">
        <w:r w:rsidR="0099454B" w:rsidRPr="00DD6B83">
          <w:rPr>
            <w:rStyle w:val="Hyperlink"/>
            <w:rFonts w:ascii="Times New Roman" w:hAnsi="Times New Roman" w:cs="Times New Roman"/>
            <w:lang w:val="en-US"/>
          </w:rPr>
          <w:t>https://global-factiva-com.proxy.bib.uottawa.ca/redir/default.aspx?P=sa&amp;an=TXTRB00020210902eh91000b5&amp;drn=drn%3aarchive.newsarticle.TXTRB00020210902eh91000b5&amp;cat=a&amp;ep=ASE</w:t>
        </w:r>
      </w:hyperlink>
      <w:r w:rsidR="0099454B" w:rsidRPr="00DD6B83">
        <w:rPr>
          <w:rFonts w:ascii="Times New Roman" w:hAnsi="Times New Roman" w:cs="Times New Roman"/>
          <w:lang w:val="en-US"/>
        </w:rPr>
        <w:t xml:space="preserve"> </w:t>
      </w:r>
    </w:p>
    <w:p w14:paraId="3C62B738" w14:textId="5F51B422"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lastRenderedPageBreak/>
        <w:t>Oxner</w:t>
      </w:r>
      <w:proofErr w:type="spellEnd"/>
      <w:r w:rsidRPr="00DD6B83">
        <w:rPr>
          <w:rFonts w:ascii="Times New Roman" w:hAnsi="Times New Roman" w:cs="Times New Roman"/>
          <w:lang w:val="en-US"/>
        </w:rPr>
        <w:t xml:space="preserve">, R. (2021b, September 23). Texas abortion providers ask U.S. Supreme Court to fast-track their challenge to state’s near-total abortion ban. </w:t>
      </w:r>
      <w:r w:rsidRPr="00DD6B83">
        <w:rPr>
          <w:rFonts w:ascii="Times New Roman" w:hAnsi="Times New Roman" w:cs="Times New Roman"/>
          <w:i/>
          <w:iCs/>
          <w:lang w:val="en-US"/>
        </w:rPr>
        <w:t>The Texas Tribune</w:t>
      </w:r>
      <w:r w:rsidRPr="00DD6B83">
        <w:rPr>
          <w:rFonts w:ascii="Times New Roman" w:hAnsi="Times New Roman" w:cs="Times New Roman"/>
          <w:lang w:val="en-US"/>
        </w:rPr>
        <w:t xml:space="preserve">. </w:t>
      </w:r>
      <w:hyperlink r:id="rId30" w:history="1">
        <w:r w:rsidRPr="00DD6B83">
          <w:rPr>
            <w:rStyle w:val="Hyperlink"/>
            <w:rFonts w:ascii="Times New Roman" w:hAnsi="Times New Roman" w:cs="Times New Roman"/>
            <w:lang w:val="en-US"/>
          </w:rPr>
          <w:t>https://global-factiva-com.proxy.bib.uottawa.ca/redir/default.aspx?P=sa&amp;an=TXTRB00020210924eh9n00001&amp;drn=drn%3aarchive.newsarticle.TXTRB00020210924eh9n00001&amp;cat=a&amp;ep=ASE</w:t>
        </w:r>
      </w:hyperlink>
      <w:r w:rsidRPr="00DD6B83">
        <w:rPr>
          <w:rFonts w:ascii="Times New Roman" w:hAnsi="Times New Roman" w:cs="Times New Roman"/>
          <w:lang w:val="en-US"/>
        </w:rPr>
        <w:t xml:space="preserve"> </w:t>
      </w:r>
    </w:p>
    <w:p w14:paraId="321BA45B" w14:textId="10CC4478"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proofErr w:type="spellStart"/>
      <w:r w:rsidRPr="00DD6B83">
        <w:rPr>
          <w:rFonts w:ascii="Times New Roman" w:hAnsi="Times New Roman" w:cs="Times New Roman"/>
          <w:color w:val="000000" w:themeColor="text1"/>
          <w:lang w:val="en-US"/>
        </w:rPr>
        <w:t>Oxner</w:t>
      </w:r>
      <w:proofErr w:type="spellEnd"/>
      <w:r w:rsidRPr="00DD6B83">
        <w:rPr>
          <w:rFonts w:ascii="Times New Roman" w:hAnsi="Times New Roman" w:cs="Times New Roman"/>
          <w:color w:val="000000" w:themeColor="text1"/>
          <w:lang w:val="en-US"/>
        </w:rPr>
        <w:t>, R. (2021c, September 30). The Justice Department will argue against Texas’ abortion law Friday. Here’s what you need to know.</w:t>
      </w:r>
      <w:r w:rsidRPr="00DD6B83">
        <w:rPr>
          <w:rFonts w:ascii="Times New Roman" w:hAnsi="Times New Roman" w:cs="Times New Roman"/>
          <w:i/>
          <w:iCs/>
          <w:color w:val="000000" w:themeColor="text1"/>
          <w:lang w:val="en-US"/>
        </w:rPr>
        <w:t xml:space="preserve"> The</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Texas Tribune</w:t>
      </w:r>
      <w:r w:rsidRPr="00DD6B83">
        <w:rPr>
          <w:rFonts w:ascii="Times New Roman" w:hAnsi="Times New Roman" w:cs="Times New Roman"/>
          <w:color w:val="000000" w:themeColor="text1"/>
          <w:lang w:val="en-US"/>
        </w:rPr>
        <w:t>.</w:t>
      </w:r>
      <w:r w:rsidR="0099454B" w:rsidRPr="00DD6B83">
        <w:t xml:space="preserve"> </w:t>
      </w:r>
      <w:hyperlink r:id="rId31" w:history="1">
        <w:r w:rsidR="0099454B" w:rsidRPr="00DD6B83">
          <w:rPr>
            <w:rStyle w:val="Hyperlink"/>
            <w:rFonts w:ascii="Times New Roman" w:hAnsi="Times New Roman" w:cs="Times New Roman"/>
            <w:lang w:val="en-US"/>
          </w:rPr>
          <w:t>https://global-factiva-com.proxy.bib.uottawa.ca/redir/default.aspx?P=sa&amp;an=TXTRB00020210930eh9u000b8&amp;drn=drn%3aarchive.newsarticle.TXTRB00020210930eh9u000b8&amp;cat=a&amp;ep=ASE</w:t>
        </w:r>
      </w:hyperlink>
      <w:r w:rsidR="0099454B" w:rsidRPr="00DD6B83">
        <w:rPr>
          <w:rFonts w:ascii="Times New Roman" w:hAnsi="Times New Roman" w:cs="Times New Roman"/>
          <w:lang w:val="en-US"/>
        </w:rPr>
        <w:t xml:space="preserve"> </w:t>
      </w:r>
    </w:p>
    <w:p w14:paraId="697CF5B2" w14:textId="6A90E1ED" w:rsidR="00B0778A" w:rsidRPr="00DD6B83" w:rsidRDefault="00B0778A"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Santucci, L. (2021, October 30). Plan B pills and trips out of state: South Texas adapt to near-total abortion ban. </w:t>
      </w:r>
      <w:r w:rsidRPr="00DD6B83">
        <w:rPr>
          <w:rFonts w:ascii="Times New Roman" w:hAnsi="Times New Roman" w:cs="Times New Roman"/>
          <w:i/>
          <w:iCs/>
          <w:color w:val="000000" w:themeColor="text1"/>
        </w:rPr>
        <w:t>The Texas Tribune</w:t>
      </w:r>
      <w:r w:rsidRPr="00DD6B83">
        <w:rPr>
          <w:rFonts w:ascii="Times New Roman" w:hAnsi="Times New Roman" w:cs="Times New Roman"/>
          <w:color w:val="000000" w:themeColor="text1"/>
        </w:rPr>
        <w:t xml:space="preserve">. </w:t>
      </w:r>
      <w:hyperlink r:id="rId32" w:history="1">
        <w:r w:rsidRPr="00DD6B83">
          <w:rPr>
            <w:rStyle w:val="Hyperlink"/>
            <w:rFonts w:ascii="Times New Roman" w:hAnsi="Times New Roman" w:cs="Times New Roman"/>
            <w:lang w:val="en-US"/>
          </w:rPr>
          <w:t>https://global-factiva-com.proxy.bib.uottawa.ca/redir/default.aspx?P=sa&amp;an=TXTRB00020211030ehau0005l&amp;drn=drn%3aarchive.newsarticle.TXTRB00020211030ehau0005l&amp;cat=a&amp;ep=ASE</w:t>
        </w:r>
      </w:hyperlink>
      <w:r w:rsidRPr="00DD6B83">
        <w:rPr>
          <w:rFonts w:ascii="Times New Roman" w:hAnsi="Times New Roman" w:cs="Times New Roman"/>
          <w:color w:val="000000" w:themeColor="text1"/>
          <w:lang w:val="en-US"/>
        </w:rPr>
        <w:t xml:space="preserve"> </w:t>
      </w:r>
    </w:p>
    <w:p w14:paraId="79EAA82B" w14:textId="77777777" w:rsidR="00B0778A" w:rsidRPr="00DD6B83" w:rsidRDefault="00B0778A" w:rsidP="00B0778A">
      <w:pPr>
        <w:spacing w:line="480" w:lineRule="auto"/>
        <w:rPr>
          <w:rFonts w:ascii="Times New Roman" w:hAnsi="Times New Roman" w:cs="Times New Roman"/>
        </w:rPr>
      </w:pPr>
    </w:p>
    <w:p w14:paraId="2AC2B1CD" w14:textId="76455BDE" w:rsidR="00B0778A" w:rsidRPr="00DD6B83" w:rsidRDefault="00C87818" w:rsidP="00B0778A">
      <w:pPr>
        <w:spacing w:line="480" w:lineRule="auto"/>
        <w:rPr>
          <w:rFonts w:ascii="Times New Roman" w:hAnsi="Times New Roman" w:cs="Times New Roman"/>
          <w:b/>
          <w:bCs/>
        </w:rPr>
      </w:pPr>
      <w:r w:rsidRPr="00DD6B83">
        <w:rPr>
          <w:rFonts w:ascii="Times New Roman" w:hAnsi="Times New Roman" w:cs="Times New Roman"/>
          <w:b/>
          <w:bCs/>
        </w:rPr>
        <w:t>G</w:t>
      </w:r>
      <w:r w:rsidR="00B0778A" w:rsidRPr="00DD6B83">
        <w:rPr>
          <w:rFonts w:ascii="Times New Roman" w:hAnsi="Times New Roman" w:cs="Times New Roman"/>
          <w:b/>
          <w:bCs/>
        </w:rPr>
        <w:t xml:space="preserve">rey </w:t>
      </w:r>
      <w:r w:rsidRPr="00DD6B83">
        <w:rPr>
          <w:rFonts w:ascii="Times New Roman" w:hAnsi="Times New Roman" w:cs="Times New Roman"/>
          <w:b/>
          <w:bCs/>
        </w:rPr>
        <w:t>l</w:t>
      </w:r>
      <w:r w:rsidR="00B0778A" w:rsidRPr="00DD6B83">
        <w:rPr>
          <w:rFonts w:ascii="Times New Roman" w:hAnsi="Times New Roman" w:cs="Times New Roman"/>
          <w:b/>
          <w:bCs/>
        </w:rPr>
        <w:t>iterature</w:t>
      </w:r>
    </w:p>
    <w:p w14:paraId="0FBD14EB"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ACLU Texas. (n.d.). </w:t>
      </w:r>
      <w:r w:rsidRPr="00DD6B83">
        <w:rPr>
          <w:rFonts w:ascii="Times New Roman" w:hAnsi="Times New Roman" w:cs="Times New Roman"/>
          <w:i/>
          <w:iCs/>
          <w:color w:val="000000" w:themeColor="text1"/>
        </w:rPr>
        <w:t>A recent history of restrictive abortion laws in Texas</w:t>
      </w:r>
      <w:r w:rsidRPr="00DD6B83">
        <w:rPr>
          <w:rFonts w:ascii="Times New Roman" w:hAnsi="Times New Roman" w:cs="Times New Roman"/>
          <w:color w:val="000000" w:themeColor="text1"/>
        </w:rPr>
        <w:t xml:space="preserve">. </w:t>
      </w:r>
      <w:hyperlink r:id="rId33" w:history="1">
        <w:r w:rsidRPr="00DD6B83">
          <w:rPr>
            <w:rStyle w:val="Hyperlink"/>
            <w:rFonts w:ascii="Times New Roman" w:hAnsi="Times New Roman" w:cs="Times New Roman"/>
          </w:rPr>
          <w:t>https://www.aclutx.org/en/recent-history-restrictive-abortion-laws-texas</w:t>
        </w:r>
      </w:hyperlink>
      <w:r w:rsidRPr="00DD6B83">
        <w:rPr>
          <w:rFonts w:ascii="Times New Roman" w:hAnsi="Times New Roman" w:cs="Times New Roman"/>
        </w:rPr>
        <w:t xml:space="preserve">  </w:t>
      </w:r>
    </w:p>
    <w:p w14:paraId="63D83C68"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Advancing New Standards in Reproductive Health (ANSIRH). (n.d.). </w:t>
      </w:r>
      <w:r w:rsidRPr="00DD6B83">
        <w:rPr>
          <w:rFonts w:ascii="Times New Roman" w:hAnsi="Times New Roman" w:cs="Times New Roman"/>
          <w:i/>
          <w:iCs/>
        </w:rPr>
        <w:t>Abortion Providers.</w:t>
      </w:r>
      <w:r w:rsidRPr="00DD6B83">
        <w:rPr>
          <w:rFonts w:ascii="Times New Roman" w:hAnsi="Times New Roman" w:cs="Times New Roman"/>
        </w:rPr>
        <w:t xml:space="preserve"> University of California San Francisco. </w:t>
      </w:r>
      <w:hyperlink r:id="rId34" w:history="1">
        <w:r w:rsidRPr="00DD6B83">
          <w:rPr>
            <w:rStyle w:val="Hyperlink"/>
            <w:rFonts w:ascii="Times New Roman" w:hAnsi="Times New Roman" w:cs="Times New Roman"/>
          </w:rPr>
          <w:t>https://www.ansirh.org/abortion/providers</w:t>
        </w:r>
      </w:hyperlink>
      <w:r w:rsidRPr="00DD6B83">
        <w:rPr>
          <w:rFonts w:ascii="Times New Roman" w:hAnsi="Times New Roman" w:cs="Times New Roman"/>
        </w:rPr>
        <w:t xml:space="preserve"> </w:t>
      </w:r>
    </w:p>
    <w:p w14:paraId="33F97846" w14:textId="7B178D37"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Carpenter, E., Burke, K., </w:t>
      </w:r>
      <w:proofErr w:type="spellStart"/>
      <w:r w:rsidRPr="00DD6B83">
        <w:rPr>
          <w:rFonts w:ascii="Times New Roman" w:hAnsi="Times New Roman" w:cs="Times New Roman"/>
          <w:color w:val="000000" w:themeColor="text1"/>
          <w:lang w:val="en-US"/>
        </w:rPr>
        <w:t>Vizcarra</w:t>
      </w:r>
      <w:proofErr w:type="spellEnd"/>
      <w:r w:rsidRPr="00DD6B83">
        <w:rPr>
          <w:rFonts w:ascii="Times New Roman" w:hAnsi="Times New Roman" w:cs="Times New Roman"/>
          <w:color w:val="000000" w:themeColor="text1"/>
          <w:lang w:val="en-US"/>
        </w:rPr>
        <w:t xml:space="preserve">, E., </w:t>
      </w:r>
      <w:proofErr w:type="spellStart"/>
      <w:r w:rsidRPr="00DD6B83">
        <w:rPr>
          <w:rFonts w:ascii="Times New Roman" w:hAnsi="Times New Roman" w:cs="Times New Roman"/>
          <w:color w:val="000000" w:themeColor="text1"/>
          <w:lang w:val="en-US"/>
        </w:rPr>
        <w:t>Dane’el</w:t>
      </w:r>
      <w:proofErr w:type="spellEnd"/>
      <w:r w:rsidRPr="00DD6B83">
        <w:rPr>
          <w:rFonts w:ascii="Times New Roman" w:hAnsi="Times New Roman" w:cs="Times New Roman"/>
          <w:color w:val="000000" w:themeColor="text1"/>
          <w:lang w:val="en-US"/>
        </w:rPr>
        <w:t xml:space="preserve">, A., Goyal, V. &amp; White, K. (2021). </w:t>
      </w:r>
      <w:r w:rsidRPr="00DD6B83">
        <w:rPr>
          <w:rFonts w:ascii="Times New Roman" w:hAnsi="Times New Roman" w:cs="Times New Roman"/>
          <w:i/>
          <w:iCs/>
          <w:color w:val="000000" w:themeColor="text1"/>
          <w:lang w:val="en-US"/>
        </w:rPr>
        <w:t>Texas’ executive order during COVID-19 increased barriers for patients seeking abortion care.</w:t>
      </w:r>
      <w:r w:rsidRPr="00DD6B83">
        <w:rPr>
          <w:rFonts w:ascii="Times New Roman" w:hAnsi="Times New Roman" w:cs="Times New Roman"/>
          <w:color w:val="000000" w:themeColor="text1"/>
          <w:lang w:val="en-US"/>
        </w:rPr>
        <w:t xml:space="preserve"> Texas Policy Evaluation Project. </w:t>
      </w:r>
      <w:hyperlink r:id="rId35" w:history="1">
        <w:r w:rsidR="00547D8F" w:rsidRPr="00DD6B83">
          <w:rPr>
            <w:rStyle w:val="Hyperlink"/>
            <w:rFonts w:ascii="Times New Roman" w:hAnsi="Times New Roman" w:cs="Times New Roman"/>
            <w:lang w:val="en-US"/>
          </w:rPr>
          <w:t>https://sites.utexas.edu/txpep/files/2020/12/TxPEP-research-brief-COVID-abortion-patients.pdf</w:t>
        </w:r>
      </w:hyperlink>
      <w:r w:rsidR="00547D8F" w:rsidRPr="00DD6B83">
        <w:rPr>
          <w:rFonts w:ascii="Times New Roman" w:hAnsi="Times New Roman" w:cs="Times New Roman"/>
          <w:color w:val="000000" w:themeColor="text1"/>
          <w:lang w:val="en-US"/>
        </w:rPr>
        <w:t xml:space="preserve"> </w:t>
      </w:r>
    </w:p>
    <w:p w14:paraId="0487EE39" w14:textId="42F6378E"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lastRenderedPageBreak/>
        <w:t xml:space="preserve">Center for Reproductive Rights (CRR). (2022). </w:t>
      </w:r>
      <w:r w:rsidRPr="00DD6B83">
        <w:rPr>
          <w:rFonts w:ascii="Times New Roman" w:hAnsi="Times New Roman" w:cs="Times New Roman"/>
          <w:i/>
          <w:color w:val="000000" w:themeColor="text1"/>
          <w:lang w:val="en-US"/>
        </w:rPr>
        <w:t xml:space="preserve">Systemic racism and reproductive </w:t>
      </w:r>
      <w:r w:rsidRPr="00DD6B83">
        <w:rPr>
          <w:rFonts w:ascii="Times New Roman" w:hAnsi="Times New Roman" w:cs="Times New Roman"/>
          <w:i/>
          <w:lang w:val="en-US"/>
        </w:rPr>
        <w:t>injustice in the United States: A report for the UN Committee on the Elimination of Racial Discrimination</w:t>
      </w:r>
      <w:r w:rsidR="000D3994" w:rsidRPr="00DD6B83">
        <w:rPr>
          <w:rFonts w:ascii="Times New Roman" w:hAnsi="Times New Roman" w:cs="Times New Roman"/>
          <w:i/>
          <w:lang w:val="en-US"/>
        </w:rPr>
        <w:t>.</w:t>
      </w:r>
      <w:r w:rsidRPr="00DD6B83">
        <w:rPr>
          <w:rFonts w:ascii="Times New Roman" w:hAnsi="Times New Roman" w:cs="Times New Roman"/>
          <w:lang w:val="en-US"/>
        </w:rPr>
        <w:t xml:space="preserve"> </w:t>
      </w:r>
      <w:hyperlink r:id="rId36" w:history="1">
        <w:r w:rsidRPr="00DD6B83">
          <w:rPr>
            <w:rStyle w:val="Hyperlink"/>
            <w:rFonts w:ascii="Times New Roman" w:hAnsi="Times New Roman" w:cs="Times New Roman"/>
            <w:lang w:val="en-US"/>
          </w:rPr>
          <w:t>https://reproductiverights.org/wp-content/uploads/2022/08/2022-CERD-Report_Systemic-Racism-and-Reproductive-Injustice.pdf</w:t>
        </w:r>
      </w:hyperlink>
    </w:p>
    <w:p w14:paraId="4A571A75" w14:textId="01476ADC" w:rsidR="000D3994" w:rsidRPr="00DD6B83" w:rsidRDefault="000D3994"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Center for Reproductive Rights (CRR). (2023, March 6). </w:t>
      </w:r>
      <w:proofErr w:type="spellStart"/>
      <w:r w:rsidRPr="00DD6B83">
        <w:rPr>
          <w:rFonts w:ascii="Times New Roman" w:hAnsi="Times New Roman" w:cs="Times New Roman"/>
          <w:i/>
          <w:iCs/>
          <w:color w:val="000000" w:themeColor="text1"/>
        </w:rPr>
        <w:t>Zurawski</w:t>
      </w:r>
      <w:proofErr w:type="spellEnd"/>
      <w:r w:rsidRPr="00DD6B83">
        <w:rPr>
          <w:rFonts w:ascii="Times New Roman" w:hAnsi="Times New Roman" w:cs="Times New Roman"/>
          <w:i/>
          <w:iCs/>
          <w:color w:val="000000" w:themeColor="text1"/>
        </w:rPr>
        <w:t xml:space="preserve"> v. State of Texas</w:t>
      </w:r>
      <w:r w:rsidRPr="00DD6B83">
        <w:rPr>
          <w:rFonts w:ascii="Times New Roman" w:hAnsi="Times New Roman" w:cs="Times New Roman"/>
          <w:color w:val="000000" w:themeColor="text1"/>
        </w:rPr>
        <w:t xml:space="preserve">. </w:t>
      </w:r>
      <w:hyperlink r:id="rId37" w:history="1">
        <w:r w:rsidRPr="00DD6B83">
          <w:rPr>
            <w:rStyle w:val="Hyperlink"/>
            <w:rFonts w:ascii="Times New Roman" w:hAnsi="Times New Roman" w:cs="Times New Roman"/>
          </w:rPr>
          <w:t>https://reproductiverights.org/case/zurawski-v-texas-abortion-emergency-exceptions/zurawski-v-texas/</w:t>
        </w:r>
      </w:hyperlink>
      <w:r w:rsidRPr="00DD6B83">
        <w:rPr>
          <w:rFonts w:ascii="Times New Roman" w:hAnsi="Times New Roman" w:cs="Times New Roman"/>
          <w:color w:val="000000" w:themeColor="text1"/>
        </w:rPr>
        <w:t xml:space="preserve"> </w:t>
      </w:r>
    </w:p>
    <w:p w14:paraId="6DCABD8C" w14:textId="5BA46C97" w:rsidR="00B0778A" w:rsidRPr="00DD6B83" w:rsidRDefault="00B0778A"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Center for Reproductive Rights (CRR). (n.d. a). </w:t>
      </w:r>
      <w:r w:rsidRPr="00DD6B83">
        <w:rPr>
          <w:rFonts w:ascii="Times New Roman" w:hAnsi="Times New Roman" w:cs="Times New Roman"/>
          <w:i/>
          <w:iCs/>
          <w:color w:val="000000" w:themeColor="text1"/>
        </w:rPr>
        <w:t>Abortion in Louisiana</w:t>
      </w:r>
      <w:r w:rsidRPr="00DD6B83">
        <w:rPr>
          <w:rFonts w:ascii="Times New Roman" w:hAnsi="Times New Roman" w:cs="Times New Roman"/>
          <w:color w:val="000000" w:themeColor="text1"/>
        </w:rPr>
        <w:t xml:space="preserve">. </w:t>
      </w:r>
      <w:hyperlink r:id="rId38" w:history="1">
        <w:r w:rsidRPr="00DD6B83">
          <w:rPr>
            <w:rStyle w:val="Hyperlink"/>
            <w:rFonts w:ascii="Times New Roman" w:hAnsi="Times New Roman" w:cs="Times New Roman"/>
          </w:rPr>
          <w:t>https://reproductiverights.org/case/scotus-june-medical-services/abortion-in-louisiana/</w:t>
        </w:r>
      </w:hyperlink>
      <w:r w:rsidRPr="00DD6B83">
        <w:rPr>
          <w:rFonts w:ascii="Times New Roman" w:hAnsi="Times New Roman" w:cs="Times New Roman"/>
          <w:color w:val="000000" w:themeColor="text1"/>
        </w:rPr>
        <w:t xml:space="preserve"> </w:t>
      </w:r>
    </w:p>
    <w:p w14:paraId="15D69095" w14:textId="4960D034"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Center for Reproductive Rights (CRR). (n.d. b). </w:t>
      </w:r>
      <w:r w:rsidRPr="00DD6B83">
        <w:rPr>
          <w:rFonts w:ascii="Times New Roman" w:hAnsi="Times New Roman" w:cs="Times New Roman"/>
          <w:i/>
          <w:iCs/>
          <w:color w:val="000000" w:themeColor="text1"/>
        </w:rPr>
        <w:t xml:space="preserve">Whole Woman’s Health v. </w:t>
      </w:r>
      <w:proofErr w:type="spellStart"/>
      <w:r w:rsidRPr="00DD6B83">
        <w:rPr>
          <w:rFonts w:ascii="Times New Roman" w:hAnsi="Times New Roman" w:cs="Times New Roman"/>
          <w:i/>
          <w:iCs/>
          <w:color w:val="000000" w:themeColor="text1"/>
        </w:rPr>
        <w:t>Hellerstedt</w:t>
      </w:r>
      <w:proofErr w:type="spellEnd"/>
      <w:r w:rsidRPr="00DD6B83">
        <w:rPr>
          <w:rFonts w:ascii="Times New Roman" w:hAnsi="Times New Roman" w:cs="Times New Roman"/>
          <w:color w:val="000000" w:themeColor="text1"/>
        </w:rPr>
        <w:t xml:space="preserve">. </w:t>
      </w:r>
      <w:hyperlink r:id="rId39" w:history="1">
        <w:r w:rsidRPr="00DD6B83">
          <w:rPr>
            <w:rStyle w:val="Hyperlink"/>
            <w:rFonts w:ascii="Times New Roman" w:hAnsi="Times New Roman" w:cs="Times New Roman"/>
          </w:rPr>
          <w:t>https://reproductiverights.org/case/whole-womans-health-v-hellerstedt/</w:t>
        </w:r>
      </w:hyperlink>
      <w:r w:rsidRPr="00DD6B83">
        <w:rPr>
          <w:rFonts w:ascii="Times New Roman" w:hAnsi="Times New Roman" w:cs="Times New Roman"/>
        </w:rPr>
        <w:t xml:space="preserve"> </w:t>
      </w:r>
    </w:p>
    <w:p w14:paraId="63756D2F" w14:textId="4973F185"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Cleveland Clinic. (</w:t>
      </w:r>
      <w:r w:rsidR="00D73F45" w:rsidRPr="00DD6B83">
        <w:rPr>
          <w:rFonts w:ascii="Times New Roman" w:hAnsi="Times New Roman" w:cs="Times New Roman"/>
          <w:lang w:val="en-US"/>
        </w:rPr>
        <w:t>2024, January 16</w:t>
      </w:r>
      <w:r w:rsidRPr="00DD6B83">
        <w:rPr>
          <w:rFonts w:ascii="Times New Roman" w:hAnsi="Times New Roman" w:cs="Times New Roman"/>
          <w:lang w:val="en-US"/>
        </w:rPr>
        <w:t xml:space="preserve">). </w:t>
      </w:r>
      <w:r w:rsidRPr="00DD6B83">
        <w:rPr>
          <w:rFonts w:ascii="Times New Roman" w:hAnsi="Times New Roman" w:cs="Times New Roman"/>
          <w:i/>
          <w:iCs/>
          <w:lang w:val="en-US"/>
        </w:rPr>
        <w:t>Medical Abortion</w:t>
      </w:r>
      <w:r w:rsidRPr="00DD6B83">
        <w:rPr>
          <w:rFonts w:ascii="Times New Roman" w:hAnsi="Times New Roman" w:cs="Times New Roman"/>
          <w:lang w:val="en-US"/>
        </w:rPr>
        <w:t xml:space="preserve">. </w:t>
      </w:r>
      <w:hyperlink r:id="rId40" w:history="1">
        <w:r w:rsidRPr="00DD6B83">
          <w:rPr>
            <w:rStyle w:val="Hyperlink"/>
            <w:rFonts w:ascii="Times New Roman" w:hAnsi="Times New Roman" w:cs="Times New Roman"/>
            <w:lang w:val="en-US"/>
          </w:rPr>
          <w:t>https://my.clevelandclinic.org/health/treatments/21899-medical-abortion</w:t>
        </w:r>
      </w:hyperlink>
      <w:r w:rsidRPr="00DD6B83">
        <w:rPr>
          <w:rFonts w:ascii="Times New Roman" w:hAnsi="Times New Roman" w:cs="Times New Roman"/>
          <w:lang w:val="en-US"/>
        </w:rPr>
        <w:t xml:space="preserve"> </w:t>
      </w:r>
    </w:p>
    <w:p w14:paraId="62DEE6BE" w14:textId="1330BE63"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Dixon, L., Chatillon, A. &amp; White, K. (2022). </w:t>
      </w:r>
      <w:r w:rsidRPr="00DD6B83">
        <w:rPr>
          <w:rFonts w:ascii="Times New Roman" w:hAnsi="Times New Roman" w:cs="Times New Roman"/>
          <w:i/>
          <w:iCs/>
          <w:color w:val="000000" w:themeColor="text1"/>
          <w:lang w:val="en-US"/>
        </w:rPr>
        <w:t>Timeline: Family planning and abortion legislation in Texas 2011-2022.</w:t>
      </w:r>
      <w:r w:rsidRPr="00DD6B83">
        <w:rPr>
          <w:rFonts w:ascii="Times New Roman" w:hAnsi="Times New Roman" w:cs="Times New Roman"/>
          <w:color w:val="000000" w:themeColor="text1"/>
          <w:lang w:val="en-US"/>
        </w:rPr>
        <w:t xml:space="preserve"> Texas Policy Evaluation Project</w:t>
      </w:r>
      <w:r w:rsidRPr="00DD6B83">
        <w:rPr>
          <w:rFonts w:ascii="Times New Roman" w:hAnsi="Times New Roman" w:cs="Times New Roman"/>
          <w:i/>
          <w:iCs/>
          <w:color w:val="000000" w:themeColor="text1"/>
          <w:lang w:val="en-US"/>
        </w:rPr>
        <w:t xml:space="preserve">. </w:t>
      </w:r>
      <w:hyperlink r:id="rId41" w:history="1">
        <w:r w:rsidR="00547D8F" w:rsidRPr="00DD6B83">
          <w:rPr>
            <w:rStyle w:val="Hyperlink"/>
            <w:rFonts w:ascii="Times New Roman" w:hAnsi="Times New Roman" w:cs="Times New Roman"/>
          </w:rPr>
          <w:t>https://sites.utexas.edu/txpep/files/2022/10/Abortion-and-Family-Planning-in-Texas-Timeline-2022.pdf</w:t>
        </w:r>
      </w:hyperlink>
      <w:r w:rsidR="00547D8F" w:rsidRPr="00DD6B83">
        <w:rPr>
          <w:rFonts w:ascii="Times New Roman" w:hAnsi="Times New Roman" w:cs="Times New Roman"/>
        </w:rPr>
        <w:t xml:space="preserve"> </w:t>
      </w:r>
    </w:p>
    <w:p w14:paraId="55FB7886" w14:textId="77777777" w:rsidR="00B0778A" w:rsidRPr="00DD6B83" w:rsidRDefault="00B0778A" w:rsidP="00B0778A">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Facci</w:t>
      </w:r>
      <w:proofErr w:type="spellEnd"/>
      <w:r w:rsidRPr="00DD6B83">
        <w:rPr>
          <w:rFonts w:ascii="Times New Roman" w:hAnsi="Times New Roman" w:cs="Times New Roman"/>
          <w:lang w:val="en-US"/>
        </w:rPr>
        <w:t xml:space="preserve">, A. (2022, June 29). </w:t>
      </w:r>
      <w:r w:rsidRPr="00DD6B83">
        <w:rPr>
          <w:rFonts w:ascii="Times New Roman" w:hAnsi="Times New Roman" w:cs="Times New Roman"/>
          <w:i/>
          <w:iCs/>
          <w:lang w:val="en-US"/>
        </w:rPr>
        <w:t>Why we use inclusive language to talk about abortion</w:t>
      </w:r>
      <w:r w:rsidRPr="00DD6B83">
        <w:rPr>
          <w:rFonts w:ascii="Times New Roman" w:hAnsi="Times New Roman" w:cs="Times New Roman"/>
          <w:lang w:val="en-US"/>
        </w:rPr>
        <w:t xml:space="preserve">. ACLU. </w:t>
      </w:r>
      <w:hyperlink r:id="rId42" w:history="1">
        <w:r w:rsidRPr="00DD6B83">
          <w:rPr>
            <w:rStyle w:val="Hyperlink"/>
            <w:rFonts w:ascii="Times New Roman" w:hAnsi="Times New Roman" w:cs="Times New Roman"/>
            <w:lang w:val="en-US"/>
          </w:rPr>
          <w:t>https://www.aclu.org/news/reproductive-freedom/why-we-use-inclusive-language-to-talk-about-abortion</w:t>
        </w:r>
      </w:hyperlink>
      <w:r w:rsidRPr="00DD6B83">
        <w:rPr>
          <w:rFonts w:ascii="Times New Roman" w:hAnsi="Times New Roman" w:cs="Times New Roman"/>
          <w:lang w:val="en-US"/>
        </w:rPr>
        <w:t xml:space="preserve"> </w:t>
      </w:r>
    </w:p>
    <w:p w14:paraId="761BC9A2" w14:textId="650ECF2D"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Fund Texas Choice. (n.d. a). </w:t>
      </w:r>
      <w:r w:rsidRPr="00DD6B83">
        <w:rPr>
          <w:rFonts w:ascii="Times New Roman" w:hAnsi="Times New Roman" w:cs="Times New Roman"/>
          <w:i/>
          <w:iCs/>
          <w:color w:val="000000" w:themeColor="text1"/>
          <w:lang w:val="en-US"/>
        </w:rPr>
        <w:t>History</w:t>
      </w:r>
      <w:r w:rsidRPr="00DD6B83">
        <w:rPr>
          <w:rFonts w:ascii="Times New Roman" w:hAnsi="Times New Roman" w:cs="Times New Roman"/>
          <w:color w:val="000000" w:themeColor="text1"/>
          <w:lang w:val="en-US"/>
        </w:rPr>
        <w:t xml:space="preserve">. </w:t>
      </w:r>
      <w:hyperlink r:id="rId43" w:history="1">
        <w:r w:rsidRPr="00DD6B83">
          <w:rPr>
            <w:rStyle w:val="Hyperlink"/>
            <w:rFonts w:ascii="Times New Roman" w:hAnsi="Times New Roman" w:cs="Times New Roman"/>
            <w:lang w:val="en-US"/>
          </w:rPr>
          <w:t>https://fundtexaschoice.org/about-us/history/</w:t>
        </w:r>
      </w:hyperlink>
      <w:r w:rsidRPr="00DD6B83">
        <w:rPr>
          <w:rFonts w:ascii="Times New Roman" w:hAnsi="Times New Roman" w:cs="Times New Roman"/>
          <w:color w:val="000000" w:themeColor="text1"/>
          <w:lang w:val="en-US"/>
        </w:rPr>
        <w:t xml:space="preserve"> </w:t>
      </w:r>
    </w:p>
    <w:p w14:paraId="6A4C0E1D" w14:textId="042ED156" w:rsidR="007B54FC" w:rsidRPr="00DD6B83" w:rsidRDefault="00B0778A" w:rsidP="007B54FC">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Fund Texas Choice. (n.d. b). </w:t>
      </w:r>
      <w:r w:rsidRPr="00DD6B83">
        <w:rPr>
          <w:rFonts w:ascii="Times New Roman" w:hAnsi="Times New Roman" w:cs="Times New Roman"/>
          <w:i/>
          <w:iCs/>
          <w:color w:val="000000" w:themeColor="text1"/>
          <w:lang w:val="en-US"/>
        </w:rPr>
        <w:t>Travel &amp; Practical Support.</w:t>
      </w:r>
      <w:r w:rsidRPr="00DD6B83">
        <w:rPr>
          <w:rFonts w:ascii="Times New Roman" w:hAnsi="Times New Roman" w:cs="Times New Roman"/>
          <w:color w:val="000000" w:themeColor="text1"/>
          <w:lang w:val="en-US"/>
        </w:rPr>
        <w:t xml:space="preserve"> </w:t>
      </w:r>
      <w:hyperlink r:id="rId44" w:history="1">
        <w:r w:rsidRPr="00DD6B83">
          <w:rPr>
            <w:rStyle w:val="Hyperlink"/>
            <w:rFonts w:ascii="Times New Roman" w:hAnsi="Times New Roman" w:cs="Times New Roman"/>
            <w:lang w:val="en-US"/>
          </w:rPr>
          <w:t>https://fundtexaschoice.org/what-we-do/practical-support-services/</w:t>
        </w:r>
      </w:hyperlink>
      <w:r w:rsidRPr="00DD6B83">
        <w:rPr>
          <w:rFonts w:ascii="Times New Roman" w:hAnsi="Times New Roman" w:cs="Times New Roman"/>
          <w:color w:val="000000" w:themeColor="text1"/>
          <w:lang w:val="en-US"/>
        </w:rPr>
        <w:t xml:space="preserve"> </w:t>
      </w:r>
    </w:p>
    <w:p w14:paraId="34BB9975" w14:textId="6561CB11" w:rsidR="00B0778A" w:rsidRPr="00DD6B83" w:rsidRDefault="00B0778A" w:rsidP="007B54FC">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lastRenderedPageBreak/>
        <w:t xml:space="preserve">Fund Texas Choice. (n.d. c). </w:t>
      </w:r>
      <w:r w:rsidRPr="00DD6B83">
        <w:rPr>
          <w:rFonts w:ascii="Times New Roman" w:hAnsi="Times New Roman" w:cs="Times New Roman"/>
          <w:i/>
          <w:iCs/>
          <w:color w:val="000000" w:themeColor="text1"/>
          <w:lang w:val="en-US"/>
        </w:rPr>
        <w:t>2021 Impact Report</w:t>
      </w:r>
      <w:r w:rsidRPr="00DD6B83">
        <w:rPr>
          <w:rFonts w:ascii="Times New Roman" w:hAnsi="Times New Roman" w:cs="Times New Roman"/>
          <w:color w:val="000000" w:themeColor="text1"/>
          <w:lang w:val="en-US"/>
        </w:rPr>
        <w:t xml:space="preserve">. </w:t>
      </w:r>
      <w:hyperlink r:id="rId45" w:history="1">
        <w:r w:rsidRPr="00DD6B83">
          <w:rPr>
            <w:rStyle w:val="Hyperlink"/>
            <w:rFonts w:ascii="Times New Roman" w:hAnsi="Times New Roman" w:cs="Times New Roman"/>
            <w:lang w:val="en-US"/>
          </w:rPr>
          <w:t>https://fundtexaschoice.org/wp-content/uploads/sites/485/2022/08/FundTexasChoice-2021-Impact-Report.pdf</w:t>
        </w:r>
      </w:hyperlink>
      <w:r w:rsidRPr="00DD6B83">
        <w:rPr>
          <w:rFonts w:ascii="Times New Roman" w:hAnsi="Times New Roman" w:cs="Times New Roman"/>
          <w:color w:val="000000" w:themeColor="text1"/>
          <w:lang w:val="en-US"/>
        </w:rPr>
        <w:t xml:space="preserve"> </w:t>
      </w:r>
    </w:p>
    <w:p w14:paraId="0B9203F6" w14:textId="73B83725" w:rsidR="00B0778A" w:rsidRPr="00DD6B83" w:rsidRDefault="00B0778A" w:rsidP="00547D8F">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lang w:val="en-US"/>
        </w:rPr>
        <w:t xml:space="preserve">Fund Texas Choice. (n.d. d). </w:t>
      </w:r>
      <w:r w:rsidRPr="00DD6B83">
        <w:rPr>
          <w:rFonts w:ascii="Times New Roman" w:hAnsi="Times New Roman" w:cs="Times New Roman"/>
          <w:i/>
          <w:iCs/>
          <w:color w:val="000000" w:themeColor="text1"/>
          <w:lang w:val="en-US"/>
        </w:rPr>
        <w:t>2022 Impact Report.</w:t>
      </w:r>
      <w:r w:rsidRPr="00DD6B83">
        <w:rPr>
          <w:rFonts w:ascii="Times New Roman" w:hAnsi="Times New Roman" w:cs="Times New Roman"/>
          <w:color w:val="000000" w:themeColor="text1"/>
          <w:lang w:val="en-US"/>
        </w:rPr>
        <w:t xml:space="preserve"> </w:t>
      </w:r>
      <w:hyperlink r:id="rId46" w:history="1">
        <w:r w:rsidRPr="00DD6B83">
          <w:rPr>
            <w:rStyle w:val="Hyperlink"/>
            <w:rFonts w:ascii="Times New Roman" w:hAnsi="Times New Roman" w:cs="Times New Roman"/>
            <w:lang w:val="en-US"/>
          </w:rPr>
          <w:t>https://fundtexaschoice.org/wp-content/uploads/sites/485/2023/04/2022-Impact-Report-FINAL.pdf</w:t>
        </w:r>
      </w:hyperlink>
    </w:p>
    <w:p w14:paraId="7C5172D9" w14:textId="5E96EF88"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Guttmacher Institute. (2024, </w:t>
      </w:r>
      <w:r w:rsidR="00587148" w:rsidRPr="00DD6B83">
        <w:rPr>
          <w:rFonts w:ascii="Times New Roman" w:hAnsi="Times New Roman" w:cs="Times New Roman"/>
          <w:color w:val="000000" w:themeColor="text1"/>
          <w:lang w:val="en-US"/>
        </w:rPr>
        <w:t>March 25</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Interactive map: US abortion policies and access after Roe</w:t>
      </w:r>
      <w:r w:rsidRPr="00DD6B83">
        <w:rPr>
          <w:rFonts w:ascii="Times New Roman" w:hAnsi="Times New Roman" w:cs="Times New Roman"/>
          <w:color w:val="000000" w:themeColor="text1"/>
          <w:lang w:val="en-US"/>
        </w:rPr>
        <w:t>.</w:t>
      </w:r>
      <w:r w:rsidR="00F3339D" w:rsidRPr="00DD6B83">
        <w:rPr>
          <w:rFonts w:ascii="Times New Roman" w:hAnsi="Times New Roman" w:cs="Times New Roman"/>
          <w:color w:val="000000" w:themeColor="text1"/>
          <w:lang w:val="en-US"/>
        </w:rPr>
        <w:t xml:space="preserve"> Retrieved April 1, 2024, from</w:t>
      </w:r>
      <w:r w:rsidRPr="00DD6B83">
        <w:rPr>
          <w:rFonts w:ascii="Times New Roman" w:hAnsi="Times New Roman" w:cs="Times New Roman"/>
          <w:color w:val="000000" w:themeColor="text1"/>
          <w:lang w:val="en-US"/>
        </w:rPr>
        <w:t xml:space="preserve"> </w:t>
      </w:r>
      <w:hyperlink r:id="rId47" w:history="1">
        <w:r w:rsidR="00D94ACD" w:rsidRPr="00DD6B83">
          <w:rPr>
            <w:rStyle w:val="Hyperlink"/>
            <w:rFonts w:ascii="Times New Roman" w:hAnsi="Times New Roman" w:cs="Times New Roman"/>
          </w:rPr>
          <w:t>https://states.guttmacher.org/policies/</w:t>
        </w:r>
      </w:hyperlink>
      <w:r w:rsidR="00D94ACD" w:rsidRPr="00DD6B83">
        <w:rPr>
          <w:rFonts w:ascii="Times New Roman" w:hAnsi="Times New Roman" w:cs="Times New Roman"/>
        </w:rPr>
        <w:t xml:space="preserve"> </w:t>
      </w:r>
    </w:p>
    <w:p w14:paraId="0C2AE990" w14:textId="69A5AFA2"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Higareda, V. (2015, May 2</w:t>
      </w:r>
      <w:r w:rsidR="00587148" w:rsidRPr="00DD6B83">
        <w:rPr>
          <w:rFonts w:ascii="Times New Roman" w:hAnsi="Times New Roman" w:cs="Times New Roman"/>
          <w:color w:val="000000" w:themeColor="text1"/>
          <w:lang w:val="en-US"/>
        </w:rPr>
        <w:t>6</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color w:val="000000" w:themeColor="text1"/>
          <w:lang w:val="en-US"/>
        </w:rPr>
        <w:t>Op-Ed: Abortion ID bill unfairly targets immigrants</w:t>
      </w:r>
      <w:r w:rsidRPr="00DD6B83">
        <w:rPr>
          <w:rFonts w:ascii="Times New Roman" w:hAnsi="Times New Roman" w:cs="Times New Roman"/>
          <w:color w:val="000000" w:themeColor="text1"/>
          <w:lang w:val="en-US"/>
        </w:rPr>
        <w:t xml:space="preserve">. Center for </w:t>
      </w:r>
      <w:r w:rsidRPr="00DD6B83">
        <w:rPr>
          <w:rFonts w:ascii="Times New Roman" w:hAnsi="Times New Roman" w:cs="Times New Roman"/>
          <w:lang w:val="en-US"/>
        </w:rPr>
        <w:t xml:space="preserve">Reproductive Rights. </w:t>
      </w:r>
      <w:hyperlink r:id="rId48" w:history="1">
        <w:r w:rsidRPr="00DD6B83">
          <w:rPr>
            <w:rStyle w:val="Hyperlink"/>
            <w:rFonts w:ascii="Times New Roman" w:hAnsi="Times New Roman" w:cs="Times New Roman"/>
            <w:lang w:val="en-US"/>
          </w:rPr>
          <w:t>https://reproductiverights.org/op-ed-abortion-id-bill-unfairly-targets-immigrants/</w:t>
        </w:r>
      </w:hyperlink>
      <w:r w:rsidRPr="00DD6B83">
        <w:rPr>
          <w:rFonts w:ascii="Times New Roman" w:hAnsi="Times New Roman" w:cs="Times New Roman"/>
          <w:lang w:val="en-US"/>
        </w:rPr>
        <w:t xml:space="preserve"> </w:t>
      </w:r>
    </w:p>
    <w:p w14:paraId="1D944F76"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House Bill No. 2 (HB 2). (2013). </w:t>
      </w:r>
      <w:hyperlink r:id="rId49" w:history="1">
        <w:r w:rsidRPr="00DD6B83">
          <w:rPr>
            <w:rStyle w:val="Hyperlink"/>
            <w:rFonts w:ascii="Times New Roman" w:hAnsi="Times New Roman" w:cs="Times New Roman"/>
          </w:rPr>
          <w:t>https://capitol.texas.gov/tlodocs/832/billtext/html/HB00002F.htm</w:t>
        </w:r>
      </w:hyperlink>
      <w:r w:rsidRPr="00DD6B83">
        <w:rPr>
          <w:rFonts w:ascii="Times New Roman" w:hAnsi="Times New Roman" w:cs="Times New Roman"/>
        </w:rPr>
        <w:t xml:space="preserve"> </w:t>
      </w:r>
    </w:p>
    <w:p w14:paraId="5DB91BC9" w14:textId="77777777" w:rsidR="00B0778A" w:rsidRPr="00DD6B83" w:rsidRDefault="00B0778A"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House Bill No. 15 (HB 15). (2003). </w:t>
      </w:r>
      <w:hyperlink r:id="rId50" w:anchor="navpanes=0" w:history="1">
        <w:r w:rsidRPr="00DD6B83">
          <w:rPr>
            <w:rStyle w:val="Hyperlink"/>
            <w:rFonts w:ascii="Times New Roman" w:hAnsi="Times New Roman" w:cs="Times New Roman"/>
          </w:rPr>
          <w:t>https://capitol.texas.gov/tlodocs/78R/billtext/pdf/HB00015I.pdf#navpanes=0</w:t>
        </w:r>
      </w:hyperlink>
      <w:r w:rsidRPr="00DD6B83">
        <w:rPr>
          <w:rFonts w:ascii="Times New Roman" w:hAnsi="Times New Roman" w:cs="Times New Roman"/>
          <w:color w:val="000000" w:themeColor="text1"/>
        </w:rPr>
        <w:t xml:space="preserve"> </w:t>
      </w:r>
    </w:p>
    <w:p w14:paraId="216BD785"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House Bill No. 15 (HB 15). (2011). </w:t>
      </w:r>
      <w:hyperlink r:id="rId51" w:history="1">
        <w:r w:rsidRPr="00DD6B83">
          <w:rPr>
            <w:rStyle w:val="Hyperlink"/>
            <w:rFonts w:ascii="Times New Roman" w:hAnsi="Times New Roman" w:cs="Times New Roman"/>
          </w:rPr>
          <w:t>https://capitol.texas.gov/tlodocs/82R/billtext/html/HB00015F.HTM</w:t>
        </w:r>
      </w:hyperlink>
      <w:r w:rsidRPr="00DD6B83">
        <w:rPr>
          <w:rFonts w:ascii="Times New Roman" w:hAnsi="Times New Roman" w:cs="Times New Roman"/>
        </w:rPr>
        <w:t xml:space="preserve"> </w:t>
      </w:r>
    </w:p>
    <w:p w14:paraId="4137D991"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House Bill No. 16 (HB 16). (2019). </w:t>
      </w:r>
      <w:hyperlink r:id="rId52" w:anchor=":~:text=86(R)%20HB%2016%20%2D%20Introduced%20version%20%2D%20Bill%20Text&amp;text=an%20abortion%3B%20creating%20a%20civil%20cause%20of%20action.&amp;text=PREMATURE%20BIRTH%3B%20CIVIL%20ACTION.&amp;text=abortion%20and%20the%20physician%20who%20performed%20or%20attempted%20the%20abortion" w:history="1">
        <w:r w:rsidRPr="00DD6B83">
          <w:rPr>
            <w:rStyle w:val="Hyperlink"/>
            <w:rFonts w:ascii="Times New Roman" w:hAnsi="Times New Roman" w:cs="Times New Roman"/>
          </w:rPr>
          <w:t>https://capitol.texas.gov/tlodocs/86R/billtext/html/HB00016I.htm#:~:text=86(R)%20HB%2016%20%2D%20Introduced%20version%20%2D%20Bill%20Text&amp;text=an%20abortion%3B%20creating%20a%20civil%20cause%20of%20action.&amp;text=PREMATURE%20BIRTH%3B%20CIVIL%20ACTION.&amp;text=abortion%20and%20the%20physician%20who%20performed%20or%20attempted%20the%20abortion</w:t>
        </w:r>
      </w:hyperlink>
      <w:r w:rsidRPr="00DD6B83">
        <w:rPr>
          <w:rFonts w:ascii="Times New Roman" w:hAnsi="Times New Roman" w:cs="Times New Roman"/>
        </w:rPr>
        <w:t xml:space="preserve">. </w:t>
      </w:r>
    </w:p>
    <w:p w14:paraId="79581962" w14:textId="52A08D0A" w:rsidR="00B0778A" w:rsidRPr="00DD6B83" w:rsidRDefault="00B0778A" w:rsidP="007B54FC">
      <w:pPr>
        <w:spacing w:line="480" w:lineRule="auto"/>
        <w:ind w:left="567" w:hanging="567"/>
        <w:rPr>
          <w:rFonts w:ascii="Times New Roman" w:hAnsi="Times New Roman" w:cs="Times New Roman"/>
          <w:b/>
          <w:bCs/>
        </w:rPr>
      </w:pPr>
      <w:r w:rsidRPr="00DD6B83">
        <w:rPr>
          <w:rFonts w:ascii="Times New Roman" w:hAnsi="Times New Roman" w:cs="Times New Roman"/>
          <w:lang w:val="en-US"/>
        </w:rPr>
        <w:t xml:space="preserve">House Bill No. 3994 (HB 3994). </w:t>
      </w:r>
      <w:hyperlink r:id="rId53" w:history="1">
        <w:r w:rsidRPr="00DD6B83">
          <w:rPr>
            <w:rStyle w:val="Hyperlink"/>
            <w:rFonts w:ascii="Times New Roman" w:hAnsi="Times New Roman" w:cs="Times New Roman"/>
            <w:lang w:val="en-US"/>
          </w:rPr>
          <w:t>https://capitol.texas.gov/tlodocs/84R/billtext/html/HB03994F.htm</w:t>
        </w:r>
      </w:hyperlink>
    </w:p>
    <w:p w14:paraId="034C1B85" w14:textId="5EED9298" w:rsidR="00B0778A" w:rsidRPr="00DD6B83" w:rsidRDefault="00B0778A" w:rsidP="00B0778A">
      <w:pPr>
        <w:spacing w:line="480" w:lineRule="auto"/>
        <w:ind w:left="567" w:hanging="567"/>
        <w:rPr>
          <w:rFonts w:ascii="Times New Roman" w:hAnsi="Times New Roman" w:cs="Times New Roman"/>
          <w:b/>
          <w:bCs/>
        </w:rPr>
      </w:pPr>
      <w:r w:rsidRPr="00DD6B83">
        <w:rPr>
          <w:rFonts w:ascii="Times New Roman" w:hAnsi="Times New Roman" w:cs="Times New Roman"/>
          <w:lang w:val="en-US"/>
        </w:rPr>
        <w:lastRenderedPageBreak/>
        <w:t xml:space="preserve">Kaiser Family Foundation (KFF). (2023, February 24). </w:t>
      </w:r>
      <w:r w:rsidRPr="00DD6B83">
        <w:rPr>
          <w:rFonts w:ascii="Times New Roman" w:hAnsi="Times New Roman" w:cs="Times New Roman"/>
          <w:i/>
          <w:iCs/>
          <w:lang w:val="en-US"/>
        </w:rPr>
        <w:t>The availability and use of medication abortion</w:t>
      </w:r>
      <w:r w:rsidRPr="00DD6B83">
        <w:rPr>
          <w:rFonts w:ascii="Times New Roman" w:hAnsi="Times New Roman" w:cs="Times New Roman"/>
          <w:lang w:val="en-US"/>
        </w:rPr>
        <w:t>.</w:t>
      </w:r>
      <w:r w:rsidR="00D73F45" w:rsidRPr="00DD6B83">
        <w:rPr>
          <w:rFonts w:ascii="Times New Roman" w:hAnsi="Times New Roman" w:cs="Times New Roman"/>
          <w:lang w:val="en-US"/>
        </w:rPr>
        <w:t xml:space="preserve"> Retrieved November 23, 2023, from</w:t>
      </w:r>
      <w:r w:rsidRPr="00DD6B83">
        <w:rPr>
          <w:rFonts w:ascii="Times New Roman" w:hAnsi="Times New Roman" w:cs="Times New Roman"/>
          <w:lang w:val="en-US"/>
        </w:rPr>
        <w:t xml:space="preserve"> </w:t>
      </w:r>
      <w:hyperlink r:id="rId54" w:history="1">
        <w:r w:rsidRPr="00DD6B83">
          <w:rPr>
            <w:rStyle w:val="Hyperlink"/>
            <w:rFonts w:ascii="Times New Roman" w:hAnsi="Times New Roman" w:cs="Times New Roman"/>
            <w:lang w:val="en-US"/>
          </w:rPr>
          <w:t>https://www.kff.org/womens-health-policy/fact-sheet/the-availability-and-use-of-medication-abortion/</w:t>
        </w:r>
      </w:hyperlink>
    </w:p>
    <w:p w14:paraId="03689CFB" w14:textId="77777777" w:rsidR="00B0778A" w:rsidRPr="00DD6B83" w:rsidRDefault="00B0778A"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Merriam-Webster. (n.d. a). Flock. In </w:t>
      </w:r>
      <w:r w:rsidRPr="00DD6B83">
        <w:rPr>
          <w:rFonts w:ascii="Times New Roman" w:hAnsi="Times New Roman" w:cs="Times New Roman"/>
          <w:i/>
          <w:iCs/>
          <w:color w:val="000000" w:themeColor="text1"/>
        </w:rPr>
        <w:t>Merriam-Webster.com dictionary</w:t>
      </w:r>
      <w:r w:rsidRPr="00DD6B83">
        <w:rPr>
          <w:rFonts w:ascii="Times New Roman" w:hAnsi="Times New Roman" w:cs="Times New Roman"/>
          <w:color w:val="000000" w:themeColor="text1"/>
        </w:rPr>
        <w:t xml:space="preserve">. Retrieved February 24, 2024, from </w:t>
      </w:r>
      <w:hyperlink r:id="rId55" w:history="1">
        <w:r w:rsidRPr="00DD6B83">
          <w:rPr>
            <w:rStyle w:val="Hyperlink"/>
            <w:rFonts w:ascii="Times New Roman" w:hAnsi="Times New Roman" w:cs="Times New Roman"/>
          </w:rPr>
          <w:t>https://www.merriam-webster.com/dictionary/flocked</w:t>
        </w:r>
      </w:hyperlink>
      <w:r w:rsidRPr="00DD6B83">
        <w:rPr>
          <w:rFonts w:ascii="Times New Roman" w:hAnsi="Times New Roman" w:cs="Times New Roman"/>
          <w:color w:val="000000" w:themeColor="text1"/>
        </w:rPr>
        <w:t xml:space="preserve"> </w:t>
      </w:r>
    </w:p>
    <w:p w14:paraId="5F5AF996" w14:textId="77777777" w:rsidR="00B0778A" w:rsidRPr="00DD6B83" w:rsidRDefault="00B0778A" w:rsidP="00B0778A">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Merriam-Webster. (n.d. b). Flooded. In </w:t>
      </w:r>
      <w:r w:rsidRPr="00DD6B83">
        <w:rPr>
          <w:rFonts w:ascii="Times New Roman" w:hAnsi="Times New Roman" w:cs="Times New Roman"/>
          <w:i/>
          <w:iCs/>
          <w:color w:val="000000" w:themeColor="text1"/>
        </w:rPr>
        <w:t>Merriam-Webster.com dictionary</w:t>
      </w:r>
      <w:r w:rsidRPr="00DD6B83">
        <w:rPr>
          <w:rFonts w:ascii="Times New Roman" w:hAnsi="Times New Roman" w:cs="Times New Roman"/>
          <w:color w:val="000000" w:themeColor="text1"/>
        </w:rPr>
        <w:t xml:space="preserve">. Retrieved February 24, 2024, from </w:t>
      </w:r>
      <w:hyperlink r:id="rId56" w:history="1">
        <w:r w:rsidRPr="00DD6B83">
          <w:rPr>
            <w:rStyle w:val="Hyperlink"/>
            <w:rFonts w:ascii="Times New Roman" w:hAnsi="Times New Roman" w:cs="Times New Roman"/>
          </w:rPr>
          <w:t>https://www.merriam-webster.com/dictionary/flooded</w:t>
        </w:r>
      </w:hyperlink>
      <w:r w:rsidRPr="00DD6B83">
        <w:rPr>
          <w:rFonts w:ascii="Times New Roman" w:hAnsi="Times New Roman" w:cs="Times New Roman"/>
          <w:color w:val="000000" w:themeColor="text1"/>
        </w:rPr>
        <w:t xml:space="preserve"> </w:t>
      </w:r>
    </w:p>
    <w:p w14:paraId="29C36C4A" w14:textId="77777777"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Nash, E., &amp; Cross, L. (2021, August 26). </w:t>
      </w:r>
      <w:r w:rsidRPr="00DD6B83">
        <w:rPr>
          <w:rFonts w:ascii="Times New Roman" w:hAnsi="Times New Roman" w:cs="Times New Roman"/>
          <w:i/>
          <w:color w:val="000000" w:themeColor="text1"/>
          <w:lang w:val="en-US"/>
        </w:rPr>
        <w:t>Texas Set to Ban Most Abortions Next Week</w:t>
      </w:r>
      <w:r w:rsidRPr="00DD6B83">
        <w:rPr>
          <w:rFonts w:ascii="Times New Roman" w:hAnsi="Times New Roman" w:cs="Times New Roman"/>
          <w:color w:val="000000" w:themeColor="text1"/>
          <w:lang w:val="en-US"/>
        </w:rPr>
        <w:t xml:space="preserve">. The Guttmacher Institute. </w:t>
      </w:r>
      <w:hyperlink r:id="rId57" w:history="1">
        <w:r w:rsidRPr="00DD6B83">
          <w:rPr>
            <w:rStyle w:val="Hyperlink"/>
            <w:rFonts w:ascii="Times New Roman" w:hAnsi="Times New Roman" w:cs="Times New Roman"/>
            <w:lang w:val="en-US"/>
          </w:rPr>
          <w:t>https://www.guttmacher.org/article/2021/08/texas-set-ban-most-abortions-next-week</w:t>
        </w:r>
      </w:hyperlink>
    </w:p>
    <w:p w14:paraId="491E1053" w14:textId="77777777"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Nash, E., </w:t>
      </w:r>
      <w:proofErr w:type="spellStart"/>
      <w:r w:rsidRPr="00DD6B83">
        <w:rPr>
          <w:rFonts w:ascii="Times New Roman" w:hAnsi="Times New Roman" w:cs="Times New Roman"/>
          <w:color w:val="000000" w:themeColor="text1"/>
          <w:lang w:val="en-US"/>
        </w:rPr>
        <w:t>Bearak</w:t>
      </w:r>
      <w:proofErr w:type="spellEnd"/>
      <w:r w:rsidRPr="00DD6B83">
        <w:rPr>
          <w:rFonts w:ascii="Times New Roman" w:hAnsi="Times New Roman" w:cs="Times New Roman"/>
          <w:color w:val="000000" w:themeColor="text1"/>
          <w:lang w:val="en-US"/>
        </w:rPr>
        <w:t xml:space="preserve">, J., Li, N., &amp; Cross, L. (2021, August 4). </w:t>
      </w:r>
      <w:r w:rsidRPr="00DD6B83">
        <w:rPr>
          <w:rFonts w:ascii="Times New Roman" w:hAnsi="Times New Roman" w:cs="Times New Roman"/>
          <w:i/>
          <w:color w:val="000000" w:themeColor="text1"/>
          <w:lang w:val="en-US"/>
        </w:rPr>
        <w:t>Impact of Texas’ abortion ban: A 14-fold increase in driving distance to get an abortion</w:t>
      </w:r>
      <w:r w:rsidRPr="00DD6B83">
        <w:rPr>
          <w:rFonts w:ascii="Times New Roman" w:hAnsi="Times New Roman" w:cs="Times New Roman"/>
          <w:color w:val="000000" w:themeColor="text1"/>
          <w:lang w:val="en-US"/>
        </w:rPr>
        <w:t xml:space="preserve">. The Guttmacher Institute. </w:t>
      </w:r>
      <w:hyperlink r:id="rId58" w:history="1">
        <w:r w:rsidRPr="00DD6B83">
          <w:rPr>
            <w:rStyle w:val="Hyperlink"/>
            <w:rFonts w:ascii="Times New Roman" w:hAnsi="Times New Roman" w:cs="Times New Roman"/>
            <w:lang w:val="en-US"/>
          </w:rPr>
          <w:t>https://www.guttmacher.org/article/2021/08/impact-texas-abortion-ban-14-fold-increase-driving-distance-get-abortion</w:t>
        </w:r>
      </w:hyperlink>
      <w:r w:rsidRPr="00DD6B83">
        <w:rPr>
          <w:rFonts w:ascii="Times New Roman" w:hAnsi="Times New Roman" w:cs="Times New Roman"/>
          <w:lang w:val="en-US"/>
        </w:rPr>
        <w:t xml:space="preserve"> </w:t>
      </w:r>
    </w:p>
    <w:p w14:paraId="216517E5" w14:textId="278521FE" w:rsidR="00B0778A" w:rsidRPr="00DD6B83" w:rsidRDefault="00B0778A" w:rsidP="00B0778A">
      <w:pPr>
        <w:autoSpaceDE w:val="0"/>
        <w:autoSpaceDN w:val="0"/>
        <w:adjustRightInd w:val="0"/>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National Health Service (NHS). (2019, August 5). </w:t>
      </w:r>
      <w:r w:rsidRPr="00DD6B83">
        <w:rPr>
          <w:rFonts w:ascii="Times New Roman" w:hAnsi="Times New Roman" w:cs="Times New Roman"/>
          <w:i/>
          <w:iCs/>
          <w:lang w:val="en-US"/>
        </w:rPr>
        <w:t>Starting your periods: Periods</w:t>
      </w:r>
      <w:r w:rsidRPr="00DD6B83">
        <w:rPr>
          <w:rFonts w:ascii="Times New Roman" w:hAnsi="Times New Roman" w:cs="Times New Roman"/>
          <w:lang w:val="en-US"/>
        </w:rPr>
        <w:t xml:space="preserve">. </w:t>
      </w:r>
      <w:r w:rsidR="00D73F45" w:rsidRPr="00DD6B83">
        <w:rPr>
          <w:rFonts w:ascii="Times New Roman" w:hAnsi="Times New Roman" w:cs="Times New Roman"/>
          <w:lang w:val="en-US"/>
        </w:rPr>
        <w:t xml:space="preserve">Retrieved November 23, 2023, from </w:t>
      </w:r>
      <w:hyperlink r:id="rId59" w:history="1">
        <w:r w:rsidRPr="00DD6B83">
          <w:rPr>
            <w:rStyle w:val="Hyperlink"/>
            <w:rFonts w:ascii="Times New Roman" w:hAnsi="Times New Roman" w:cs="Times New Roman"/>
            <w:lang w:val="en-US"/>
          </w:rPr>
          <w:t>https://www.nhs.uk/conditions/periods/starting-periods/</w:t>
        </w:r>
      </w:hyperlink>
    </w:p>
    <w:p w14:paraId="3E527A91" w14:textId="144FC9CC"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Planned Parenthood. (n.d.) </w:t>
      </w:r>
      <w:r w:rsidRPr="00DD6B83">
        <w:rPr>
          <w:rFonts w:ascii="Times New Roman" w:hAnsi="Times New Roman" w:cs="Times New Roman"/>
          <w:i/>
          <w:iCs/>
          <w:color w:val="000000" w:themeColor="text1"/>
          <w:lang w:val="en-US"/>
        </w:rPr>
        <w:t xml:space="preserve">Roe v. Wade Overturned: How the Supreme Court let politicians outlaw abortion. </w:t>
      </w:r>
      <w:hyperlink r:id="rId60" w:history="1">
        <w:r w:rsidRPr="00DD6B83">
          <w:rPr>
            <w:rStyle w:val="Hyperlink"/>
            <w:rFonts w:ascii="Times New Roman" w:hAnsi="Times New Roman" w:cs="Times New Roman"/>
            <w:lang w:val="en-US"/>
          </w:rPr>
          <w:t>https://www.plannedparenthoodaction.org/issues/abortion/roe-v-wade</w:t>
        </w:r>
      </w:hyperlink>
      <w:r w:rsidRPr="00DD6B83">
        <w:rPr>
          <w:rFonts w:ascii="Times New Roman" w:hAnsi="Times New Roman" w:cs="Times New Roman"/>
          <w:color w:val="000000" w:themeColor="text1"/>
          <w:lang w:val="en-US"/>
        </w:rPr>
        <w:t xml:space="preserve"> </w:t>
      </w:r>
    </w:p>
    <w:p w14:paraId="4D8B2850" w14:textId="6768394E" w:rsidR="00B0778A" w:rsidRPr="00DD6B83" w:rsidRDefault="00B0778A" w:rsidP="00B0778A">
      <w:pPr>
        <w:autoSpaceDE w:val="0"/>
        <w:autoSpaceDN w:val="0"/>
        <w:adjustRightInd w:val="0"/>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Progress Texas. </w:t>
      </w:r>
      <w:r w:rsidR="00D73F45" w:rsidRPr="00DD6B83">
        <w:rPr>
          <w:rFonts w:ascii="Times New Roman" w:hAnsi="Times New Roman" w:cs="Times New Roman"/>
          <w:color w:val="000000" w:themeColor="text1"/>
          <w:lang w:val="en-US"/>
        </w:rPr>
        <w:t xml:space="preserve">[Progress Texas]. </w:t>
      </w:r>
      <w:r w:rsidRPr="00DD6B83">
        <w:rPr>
          <w:rFonts w:ascii="Times New Roman" w:hAnsi="Times New Roman" w:cs="Times New Roman"/>
          <w:color w:val="000000" w:themeColor="text1"/>
          <w:lang w:val="en-US"/>
        </w:rPr>
        <w:t xml:space="preserve">(2016, January 19). </w:t>
      </w:r>
      <w:r w:rsidRPr="00DD6B83">
        <w:rPr>
          <w:rFonts w:ascii="Times New Roman" w:hAnsi="Times New Roman" w:cs="Times New Roman"/>
          <w:i/>
          <w:iCs/>
          <w:color w:val="000000" w:themeColor="text1"/>
          <w:lang w:val="en-US"/>
        </w:rPr>
        <w:t>4 decades of Texas abortion laws in 2 minutes</w:t>
      </w:r>
      <w:r w:rsidRPr="00DD6B83">
        <w:rPr>
          <w:rFonts w:ascii="Times New Roman" w:hAnsi="Times New Roman" w:cs="Times New Roman"/>
          <w:color w:val="000000" w:themeColor="text1"/>
          <w:lang w:val="en-US"/>
        </w:rPr>
        <w:t xml:space="preserve"> [Video] </w:t>
      </w:r>
      <w:proofErr w:type="spellStart"/>
      <w:r w:rsidRPr="00DD6B83">
        <w:rPr>
          <w:rFonts w:ascii="Times New Roman" w:hAnsi="Times New Roman" w:cs="Times New Roman"/>
          <w:color w:val="000000" w:themeColor="text1"/>
          <w:lang w:val="en-US"/>
        </w:rPr>
        <w:t>Youtube</w:t>
      </w:r>
      <w:proofErr w:type="spellEnd"/>
      <w:r w:rsidRPr="00DD6B83">
        <w:rPr>
          <w:rFonts w:ascii="Times New Roman" w:hAnsi="Times New Roman" w:cs="Times New Roman"/>
          <w:color w:val="000000" w:themeColor="text1"/>
          <w:lang w:val="en-US"/>
        </w:rPr>
        <w:t xml:space="preserve">. </w:t>
      </w:r>
      <w:hyperlink r:id="rId61" w:history="1">
        <w:r w:rsidR="00D73F45" w:rsidRPr="00DD6B83">
          <w:rPr>
            <w:rStyle w:val="Hyperlink"/>
            <w:rFonts w:ascii="Times New Roman" w:hAnsi="Times New Roman" w:cs="Times New Roman"/>
            <w:lang w:val="en-US"/>
          </w:rPr>
          <w:t>https://www.youtube.com/watch?v=VjXGYOvvAVk</w:t>
        </w:r>
      </w:hyperlink>
    </w:p>
    <w:p w14:paraId="7A17F990" w14:textId="5CB6AEB5" w:rsidR="00450AA8" w:rsidRPr="00DD6B83" w:rsidRDefault="00450AA8"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Rahim, H. (2023, October 16). The constitutionality of banning interstate travel for abortion. </w:t>
      </w:r>
      <w:r w:rsidRPr="00DD6B83">
        <w:rPr>
          <w:rFonts w:ascii="Times New Roman" w:hAnsi="Times New Roman" w:cs="Times New Roman"/>
          <w:i/>
          <w:iCs/>
          <w:lang w:val="en-US"/>
        </w:rPr>
        <w:t>Harvard Law: Petrie-</w:t>
      </w:r>
      <w:proofErr w:type="spellStart"/>
      <w:r w:rsidRPr="00DD6B83">
        <w:rPr>
          <w:rFonts w:ascii="Times New Roman" w:hAnsi="Times New Roman" w:cs="Times New Roman"/>
          <w:i/>
          <w:iCs/>
          <w:lang w:val="en-US"/>
        </w:rPr>
        <w:t>Flom</w:t>
      </w:r>
      <w:proofErr w:type="spellEnd"/>
      <w:r w:rsidRPr="00DD6B83">
        <w:rPr>
          <w:rFonts w:ascii="Times New Roman" w:hAnsi="Times New Roman" w:cs="Times New Roman"/>
          <w:i/>
          <w:iCs/>
          <w:lang w:val="en-US"/>
        </w:rPr>
        <w:t xml:space="preserve"> Center</w:t>
      </w:r>
      <w:r w:rsidRPr="00DD6B83">
        <w:rPr>
          <w:rFonts w:ascii="Times New Roman" w:hAnsi="Times New Roman" w:cs="Times New Roman"/>
          <w:lang w:val="en-US"/>
        </w:rPr>
        <w:t>.</w:t>
      </w:r>
      <w:r w:rsidR="00360B5E" w:rsidRPr="00DD6B83">
        <w:rPr>
          <w:rFonts w:ascii="Times New Roman" w:hAnsi="Times New Roman" w:cs="Times New Roman"/>
          <w:lang w:val="en-US"/>
        </w:rPr>
        <w:t xml:space="preserve"> </w:t>
      </w:r>
      <w:r w:rsidR="00470C2F" w:rsidRPr="00DD6B83">
        <w:rPr>
          <w:rFonts w:ascii="Times New Roman" w:hAnsi="Times New Roman" w:cs="Times New Roman"/>
          <w:lang w:val="en-US"/>
        </w:rPr>
        <w:t xml:space="preserve"> </w:t>
      </w:r>
      <w:hyperlink r:id="rId62" w:history="1">
        <w:r w:rsidR="00470C2F" w:rsidRPr="00DD6B83">
          <w:rPr>
            <w:rStyle w:val="Hyperlink"/>
            <w:rFonts w:ascii="Times New Roman" w:hAnsi="Times New Roman" w:cs="Times New Roman"/>
            <w:lang w:val="en-US"/>
          </w:rPr>
          <w:t>https://blog.petrieflom.law.harvard.edu/2023/10/16/the-constitutionality-of-banning-interstate-travel-for-abortion/</w:t>
        </w:r>
      </w:hyperlink>
      <w:r w:rsidR="00470C2F" w:rsidRPr="00DD6B83">
        <w:rPr>
          <w:rFonts w:ascii="Times New Roman" w:hAnsi="Times New Roman" w:cs="Times New Roman"/>
          <w:lang w:val="en-US"/>
        </w:rPr>
        <w:t xml:space="preserve"> </w:t>
      </w:r>
    </w:p>
    <w:p w14:paraId="70538D3F" w14:textId="7989F362" w:rsidR="00B0778A" w:rsidRPr="00DD6B83" w:rsidRDefault="00587148"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Roper Center for Public Opinion Research (</w:t>
      </w:r>
      <w:r w:rsidR="00B0778A" w:rsidRPr="00DD6B83">
        <w:rPr>
          <w:rFonts w:ascii="Times New Roman" w:hAnsi="Times New Roman" w:cs="Times New Roman"/>
          <w:lang w:val="en-US"/>
        </w:rPr>
        <w:t>Roper</w:t>
      </w:r>
      <w:r w:rsidRPr="00DD6B83">
        <w:rPr>
          <w:rFonts w:ascii="Times New Roman" w:hAnsi="Times New Roman" w:cs="Times New Roman"/>
          <w:lang w:val="en-US"/>
        </w:rPr>
        <w:t>)</w:t>
      </w:r>
      <w:r w:rsidR="00B0778A" w:rsidRPr="00DD6B83">
        <w:rPr>
          <w:rFonts w:ascii="Times New Roman" w:hAnsi="Times New Roman" w:cs="Times New Roman"/>
          <w:lang w:val="en-US"/>
        </w:rPr>
        <w:t xml:space="preserve">. (n.d.). </w:t>
      </w:r>
      <w:r w:rsidRPr="00DD6B83">
        <w:rPr>
          <w:rFonts w:ascii="Times New Roman" w:hAnsi="Times New Roman" w:cs="Times New Roman"/>
          <w:i/>
          <w:iCs/>
          <w:lang w:val="en-US"/>
        </w:rPr>
        <w:t xml:space="preserve">The </w:t>
      </w:r>
      <w:r w:rsidR="00B0778A" w:rsidRPr="00DD6B83">
        <w:rPr>
          <w:rFonts w:ascii="Times New Roman" w:hAnsi="Times New Roman" w:cs="Times New Roman"/>
          <w:i/>
          <w:iCs/>
          <w:lang w:val="en-US"/>
        </w:rPr>
        <w:t>New York Times</w:t>
      </w:r>
      <w:r w:rsidR="00B0778A" w:rsidRPr="00DD6B83">
        <w:rPr>
          <w:rFonts w:ascii="Times New Roman" w:hAnsi="Times New Roman" w:cs="Times New Roman"/>
          <w:lang w:val="en-US"/>
        </w:rPr>
        <w:t>. Cornell</w:t>
      </w:r>
      <w:r w:rsidRPr="00DD6B83">
        <w:rPr>
          <w:rFonts w:ascii="Times New Roman" w:hAnsi="Times New Roman" w:cs="Times New Roman"/>
          <w:lang w:val="en-US"/>
        </w:rPr>
        <w:t xml:space="preserve"> University</w:t>
      </w:r>
      <w:r w:rsidR="00B0778A" w:rsidRPr="00DD6B83">
        <w:rPr>
          <w:rFonts w:ascii="Times New Roman" w:hAnsi="Times New Roman" w:cs="Times New Roman"/>
          <w:lang w:val="en-US"/>
        </w:rPr>
        <w:t xml:space="preserve">. </w:t>
      </w:r>
      <w:hyperlink r:id="rId63" w:anchor=":~:text=The%20New%20York%20Times%20(NYT,than%20any%20other%20news%20organization" w:history="1">
        <w:r w:rsidR="00B0778A" w:rsidRPr="00DD6B83">
          <w:rPr>
            <w:rStyle w:val="Hyperlink"/>
            <w:rFonts w:ascii="Times New Roman" w:hAnsi="Times New Roman" w:cs="Times New Roman"/>
            <w:lang w:val="en-US"/>
          </w:rPr>
          <w:t>https://ropercenter.cornell.edu/new-york-times#:~:text=The%20New%20York%20Times%20(NYT,than%20any%20other%20news%20organization</w:t>
        </w:r>
      </w:hyperlink>
      <w:r w:rsidR="00B0778A" w:rsidRPr="00DD6B83">
        <w:rPr>
          <w:rFonts w:ascii="Times New Roman" w:hAnsi="Times New Roman" w:cs="Times New Roman"/>
          <w:lang w:val="en-US"/>
        </w:rPr>
        <w:t xml:space="preserve">. </w:t>
      </w:r>
    </w:p>
    <w:p w14:paraId="70E723B1" w14:textId="6037C00F" w:rsidR="00B0778A" w:rsidRPr="00DD6B83" w:rsidRDefault="00B0778A" w:rsidP="003460E8">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Senate Bill No. 419 (SB 419). (2005). </w:t>
      </w:r>
      <w:hyperlink r:id="rId64" w:history="1">
        <w:r w:rsidRPr="00DD6B83">
          <w:rPr>
            <w:rStyle w:val="Hyperlink"/>
            <w:rFonts w:ascii="Times New Roman" w:hAnsi="Times New Roman" w:cs="Times New Roman"/>
          </w:rPr>
          <w:t>https://capitol.texas.gov/tlodocs/79R/billtext/html/SB00419F.HTM</w:t>
        </w:r>
      </w:hyperlink>
      <w:r w:rsidRPr="00DD6B83">
        <w:rPr>
          <w:rFonts w:ascii="Times New Roman" w:hAnsi="Times New Roman" w:cs="Times New Roman"/>
        </w:rPr>
        <w:t xml:space="preserve"> </w:t>
      </w:r>
    </w:p>
    <w:p w14:paraId="70839E39" w14:textId="77777777"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Texas State Law Library. (2023, July 26). </w:t>
      </w:r>
      <w:r w:rsidRPr="00DD6B83">
        <w:rPr>
          <w:rFonts w:ascii="Times New Roman" w:hAnsi="Times New Roman" w:cs="Times New Roman"/>
          <w:i/>
          <w:iCs/>
          <w:color w:val="000000" w:themeColor="text1"/>
        </w:rPr>
        <w:t>History of Abortion Laws.</w:t>
      </w:r>
      <w:r w:rsidRPr="00DD6B83">
        <w:rPr>
          <w:rFonts w:ascii="Times New Roman" w:hAnsi="Times New Roman" w:cs="Times New Roman"/>
          <w:color w:val="000000" w:themeColor="text1"/>
        </w:rPr>
        <w:t xml:space="preserve"> </w:t>
      </w:r>
      <w:hyperlink r:id="rId65" w:history="1">
        <w:r w:rsidRPr="00DD6B83">
          <w:rPr>
            <w:rStyle w:val="Hyperlink"/>
            <w:rFonts w:ascii="Times New Roman" w:hAnsi="Times New Roman" w:cs="Times New Roman"/>
          </w:rPr>
          <w:t>https://guides.sll.texas.gov/abortion-laws/history-of-abortion-laws</w:t>
        </w:r>
      </w:hyperlink>
      <w:r w:rsidRPr="00DD6B83">
        <w:rPr>
          <w:rFonts w:ascii="Times New Roman" w:hAnsi="Times New Roman" w:cs="Times New Roman"/>
        </w:rPr>
        <w:t xml:space="preserve"> </w:t>
      </w:r>
    </w:p>
    <w:p w14:paraId="0459EBBE" w14:textId="5492803C"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The American College of Obstetricians and Gynecologists (ACOG). (2023</w:t>
      </w:r>
      <w:r w:rsidR="00587148" w:rsidRPr="00DD6B83">
        <w:rPr>
          <w:rFonts w:ascii="Times New Roman" w:hAnsi="Times New Roman" w:cs="Times New Roman"/>
          <w:color w:val="000000" w:themeColor="text1"/>
          <w:lang w:val="en-US"/>
        </w:rPr>
        <w:t>, May</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Cervical Cancer Screening</w:t>
      </w:r>
      <w:r w:rsidRPr="00DD6B83">
        <w:rPr>
          <w:rFonts w:ascii="Times New Roman" w:hAnsi="Times New Roman" w:cs="Times New Roman"/>
          <w:color w:val="000000" w:themeColor="text1"/>
          <w:lang w:val="en-US"/>
        </w:rPr>
        <w:t xml:space="preserve">. </w:t>
      </w:r>
      <w:hyperlink r:id="rId66" w:history="1">
        <w:r w:rsidRPr="00DD6B83">
          <w:rPr>
            <w:rStyle w:val="Hyperlink"/>
            <w:rFonts w:ascii="Times New Roman" w:hAnsi="Times New Roman" w:cs="Times New Roman"/>
            <w:lang w:val="en-US"/>
          </w:rPr>
          <w:t>https://www.acog.org/womens-health/faqs/cervical-cancer-screening</w:t>
        </w:r>
      </w:hyperlink>
      <w:r w:rsidRPr="00DD6B83">
        <w:rPr>
          <w:rFonts w:ascii="Times New Roman" w:hAnsi="Times New Roman" w:cs="Times New Roman"/>
          <w:color w:val="000000" w:themeColor="text1"/>
          <w:lang w:val="en-US"/>
        </w:rPr>
        <w:t xml:space="preserve"> </w:t>
      </w:r>
    </w:p>
    <w:p w14:paraId="08B5953E" w14:textId="4FECC65D"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The American College of Obstetricians and Gynecologists (ACOG). (2024</w:t>
      </w:r>
      <w:r w:rsidR="00587148" w:rsidRPr="00DD6B83">
        <w:rPr>
          <w:rFonts w:ascii="Times New Roman" w:hAnsi="Times New Roman" w:cs="Times New Roman"/>
          <w:color w:val="000000" w:themeColor="text1"/>
          <w:lang w:val="en-US"/>
        </w:rPr>
        <w:t>, January</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iCs/>
          <w:color w:val="000000" w:themeColor="text1"/>
          <w:lang w:val="en-US"/>
        </w:rPr>
        <w:t>How your fetus grows during pregnancy</w:t>
      </w:r>
      <w:r w:rsidR="00587148" w:rsidRPr="00DD6B83">
        <w:rPr>
          <w:rFonts w:ascii="Times New Roman" w:hAnsi="Times New Roman" w:cs="Times New Roman"/>
          <w:i/>
          <w:iCs/>
          <w:color w:val="000000" w:themeColor="text1"/>
          <w:lang w:val="en-US"/>
        </w:rPr>
        <w:t>.</w:t>
      </w:r>
      <w:r w:rsidRPr="00DD6B83">
        <w:rPr>
          <w:rFonts w:ascii="Times New Roman" w:hAnsi="Times New Roman" w:cs="Times New Roman"/>
          <w:color w:val="000000" w:themeColor="text1"/>
          <w:lang w:val="en-US"/>
        </w:rPr>
        <w:t xml:space="preserve"> </w:t>
      </w:r>
      <w:hyperlink r:id="rId67" w:history="1">
        <w:r w:rsidRPr="00DD6B83">
          <w:rPr>
            <w:rStyle w:val="Hyperlink"/>
            <w:rFonts w:ascii="Times New Roman" w:hAnsi="Times New Roman" w:cs="Times New Roman"/>
            <w:lang w:val="en-US"/>
          </w:rPr>
          <w:t>https://www.acog.org/womens-health/faqs/how-your-fetus-grows-during-pregnancy</w:t>
        </w:r>
      </w:hyperlink>
      <w:r w:rsidRPr="00DD6B83">
        <w:rPr>
          <w:rFonts w:ascii="Times New Roman" w:hAnsi="Times New Roman" w:cs="Times New Roman"/>
          <w:color w:val="000000" w:themeColor="text1"/>
          <w:lang w:val="en-US"/>
        </w:rPr>
        <w:t xml:space="preserve"> </w:t>
      </w:r>
    </w:p>
    <w:p w14:paraId="392B2E5C" w14:textId="4982B91F"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The New York Times Company (NYTCO). (n.d.). </w:t>
      </w:r>
      <w:r w:rsidRPr="00DD6B83">
        <w:rPr>
          <w:rFonts w:ascii="Times New Roman" w:hAnsi="Times New Roman" w:cs="Times New Roman"/>
          <w:i/>
          <w:iCs/>
        </w:rPr>
        <w:t>Company</w:t>
      </w:r>
      <w:r w:rsidRPr="00DD6B83">
        <w:rPr>
          <w:rFonts w:ascii="Times New Roman" w:hAnsi="Times New Roman" w:cs="Times New Roman"/>
        </w:rPr>
        <w:t xml:space="preserve">. </w:t>
      </w:r>
      <w:hyperlink r:id="rId68" w:history="1">
        <w:r w:rsidRPr="00DD6B83">
          <w:rPr>
            <w:rStyle w:val="Hyperlink"/>
            <w:rFonts w:ascii="Times New Roman" w:hAnsi="Times New Roman" w:cs="Times New Roman"/>
          </w:rPr>
          <w:t>https://www.nytco.com/company/</w:t>
        </w:r>
      </w:hyperlink>
      <w:r w:rsidRPr="00DD6B83">
        <w:rPr>
          <w:rFonts w:ascii="Times New Roman" w:hAnsi="Times New Roman" w:cs="Times New Roman"/>
        </w:rPr>
        <w:t xml:space="preserve"> </w:t>
      </w:r>
    </w:p>
    <w:p w14:paraId="7DF5AF75" w14:textId="77777777" w:rsidR="00B0778A" w:rsidRPr="00DD6B83" w:rsidRDefault="00B0778A" w:rsidP="00B0778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Trust Respect Access. (n.d.). </w:t>
      </w:r>
      <w:r w:rsidRPr="00DD6B83">
        <w:rPr>
          <w:rFonts w:ascii="Times New Roman" w:hAnsi="Times New Roman" w:cs="Times New Roman"/>
          <w:i/>
          <w:iCs/>
          <w:color w:val="000000" w:themeColor="text1"/>
          <w:lang w:val="en-US"/>
        </w:rPr>
        <w:t>Timeline of abortion restrictions in Texas</w:t>
      </w:r>
      <w:r w:rsidRPr="00DD6B83">
        <w:rPr>
          <w:rFonts w:ascii="Times New Roman" w:hAnsi="Times New Roman" w:cs="Times New Roman"/>
          <w:color w:val="000000" w:themeColor="text1"/>
          <w:lang w:val="en-US"/>
        </w:rPr>
        <w:t xml:space="preserve">. </w:t>
      </w:r>
      <w:hyperlink r:id="rId69" w:history="1">
        <w:r w:rsidRPr="00DD6B83">
          <w:rPr>
            <w:rStyle w:val="Hyperlink"/>
            <w:rFonts w:ascii="Times New Roman" w:hAnsi="Times New Roman" w:cs="Times New Roman"/>
            <w:lang w:val="en-US"/>
          </w:rPr>
          <w:t>https://www.trustrespectaccess.com/abortion-restrictions-timeline</w:t>
        </w:r>
      </w:hyperlink>
      <w:r w:rsidRPr="00DD6B83">
        <w:rPr>
          <w:rFonts w:ascii="Times New Roman" w:hAnsi="Times New Roman" w:cs="Times New Roman"/>
          <w:color w:val="000000" w:themeColor="text1"/>
          <w:lang w:val="en-US"/>
        </w:rPr>
        <w:t xml:space="preserve"> </w:t>
      </w:r>
    </w:p>
    <w:p w14:paraId="5559102B" w14:textId="1F1E2AC2"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UCLA</w:t>
      </w:r>
      <w:r w:rsidR="00B56EFE" w:rsidRPr="00DD6B83">
        <w:rPr>
          <w:rFonts w:ascii="Times New Roman" w:hAnsi="Times New Roman" w:cs="Times New Roman"/>
        </w:rPr>
        <w:t xml:space="preserve"> Health</w:t>
      </w:r>
      <w:r w:rsidRPr="00DD6B83">
        <w:rPr>
          <w:rFonts w:ascii="Times New Roman" w:hAnsi="Times New Roman" w:cs="Times New Roman"/>
        </w:rPr>
        <w:t xml:space="preserve">. (n.d. a). </w:t>
      </w:r>
      <w:r w:rsidRPr="00DD6B83">
        <w:rPr>
          <w:rFonts w:ascii="Times New Roman" w:hAnsi="Times New Roman" w:cs="Times New Roman"/>
          <w:i/>
          <w:iCs/>
        </w:rPr>
        <w:t>Surgical Abortion (First Trimester)</w:t>
      </w:r>
      <w:r w:rsidRPr="00DD6B83">
        <w:rPr>
          <w:rFonts w:ascii="Times New Roman" w:hAnsi="Times New Roman" w:cs="Times New Roman"/>
        </w:rPr>
        <w:t xml:space="preserve">. </w:t>
      </w:r>
      <w:hyperlink r:id="rId70" w:history="1">
        <w:r w:rsidRPr="00DD6B83">
          <w:rPr>
            <w:rStyle w:val="Hyperlink"/>
            <w:rFonts w:ascii="Times New Roman" w:hAnsi="Times New Roman" w:cs="Times New Roman"/>
          </w:rPr>
          <w:t>https://www.uclahealth.org/medical-services/obgyn/family-planning/patient-resources/surgical-abortion-first-trimester</w:t>
        </w:r>
      </w:hyperlink>
      <w:r w:rsidRPr="00DD6B83">
        <w:rPr>
          <w:rFonts w:ascii="Times New Roman" w:hAnsi="Times New Roman" w:cs="Times New Roman"/>
        </w:rPr>
        <w:t xml:space="preserve"> </w:t>
      </w:r>
    </w:p>
    <w:p w14:paraId="54CE146A" w14:textId="72E6E64E" w:rsidR="00B0778A" w:rsidRPr="00DD6B83" w:rsidRDefault="00B0778A" w:rsidP="00B0778A">
      <w:pPr>
        <w:autoSpaceDE w:val="0"/>
        <w:autoSpaceDN w:val="0"/>
        <w:adjustRightInd w:val="0"/>
        <w:spacing w:line="480" w:lineRule="auto"/>
        <w:ind w:left="567" w:hanging="567"/>
        <w:rPr>
          <w:rFonts w:ascii="Times New Roman" w:hAnsi="Times New Roman" w:cs="Times New Roman"/>
          <w:lang w:val="en-US"/>
        </w:rPr>
      </w:pPr>
      <w:r w:rsidRPr="00DD6B83">
        <w:rPr>
          <w:rFonts w:ascii="Times New Roman" w:hAnsi="Times New Roman" w:cs="Times New Roman"/>
        </w:rPr>
        <w:t>UCLA</w:t>
      </w:r>
      <w:r w:rsidR="00B56EFE" w:rsidRPr="00DD6B83">
        <w:rPr>
          <w:rFonts w:ascii="Times New Roman" w:hAnsi="Times New Roman" w:cs="Times New Roman"/>
        </w:rPr>
        <w:t xml:space="preserve"> Health</w:t>
      </w:r>
      <w:r w:rsidRPr="00DD6B83">
        <w:rPr>
          <w:rFonts w:ascii="Times New Roman" w:hAnsi="Times New Roman" w:cs="Times New Roman"/>
        </w:rPr>
        <w:t xml:space="preserve">. (n.d. b). </w:t>
      </w:r>
      <w:r w:rsidRPr="00DD6B83">
        <w:rPr>
          <w:rFonts w:ascii="Times New Roman" w:hAnsi="Times New Roman" w:cs="Times New Roman"/>
          <w:i/>
          <w:iCs/>
        </w:rPr>
        <w:t>Surgical Abortion (Second Trimester).</w:t>
      </w:r>
      <w:r w:rsidRPr="00DD6B83">
        <w:rPr>
          <w:rFonts w:ascii="Times New Roman" w:hAnsi="Times New Roman" w:cs="Times New Roman"/>
        </w:rPr>
        <w:t xml:space="preserve"> </w:t>
      </w:r>
      <w:hyperlink r:id="rId71" w:history="1">
        <w:r w:rsidRPr="00DD6B83">
          <w:rPr>
            <w:rStyle w:val="Hyperlink"/>
            <w:rFonts w:ascii="Times New Roman" w:hAnsi="Times New Roman" w:cs="Times New Roman"/>
          </w:rPr>
          <w:t>https://www.uclahealth.org/medical-services/obgyn/family-planning/patient-resources/surgical-abortion-second-trimester</w:t>
        </w:r>
      </w:hyperlink>
    </w:p>
    <w:p w14:paraId="631D58CC" w14:textId="6B570376"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lastRenderedPageBreak/>
        <w:t xml:space="preserve">United States (U.S.) Census Bureau. (2022). </w:t>
      </w:r>
      <w:r w:rsidRPr="00DD6B83">
        <w:rPr>
          <w:rFonts w:ascii="Times New Roman" w:hAnsi="Times New Roman" w:cs="Times New Roman"/>
          <w:i/>
          <w:iCs/>
          <w:color w:val="000000" w:themeColor="text1"/>
          <w:lang w:val="en-US"/>
        </w:rPr>
        <w:t>Texas</w:t>
      </w:r>
      <w:r w:rsidRPr="00DD6B83">
        <w:rPr>
          <w:rFonts w:ascii="Times New Roman" w:hAnsi="Times New Roman" w:cs="Times New Roman"/>
          <w:color w:val="000000" w:themeColor="text1"/>
          <w:lang w:val="en-US"/>
        </w:rPr>
        <w:t xml:space="preserve">. </w:t>
      </w:r>
      <w:hyperlink r:id="rId72" w:history="1">
        <w:r w:rsidRPr="00DD6B83">
          <w:rPr>
            <w:rStyle w:val="Hyperlink"/>
            <w:rFonts w:ascii="Times New Roman" w:hAnsi="Times New Roman" w:cs="Times New Roman"/>
            <w:lang w:val="en-US"/>
          </w:rPr>
          <w:t>https://data.census.gov/profile/Texas?g=040XX00US48</w:t>
        </w:r>
      </w:hyperlink>
      <w:r w:rsidRPr="00DD6B83">
        <w:rPr>
          <w:rFonts w:ascii="Times New Roman" w:hAnsi="Times New Roman" w:cs="Times New Roman"/>
          <w:lang w:val="en-US"/>
        </w:rPr>
        <w:t xml:space="preserve"> </w:t>
      </w:r>
    </w:p>
    <w:p w14:paraId="29B1021B" w14:textId="3194F2B4"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United States (U.S.) Congress. (2022, May 18). </w:t>
      </w:r>
      <w:r w:rsidRPr="00DD6B83">
        <w:rPr>
          <w:rFonts w:ascii="Times New Roman" w:hAnsi="Times New Roman" w:cs="Times New Roman"/>
          <w:i/>
          <w:iCs/>
          <w:lang w:val="en-US"/>
        </w:rPr>
        <w:t xml:space="preserve">Revoking </w:t>
      </w:r>
      <w:r w:rsidR="00587148" w:rsidRPr="00DD6B83">
        <w:rPr>
          <w:rFonts w:ascii="Times New Roman" w:hAnsi="Times New Roman" w:cs="Times New Roman"/>
          <w:i/>
          <w:iCs/>
          <w:lang w:val="en-US"/>
        </w:rPr>
        <w:t>y</w:t>
      </w:r>
      <w:r w:rsidRPr="00DD6B83">
        <w:rPr>
          <w:rFonts w:ascii="Times New Roman" w:hAnsi="Times New Roman" w:cs="Times New Roman"/>
          <w:i/>
          <w:iCs/>
          <w:lang w:val="en-US"/>
        </w:rPr>
        <w:t xml:space="preserve">our </w:t>
      </w:r>
      <w:r w:rsidR="00587148" w:rsidRPr="00DD6B83">
        <w:rPr>
          <w:rFonts w:ascii="Times New Roman" w:hAnsi="Times New Roman" w:cs="Times New Roman"/>
          <w:i/>
          <w:iCs/>
          <w:lang w:val="en-US"/>
        </w:rPr>
        <w:t>r</w:t>
      </w:r>
      <w:r w:rsidRPr="00DD6B83">
        <w:rPr>
          <w:rFonts w:ascii="Times New Roman" w:hAnsi="Times New Roman" w:cs="Times New Roman"/>
          <w:i/>
          <w:iCs/>
          <w:lang w:val="en-US"/>
        </w:rPr>
        <w:t xml:space="preserve">ights: The </w:t>
      </w:r>
      <w:r w:rsidR="00587148" w:rsidRPr="00DD6B83">
        <w:rPr>
          <w:rFonts w:ascii="Times New Roman" w:hAnsi="Times New Roman" w:cs="Times New Roman"/>
          <w:i/>
          <w:iCs/>
          <w:lang w:val="en-US"/>
        </w:rPr>
        <w:t>o</w:t>
      </w:r>
      <w:r w:rsidRPr="00DD6B83">
        <w:rPr>
          <w:rFonts w:ascii="Times New Roman" w:hAnsi="Times New Roman" w:cs="Times New Roman"/>
          <w:i/>
          <w:iCs/>
          <w:lang w:val="en-US"/>
        </w:rPr>
        <w:t xml:space="preserve">ngoing </w:t>
      </w:r>
      <w:r w:rsidR="00587148" w:rsidRPr="00DD6B83">
        <w:rPr>
          <w:rFonts w:ascii="Times New Roman" w:hAnsi="Times New Roman" w:cs="Times New Roman"/>
          <w:i/>
          <w:iCs/>
          <w:lang w:val="en-US"/>
        </w:rPr>
        <w:t>c</w:t>
      </w:r>
      <w:r w:rsidRPr="00DD6B83">
        <w:rPr>
          <w:rFonts w:ascii="Times New Roman" w:hAnsi="Times New Roman" w:cs="Times New Roman"/>
          <w:i/>
          <w:iCs/>
          <w:lang w:val="en-US"/>
        </w:rPr>
        <w:t xml:space="preserve">risis in </w:t>
      </w:r>
      <w:r w:rsidR="00587148" w:rsidRPr="00DD6B83">
        <w:rPr>
          <w:rFonts w:ascii="Times New Roman" w:hAnsi="Times New Roman" w:cs="Times New Roman"/>
          <w:i/>
          <w:iCs/>
          <w:lang w:val="en-US"/>
        </w:rPr>
        <w:t>a</w:t>
      </w:r>
      <w:r w:rsidRPr="00DD6B83">
        <w:rPr>
          <w:rFonts w:ascii="Times New Roman" w:hAnsi="Times New Roman" w:cs="Times New Roman"/>
          <w:i/>
          <w:iCs/>
          <w:lang w:val="en-US"/>
        </w:rPr>
        <w:t xml:space="preserve">bortion </w:t>
      </w:r>
      <w:r w:rsidR="00587148" w:rsidRPr="00DD6B83">
        <w:rPr>
          <w:rFonts w:ascii="Times New Roman" w:hAnsi="Times New Roman" w:cs="Times New Roman"/>
          <w:i/>
          <w:iCs/>
          <w:lang w:val="en-US"/>
        </w:rPr>
        <w:t>c</w:t>
      </w:r>
      <w:r w:rsidRPr="00DD6B83">
        <w:rPr>
          <w:rFonts w:ascii="Times New Roman" w:hAnsi="Times New Roman" w:cs="Times New Roman"/>
          <w:i/>
          <w:iCs/>
          <w:lang w:val="en-US"/>
        </w:rPr>
        <w:t xml:space="preserve">are </w:t>
      </w:r>
      <w:r w:rsidR="00587148" w:rsidRPr="00DD6B83">
        <w:rPr>
          <w:rFonts w:ascii="Times New Roman" w:hAnsi="Times New Roman" w:cs="Times New Roman"/>
          <w:i/>
          <w:iCs/>
          <w:lang w:val="en-US"/>
        </w:rPr>
        <w:t>a</w:t>
      </w:r>
      <w:r w:rsidRPr="00DD6B83">
        <w:rPr>
          <w:rFonts w:ascii="Times New Roman" w:hAnsi="Times New Roman" w:cs="Times New Roman"/>
          <w:i/>
          <w:iCs/>
          <w:lang w:val="en-US"/>
        </w:rPr>
        <w:t>ccess</w:t>
      </w:r>
      <w:r w:rsidRPr="00DD6B83">
        <w:rPr>
          <w:rFonts w:ascii="Times New Roman" w:hAnsi="Times New Roman" w:cs="Times New Roman"/>
          <w:lang w:val="en-US"/>
        </w:rPr>
        <w:t xml:space="preserve">. Congress. </w:t>
      </w:r>
      <w:hyperlink r:id="rId73" w:history="1">
        <w:r w:rsidRPr="00DD6B83">
          <w:rPr>
            <w:rStyle w:val="Hyperlink"/>
            <w:rFonts w:ascii="Times New Roman" w:hAnsi="Times New Roman" w:cs="Times New Roman"/>
            <w:lang w:val="en-US"/>
          </w:rPr>
          <w:t>https://www.congress.gov/event/117th-congress/house-event/114770/text</w:t>
        </w:r>
      </w:hyperlink>
      <w:r w:rsidRPr="00DD6B83">
        <w:rPr>
          <w:rFonts w:ascii="Times New Roman" w:hAnsi="Times New Roman" w:cs="Times New Roman"/>
          <w:lang w:val="en-US"/>
        </w:rPr>
        <w:t xml:space="preserve"> </w:t>
      </w:r>
    </w:p>
    <w:p w14:paraId="5BA3C8DC" w14:textId="49FAB795" w:rsidR="00B0778A" w:rsidRPr="00DD6B83" w:rsidRDefault="00B0778A" w:rsidP="00AD075B">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White, K., Sierra, G., Dixon, L., </w:t>
      </w:r>
      <w:proofErr w:type="spellStart"/>
      <w:r w:rsidRPr="00DD6B83">
        <w:rPr>
          <w:rFonts w:ascii="Times New Roman" w:hAnsi="Times New Roman" w:cs="Times New Roman"/>
          <w:color w:val="000000" w:themeColor="text1"/>
          <w:lang w:val="en-US"/>
        </w:rPr>
        <w:t>Sepper</w:t>
      </w:r>
      <w:proofErr w:type="spellEnd"/>
      <w:r w:rsidRPr="00DD6B83">
        <w:rPr>
          <w:rFonts w:ascii="Times New Roman" w:hAnsi="Times New Roman" w:cs="Times New Roman"/>
          <w:color w:val="000000" w:themeColor="text1"/>
          <w:lang w:val="en-US"/>
        </w:rPr>
        <w:t xml:space="preserve">, E., &amp; </w:t>
      </w:r>
      <w:proofErr w:type="spellStart"/>
      <w:r w:rsidRPr="00DD6B83">
        <w:rPr>
          <w:rFonts w:ascii="Times New Roman" w:hAnsi="Times New Roman" w:cs="Times New Roman"/>
          <w:color w:val="000000" w:themeColor="text1"/>
          <w:lang w:val="en-US"/>
        </w:rPr>
        <w:t>Moayedi</w:t>
      </w:r>
      <w:proofErr w:type="spellEnd"/>
      <w:r w:rsidRPr="00DD6B83">
        <w:rPr>
          <w:rFonts w:ascii="Times New Roman" w:hAnsi="Times New Roman" w:cs="Times New Roman"/>
          <w:color w:val="000000" w:themeColor="text1"/>
          <w:lang w:val="en-US"/>
        </w:rPr>
        <w:t xml:space="preserve">, G. (2021, July). </w:t>
      </w:r>
      <w:r w:rsidRPr="00DD6B83">
        <w:rPr>
          <w:rFonts w:ascii="Times New Roman" w:hAnsi="Times New Roman" w:cs="Times New Roman"/>
          <w:i/>
          <w:color w:val="000000" w:themeColor="text1"/>
          <w:lang w:val="en-US"/>
        </w:rPr>
        <w:t xml:space="preserve">Texas Senate Bill 8: </w:t>
      </w:r>
      <w:r w:rsidRPr="00DD6B83">
        <w:rPr>
          <w:rFonts w:ascii="Times New Roman" w:hAnsi="Times New Roman" w:cs="Times New Roman"/>
          <w:i/>
          <w:lang w:val="en-US"/>
        </w:rPr>
        <w:t xml:space="preserve">Medical and legal implications. </w:t>
      </w:r>
      <w:r w:rsidRPr="00DD6B83">
        <w:rPr>
          <w:rFonts w:ascii="Times New Roman" w:hAnsi="Times New Roman" w:cs="Times New Roman"/>
          <w:lang w:val="en-US"/>
        </w:rPr>
        <w:t xml:space="preserve">Texas Policy Evaluation Project. </w:t>
      </w:r>
      <w:hyperlink r:id="rId74" w:history="1">
        <w:r w:rsidR="00AD075B" w:rsidRPr="00DD6B83">
          <w:rPr>
            <w:rStyle w:val="Hyperlink"/>
            <w:rFonts w:ascii="Times New Roman" w:hAnsi="Times New Roman" w:cs="Times New Roman"/>
            <w:lang w:val="en-US"/>
          </w:rPr>
          <w:t>https://sites.utexas.edu/txpep/files/2021/07/TxPEP-research-brief-senate-bill-8.pdf</w:t>
        </w:r>
      </w:hyperlink>
    </w:p>
    <w:p w14:paraId="355D83CD" w14:textId="77777777" w:rsidR="00B0778A" w:rsidRPr="00DD6B83" w:rsidRDefault="00B0778A" w:rsidP="00B0778A">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White, K., </w:t>
      </w:r>
      <w:proofErr w:type="spellStart"/>
      <w:r w:rsidRPr="00DD6B83">
        <w:rPr>
          <w:rFonts w:ascii="Times New Roman" w:hAnsi="Times New Roman" w:cs="Times New Roman"/>
          <w:lang w:val="en-US"/>
        </w:rPr>
        <w:t>Dane’el</w:t>
      </w:r>
      <w:proofErr w:type="spellEnd"/>
      <w:r w:rsidRPr="00DD6B83">
        <w:rPr>
          <w:rFonts w:ascii="Times New Roman" w:hAnsi="Times New Roman" w:cs="Times New Roman"/>
          <w:lang w:val="en-US"/>
        </w:rPr>
        <w:t xml:space="preserve">, A., </w:t>
      </w:r>
      <w:proofErr w:type="spellStart"/>
      <w:r w:rsidRPr="00DD6B83">
        <w:rPr>
          <w:rFonts w:ascii="Times New Roman" w:hAnsi="Times New Roman" w:cs="Times New Roman"/>
          <w:lang w:val="en-US"/>
        </w:rPr>
        <w:t>Vizcarra</w:t>
      </w:r>
      <w:proofErr w:type="spellEnd"/>
      <w:r w:rsidRPr="00DD6B83">
        <w:rPr>
          <w:rFonts w:ascii="Times New Roman" w:hAnsi="Times New Roman" w:cs="Times New Roman"/>
          <w:lang w:val="en-US"/>
        </w:rPr>
        <w:t xml:space="preserve">, E., Dixon, L., Lerma, K., Beasley, A., Potter, J. E., &amp; Ogburn, T. (2022, March). </w:t>
      </w:r>
      <w:r w:rsidRPr="00DD6B83">
        <w:rPr>
          <w:rFonts w:ascii="Times New Roman" w:hAnsi="Times New Roman" w:cs="Times New Roman"/>
          <w:i/>
          <w:lang w:val="en-US"/>
        </w:rPr>
        <w:t>Out-of-state travel for abortion following implementation of Texas Senate Bill 8.</w:t>
      </w:r>
      <w:r w:rsidRPr="00DD6B83">
        <w:rPr>
          <w:rFonts w:ascii="Times New Roman" w:hAnsi="Times New Roman" w:cs="Times New Roman"/>
          <w:lang w:val="en-US"/>
        </w:rPr>
        <w:t xml:space="preserve"> Texas Policy Evaluation Project.  </w:t>
      </w:r>
      <w:hyperlink r:id="rId75" w:history="1">
        <w:r w:rsidRPr="00DD6B83">
          <w:rPr>
            <w:rStyle w:val="Hyperlink"/>
            <w:rFonts w:ascii="Times New Roman" w:hAnsi="Times New Roman" w:cs="Times New Roman"/>
            <w:lang w:val="en-US"/>
          </w:rPr>
          <w:t>https://sites.utexas.edu/txpep/files/2022/03/TxPEP-out-of-state-SB8.pdf</w:t>
        </w:r>
      </w:hyperlink>
      <w:r w:rsidRPr="00DD6B83">
        <w:rPr>
          <w:rFonts w:ascii="Times New Roman" w:hAnsi="Times New Roman" w:cs="Times New Roman"/>
          <w:lang w:val="en-US"/>
        </w:rPr>
        <w:t xml:space="preserve"> </w:t>
      </w:r>
    </w:p>
    <w:p w14:paraId="5F962E2E" w14:textId="042CC86F"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Whole Woman’s Health. (n.d. a). </w:t>
      </w:r>
      <w:r w:rsidRPr="00DD6B83">
        <w:rPr>
          <w:rFonts w:ascii="Times New Roman" w:hAnsi="Times New Roman" w:cs="Times New Roman"/>
          <w:i/>
          <w:iCs/>
        </w:rPr>
        <w:t>Contact us</w:t>
      </w:r>
      <w:r w:rsidRPr="00DD6B83">
        <w:rPr>
          <w:rFonts w:ascii="Times New Roman" w:hAnsi="Times New Roman" w:cs="Times New Roman"/>
        </w:rPr>
        <w:t xml:space="preserve">. Retrieved March 21, 2024, from </w:t>
      </w:r>
      <w:hyperlink r:id="rId76" w:history="1">
        <w:r w:rsidRPr="00DD6B83">
          <w:rPr>
            <w:rStyle w:val="Hyperlink"/>
            <w:rFonts w:ascii="Times New Roman" w:hAnsi="Times New Roman" w:cs="Times New Roman"/>
          </w:rPr>
          <w:t>https://wholewomanshealth.com/contact/</w:t>
        </w:r>
      </w:hyperlink>
      <w:r w:rsidRPr="00DD6B83">
        <w:rPr>
          <w:rFonts w:ascii="Times New Roman" w:hAnsi="Times New Roman" w:cs="Times New Roman"/>
        </w:rPr>
        <w:t xml:space="preserve"> </w:t>
      </w:r>
    </w:p>
    <w:p w14:paraId="1F768B55" w14:textId="4511FE1A"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Whole Woman’s Health. (n.d. </w:t>
      </w:r>
      <w:r w:rsidR="00A44B0D" w:rsidRPr="00DD6B83">
        <w:rPr>
          <w:rFonts w:ascii="Times New Roman" w:hAnsi="Times New Roman" w:cs="Times New Roman"/>
        </w:rPr>
        <w:t>b</w:t>
      </w:r>
      <w:r w:rsidRPr="00DD6B83">
        <w:rPr>
          <w:rFonts w:ascii="Times New Roman" w:hAnsi="Times New Roman" w:cs="Times New Roman"/>
        </w:rPr>
        <w:t xml:space="preserve">). </w:t>
      </w:r>
      <w:r w:rsidRPr="00DD6B83">
        <w:rPr>
          <w:rFonts w:ascii="Times New Roman" w:hAnsi="Times New Roman" w:cs="Times New Roman"/>
          <w:i/>
          <w:iCs/>
        </w:rPr>
        <w:t>Gynecology Services</w:t>
      </w:r>
      <w:r w:rsidRPr="00DD6B83">
        <w:rPr>
          <w:rFonts w:ascii="Times New Roman" w:hAnsi="Times New Roman" w:cs="Times New Roman"/>
        </w:rPr>
        <w:t xml:space="preserve">. </w:t>
      </w:r>
      <w:hyperlink r:id="rId77" w:history="1">
        <w:r w:rsidRPr="00DD6B83">
          <w:rPr>
            <w:rStyle w:val="Hyperlink"/>
            <w:rFonts w:ascii="Times New Roman" w:hAnsi="Times New Roman" w:cs="Times New Roman"/>
          </w:rPr>
          <w:t>https://wholewomanshealth.com/abortion-care/gynecology-services/</w:t>
        </w:r>
      </w:hyperlink>
      <w:r w:rsidRPr="00DD6B83">
        <w:rPr>
          <w:rFonts w:ascii="Times New Roman" w:hAnsi="Times New Roman" w:cs="Times New Roman"/>
        </w:rPr>
        <w:t xml:space="preserve"> </w:t>
      </w:r>
    </w:p>
    <w:p w14:paraId="21CBEF95" w14:textId="5E4DF2A0" w:rsidR="00B0778A" w:rsidRPr="00DD6B83" w:rsidRDefault="00B0778A"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Whole Woman’s Health. (n.d. </w:t>
      </w:r>
      <w:r w:rsidR="00A44B0D" w:rsidRPr="00DD6B83">
        <w:rPr>
          <w:rFonts w:ascii="Times New Roman" w:hAnsi="Times New Roman" w:cs="Times New Roman"/>
        </w:rPr>
        <w:t>c</w:t>
      </w:r>
      <w:r w:rsidRPr="00DD6B83">
        <w:rPr>
          <w:rFonts w:ascii="Times New Roman" w:hAnsi="Times New Roman" w:cs="Times New Roman"/>
        </w:rPr>
        <w:t xml:space="preserve">). </w:t>
      </w:r>
      <w:r w:rsidRPr="00DD6B83">
        <w:rPr>
          <w:rFonts w:ascii="Times New Roman" w:hAnsi="Times New Roman" w:cs="Times New Roman"/>
          <w:i/>
          <w:iCs/>
        </w:rPr>
        <w:t>Who we are</w:t>
      </w:r>
      <w:r w:rsidRPr="00DD6B83">
        <w:rPr>
          <w:rFonts w:ascii="Times New Roman" w:hAnsi="Times New Roman" w:cs="Times New Roman"/>
        </w:rPr>
        <w:t xml:space="preserve">. </w:t>
      </w:r>
      <w:hyperlink r:id="rId78" w:history="1">
        <w:r w:rsidR="00D94ACD" w:rsidRPr="00DD6B83">
          <w:rPr>
            <w:rStyle w:val="Hyperlink"/>
            <w:rFonts w:ascii="Times New Roman" w:hAnsi="Times New Roman" w:cs="Times New Roman"/>
          </w:rPr>
          <w:t>https://wholewomanshealth.com/who-we-are/</w:t>
        </w:r>
      </w:hyperlink>
      <w:r w:rsidR="00D94ACD" w:rsidRPr="00DD6B83">
        <w:rPr>
          <w:rFonts w:ascii="Times New Roman" w:hAnsi="Times New Roman" w:cs="Times New Roman"/>
        </w:rPr>
        <w:t xml:space="preserve"> </w:t>
      </w:r>
    </w:p>
    <w:p w14:paraId="58C74B7A" w14:textId="1E763EE4" w:rsidR="00B0778A" w:rsidRPr="00DD6B83" w:rsidRDefault="00B0778A" w:rsidP="00547D8F">
      <w:pPr>
        <w:spacing w:line="480" w:lineRule="auto"/>
        <w:ind w:left="567" w:hanging="567"/>
        <w:rPr>
          <w:rFonts w:ascii="Times New Roman" w:hAnsi="Times New Roman" w:cs="Times New Roman"/>
          <w:b/>
          <w:bCs/>
        </w:rPr>
      </w:pPr>
      <w:r w:rsidRPr="00DD6B83">
        <w:rPr>
          <w:rFonts w:ascii="Times New Roman" w:hAnsi="Times New Roman" w:cs="Times New Roman"/>
        </w:rPr>
        <w:t xml:space="preserve">World Health Organization. (2022). </w:t>
      </w:r>
      <w:r w:rsidRPr="00DD6B83">
        <w:rPr>
          <w:rFonts w:ascii="Times New Roman" w:hAnsi="Times New Roman" w:cs="Times New Roman"/>
          <w:i/>
          <w:iCs/>
        </w:rPr>
        <w:t xml:space="preserve">Abortion care guideline. </w:t>
      </w:r>
      <w:hyperlink r:id="rId79" w:history="1">
        <w:r w:rsidRPr="00DD6B83">
          <w:rPr>
            <w:rStyle w:val="Hyperlink"/>
            <w:rFonts w:ascii="Times New Roman" w:hAnsi="Times New Roman" w:cs="Times New Roman"/>
          </w:rPr>
          <w:t>https://iris.who.int/bitstream/handle/10665/349316/9789240039483-eng.pdf?sequence=1</w:t>
        </w:r>
      </w:hyperlink>
    </w:p>
    <w:p w14:paraId="7D22185C" w14:textId="77777777" w:rsidR="00B0778A" w:rsidRPr="00DD6B83" w:rsidRDefault="00B0778A" w:rsidP="008A4CFE">
      <w:pPr>
        <w:spacing w:line="480" w:lineRule="auto"/>
        <w:rPr>
          <w:rFonts w:ascii="Times New Roman" w:hAnsi="Times New Roman" w:cs="Times New Roman"/>
          <w:b/>
          <w:bCs/>
        </w:rPr>
      </w:pPr>
    </w:p>
    <w:p w14:paraId="527BA920" w14:textId="4AA69BA7" w:rsidR="00587148" w:rsidRPr="00DD6B83" w:rsidRDefault="00587148" w:rsidP="008A4CFE">
      <w:pPr>
        <w:spacing w:line="480" w:lineRule="auto"/>
        <w:rPr>
          <w:rFonts w:ascii="Times New Roman" w:hAnsi="Times New Roman" w:cs="Times New Roman"/>
          <w:b/>
          <w:bCs/>
        </w:rPr>
      </w:pPr>
    </w:p>
    <w:p w14:paraId="358341A9" w14:textId="77777777" w:rsidR="00587148" w:rsidRPr="00DD6B83" w:rsidRDefault="00587148" w:rsidP="008A4CFE">
      <w:pPr>
        <w:spacing w:line="480" w:lineRule="auto"/>
        <w:rPr>
          <w:rFonts w:ascii="Times New Roman" w:hAnsi="Times New Roman" w:cs="Times New Roman"/>
          <w:b/>
          <w:bCs/>
        </w:rPr>
      </w:pPr>
    </w:p>
    <w:p w14:paraId="0C84F348" w14:textId="77777777" w:rsidR="00587148" w:rsidRPr="00DD6B83" w:rsidRDefault="00587148" w:rsidP="008A4CFE">
      <w:pPr>
        <w:spacing w:line="480" w:lineRule="auto"/>
        <w:rPr>
          <w:rFonts w:ascii="Times New Roman" w:hAnsi="Times New Roman" w:cs="Times New Roman"/>
          <w:b/>
          <w:bCs/>
        </w:rPr>
      </w:pPr>
    </w:p>
    <w:p w14:paraId="52599A85" w14:textId="49F8624E" w:rsidR="00676D5C" w:rsidRPr="00DD6B83" w:rsidRDefault="00676D5C" w:rsidP="008A4CFE">
      <w:pPr>
        <w:spacing w:line="480" w:lineRule="auto"/>
        <w:rPr>
          <w:rFonts w:ascii="Times New Roman" w:hAnsi="Times New Roman" w:cs="Times New Roman"/>
          <w:b/>
          <w:bCs/>
        </w:rPr>
      </w:pPr>
      <w:r w:rsidRPr="00DD6B83">
        <w:rPr>
          <w:rFonts w:ascii="Times New Roman" w:hAnsi="Times New Roman" w:cs="Times New Roman"/>
          <w:b/>
          <w:bCs/>
        </w:rPr>
        <w:lastRenderedPageBreak/>
        <w:t>Secondary sources</w:t>
      </w:r>
    </w:p>
    <w:p w14:paraId="69F44F76" w14:textId="6375D783" w:rsidR="009B05E0" w:rsidRPr="00DD6B83" w:rsidRDefault="009B05E0" w:rsidP="00B14796">
      <w:pPr>
        <w:spacing w:line="480" w:lineRule="auto"/>
        <w:ind w:left="567" w:hanging="567"/>
        <w:rPr>
          <w:rFonts w:ascii="Times New Roman" w:hAnsi="Times New Roman" w:cs="Times New Roman"/>
        </w:rPr>
      </w:pPr>
      <w:r w:rsidRPr="00DD6B83">
        <w:rPr>
          <w:rFonts w:ascii="Times New Roman" w:hAnsi="Times New Roman" w:cs="Times New Roman"/>
        </w:rPr>
        <w:t>Baker, C. N.</w:t>
      </w:r>
      <w:r w:rsidR="00587148" w:rsidRPr="00DD6B83">
        <w:rPr>
          <w:rFonts w:ascii="Times New Roman" w:hAnsi="Times New Roman" w:cs="Times New Roman"/>
        </w:rPr>
        <w:t>,</w:t>
      </w:r>
      <w:r w:rsidRPr="00DD6B83">
        <w:rPr>
          <w:rFonts w:ascii="Times New Roman" w:hAnsi="Times New Roman" w:cs="Times New Roman"/>
        </w:rPr>
        <w:t xml:space="preserve"> &amp; Aronson Fontes, L. (2023, May 10). Texas case shows how abortion bans facilitate domestic abuse. </w:t>
      </w:r>
      <w:r w:rsidRPr="00DD6B83">
        <w:rPr>
          <w:rFonts w:ascii="Times New Roman" w:hAnsi="Times New Roman" w:cs="Times New Roman"/>
          <w:i/>
          <w:iCs/>
        </w:rPr>
        <w:t>Ms. Magazine</w:t>
      </w:r>
      <w:r w:rsidRPr="00DD6B83">
        <w:rPr>
          <w:rFonts w:ascii="Times New Roman" w:hAnsi="Times New Roman" w:cs="Times New Roman"/>
        </w:rPr>
        <w:t xml:space="preserve">. </w:t>
      </w:r>
      <w:hyperlink r:id="rId80" w:history="1">
        <w:r w:rsidRPr="00DD6B83">
          <w:rPr>
            <w:rStyle w:val="Hyperlink"/>
            <w:rFonts w:ascii="Times New Roman" w:hAnsi="Times New Roman" w:cs="Times New Roman"/>
          </w:rPr>
          <w:t>https://msmagazine.com/2023/05/10/texas-man-sue-wife-abortion-pills-coercive-control-domestic-abuse/</w:t>
        </w:r>
      </w:hyperlink>
    </w:p>
    <w:p w14:paraId="00FF1089" w14:textId="07ABEEC9" w:rsidR="00B14796" w:rsidRPr="00DD6B83" w:rsidRDefault="00937E85" w:rsidP="00B14796">
      <w:pPr>
        <w:spacing w:line="480" w:lineRule="auto"/>
        <w:ind w:left="567" w:hanging="567"/>
        <w:rPr>
          <w:rFonts w:ascii="Times New Roman" w:hAnsi="Times New Roman" w:cs="Times New Roman"/>
        </w:rPr>
      </w:pPr>
      <w:proofErr w:type="spellStart"/>
      <w:r w:rsidRPr="00DD6B83">
        <w:rPr>
          <w:rFonts w:ascii="Times New Roman" w:hAnsi="Times New Roman" w:cs="Times New Roman"/>
        </w:rPr>
        <w:t>Bélanger</w:t>
      </w:r>
      <w:proofErr w:type="spellEnd"/>
      <w:r w:rsidRPr="00DD6B83">
        <w:rPr>
          <w:rFonts w:ascii="Times New Roman" w:hAnsi="Times New Roman" w:cs="Times New Roman"/>
        </w:rPr>
        <w:t xml:space="preserve">, D., &amp; </w:t>
      </w:r>
      <w:proofErr w:type="spellStart"/>
      <w:r w:rsidRPr="00DD6B83">
        <w:rPr>
          <w:rFonts w:ascii="Times New Roman" w:hAnsi="Times New Roman" w:cs="Times New Roman"/>
        </w:rPr>
        <w:t>Silvey</w:t>
      </w:r>
      <w:proofErr w:type="spellEnd"/>
      <w:r w:rsidRPr="00DD6B83">
        <w:rPr>
          <w:rFonts w:ascii="Times New Roman" w:hAnsi="Times New Roman" w:cs="Times New Roman"/>
        </w:rPr>
        <w:t xml:space="preserve">, R. (2020). </w:t>
      </w:r>
      <w:r w:rsidRPr="00DD6B83">
        <w:rPr>
          <w:rFonts w:ascii="Times New Roman" w:hAnsi="Times New Roman" w:cs="Times New Roman"/>
          <w:lang w:val="en-US"/>
        </w:rPr>
        <w:t xml:space="preserve">An </w:t>
      </w:r>
      <w:proofErr w:type="spellStart"/>
      <w:r w:rsidRPr="00DD6B83">
        <w:rPr>
          <w:rFonts w:ascii="Times New Roman" w:hAnsi="Times New Roman" w:cs="Times New Roman"/>
          <w:lang w:val="en-US"/>
        </w:rPr>
        <w:t>im</w:t>
      </w:r>
      <w:proofErr w:type="spellEnd"/>
      <w:r w:rsidRPr="00DD6B83">
        <w:rPr>
          <w:rFonts w:ascii="Times New Roman" w:hAnsi="Times New Roman" w:cs="Times New Roman"/>
          <w:lang w:val="en-US"/>
        </w:rPr>
        <w:t xml:space="preserve">/mobility turn: power geometries of care and migration. </w:t>
      </w:r>
      <w:r w:rsidRPr="00DD6B83">
        <w:rPr>
          <w:rFonts w:ascii="Times New Roman" w:hAnsi="Times New Roman" w:cs="Times New Roman"/>
          <w:i/>
          <w:lang w:val="en-US"/>
        </w:rPr>
        <w:t>Journal of Ethnic and Migration Studies</w:t>
      </w:r>
      <w:r w:rsidRPr="00DD6B83">
        <w:rPr>
          <w:rFonts w:ascii="Times New Roman" w:hAnsi="Times New Roman" w:cs="Times New Roman"/>
          <w:lang w:val="en-US"/>
        </w:rPr>
        <w:t xml:space="preserve">, </w:t>
      </w:r>
      <w:r w:rsidRPr="00DD6B83">
        <w:rPr>
          <w:rFonts w:ascii="Times New Roman" w:hAnsi="Times New Roman" w:cs="Times New Roman"/>
          <w:i/>
          <w:lang w:val="en-US"/>
        </w:rPr>
        <w:t>46</w:t>
      </w:r>
      <w:r w:rsidRPr="00DD6B83">
        <w:rPr>
          <w:rFonts w:ascii="Times New Roman" w:hAnsi="Times New Roman" w:cs="Times New Roman"/>
          <w:lang w:val="en-US"/>
        </w:rPr>
        <w:t xml:space="preserve">(16), 3423-3440. </w:t>
      </w:r>
      <w:hyperlink r:id="rId81" w:history="1">
        <w:r w:rsidRPr="00DD6B83">
          <w:rPr>
            <w:rStyle w:val="Hyperlink"/>
            <w:rFonts w:ascii="Times New Roman" w:hAnsi="Times New Roman" w:cs="Times New Roman"/>
          </w:rPr>
          <w:t>https://doi.org/10.1080/1369183X.2019.1592396</w:t>
        </w:r>
      </w:hyperlink>
    </w:p>
    <w:p w14:paraId="7988B96B" w14:textId="07E51A64" w:rsidR="004C471D" w:rsidRPr="00DD6B83" w:rsidRDefault="008A4CFE" w:rsidP="00B0778A">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lang w:val="en-US"/>
        </w:rPr>
        <w:t xml:space="preserve">Bissonnette, A. (2022). “Caged Women”: Migration, </w:t>
      </w:r>
      <w:proofErr w:type="gramStart"/>
      <w:r w:rsidR="00587148" w:rsidRPr="00DD6B83">
        <w:rPr>
          <w:rFonts w:ascii="Times New Roman" w:hAnsi="Times New Roman" w:cs="Times New Roman"/>
          <w:color w:val="000000" w:themeColor="text1"/>
          <w:lang w:val="en-US"/>
        </w:rPr>
        <w:t>m</w:t>
      </w:r>
      <w:r w:rsidRPr="00DD6B83">
        <w:rPr>
          <w:rFonts w:ascii="Times New Roman" w:hAnsi="Times New Roman" w:cs="Times New Roman"/>
          <w:color w:val="000000" w:themeColor="text1"/>
          <w:lang w:val="en-US"/>
        </w:rPr>
        <w:t>obility</w:t>
      </w:r>
      <w:proofErr w:type="gramEnd"/>
      <w:r w:rsidRPr="00DD6B83">
        <w:rPr>
          <w:rFonts w:ascii="Times New Roman" w:hAnsi="Times New Roman" w:cs="Times New Roman"/>
          <w:color w:val="000000" w:themeColor="text1"/>
          <w:lang w:val="en-US"/>
        </w:rPr>
        <w:t xml:space="preserve"> and </w:t>
      </w:r>
      <w:r w:rsidR="00587148" w:rsidRPr="00DD6B83">
        <w:rPr>
          <w:rFonts w:ascii="Times New Roman" w:hAnsi="Times New Roman" w:cs="Times New Roman"/>
          <w:color w:val="000000" w:themeColor="text1"/>
          <w:lang w:val="en-US"/>
        </w:rPr>
        <w:t>a</w:t>
      </w:r>
      <w:r w:rsidRPr="00DD6B83">
        <w:rPr>
          <w:rFonts w:ascii="Times New Roman" w:hAnsi="Times New Roman" w:cs="Times New Roman"/>
          <w:color w:val="000000" w:themeColor="text1"/>
          <w:lang w:val="en-US"/>
        </w:rPr>
        <w:t xml:space="preserve">ccess to </w:t>
      </w:r>
      <w:r w:rsidR="00587148" w:rsidRPr="00DD6B83">
        <w:rPr>
          <w:rFonts w:ascii="Times New Roman" w:hAnsi="Times New Roman" w:cs="Times New Roman"/>
          <w:color w:val="000000" w:themeColor="text1"/>
          <w:lang w:val="en-US"/>
        </w:rPr>
        <w:t>h</w:t>
      </w:r>
      <w:r w:rsidRPr="00DD6B83">
        <w:rPr>
          <w:rFonts w:ascii="Times New Roman" w:hAnsi="Times New Roman" w:cs="Times New Roman"/>
          <w:color w:val="000000" w:themeColor="text1"/>
          <w:lang w:val="en-US"/>
        </w:rPr>
        <w:t xml:space="preserve">ealth </w:t>
      </w:r>
      <w:r w:rsidR="00587148" w:rsidRPr="00DD6B83">
        <w:rPr>
          <w:rFonts w:ascii="Times New Roman" w:hAnsi="Times New Roman" w:cs="Times New Roman"/>
          <w:color w:val="000000" w:themeColor="text1"/>
          <w:lang w:val="en-US"/>
        </w:rPr>
        <w:t>s</w:t>
      </w:r>
      <w:r w:rsidRPr="00DD6B83">
        <w:rPr>
          <w:rFonts w:ascii="Times New Roman" w:hAnsi="Times New Roman" w:cs="Times New Roman"/>
          <w:color w:val="000000" w:themeColor="text1"/>
          <w:lang w:val="en-US"/>
        </w:rPr>
        <w:t xml:space="preserve">ervices in </w:t>
      </w:r>
      <w:r w:rsidRPr="00DD6B83">
        <w:rPr>
          <w:rFonts w:ascii="Times New Roman" w:hAnsi="Times New Roman" w:cs="Times New Roman"/>
          <w:lang w:val="en-US"/>
        </w:rPr>
        <w:t xml:space="preserve">Texas and Arizona. </w:t>
      </w:r>
      <w:r w:rsidRPr="00DD6B83">
        <w:rPr>
          <w:rFonts w:ascii="Times New Roman" w:hAnsi="Times New Roman" w:cs="Times New Roman"/>
          <w:i/>
          <w:iCs/>
          <w:lang w:val="en-US"/>
        </w:rPr>
        <w:t>Journal of Borderlands Studies, 37(</w:t>
      </w:r>
      <w:r w:rsidRPr="00DD6B83">
        <w:rPr>
          <w:rFonts w:ascii="Times New Roman" w:hAnsi="Times New Roman" w:cs="Times New Roman"/>
          <w:lang w:val="en-US"/>
        </w:rPr>
        <w:t xml:space="preserve">1), 133-154. </w:t>
      </w:r>
      <w:hyperlink r:id="rId82" w:history="1">
        <w:r w:rsidRPr="00DD6B83">
          <w:rPr>
            <w:rStyle w:val="Hyperlink"/>
            <w:rFonts w:ascii="Times New Roman" w:hAnsi="Times New Roman" w:cs="Times New Roman"/>
          </w:rPr>
          <w:t>https://doi.org/10.1080/08865655.2020.1748515</w:t>
        </w:r>
      </w:hyperlink>
      <w:r w:rsidRPr="00DD6B83">
        <w:rPr>
          <w:rFonts w:ascii="Times New Roman" w:hAnsi="Times New Roman" w:cs="Times New Roman"/>
        </w:rPr>
        <w:t xml:space="preserve"> </w:t>
      </w:r>
    </w:p>
    <w:p w14:paraId="63F6321F" w14:textId="64161BEC" w:rsidR="00547D8F" w:rsidRPr="00DD6B83" w:rsidRDefault="00547D8F" w:rsidP="008A4CFE">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Brooks Harper, K. (2022, June 24). Wealth will now largely determine which Texans can access abortion.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w:t>
      </w:r>
      <w:r w:rsidRPr="00DD6B83">
        <w:t xml:space="preserve"> </w:t>
      </w:r>
      <w:hyperlink r:id="rId83" w:history="1">
        <w:r w:rsidRPr="00DD6B83">
          <w:rPr>
            <w:rStyle w:val="Hyperlink"/>
            <w:rFonts w:ascii="Times New Roman" w:hAnsi="Times New Roman" w:cs="Times New Roman"/>
            <w:lang w:val="en-US"/>
          </w:rPr>
          <w:t>https://www.texastribune.org/2022/06/24/texas-abortion-costs/</w:t>
        </w:r>
      </w:hyperlink>
      <w:r w:rsidRPr="00DD6B83">
        <w:rPr>
          <w:rFonts w:ascii="Times New Roman" w:hAnsi="Times New Roman" w:cs="Times New Roman"/>
          <w:color w:val="000000" w:themeColor="text1"/>
          <w:lang w:val="en-US"/>
        </w:rPr>
        <w:t xml:space="preserve"> </w:t>
      </w:r>
    </w:p>
    <w:p w14:paraId="535167F8" w14:textId="38710C6B" w:rsidR="008A4CFE" w:rsidRPr="00DD6B83" w:rsidRDefault="008A4CFE" w:rsidP="008A4CFE">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Brown, L. A. (2019). Don’t mess with Texas: Abortion policy, Texas style. In Sethna, C. &amp; </w:t>
      </w:r>
      <w:r w:rsidRPr="00DD6B83">
        <w:rPr>
          <w:rFonts w:ascii="Times New Roman" w:hAnsi="Times New Roman" w:cs="Times New Roman"/>
          <w:lang w:val="en-US"/>
        </w:rPr>
        <w:t xml:space="preserve">Davis, G. (Eds.), </w:t>
      </w:r>
      <w:r w:rsidRPr="00DD6B83">
        <w:rPr>
          <w:rFonts w:ascii="Times New Roman" w:hAnsi="Times New Roman" w:cs="Times New Roman"/>
          <w:i/>
          <w:lang w:val="en-US"/>
        </w:rPr>
        <w:t>Abortion across borders: transnational travel and access to abortion services</w:t>
      </w:r>
      <w:r w:rsidRPr="00DD6B83">
        <w:rPr>
          <w:rFonts w:ascii="Times New Roman" w:hAnsi="Times New Roman" w:cs="Times New Roman"/>
          <w:lang w:val="en-US"/>
        </w:rPr>
        <w:t xml:space="preserve"> (pp. 172-200). Johns Hopkins University Press.</w:t>
      </w:r>
    </w:p>
    <w:p w14:paraId="24208188" w14:textId="3795B1AE" w:rsidR="00937E85" w:rsidRPr="00DD6B83" w:rsidRDefault="00937E85" w:rsidP="00937E85">
      <w:pPr>
        <w:spacing w:line="480" w:lineRule="auto"/>
        <w:ind w:left="567" w:hanging="567"/>
        <w:rPr>
          <w:rFonts w:ascii="Times New Roman" w:hAnsi="Times New Roman" w:cs="Times New Roman"/>
        </w:rPr>
      </w:pPr>
      <w:r w:rsidRPr="00DD6B83">
        <w:rPr>
          <w:rFonts w:ascii="Times New Roman" w:hAnsi="Times New Roman" w:cs="Times New Roman"/>
        </w:rPr>
        <w:t xml:space="preserve">Calkin, S., Freeman, C., &amp; Moore, F. (2022). The geography of abortion: Discourse, </w:t>
      </w:r>
      <w:proofErr w:type="gramStart"/>
      <w:r w:rsidRPr="00DD6B83">
        <w:rPr>
          <w:rFonts w:ascii="Times New Roman" w:hAnsi="Times New Roman" w:cs="Times New Roman"/>
        </w:rPr>
        <w:t>spatiality</w:t>
      </w:r>
      <w:proofErr w:type="gramEnd"/>
      <w:r w:rsidRPr="00DD6B83">
        <w:rPr>
          <w:rFonts w:ascii="Times New Roman" w:hAnsi="Times New Roman" w:cs="Times New Roman"/>
        </w:rPr>
        <w:t xml:space="preserve"> and mobility. </w:t>
      </w:r>
      <w:r w:rsidRPr="00DD6B83">
        <w:rPr>
          <w:rFonts w:ascii="Times New Roman" w:hAnsi="Times New Roman" w:cs="Times New Roman"/>
          <w:i/>
          <w:iCs/>
        </w:rPr>
        <w:t>Progress in Human Geography, 46</w:t>
      </w:r>
      <w:r w:rsidRPr="00DD6B83">
        <w:rPr>
          <w:rFonts w:ascii="Times New Roman" w:hAnsi="Times New Roman" w:cs="Times New Roman"/>
        </w:rPr>
        <w:t xml:space="preserve">(6), 1413-1430. </w:t>
      </w:r>
      <w:hyperlink r:id="rId84" w:history="1">
        <w:r w:rsidR="00BA34AF" w:rsidRPr="00DD6B83">
          <w:rPr>
            <w:rStyle w:val="Hyperlink"/>
            <w:rFonts w:ascii="Times New Roman" w:hAnsi="Times New Roman" w:cs="Times New Roman"/>
          </w:rPr>
          <w:t>https://doi.org/10.1177/03091325221128885</w:t>
        </w:r>
      </w:hyperlink>
    </w:p>
    <w:p w14:paraId="494A8FB1" w14:textId="35506BA5" w:rsidR="009B05E0" w:rsidRPr="00DD6B83" w:rsidRDefault="009B05E0" w:rsidP="008A4CFE">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lang w:val="en-US"/>
        </w:rPr>
        <w:t>Carr</w:t>
      </w:r>
      <w:proofErr w:type="spellEnd"/>
      <w:r w:rsidRPr="00DD6B83">
        <w:rPr>
          <w:rFonts w:ascii="Times New Roman" w:hAnsi="Times New Roman" w:cs="Times New Roman"/>
          <w:lang w:val="en-US"/>
        </w:rPr>
        <w:t xml:space="preserve"> Smyth, J. (2022, June 9). Explainer: Abortion landscape under state ‘heartbeat’ laws. </w:t>
      </w:r>
      <w:r w:rsidRPr="00DD6B83">
        <w:rPr>
          <w:rFonts w:ascii="Times New Roman" w:hAnsi="Times New Roman" w:cs="Times New Roman"/>
          <w:i/>
          <w:iCs/>
          <w:lang w:val="en-US"/>
        </w:rPr>
        <w:t>AP News</w:t>
      </w:r>
      <w:r w:rsidRPr="00DD6B83">
        <w:rPr>
          <w:rFonts w:ascii="Times New Roman" w:hAnsi="Times New Roman" w:cs="Times New Roman"/>
          <w:lang w:val="en-US"/>
        </w:rPr>
        <w:t xml:space="preserve">. </w:t>
      </w:r>
      <w:hyperlink r:id="rId85" w:history="1">
        <w:r w:rsidRPr="00DD6B83">
          <w:rPr>
            <w:rStyle w:val="Hyperlink"/>
            <w:rFonts w:ascii="Times New Roman" w:hAnsi="Times New Roman" w:cs="Times New Roman"/>
            <w:lang w:val="en-US"/>
          </w:rPr>
          <w:t>https://apnews.com/article/abortion-us-supreme-court-health-ohio-tennessee-0056dcfb4e5fe1590f07b5993c52078a</w:t>
        </w:r>
      </w:hyperlink>
      <w:r w:rsidRPr="00DD6B83">
        <w:rPr>
          <w:rFonts w:ascii="Times New Roman" w:hAnsi="Times New Roman" w:cs="Times New Roman"/>
          <w:lang w:val="en-US"/>
        </w:rPr>
        <w:t xml:space="preserve"> </w:t>
      </w:r>
    </w:p>
    <w:p w14:paraId="0AF38A25" w14:textId="077D32B1" w:rsidR="000B788A" w:rsidRPr="00DD6B83" w:rsidRDefault="00547D8F" w:rsidP="008A4CFE">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lastRenderedPageBreak/>
        <w:t>Dias, E.</w:t>
      </w:r>
      <w:r w:rsidR="00587148" w:rsidRPr="00DD6B83">
        <w:rPr>
          <w:rFonts w:ascii="Times New Roman" w:hAnsi="Times New Roman" w:cs="Times New Roman"/>
          <w:lang w:val="en-US"/>
        </w:rPr>
        <w:t>,</w:t>
      </w:r>
      <w:r w:rsidRPr="00DD6B83">
        <w:rPr>
          <w:rFonts w:ascii="Times New Roman" w:hAnsi="Times New Roman" w:cs="Times New Roman"/>
          <w:lang w:val="en-US"/>
        </w:rPr>
        <w:t xml:space="preserve"> &amp; Graham, R. (2023, </w:t>
      </w:r>
      <w:r w:rsidR="00587148" w:rsidRPr="00DD6B83">
        <w:rPr>
          <w:rFonts w:ascii="Times New Roman" w:hAnsi="Times New Roman" w:cs="Times New Roman"/>
          <w:lang w:val="en-US"/>
        </w:rPr>
        <w:t>April 6</w:t>
      </w:r>
      <w:r w:rsidRPr="00DD6B83">
        <w:rPr>
          <w:rFonts w:ascii="Times New Roman" w:hAnsi="Times New Roman" w:cs="Times New Roman"/>
          <w:lang w:val="en-US"/>
        </w:rPr>
        <w:t xml:space="preserve">). The growing religious fervor in the American right: ‘This is a Jesus movement’. </w:t>
      </w:r>
      <w:r w:rsidRPr="00DD6B83">
        <w:rPr>
          <w:rFonts w:ascii="Times New Roman" w:hAnsi="Times New Roman" w:cs="Times New Roman"/>
          <w:i/>
          <w:iCs/>
          <w:lang w:val="en-US"/>
        </w:rPr>
        <w:t>The New York Times</w:t>
      </w:r>
      <w:r w:rsidRPr="00DD6B83">
        <w:rPr>
          <w:rFonts w:ascii="Times New Roman" w:hAnsi="Times New Roman" w:cs="Times New Roman"/>
          <w:lang w:val="en-US"/>
        </w:rPr>
        <w:t xml:space="preserve">. </w:t>
      </w:r>
      <w:hyperlink r:id="rId86" w:history="1">
        <w:r w:rsidRPr="00DD6B83">
          <w:rPr>
            <w:rStyle w:val="Hyperlink"/>
            <w:rFonts w:ascii="Times New Roman" w:hAnsi="Times New Roman" w:cs="Times New Roman"/>
            <w:lang w:val="en-US"/>
          </w:rPr>
          <w:t>https://www.nytimes.com/2022/04/06/us/christian-right-wing-politics.html</w:t>
        </w:r>
      </w:hyperlink>
      <w:r w:rsidRPr="00DD6B83">
        <w:rPr>
          <w:rFonts w:ascii="Times New Roman" w:hAnsi="Times New Roman" w:cs="Times New Roman"/>
          <w:lang w:val="en-US"/>
        </w:rPr>
        <w:t xml:space="preserve"> </w:t>
      </w:r>
    </w:p>
    <w:p w14:paraId="3D7662DF" w14:textId="6930A9EB" w:rsidR="008A4CFE" w:rsidRPr="00DD6B83" w:rsidRDefault="008A4CFE" w:rsidP="008A4CFE">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Donegan, M. (2021, May 23). The Texas abortion ban is a performance of misogyny. But it might get worse. </w:t>
      </w:r>
      <w:r w:rsidRPr="00DD6B83">
        <w:rPr>
          <w:rFonts w:ascii="Times New Roman" w:hAnsi="Times New Roman" w:cs="Times New Roman"/>
          <w:i/>
          <w:lang w:val="en-US"/>
        </w:rPr>
        <w:t>The Guardian</w:t>
      </w:r>
      <w:r w:rsidRPr="00DD6B83">
        <w:rPr>
          <w:rFonts w:ascii="Times New Roman" w:hAnsi="Times New Roman" w:cs="Times New Roman"/>
          <w:lang w:val="en-US"/>
        </w:rPr>
        <w:t xml:space="preserve">. </w:t>
      </w:r>
      <w:hyperlink r:id="rId87" w:history="1">
        <w:r w:rsidRPr="00DD6B83">
          <w:rPr>
            <w:rStyle w:val="Hyperlink"/>
            <w:rFonts w:ascii="Times New Roman" w:hAnsi="Times New Roman" w:cs="Times New Roman"/>
            <w:lang w:val="en-US"/>
          </w:rPr>
          <w:t>https://www.theguardian.com/commentisfree/2021/may/23/the-texas-abortion-ban-is-a-performance-of-misogyny-but-it-might-get-worse</w:t>
        </w:r>
      </w:hyperlink>
    </w:p>
    <w:p w14:paraId="5375BEE8" w14:textId="1292234E" w:rsidR="00937E85" w:rsidRPr="00DD6B83" w:rsidRDefault="00937E85" w:rsidP="00A1740A">
      <w:pPr>
        <w:pStyle w:val="NormalWeb"/>
        <w:spacing w:line="480" w:lineRule="auto"/>
        <w:ind w:left="567" w:hanging="567"/>
      </w:pPr>
      <w:r w:rsidRPr="00DD6B83">
        <w:t xml:space="preserve">Engle, O. (2022). Abortion mobilities. </w:t>
      </w:r>
      <w:r w:rsidRPr="00DD6B83">
        <w:rPr>
          <w:i/>
          <w:iCs/>
        </w:rPr>
        <w:t>Geography Compass 16</w:t>
      </w:r>
      <w:r w:rsidRPr="00DD6B83">
        <w:t xml:space="preserve">(9), 1-12. </w:t>
      </w:r>
      <w:hyperlink r:id="rId88" w:history="1">
        <w:r w:rsidR="00BA34AF" w:rsidRPr="00DD6B83">
          <w:rPr>
            <w:rStyle w:val="Hyperlink"/>
          </w:rPr>
          <w:t>https://doi.org/10.1111/gec3.12656</w:t>
        </w:r>
      </w:hyperlink>
    </w:p>
    <w:p w14:paraId="21862A2B" w14:textId="5C8E2030" w:rsidR="008A4CFE" w:rsidRPr="00DD6B83" w:rsidRDefault="008A4CFE" w:rsidP="00A1740A">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Evans, M. (2017, May 19). Texas House approves new abortion restrictions. </w:t>
      </w:r>
      <w:r w:rsidRPr="00DD6B83">
        <w:rPr>
          <w:rFonts w:ascii="Times New Roman" w:hAnsi="Times New Roman" w:cs="Times New Roman"/>
          <w:i/>
          <w:iCs/>
          <w:color w:val="000000" w:themeColor="text1"/>
          <w:lang w:val="en-US"/>
        </w:rPr>
        <w:t>The Texas Tribune</w:t>
      </w:r>
      <w:r w:rsidRPr="00DD6B83">
        <w:rPr>
          <w:rFonts w:ascii="Times New Roman" w:hAnsi="Times New Roman" w:cs="Times New Roman"/>
          <w:color w:val="000000" w:themeColor="text1"/>
          <w:lang w:val="en-US"/>
        </w:rPr>
        <w:t xml:space="preserve">. </w:t>
      </w:r>
      <w:hyperlink r:id="rId89" w:history="1">
        <w:r w:rsidRPr="00DD6B83">
          <w:rPr>
            <w:rStyle w:val="Hyperlink"/>
            <w:rFonts w:ascii="Times New Roman" w:hAnsi="Times New Roman" w:cs="Times New Roman"/>
            <w:lang w:val="en-US"/>
          </w:rPr>
          <w:t>https://www.texastribune.org/2017/05/19/texas-house-approves-sweeping-anti-abortion-bill/</w:t>
        </w:r>
      </w:hyperlink>
      <w:r w:rsidRPr="00DD6B83">
        <w:rPr>
          <w:rFonts w:ascii="Times New Roman" w:hAnsi="Times New Roman" w:cs="Times New Roman"/>
          <w:color w:val="000000" w:themeColor="text1"/>
          <w:lang w:val="en-US"/>
        </w:rPr>
        <w:t xml:space="preserve"> </w:t>
      </w:r>
    </w:p>
    <w:p w14:paraId="126DC77D" w14:textId="5DB45711" w:rsidR="00CA48CB" w:rsidRPr="00DD6B83" w:rsidRDefault="00937E85" w:rsidP="00B0778A">
      <w:pPr>
        <w:spacing w:line="480" w:lineRule="auto"/>
        <w:ind w:left="567" w:hanging="567"/>
        <w:rPr>
          <w:rFonts w:ascii="Times New Roman" w:hAnsi="Times New Roman" w:cs="Times New Roman"/>
        </w:rPr>
      </w:pPr>
      <w:r w:rsidRPr="00DD6B83">
        <w:rPr>
          <w:rFonts w:ascii="Times New Roman" w:hAnsi="Times New Roman" w:cs="Times New Roman"/>
        </w:rPr>
        <w:t xml:space="preserve">Foster, D. G. (2020). </w:t>
      </w:r>
      <w:r w:rsidRPr="00DD6B83">
        <w:rPr>
          <w:rFonts w:ascii="Times New Roman" w:hAnsi="Times New Roman" w:cs="Times New Roman"/>
          <w:i/>
          <w:iCs/>
        </w:rPr>
        <w:t xml:space="preserve">The </w:t>
      </w:r>
      <w:proofErr w:type="spellStart"/>
      <w:r w:rsidRPr="00DD6B83">
        <w:rPr>
          <w:rFonts w:ascii="Times New Roman" w:hAnsi="Times New Roman" w:cs="Times New Roman"/>
          <w:i/>
          <w:iCs/>
        </w:rPr>
        <w:t>Turnaway</w:t>
      </w:r>
      <w:proofErr w:type="spellEnd"/>
      <w:r w:rsidRPr="00DD6B83">
        <w:rPr>
          <w:rFonts w:ascii="Times New Roman" w:hAnsi="Times New Roman" w:cs="Times New Roman"/>
          <w:i/>
          <w:iCs/>
        </w:rPr>
        <w:t xml:space="preserve"> Study: Ten years, a thousand women, and the consequences of having – or being denied – an abortion</w:t>
      </w:r>
      <w:r w:rsidRPr="00DD6B83">
        <w:rPr>
          <w:rFonts w:ascii="Times New Roman" w:hAnsi="Times New Roman" w:cs="Times New Roman"/>
        </w:rPr>
        <w:t xml:space="preserve">. Scribner. </w:t>
      </w:r>
    </w:p>
    <w:p w14:paraId="5E9A8807" w14:textId="639DF155" w:rsidR="00CA48CB" w:rsidRPr="00DD6B83" w:rsidRDefault="00CA48CB" w:rsidP="00CA48CB">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lang w:val="en-US"/>
        </w:rPr>
        <w:t xml:space="preserve">Goyal, V., McLoughlin Brooks, I. H., &amp; Power, D. A. (2020). Differences in abortion rates by race-ethnicity after implementation of a restrictive Texas law. </w:t>
      </w:r>
      <w:r w:rsidRPr="00DD6B83">
        <w:rPr>
          <w:rFonts w:ascii="Times New Roman" w:hAnsi="Times New Roman" w:cs="Times New Roman"/>
          <w:i/>
          <w:color w:val="000000" w:themeColor="text1"/>
          <w:lang w:val="en-US"/>
        </w:rPr>
        <w:t>Contraception</w:t>
      </w:r>
      <w:r w:rsidRPr="00DD6B83">
        <w:rPr>
          <w:rFonts w:ascii="Times New Roman" w:hAnsi="Times New Roman" w:cs="Times New Roman"/>
          <w:color w:val="000000" w:themeColor="text1"/>
          <w:lang w:val="en-US"/>
        </w:rPr>
        <w:t xml:space="preserve">, </w:t>
      </w:r>
      <w:r w:rsidRPr="00DD6B83">
        <w:rPr>
          <w:rFonts w:ascii="Times New Roman" w:hAnsi="Times New Roman" w:cs="Times New Roman"/>
          <w:i/>
          <w:color w:val="000000" w:themeColor="text1"/>
          <w:lang w:val="en-US"/>
        </w:rPr>
        <w:t>102</w:t>
      </w:r>
      <w:r w:rsidR="00587148" w:rsidRPr="00DD6B83">
        <w:rPr>
          <w:rFonts w:ascii="Times New Roman" w:hAnsi="Times New Roman" w:cs="Times New Roman"/>
          <w:iCs/>
          <w:color w:val="000000" w:themeColor="text1"/>
          <w:lang w:val="en-US"/>
        </w:rPr>
        <w:t>(2)</w:t>
      </w:r>
      <w:r w:rsidRPr="00DD6B83">
        <w:rPr>
          <w:rFonts w:ascii="Times New Roman" w:hAnsi="Times New Roman" w:cs="Times New Roman"/>
          <w:color w:val="000000" w:themeColor="text1"/>
          <w:lang w:val="en-US"/>
        </w:rPr>
        <w:t xml:space="preserve">, 109-114. </w:t>
      </w:r>
      <w:hyperlink r:id="rId90" w:history="1">
        <w:r w:rsidRPr="00DD6B83">
          <w:rPr>
            <w:rStyle w:val="Hyperlink"/>
            <w:rFonts w:ascii="Times New Roman" w:hAnsi="Times New Roman" w:cs="Times New Roman"/>
          </w:rPr>
          <w:t>https://doi.org/10.1016/j.contraception.2020.04.008</w:t>
        </w:r>
      </w:hyperlink>
      <w:r w:rsidRPr="00DD6B83">
        <w:rPr>
          <w:rFonts w:ascii="Times New Roman" w:hAnsi="Times New Roman" w:cs="Times New Roman"/>
        </w:rPr>
        <w:t xml:space="preserve">  </w:t>
      </w:r>
    </w:p>
    <w:p w14:paraId="2B112BE5" w14:textId="6246955A" w:rsidR="00993112" w:rsidRPr="00DD6B83" w:rsidRDefault="00993112" w:rsidP="00993112">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Grimes, D. A., Benson, J. Singh, S., Romero, M., Ganatra, B., </w:t>
      </w:r>
      <w:proofErr w:type="spellStart"/>
      <w:r w:rsidRPr="00DD6B83">
        <w:rPr>
          <w:rFonts w:ascii="Times New Roman" w:hAnsi="Times New Roman" w:cs="Times New Roman"/>
          <w:color w:val="000000" w:themeColor="text1"/>
        </w:rPr>
        <w:t>Okonofua</w:t>
      </w:r>
      <w:proofErr w:type="spellEnd"/>
      <w:r w:rsidRPr="00DD6B83">
        <w:rPr>
          <w:rFonts w:ascii="Times New Roman" w:hAnsi="Times New Roman" w:cs="Times New Roman"/>
          <w:color w:val="000000" w:themeColor="text1"/>
        </w:rPr>
        <w:t xml:space="preserve">, F. E., &amp; Shah, I. H. (2006). Unsafe abortion: the preventable pandemic. </w:t>
      </w:r>
      <w:r w:rsidRPr="00DD6B83">
        <w:rPr>
          <w:rFonts w:ascii="Times New Roman" w:hAnsi="Times New Roman" w:cs="Times New Roman"/>
          <w:i/>
          <w:color w:val="000000" w:themeColor="text1"/>
        </w:rPr>
        <w:t>The Lancet, 368</w:t>
      </w:r>
      <w:r w:rsidRPr="00DD6B83">
        <w:rPr>
          <w:rFonts w:ascii="Times New Roman" w:hAnsi="Times New Roman" w:cs="Times New Roman"/>
          <w:color w:val="000000" w:themeColor="text1"/>
        </w:rPr>
        <w:t xml:space="preserve">, 1908-1919. </w:t>
      </w:r>
      <w:hyperlink r:id="rId91" w:history="1">
        <w:r w:rsidR="00BA34AF" w:rsidRPr="00DD6B83">
          <w:rPr>
            <w:rStyle w:val="Hyperlink"/>
            <w:rFonts w:ascii="Times New Roman" w:hAnsi="Times New Roman" w:cs="Times New Roman"/>
          </w:rPr>
          <w:t>https://doi.org/10.1016/S0140-6736(06)69481-6</w:t>
        </w:r>
      </w:hyperlink>
      <w:r w:rsidR="00BA34AF" w:rsidRPr="00DD6B83">
        <w:rPr>
          <w:rFonts w:ascii="Times New Roman" w:hAnsi="Times New Roman" w:cs="Times New Roman"/>
          <w:color w:val="000000" w:themeColor="text1"/>
        </w:rPr>
        <w:t xml:space="preserve"> </w:t>
      </w:r>
    </w:p>
    <w:p w14:paraId="330C7928" w14:textId="6202EBDE" w:rsidR="008A4CFE" w:rsidRPr="00DD6B83" w:rsidRDefault="008A4CFE" w:rsidP="008A4CFE">
      <w:pPr>
        <w:spacing w:line="480" w:lineRule="auto"/>
        <w:ind w:left="567" w:hanging="567"/>
        <w:rPr>
          <w:rFonts w:ascii="Times New Roman" w:hAnsi="Times New Roman" w:cs="Times New Roman"/>
          <w:lang w:val="en-US"/>
        </w:rPr>
      </w:pPr>
      <w:proofErr w:type="spellStart"/>
      <w:r w:rsidRPr="00DD6B83">
        <w:rPr>
          <w:rFonts w:ascii="Times New Roman" w:hAnsi="Times New Roman" w:cs="Times New Roman"/>
          <w:color w:val="000000" w:themeColor="text1"/>
          <w:lang w:val="en-US"/>
        </w:rPr>
        <w:t>Haining</w:t>
      </w:r>
      <w:proofErr w:type="spellEnd"/>
      <w:r w:rsidRPr="00DD6B83">
        <w:rPr>
          <w:rFonts w:ascii="Times New Roman" w:hAnsi="Times New Roman" w:cs="Times New Roman"/>
          <w:color w:val="000000" w:themeColor="text1"/>
          <w:lang w:val="en-US"/>
        </w:rPr>
        <w:t xml:space="preserve">, C. M., Keogh, L. A., &amp; Savulescu, J. (2022). The unethical Texas </w:t>
      </w:r>
      <w:r w:rsidR="00587148" w:rsidRPr="00DD6B83">
        <w:rPr>
          <w:rFonts w:ascii="Times New Roman" w:hAnsi="Times New Roman" w:cs="Times New Roman"/>
          <w:color w:val="000000" w:themeColor="text1"/>
          <w:lang w:val="en-US"/>
        </w:rPr>
        <w:t>h</w:t>
      </w:r>
      <w:r w:rsidRPr="00DD6B83">
        <w:rPr>
          <w:rFonts w:ascii="Times New Roman" w:hAnsi="Times New Roman" w:cs="Times New Roman"/>
          <w:color w:val="000000" w:themeColor="text1"/>
          <w:lang w:val="en-US"/>
        </w:rPr>
        <w:t xml:space="preserve">eartbeat law. </w:t>
      </w:r>
      <w:r w:rsidRPr="00DD6B83">
        <w:rPr>
          <w:rFonts w:ascii="Times New Roman" w:hAnsi="Times New Roman" w:cs="Times New Roman"/>
          <w:i/>
          <w:lang w:val="en-US"/>
        </w:rPr>
        <w:t>Prenatal Diagnosis</w:t>
      </w:r>
      <w:r w:rsidRPr="00DD6B83">
        <w:rPr>
          <w:rFonts w:ascii="Times New Roman" w:hAnsi="Times New Roman" w:cs="Times New Roman"/>
          <w:lang w:val="en-US"/>
        </w:rPr>
        <w:t xml:space="preserve">, </w:t>
      </w:r>
      <w:r w:rsidRPr="00DD6B83">
        <w:rPr>
          <w:rFonts w:ascii="Times New Roman" w:hAnsi="Times New Roman" w:cs="Times New Roman"/>
          <w:i/>
          <w:lang w:val="en-US"/>
        </w:rPr>
        <w:t>42</w:t>
      </w:r>
      <w:r w:rsidRPr="00DD6B83">
        <w:rPr>
          <w:rFonts w:ascii="Times New Roman" w:hAnsi="Times New Roman" w:cs="Times New Roman"/>
          <w:lang w:val="en-US"/>
        </w:rPr>
        <w:t xml:space="preserve">(5), 535-541. </w:t>
      </w:r>
      <w:hyperlink r:id="rId92" w:history="1">
        <w:r w:rsidR="00BA34AF" w:rsidRPr="00DD6B83">
          <w:rPr>
            <w:rStyle w:val="Hyperlink"/>
            <w:rFonts w:ascii="Times New Roman" w:hAnsi="Times New Roman" w:cs="Times New Roman"/>
            <w:lang w:val="en-US"/>
          </w:rPr>
          <w:t>https://doi.org/10.1002/pd.6136</w:t>
        </w:r>
      </w:hyperlink>
      <w:r w:rsidR="00BA34AF" w:rsidRPr="00DD6B83">
        <w:rPr>
          <w:rFonts w:ascii="Times New Roman" w:hAnsi="Times New Roman" w:cs="Times New Roman"/>
          <w:lang w:val="en-US"/>
        </w:rPr>
        <w:t xml:space="preserve"> </w:t>
      </w:r>
    </w:p>
    <w:p w14:paraId="7FB2977B" w14:textId="638CA2CC" w:rsidR="00993112" w:rsidRPr="00DD6B83" w:rsidRDefault="00993112" w:rsidP="008A4CFE">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lastRenderedPageBreak/>
        <w:t xml:space="preserve">Harte, J. (2023, October 24). </w:t>
      </w:r>
      <w:r w:rsidRPr="00DD6B83">
        <w:rPr>
          <w:rFonts w:ascii="Times New Roman" w:hAnsi="Times New Roman" w:cs="Times New Roman"/>
          <w:i/>
          <w:iCs/>
          <w:color w:val="000000" w:themeColor="text1"/>
          <w:lang w:val="en-US"/>
        </w:rPr>
        <w:t xml:space="preserve">Fight over Texas anti-abortion transport bans reaches biggest battlegrounds yet. </w:t>
      </w:r>
      <w:r w:rsidRPr="00DD6B83">
        <w:rPr>
          <w:rFonts w:ascii="Times New Roman" w:hAnsi="Times New Roman" w:cs="Times New Roman"/>
          <w:color w:val="000000" w:themeColor="text1"/>
          <w:lang w:val="en-US"/>
        </w:rPr>
        <w:t xml:space="preserve">Reuters. </w:t>
      </w:r>
      <w:hyperlink r:id="rId93" w:history="1">
        <w:r w:rsidRPr="00DD6B83">
          <w:rPr>
            <w:rStyle w:val="Hyperlink"/>
            <w:rFonts w:ascii="Times New Roman" w:hAnsi="Times New Roman" w:cs="Times New Roman"/>
            <w:lang w:val="en-US"/>
          </w:rPr>
          <w:t>https://www.reuters.com/world/us/fight-over-texas-anti-abortion-transport-bans-reaches-biggest-battlegrounds-yet-2023-10-23/</w:t>
        </w:r>
      </w:hyperlink>
      <w:r w:rsidRPr="00DD6B83">
        <w:rPr>
          <w:rFonts w:ascii="Times New Roman" w:hAnsi="Times New Roman" w:cs="Times New Roman"/>
          <w:color w:val="000000" w:themeColor="text1"/>
          <w:lang w:val="en-US"/>
        </w:rPr>
        <w:t xml:space="preserve"> </w:t>
      </w:r>
    </w:p>
    <w:p w14:paraId="510AD476" w14:textId="5E650B14" w:rsidR="008A4CFE" w:rsidRPr="00DD6B83" w:rsidRDefault="008A4CFE" w:rsidP="00B0778A">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Horton, A. (2019, April 24). ‘It’s not a little child’: gynecologists join the fight against six-week </w:t>
      </w:r>
      <w:r w:rsidRPr="00DD6B83">
        <w:rPr>
          <w:rFonts w:ascii="Times New Roman" w:hAnsi="Times New Roman" w:cs="Times New Roman"/>
          <w:lang w:val="en-US"/>
        </w:rPr>
        <w:t xml:space="preserve">abortion bans. </w:t>
      </w:r>
      <w:r w:rsidRPr="00DD6B83">
        <w:rPr>
          <w:rFonts w:ascii="Times New Roman" w:hAnsi="Times New Roman" w:cs="Times New Roman"/>
          <w:i/>
          <w:iCs/>
          <w:lang w:val="en-US"/>
        </w:rPr>
        <w:t>The Guardian</w:t>
      </w:r>
      <w:r w:rsidRPr="00DD6B83">
        <w:rPr>
          <w:rFonts w:ascii="Times New Roman" w:hAnsi="Times New Roman" w:cs="Times New Roman"/>
          <w:lang w:val="en-US"/>
        </w:rPr>
        <w:t xml:space="preserve">. </w:t>
      </w:r>
      <w:hyperlink r:id="rId94" w:history="1">
        <w:r w:rsidRPr="00DD6B83">
          <w:rPr>
            <w:rStyle w:val="Hyperlink"/>
            <w:rFonts w:ascii="Times New Roman" w:hAnsi="Times New Roman" w:cs="Times New Roman"/>
            <w:lang w:val="en-US"/>
          </w:rPr>
          <w:t>https://www.theguardian.com/world/2019/apr/24/its-not-a-little-child-gynecologists-join-the-fight-against-six-week-abortion-bans</w:t>
        </w:r>
      </w:hyperlink>
    </w:p>
    <w:p w14:paraId="2785825E" w14:textId="486518AE" w:rsidR="008A4CFE" w:rsidRPr="00DD6B83"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lang w:val="en-US"/>
        </w:rPr>
        <w:t>Ivey, R. T. (2021). Texas Senate Bill 8</w:t>
      </w:r>
      <w:r w:rsidR="00587148" w:rsidRPr="00DD6B83">
        <w:rPr>
          <w:rFonts w:ascii="Times New Roman" w:hAnsi="Times New Roman" w:cs="Times New Roman"/>
          <w:lang w:val="en-US"/>
        </w:rPr>
        <w:t xml:space="preserve"> (SB 8)</w:t>
      </w:r>
      <w:r w:rsidRPr="00DD6B83">
        <w:rPr>
          <w:rFonts w:ascii="Times New Roman" w:hAnsi="Times New Roman" w:cs="Times New Roman"/>
          <w:lang w:val="en-US"/>
        </w:rPr>
        <w:t xml:space="preserve">: Not just another anti-abortion bill. </w:t>
      </w:r>
      <w:r w:rsidRPr="00DD6B83">
        <w:rPr>
          <w:rFonts w:ascii="Times New Roman" w:hAnsi="Times New Roman" w:cs="Times New Roman"/>
          <w:i/>
          <w:lang w:val="en-US"/>
        </w:rPr>
        <w:t>Contemporary OB/GYN, 66</w:t>
      </w:r>
      <w:r w:rsidRPr="00DD6B83">
        <w:rPr>
          <w:rFonts w:ascii="Times New Roman" w:hAnsi="Times New Roman" w:cs="Times New Roman"/>
          <w:lang w:val="en-US"/>
        </w:rPr>
        <w:t xml:space="preserve">(10), 17-18. </w:t>
      </w:r>
      <w:hyperlink r:id="rId95" w:history="1">
        <w:r w:rsidRPr="00DD6B83">
          <w:rPr>
            <w:rStyle w:val="Hyperlink"/>
            <w:rFonts w:ascii="Times New Roman" w:hAnsi="Times New Roman" w:cs="Times New Roman"/>
            <w:lang w:val="en-US"/>
          </w:rPr>
          <w:t>https://go-gale-com.proxy.bib.uottawa.ca/ps/i.do?p=AONE&amp;u=otta77973&amp;id=GALE%7CA680990203&amp;v=2.1&amp;it=r</w:t>
        </w:r>
      </w:hyperlink>
    </w:p>
    <w:p w14:paraId="47E71F46" w14:textId="77777777" w:rsidR="008A4CFE" w:rsidRPr="00DD6B83"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rPr>
        <w:t xml:space="preserve">Irvine, B. (2021, September 2). Why “heartbeat bill” is a misleading name for Texas’ near-total abortion ban. </w:t>
      </w:r>
      <w:r w:rsidRPr="00DD6B83">
        <w:rPr>
          <w:rFonts w:ascii="Times New Roman" w:hAnsi="Times New Roman" w:cs="Times New Roman"/>
          <w:i/>
          <w:iCs/>
        </w:rPr>
        <w:t>The Texas Tribune.</w:t>
      </w:r>
      <w:r w:rsidRPr="00DD6B83">
        <w:rPr>
          <w:rFonts w:ascii="Times New Roman" w:hAnsi="Times New Roman" w:cs="Times New Roman"/>
        </w:rPr>
        <w:t xml:space="preserve"> </w:t>
      </w:r>
      <w:hyperlink r:id="rId96" w:history="1">
        <w:r w:rsidRPr="00DD6B83">
          <w:rPr>
            <w:rStyle w:val="Hyperlink"/>
            <w:rFonts w:ascii="Times New Roman" w:hAnsi="Times New Roman" w:cs="Times New Roman"/>
          </w:rPr>
          <w:t>https://www.texastribune.org/2021/09/02/texas-abortion-heartbeat-bill/</w:t>
        </w:r>
      </w:hyperlink>
      <w:r w:rsidRPr="00DD6B83">
        <w:rPr>
          <w:rFonts w:ascii="Times New Roman" w:hAnsi="Times New Roman" w:cs="Times New Roman"/>
        </w:rPr>
        <w:t xml:space="preserve"> </w:t>
      </w:r>
    </w:p>
    <w:p w14:paraId="08A79314" w14:textId="6D7134D2" w:rsidR="008A4CFE" w:rsidRPr="00DD6B83" w:rsidRDefault="008A4CFE" w:rsidP="008A4CFE">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 xml:space="preserve">Jackson, A. L., &amp; Kenney, A. M. (2021). The sociopolitical context of abortion bill authorship in Texas. </w:t>
      </w:r>
      <w:r w:rsidRPr="00DD6B83">
        <w:rPr>
          <w:rFonts w:ascii="Times New Roman" w:hAnsi="Times New Roman" w:cs="Times New Roman"/>
          <w:i/>
          <w:iCs/>
          <w:color w:val="000000" w:themeColor="text1"/>
        </w:rPr>
        <w:t>Social Currents,</w:t>
      </w:r>
      <w:r w:rsidRPr="00DD6B83">
        <w:rPr>
          <w:rFonts w:ascii="Times New Roman" w:hAnsi="Times New Roman" w:cs="Times New Roman"/>
          <w:color w:val="000000" w:themeColor="text1"/>
        </w:rPr>
        <w:t xml:space="preserve"> </w:t>
      </w:r>
      <w:r w:rsidRPr="00DD6B83">
        <w:rPr>
          <w:rFonts w:ascii="Times New Roman" w:hAnsi="Times New Roman" w:cs="Times New Roman"/>
          <w:i/>
          <w:iCs/>
          <w:color w:val="000000" w:themeColor="text1"/>
        </w:rPr>
        <w:t>8</w:t>
      </w:r>
      <w:r w:rsidRPr="00DD6B83">
        <w:rPr>
          <w:rFonts w:ascii="Times New Roman" w:hAnsi="Times New Roman" w:cs="Times New Roman"/>
          <w:color w:val="000000" w:themeColor="text1"/>
        </w:rPr>
        <w:t xml:space="preserve">(4), 358-377. </w:t>
      </w:r>
      <w:hyperlink r:id="rId97" w:history="1">
        <w:r w:rsidR="00BA34AF" w:rsidRPr="00DD6B83">
          <w:rPr>
            <w:rStyle w:val="Hyperlink"/>
            <w:rFonts w:ascii="Times New Roman" w:hAnsi="Times New Roman" w:cs="Times New Roman"/>
          </w:rPr>
          <w:t>https://doi.org/10.1177/2329496520950789</w:t>
        </w:r>
      </w:hyperlink>
    </w:p>
    <w:p w14:paraId="3582322F" w14:textId="0BC90E10" w:rsidR="00937E85" w:rsidRPr="00DD6B83" w:rsidRDefault="00937E85" w:rsidP="00937E85">
      <w:pPr>
        <w:spacing w:line="480" w:lineRule="auto"/>
        <w:ind w:left="567" w:hanging="567"/>
        <w:rPr>
          <w:rFonts w:ascii="Times New Roman" w:hAnsi="Times New Roman" w:cs="Times New Roman"/>
          <w:lang w:val="en-US"/>
        </w:rPr>
      </w:pPr>
      <w:r w:rsidRPr="00DD6B83">
        <w:rPr>
          <w:rFonts w:ascii="Times New Roman" w:hAnsi="Times New Roman" w:cs="Times New Roman"/>
          <w:lang w:val="en-US"/>
        </w:rPr>
        <w:t xml:space="preserve">Lazar, M. M. (2005). Politicizing gender in discourse: feminist critical discourse analysis as political perspective and praxis. In M. M. Lazar (Eds.), </w:t>
      </w:r>
      <w:r w:rsidRPr="00DD6B83">
        <w:rPr>
          <w:rFonts w:ascii="Times New Roman" w:hAnsi="Times New Roman" w:cs="Times New Roman"/>
          <w:i/>
          <w:lang w:val="en-US"/>
        </w:rPr>
        <w:t xml:space="preserve">Feminist critical discourse analysis: gender, </w:t>
      </w:r>
      <w:proofErr w:type="gramStart"/>
      <w:r w:rsidRPr="00DD6B83">
        <w:rPr>
          <w:rFonts w:ascii="Times New Roman" w:hAnsi="Times New Roman" w:cs="Times New Roman"/>
          <w:i/>
          <w:lang w:val="en-US"/>
        </w:rPr>
        <w:t>power</w:t>
      </w:r>
      <w:proofErr w:type="gramEnd"/>
      <w:r w:rsidRPr="00DD6B83">
        <w:rPr>
          <w:rFonts w:ascii="Times New Roman" w:hAnsi="Times New Roman" w:cs="Times New Roman"/>
          <w:i/>
          <w:lang w:val="en-US"/>
        </w:rPr>
        <w:t xml:space="preserve"> and ideology in discourse </w:t>
      </w:r>
      <w:r w:rsidRPr="00DD6B83">
        <w:rPr>
          <w:rFonts w:ascii="Times New Roman" w:hAnsi="Times New Roman" w:cs="Times New Roman"/>
          <w:lang w:val="en-US"/>
        </w:rPr>
        <w:t xml:space="preserve">(pp. 1-28). Palgrave Macmillan UK. </w:t>
      </w:r>
      <w:r w:rsidR="0099454B" w:rsidRPr="00DD6B83">
        <w:rPr>
          <w:rFonts w:ascii="Times New Roman" w:hAnsi="Times New Roman" w:cs="Times New Roman"/>
          <w:lang w:val="en-US"/>
        </w:rPr>
        <w:t xml:space="preserve">DOI: </w:t>
      </w:r>
      <w:r w:rsidR="0099454B" w:rsidRPr="00DD6B83">
        <w:rPr>
          <w:rFonts w:ascii="Times New Roman" w:hAnsi="Times New Roman" w:cs="Times New Roman"/>
        </w:rPr>
        <w:t>10.1057/9780230599901_1</w:t>
      </w:r>
      <w:r w:rsidR="007B54FC" w:rsidRPr="00DD6B83">
        <w:rPr>
          <w:rFonts w:ascii="Times New Roman" w:hAnsi="Times New Roman" w:cs="Times New Roman"/>
        </w:rPr>
        <w:t xml:space="preserve"> </w:t>
      </w:r>
      <w:r w:rsidR="0099454B" w:rsidRPr="00DD6B83">
        <w:rPr>
          <w:rFonts w:ascii="Source Sans Pro" w:hAnsi="Source Sans Pro"/>
          <w:color w:val="3A3A3A"/>
          <w:sz w:val="23"/>
          <w:szCs w:val="23"/>
          <w:shd w:val="clear" w:color="auto" w:fill="F3F3F3"/>
        </w:rPr>
        <w:t xml:space="preserve"> </w:t>
      </w:r>
    </w:p>
    <w:p w14:paraId="7664E88B" w14:textId="46010003" w:rsidR="008A4CFE" w:rsidRPr="00DD6B83" w:rsidRDefault="008A4CFE" w:rsidP="008A4CFE">
      <w:pPr>
        <w:spacing w:line="480" w:lineRule="auto"/>
        <w:ind w:left="567" w:hanging="567"/>
        <w:rPr>
          <w:rFonts w:ascii="Times New Roman" w:hAnsi="Times New Roman" w:cs="Times New Roman"/>
          <w:color w:val="FF0000"/>
        </w:rPr>
      </w:pPr>
      <w:r w:rsidRPr="00DD6B83">
        <w:rPr>
          <w:rFonts w:ascii="Times New Roman" w:hAnsi="Times New Roman" w:cs="Times New Roman"/>
          <w:color w:val="000000" w:themeColor="text1"/>
        </w:rPr>
        <w:t xml:space="preserve">Lee, T. </w:t>
      </w:r>
      <w:r w:rsidR="00390540" w:rsidRPr="00DD6B83">
        <w:rPr>
          <w:rFonts w:ascii="Times New Roman" w:hAnsi="Times New Roman" w:cs="Times New Roman"/>
          <w:color w:val="000000" w:themeColor="text1"/>
        </w:rPr>
        <w:t xml:space="preserve">(Host). </w:t>
      </w:r>
      <w:r w:rsidRPr="00DD6B83">
        <w:rPr>
          <w:rFonts w:ascii="Times New Roman" w:hAnsi="Times New Roman" w:cs="Times New Roman"/>
          <w:color w:val="000000" w:themeColor="text1"/>
        </w:rPr>
        <w:t>(2021, October 15). Battle over Texas abortion law leaves Black people behind</w:t>
      </w:r>
      <w:r w:rsidR="00390540" w:rsidRPr="00DD6B83">
        <w:rPr>
          <w:rFonts w:ascii="Times New Roman" w:hAnsi="Times New Roman" w:cs="Times New Roman"/>
          <w:color w:val="000000" w:themeColor="text1"/>
        </w:rPr>
        <w:t xml:space="preserve"> [Audio podcast episode] In </w:t>
      </w:r>
      <w:proofErr w:type="gramStart"/>
      <w:r w:rsidR="00390540" w:rsidRPr="00DD6B83">
        <w:rPr>
          <w:rFonts w:ascii="Times New Roman" w:hAnsi="Times New Roman" w:cs="Times New Roman"/>
          <w:i/>
          <w:iCs/>
          <w:color w:val="000000" w:themeColor="text1"/>
        </w:rPr>
        <w:t>Into</w:t>
      </w:r>
      <w:proofErr w:type="gramEnd"/>
      <w:r w:rsidR="00390540" w:rsidRPr="00DD6B83">
        <w:rPr>
          <w:rFonts w:ascii="Times New Roman" w:hAnsi="Times New Roman" w:cs="Times New Roman"/>
          <w:i/>
          <w:iCs/>
          <w:color w:val="000000" w:themeColor="text1"/>
        </w:rPr>
        <w:t xml:space="preserve"> America with Trymaine Lee</w:t>
      </w:r>
      <w:r w:rsidR="00390540" w:rsidRPr="00DD6B83">
        <w:rPr>
          <w:rFonts w:ascii="Times New Roman" w:hAnsi="Times New Roman" w:cs="Times New Roman"/>
          <w:color w:val="000000" w:themeColor="text1"/>
        </w:rPr>
        <w:t xml:space="preserve">.  </w:t>
      </w:r>
      <w:r w:rsidRPr="00DD6B83">
        <w:rPr>
          <w:rFonts w:ascii="Times New Roman" w:hAnsi="Times New Roman" w:cs="Times New Roman"/>
          <w:color w:val="000000" w:themeColor="text1"/>
        </w:rPr>
        <w:t xml:space="preserve">MSNBC.  </w:t>
      </w:r>
      <w:hyperlink r:id="rId98" w:history="1">
        <w:r w:rsidRPr="00DD6B83">
          <w:rPr>
            <w:rStyle w:val="Hyperlink"/>
            <w:rFonts w:ascii="Times New Roman" w:hAnsi="Times New Roman" w:cs="Times New Roman"/>
          </w:rPr>
          <w:t>https://www.msnbc.com/podcast/battle-over-texas-abor-tion-law-leaves-black-people-behind-n1281661</w:t>
        </w:r>
      </w:hyperlink>
      <w:r w:rsidRPr="00DD6B83">
        <w:rPr>
          <w:rFonts w:ascii="Times New Roman" w:hAnsi="Times New Roman" w:cs="Times New Roman"/>
          <w:color w:val="FF0000"/>
        </w:rPr>
        <w:t xml:space="preserve"> </w:t>
      </w:r>
    </w:p>
    <w:p w14:paraId="183A137C" w14:textId="0B53E38F" w:rsidR="008A4CFE" w:rsidRPr="00DD6B83"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lastRenderedPageBreak/>
        <w:t xml:space="preserve">McBride, D. E., &amp; Keys, J. L. (2018). </w:t>
      </w:r>
      <w:r w:rsidRPr="00DD6B83">
        <w:rPr>
          <w:rFonts w:ascii="Times New Roman" w:hAnsi="Times New Roman" w:cs="Times New Roman"/>
          <w:i/>
          <w:iCs/>
          <w:color w:val="000000" w:themeColor="text1"/>
        </w:rPr>
        <w:t>Abortion in the United States: A reference handbook, 2</w:t>
      </w:r>
      <w:r w:rsidRPr="00DD6B83">
        <w:rPr>
          <w:rFonts w:ascii="Times New Roman" w:hAnsi="Times New Roman" w:cs="Times New Roman"/>
          <w:i/>
          <w:iCs/>
          <w:color w:val="000000" w:themeColor="text1"/>
          <w:vertAlign w:val="superscript"/>
        </w:rPr>
        <w:t>nd</w:t>
      </w:r>
      <w:r w:rsidRPr="00DD6B83">
        <w:rPr>
          <w:rFonts w:ascii="Times New Roman" w:hAnsi="Times New Roman" w:cs="Times New Roman"/>
          <w:i/>
          <w:iCs/>
          <w:color w:val="000000" w:themeColor="text1"/>
        </w:rPr>
        <w:t xml:space="preserve"> </w:t>
      </w:r>
      <w:r w:rsidRPr="00DD6B83">
        <w:rPr>
          <w:rFonts w:ascii="Times New Roman" w:hAnsi="Times New Roman" w:cs="Times New Roman"/>
          <w:i/>
          <w:iCs/>
        </w:rPr>
        <w:t xml:space="preserve">edition </w:t>
      </w:r>
      <w:r w:rsidRPr="00DD6B83">
        <w:rPr>
          <w:rFonts w:ascii="Times New Roman" w:hAnsi="Times New Roman" w:cs="Times New Roman"/>
        </w:rPr>
        <w:t xml:space="preserve">[eBook edition]. </w:t>
      </w:r>
      <w:r w:rsidR="009C113D" w:rsidRPr="00DD6B83">
        <w:rPr>
          <w:rFonts w:ascii="Times New Roman" w:hAnsi="Times New Roman" w:cs="Times New Roman"/>
        </w:rPr>
        <w:t xml:space="preserve">Bloomsbury Publishing USA. </w:t>
      </w:r>
      <w:hyperlink r:id="rId99" w:history="1">
        <w:r w:rsidRPr="00DD6B83">
          <w:rPr>
            <w:rStyle w:val="Hyperlink"/>
            <w:rFonts w:ascii="Times New Roman" w:hAnsi="Times New Roman" w:cs="Times New Roman"/>
          </w:rPr>
          <w:t>https://ebookcentral.proquest.com/lib/ottawa/detail.action?docID=5446859</w:t>
        </w:r>
      </w:hyperlink>
      <w:r w:rsidRPr="00DD6B83">
        <w:rPr>
          <w:rFonts w:ascii="Times New Roman" w:hAnsi="Times New Roman" w:cs="Times New Roman"/>
        </w:rPr>
        <w:t xml:space="preserve"> </w:t>
      </w:r>
    </w:p>
    <w:p w14:paraId="30096484" w14:textId="7DA00658" w:rsidR="0056687D" w:rsidRPr="00DD6B83" w:rsidRDefault="0056687D" w:rsidP="008A4CFE">
      <w:pPr>
        <w:autoSpaceDE w:val="0"/>
        <w:autoSpaceDN w:val="0"/>
        <w:adjustRightInd w:val="0"/>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Pollack, G. (2016, April 26). </w:t>
      </w:r>
      <w:r w:rsidRPr="00DD6B83">
        <w:rPr>
          <w:rFonts w:ascii="Times New Roman" w:hAnsi="Times New Roman" w:cs="Times New Roman"/>
          <w:i/>
          <w:iCs/>
          <w:color w:val="000000" w:themeColor="text1"/>
          <w:lang w:val="en-US"/>
        </w:rPr>
        <w:t>What it’s like to endure a forced waiting period before your abortion</w:t>
      </w:r>
      <w:r w:rsidRPr="00DD6B83">
        <w:rPr>
          <w:rFonts w:ascii="Times New Roman" w:hAnsi="Times New Roman" w:cs="Times New Roman"/>
          <w:color w:val="000000" w:themeColor="text1"/>
          <w:lang w:val="en-US"/>
        </w:rPr>
        <w:t xml:space="preserve">. Vice. </w:t>
      </w:r>
      <w:hyperlink r:id="rId100" w:history="1">
        <w:r w:rsidRPr="00DD6B83">
          <w:rPr>
            <w:rStyle w:val="Hyperlink"/>
            <w:rFonts w:ascii="Times New Roman" w:hAnsi="Times New Roman" w:cs="Times New Roman"/>
            <w:lang w:val="en-US"/>
          </w:rPr>
          <w:t>https://www.vice.com/en/article/qkg753/what-its-like-to-endure-a-forced-waiting-period-before-your-abortion</w:t>
        </w:r>
      </w:hyperlink>
      <w:r w:rsidRPr="00DD6B83">
        <w:rPr>
          <w:rFonts w:ascii="Times New Roman" w:hAnsi="Times New Roman" w:cs="Times New Roman"/>
          <w:color w:val="000000" w:themeColor="text1"/>
          <w:lang w:val="en-US"/>
        </w:rPr>
        <w:t xml:space="preserve"> </w:t>
      </w:r>
    </w:p>
    <w:p w14:paraId="2B9A1A28" w14:textId="77777777" w:rsidR="008A4CFE" w:rsidRPr="00DD6B83" w:rsidRDefault="008A4CFE" w:rsidP="008A4CFE">
      <w:pPr>
        <w:autoSpaceDE w:val="0"/>
        <w:autoSpaceDN w:val="0"/>
        <w:adjustRightInd w:val="0"/>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Reagan, L. J. (2022). </w:t>
      </w:r>
      <w:r w:rsidRPr="00DD6B83">
        <w:rPr>
          <w:rFonts w:ascii="Times New Roman" w:hAnsi="Times New Roman" w:cs="Times New Roman"/>
          <w:i/>
          <w:iCs/>
          <w:color w:val="000000" w:themeColor="text1"/>
          <w:lang w:val="en-US"/>
        </w:rPr>
        <w:t xml:space="preserve">When abortion was a crime: Women, medicine, and law in the Unites </w:t>
      </w:r>
      <w:r w:rsidRPr="00DD6B83">
        <w:rPr>
          <w:rFonts w:ascii="Times New Roman" w:hAnsi="Times New Roman" w:cs="Times New Roman"/>
          <w:i/>
          <w:iCs/>
          <w:lang w:val="en-US"/>
        </w:rPr>
        <w:t>States, 1867-1973.</w:t>
      </w:r>
      <w:r w:rsidRPr="00DD6B83">
        <w:rPr>
          <w:rFonts w:ascii="Times New Roman" w:hAnsi="Times New Roman" w:cs="Times New Roman"/>
          <w:lang w:val="en-US"/>
        </w:rPr>
        <w:t xml:space="preserve"> University of California Press. </w:t>
      </w:r>
    </w:p>
    <w:p w14:paraId="51EA4773" w14:textId="5A6ADF7B" w:rsidR="008A4CFE" w:rsidRPr="00DD6B83"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Reynolds, K. (2021, November 1). How today’s near</w:t>
      </w:r>
      <w:r w:rsidR="00587148" w:rsidRPr="00DD6B83">
        <w:rPr>
          <w:rFonts w:ascii="Times New Roman" w:hAnsi="Times New Roman" w:cs="Times New Roman"/>
          <w:color w:val="000000" w:themeColor="text1"/>
        </w:rPr>
        <w:t>-</w:t>
      </w:r>
      <w:r w:rsidRPr="00DD6B83">
        <w:rPr>
          <w:rFonts w:ascii="Times New Roman" w:hAnsi="Times New Roman" w:cs="Times New Roman"/>
          <w:color w:val="000000" w:themeColor="text1"/>
        </w:rPr>
        <w:t xml:space="preserve">total abortion ban </w:t>
      </w:r>
      <w:r w:rsidR="00587148" w:rsidRPr="00DD6B83">
        <w:rPr>
          <w:rFonts w:ascii="Times New Roman" w:hAnsi="Times New Roman" w:cs="Times New Roman"/>
          <w:color w:val="000000" w:themeColor="text1"/>
        </w:rPr>
        <w:t xml:space="preserve">in Texas </w:t>
      </w:r>
      <w:r w:rsidRPr="00DD6B83">
        <w:rPr>
          <w:rFonts w:ascii="Times New Roman" w:hAnsi="Times New Roman" w:cs="Times New Roman"/>
          <w:color w:val="000000" w:themeColor="text1"/>
        </w:rPr>
        <w:t xml:space="preserve">was 20 years in the </w:t>
      </w:r>
      <w:r w:rsidRPr="00DD6B83">
        <w:rPr>
          <w:rFonts w:ascii="Times New Roman" w:hAnsi="Times New Roman" w:cs="Times New Roman"/>
        </w:rPr>
        <w:t xml:space="preserve">making. </w:t>
      </w:r>
      <w:r w:rsidRPr="00DD6B83">
        <w:rPr>
          <w:rFonts w:ascii="Times New Roman" w:hAnsi="Times New Roman" w:cs="Times New Roman"/>
          <w:i/>
          <w:iCs/>
        </w:rPr>
        <w:t>The Texas Tribune.</w:t>
      </w:r>
      <w:r w:rsidRPr="00DD6B83">
        <w:rPr>
          <w:rFonts w:ascii="Times New Roman" w:hAnsi="Times New Roman" w:cs="Times New Roman"/>
        </w:rPr>
        <w:t xml:space="preserve"> </w:t>
      </w:r>
      <w:hyperlink r:id="rId101" w:anchor=":~:text=2005%3A%2024%2Dweek%20ban%2C%20more%20restrictions%20for%20teens&amp;text=A%20requirement%20that%20the%20required,patients%20against%20having%20an%20abortion" w:history="1">
        <w:r w:rsidRPr="00DD6B83">
          <w:rPr>
            <w:rStyle w:val="Hyperlink"/>
            <w:rFonts w:ascii="Times New Roman" w:hAnsi="Times New Roman" w:cs="Times New Roman"/>
          </w:rPr>
          <w:t>https://www.texastribune.org/2021/11/01/Texas-abortion-restrictions-timeline/#:~:text=2005%3A%2024%2Dweek%20ban%2C%20more%20restrictions%20for%20teens&amp;text=A%20requirement%20that%20the%20required,patients%20against%20having%20an%20abortion</w:t>
        </w:r>
      </w:hyperlink>
      <w:r w:rsidRPr="00DD6B83">
        <w:rPr>
          <w:rFonts w:ascii="Times New Roman" w:hAnsi="Times New Roman" w:cs="Times New Roman"/>
        </w:rPr>
        <w:t xml:space="preserve">. </w:t>
      </w:r>
    </w:p>
    <w:p w14:paraId="2D62D9C1" w14:textId="0D63ED75" w:rsidR="00547D8F" w:rsidRPr="00DD6B83" w:rsidRDefault="00547D8F" w:rsidP="0056687D">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3A3A3A"/>
          <w:shd w:val="clear" w:color="auto" w:fill="FFFFFF"/>
        </w:rPr>
        <w:t xml:space="preserve">Sagar, K., Rego, E., Malhotra, R., </w:t>
      </w:r>
      <w:proofErr w:type="spellStart"/>
      <w:r w:rsidRPr="00DD6B83">
        <w:rPr>
          <w:rFonts w:ascii="Times New Roman" w:hAnsi="Times New Roman" w:cs="Times New Roman"/>
          <w:color w:val="3A3A3A"/>
          <w:shd w:val="clear" w:color="auto" w:fill="FFFFFF"/>
        </w:rPr>
        <w:t>Lacue</w:t>
      </w:r>
      <w:proofErr w:type="spellEnd"/>
      <w:r w:rsidRPr="00DD6B83">
        <w:rPr>
          <w:rFonts w:ascii="Times New Roman" w:hAnsi="Times New Roman" w:cs="Times New Roman"/>
          <w:color w:val="3A3A3A"/>
          <w:shd w:val="clear" w:color="auto" w:fill="FFFFFF"/>
        </w:rPr>
        <w:t>, A., &amp; Brandi, K. M. (2023). Abortion providers in the United States: expanding beyond obstetrics and gynecology. </w:t>
      </w:r>
      <w:r w:rsidRPr="00DD6B83">
        <w:rPr>
          <w:rFonts w:ascii="Times New Roman" w:hAnsi="Times New Roman" w:cs="Times New Roman"/>
          <w:i/>
          <w:iCs/>
          <w:color w:val="3A3A3A"/>
          <w:shd w:val="clear" w:color="auto" w:fill="FFFFFF"/>
        </w:rPr>
        <w:t>AJOG Global Reports</w:t>
      </w:r>
      <w:r w:rsidRPr="00DD6B83">
        <w:rPr>
          <w:rFonts w:ascii="Times New Roman" w:hAnsi="Times New Roman" w:cs="Times New Roman"/>
          <w:color w:val="3A3A3A"/>
          <w:shd w:val="clear" w:color="auto" w:fill="FFFFFF"/>
        </w:rPr>
        <w:t>, </w:t>
      </w:r>
      <w:r w:rsidRPr="00DD6B83">
        <w:rPr>
          <w:rFonts w:ascii="Times New Roman" w:hAnsi="Times New Roman" w:cs="Times New Roman"/>
          <w:i/>
          <w:iCs/>
          <w:color w:val="3A3A3A"/>
          <w:shd w:val="clear" w:color="auto" w:fill="FFFFFF"/>
        </w:rPr>
        <w:t>3</w:t>
      </w:r>
      <w:r w:rsidRPr="00DD6B83">
        <w:rPr>
          <w:rFonts w:ascii="Times New Roman" w:hAnsi="Times New Roman" w:cs="Times New Roman"/>
          <w:color w:val="3A3A3A"/>
          <w:shd w:val="clear" w:color="auto" w:fill="FFFFFF"/>
        </w:rPr>
        <w:t xml:space="preserve">(2), 1–6. </w:t>
      </w:r>
      <w:hyperlink r:id="rId102" w:history="1">
        <w:r w:rsidRPr="00DD6B83">
          <w:rPr>
            <w:rStyle w:val="Hyperlink"/>
            <w:rFonts w:ascii="Times New Roman" w:hAnsi="Times New Roman" w:cs="Times New Roman"/>
            <w:shd w:val="clear" w:color="auto" w:fill="FFFFFF"/>
          </w:rPr>
          <w:t>https://doi.org/10.1016/j.xagr.2023.100186</w:t>
        </w:r>
      </w:hyperlink>
      <w:r w:rsidRPr="00DD6B83">
        <w:rPr>
          <w:rFonts w:ascii="Times New Roman" w:hAnsi="Times New Roman" w:cs="Times New Roman"/>
          <w:color w:val="3A3A3A"/>
          <w:shd w:val="clear" w:color="auto" w:fill="FFFFFF"/>
        </w:rPr>
        <w:t xml:space="preserve"> </w:t>
      </w:r>
      <w:r w:rsidRPr="00DD6B83">
        <w:rPr>
          <w:rFonts w:ascii="Times New Roman" w:hAnsi="Times New Roman" w:cs="Times New Roman"/>
          <w:color w:val="000000" w:themeColor="text1"/>
          <w:lang w:val="en-US"/>
        </w:rPr>
        <w:t xml:space="preserve"> </w:t>
      </w:r>
    </w:p>
    <w:p w14:paraId="04414E48" w14:textId="57B2D62C" w:rsidR="00B425A1" w:rsidRPr="00DD6B83" w:rsidRDefault="00B425A1" w:rsidP="0056687D">
      <w:pPr>
        <w:spacing w:line="480" w:lineRule="auto"/>
        <w:ind w:left="567" w:hanging="567"/>
        <w:rPr>
          <w:rFonts w:ascii="Times New Roman" w:hAnsi="Times New Roman" w:cs="Times New Roman"/>
          <w:color w:val="000000" w:themeColor="text1"/>
          <w:lang w:val="en-US"/>
        </w:rPr>
      </w:pPr>
      <w:proofErr w:type="spellStart"/>
      <w:r w:rsidRPr="00DD6B83">
        <w:rPr>
          <w:rFonts w:ascii="Times New Roman" w:hAnsi="Times New Roman" w:cs="Times New Roman"/>
          <w:color w:val="000000" w:themeColor="text1"/>
          <w:lang w:val="en-US"/>
        </w:rPr>
        <w:t>Sasani</w:t>
      </w:r>
      <w:proofErr w:type="spellEnd"/>
      <w:r w:rsidR="00CB5674" w:rsidRPr="00DD6B83">
        <w:rPr>
          <w:rFonts w:ascii="Times New Roman" w:hAnsi="Times New Roman" w:cs="Times New Roman"/>
          <w:color w:val="000000" w:themeColor="text1"/>
          <w:lang w:val="en-US"/>
        </w:rPr>
        <w:t xml:space="preserve">, A. (2023, December 12). Kate Cox case: what led to the Texan fleeing the state for an abortion? </w:t>
      </w:r>
      <w:r w:rsidR="00CB5674" w:rsidRPr="00DD6B83">
        <w:rPr>
          <w:rFonts w:ascii="Times New Roman" w:hAnsi="Times New Roman" w:cs="Times New Roman"/>
          <w:i/>
          <w:iCs/>
          <w:color w:val="000000" w:themeColor="text1"/>
          <w:lang w:val="en-US"/>
        </w:rPr>
        <w:t>The Guardian</w:t>
      </w:r>
      <w:r w:rsidR="00CB5674" w:rsidRPr="00DD6B83">
        <w:rPr>
          <w:rFonts w:ascii="Times New Roman" w:hAnsi="Times New Roman" w:cs="Times New Roman"/>
          <w:color w:val="000000" w:themeColor="text1"/>
          <w:lang w:val="en-US"/>
        </w:rPr>
        <w:t>.</w:t>
      </w:r>
      <w:r w:rsidR="0005587F" w:rsidRPr="00DD6B83">
        <w:rPr>
          <w:rFonts w:ascii="Times New Roman" w:hAnsi="Times New Roman" w:cs="Times New Roman"/>
          <w:color w:val="000000" w:themeColor="text1"/>
          <w:lang w:val="en-US"/>
        </w:rPr>
        <w:t xml:space="preserve"> </w:t>
      </w:r>
      <w:hyperlink r:id="rId103" w:history="1">
        <w:r w:rsidR="0099454B" w:rsidRPr="00DD6B83">
          <w:rPr>
            <w:rStyle w:val="Hyperlink"/>
            <w:rFonts w:ascii="Times New Roman" w:hAnsi="Times New Roman" w:cs="Times New Roman"/>
            <w:lang w:val="en-US"/>
          </w:rPr>
          <w:t>https://www.theguardian.com/world/2023/dec/12/kate-cox-texas-abortion-case-explained</w:t>
        </w:r>
      </w:hyperlink>
      <w:r w:rsidR="0099454B" w:rsidRPr="00DD6B83">
        <w:rPr>
          <w:rFonts w:ascii="Times New Roman" w:hAnsi="Times New Roman" w:cs="Times New Roman"/>
          <w:color w:val="000000" w:themeColor="text1"/>
          <w:lang w:val="en-US"/>
        </w:rPr>
        <w:t xml:space="preserve"> </w:t>
      </w:r>
    </w:p>
    <w:p w14:paraId="288959EF" w14:textId="3BEA4907" w:rsidR="00B503C9" w:rsidRPr="00DD6B83" w:rsidRDefault="00CA48CB" w:rsidP="003A6319">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t xml:space="preserve">Sanger-Katz, M., </w:t>
      </w:r>
      <w:r w:rsidR="00587148" w:rsidRPr="00DD6B83">
        <w:rPr>
          <w:rFonts w:ascii="Times New Roman" w:hAnsi="Times New Roman" w:cs="Times New Roman"/>
          <w:color w:val="000000" w:themeColor="text1"/>
          <w:lang w:val="en-US"/>
        </w:rPr>
        <w:t xml:space="preserve">Cain </w:t>
      </w:r>
      <w:r w:rsidRPr="00DD6B83">
        <w:rPr>
          <w:rFonts w:ascii="Times New Roman" w:hAnsi="Times New Roman" w:cs="Times New Roman"/>
          <w:color w:val="000000" w:themeColor="text1"/>
          <w:lang w:val="en-US"/>
        </w:rPr>
        <w:t>Miller,</w:t>
      </w:r>
      <w:r w:rsidR="00587148" w:rsidRPr="00DD6B83">
        <w:rPr>
          <w:rFonts w:ascii="Times New Roman" w:hAnsi="Times New Roman" w:cs="Times New Roman"/>
          <w:color w:val="000000" w:themeColor="text1"/>
          <w:lang w:val="en-US"/>
        </w:rPr>
        <w:t xml:space="preserve"> </w:t>
      </w:r>
      <w:r w:rsidRPr="00DD6B83">
        <w:rPr>
          <w:rFonts w:ascii="Times New Roman" w:hAnsi="Times New Roman" w:cs="Times New Roman"/>
          <w:color w:val="000000" w:themeColor="text1"/>
          <w:lang w:val="en-US"/>
        </w:rPr>
        <w:t xml:space="preserve">C., &amp; Bui, Q. (2022, March 6). Most women denied abortions by Texas law got them another way. </w:t>
      </w:r>
      <w:r w:rsidRPr="00DD6B83">
        <w:rPr>
          <w:rFonts w:ascii="Times New Roman" w:hAnsi="Times New Roman" w:cs="Times New Roman"/>
          <w:i/>
          <w:color w:val="000000" w:themeColor="text1"/>
          <w:lang w:val="en-US"/>
        </w:rPr>
        <w:t>The New York Times</w:t>
      </w:r>
      <w:r w:rsidRPr="00DD6B83">
        <w:rPr>
          <w:rFonts w:ascii="Times New Roman" w:hAnsi="Times New Roman" w:cs="Times New Roman"/>
          <w:color w:val="000000" w:themeColor="text1"/>
          <w:lang w:val="en-US"/>
        </w:rPr>
        <w:t xml:space="preserve">. </w:t>
      </w:r>
      <w:hyperlink r:id="rId104" w:history="1">
        <w:r w:rsidRPr="00DD6B83">
          <w:rPr>
            <w:rStyle w:val="Hyperlink"/>
            <w:rFonts w:ascii="Times New Roman" w:hAnsi="Times New Roman" w:cs="Times New Roman"/>
            <w:lang w:val="en-US"/>
          </w:rPr>
          <w:t>https://www.nytimes.com/2022/03/06/upshot/texas-abortion-women-data.html</w:t>
        </w:r>
      </w:hyperlink>
    </w:p>
    <w:p w14:paraId="631124D6" w14:textId="685F1035" w:rsidR="00993112" w:rsidRPr="00DD6B83" w:rsidRDefault="00993112" w:rsidP="00993112">
      <w:pPr>
        <w:spacing w:line="480" w:lineRule="auto"/>
        <w:ind w:left="567" w:hanging="567"/>
        <w:rPr>
          <w:rFonts w:ascii="Times New Roman" w:hAnsi="Times New Roman" w:cs="Times New Roman"/>
          <w:color w:val="000000" w:themeColor="text1"/>
          <w:lang w:val="en-US"/>
        </w:rPr>
      </w:pPr>
      <w:r w:rsidRPr="00DD6B83">
        <w:rPr>
          <w:rFonts w:ascii="Times New Roman" w:hAnsi="Times New Roman" w:cs="Times New Roman"/>
          <w:color w:val="000000" w:themeColor="text1"/>
          <w:lang w:val="en-US"/>
        </w:rPr>
        <w:lastRenderedPageBreak/>
        <w:t xml:space="preserve">Sethna, C. (2011). All Aboard? Canadian Women’s Abortion Tourism, 1960-1980. In </w:t>
      </w:r>
      <w:proofErr w:type="spellStart"/>
      <w:r w:rsidRPr="00DD6B83">
        <w:rPr>
          <w:rFonts w:ascii="Times New Roman" w:hAnsi="Times New Roman" w:cs="Times New Roman"/>
          <w:color w:val="000000" w:themeColor="text1"/>
          <w:lang w:val="en-US"/>
        </w:rPr>
        <w:t>Warsh</w:t>
      </w:r>
      <w:proofErr w:type="spellEnd"/>
      <w:r w:rsidRPr="00DD6B83">
        <w:rPr>
          <w:rFonts w:ascii="Times New Roman" w:hAnsi="Times New Roman" w:cs="Times New Roman"/>
          <w:color w:val="000000" w:themeColor="text1"/>
          <w:lang w:val="en-US"/>
        </w:rPr>
        <w:t xml:space="preserve">, C. L. K. (Eds.), </w:t>
      </w:r>
      <w:r w:rsidRPr="00DD6B83">
        <w:rPr>
          <w:rFonts w:ascii="Times New Roman" w:hAnsi="Times New Roman" w:cs="Times New Roman"/>
          <w:i/>
          <w:iCs/>
          <w:color w:val="000000" w:themeColor="text1"/>
          <w:lang w:val="en-US"/>
        </w:rPr>
        <w:t>Gender, health, and popular culture</w:t>
      </w:r>
      <w:r w:rsidR="00587148" w:rsidRPr="00DD6B83">
        <w:rPr>
          <w:rFonts w:ascii="Times New Roman" w:hAnsi="Times New Roman" w:cs="Times New Roman"/>
          <w:i/>
          <w:iCs/>
          <w:color w:val="000000" w:themeColor="text1"/>
          <w:lang w:val="en-US"/>
        </w:rPr>
        <w:t>:</w:t>
      </w:r>
      <w:r w:rsidRPr="00DD6B83">
        <w:rPr>
          <w:rFonts w:ascii="Times New Roman" w:hAnsi="Times New Roman" w:cs="Times New Roman"/>
          <w:i/>
          <w:iCs/>
          <w:color w:val="000000" w:themeColor="text1"/>
          <w:lang w:val="en-US"/>
        </w:rPr>
        <w:t xml:space="preserve"> historical perspectives </w:t>
      </w:r>
      <w:r w:rsidRPr="00DD6B83">
        <w:rPr>
          <w:rFonts w:ascii="Times New Roman" w:hAnsi="Times New Roman" w:cs="Times New Roman"/>
          <w:color w:val="000000" w:themeColor="text1"/>
          <w:lang w:val="en-US"/>
        </w:rPr>
        <w:t>(pp. 89-108). Wilfrid Laurier University Press.</w:t>
      </w:r>
      <w:r w:rsidR="005225CF" w:rsidRPr="00DD6B83">
        <w:rPr>
          <w:rFonts w:ascii="Times New Roman" w:hAnsi="Times New Roman" w:cs="Times New Roman"/>
          <w:color w:val="000000" w:themeColor="text1"/>
          <w:lang w:val="en-US"/>
        </w:rPr>
        <w:t xml:space="preserve"> </w:t>
      </w:r>
    </w:p>
    <w:p w14:paraId="317F54F1" w14:textId="31B7EB9E" w:rsidR="00226CED" w:rsidRPr="00DD6B83" w:rsidRDefault="00226CED" w:rsidP="00226CED">
      <w:pPr>
        <w:spacing w:line="480" w:lineRule="auto"/>
        <w:ind w:left="567" w:hanging="567"/>
        <w:rPr>
          <w:rFonts w:ascii="Times New Roman" w:hAnsi="Times New Roman" w:cs="Times New Roman"/>
          <w:lang w:val="en-US"/>
        </w:rPr>
      </w:pPr>
      <w:r w:rsidRPr="00DD6B83">
        <w:rPr>
          <w:rFonts w:ascii="Times New Roman" w:hAnsi="Times New Roman" w:cs="Times New Roman"/>
          <w:color w:val="000000" w:themeColor="text1"/>
          <w:lang w:val="en-US"/>
        </w:rPr>
        <w:t xml:space="preserve">Sethna, C. (2019). Introduction. </w:t>
      </w:r>
      <w:r w:rsidRPr="00DD6B83">
        <w:rPr>
          <w:rFonts w:ascii="Times New Roman" w:hAnsi="Times New Roman" w:cs="Times New Roman"/>
          <w:lang w:val="en-US"/>
        </w:rPr>
        <w:t xml:space="preserve">In Sethna, C. &amp; Davis, G. (Eds.), </w:t>
      </w:r>
      <w:r w:rsidRPr="00DD6B83">
        <w:rPr>
          <w:rFonts w:ascii="Times New Roman" w:hAnsi="Times New Roman" w:cs="Times New Roman"/>
          <w:i/>
          <w:lang w:val="en-US"/>
        </w:rPr>
        <w:t>Abortion across borders: transnational travel and access to abortion services</w:t>
      </w:r>
      <w:r w:rsidRPr="00DD6B83">
        <w:rPr>
          <w:rFonts w:ascii="Times New Roman" w:hAnsi="Times New Roman" w:cs="Times New Roman"/>
          <w:lang w:val="en-US"/>
        </w:rPr>
        <w:t xml:space="preserve"> (pp. 1-22). Johns Hopkins University Press.</w:t>
      </w:r>
    </w:p>
    <w:p w14:paraId="0C2A7E72" w14:textId="40E01E5F" w:rsidR="00547D8F" w:rsidRPr="00DD6B83" w:rsidRDefault="00547D8F" w:rsidP="00226CED">
      <w:pPr>
        <w:pStyle w:val="NormalWeb"/>
        <w:spacing w:line="480" w:lineRule="auto"/>
        <w:ind w:left="567" w:hanging="567"/>
        <w:rPr>
          <w:color w:val="000000" w:themeColor="text1"/>
          <w:lang w:val="en-US"/>
        </w:rPr>
      </w:pPr>
      <w:r w:rsidRPr="00DD6B83">
        <w:rPr>
          <w:color w:val="000000" w:themeColor="text1"/>
        </w:rPr>
        <w:t>Sethna, C.</w:t>
      </w:r>
      <w:r w:rsidR="00587148" w:rsidRPr="00DD6B83">
        <w:rPr>
          <w:color w:val="000000" w:themeColor="text1"/>
        </w:rPr>
        <w:t>,</w:t>
      </w:r>
      <w:r w:rsidRPr="00DD6B83">
        <w:rPr>
          <w:color w:val="000000" w:themeColor="text1"/>
        </w:rPr>
        <w:t xml:space="preserve"> &amp; Brown, L. </w:t>
      </w:r>
      <w:r w:rsidR="00587148" w:rsidRPr="00DD6B83">
        <w:rPr>
          <w:color w:val="000000" w:themeColor="text1"/>
        </w:rPr>
        <w:t xml:space="preserve">A. </w:t>
      </w:r>
      <w:r w:rsidRPr="00DD6B83">
        <w:rPr>
          <w:color w:val="000000" w:themeColor="text1"/>
        </w:rPr>
        <w:t xml:space="preserve">(2023, March 23). </w:t>
      </w:r>
      <w:r w:rsidRPr="00DD6B83">
        <w:rPr>
          <w:i/>
          <w:iCs/>
          <w:color w:val="000000" w:themeColor="text1"/>
        </w:rPr>
        <w:t>Mexico’s help to American women who need abortions should inspire Canada</w:t>
      </w:r>
      <w:r w:rsidRPr="00DD6B83">
        <w:rPr>
          <w:color w:val="000000" w:themeColor="text1"/>
        </w:rPr>
        <w:t>. The Conversation</w:t>
      </w:r>
      <w:r w:rsidRPr="00DD6B83">
        <w:rPr>
          <w:i/>
          <w:iCs/>
          <w:color w:val="000000" w:themeColor="text1"/>
        </w:rPr>
        <w:t>.</w:t>
      </w:r>
      <w:r w:rsidRPr="00DD6B83">
        <w:rPr>
          <w:color w:val="000000" w:themeColor="text1"/>
        </w:rPr>
        <w:t xml:space="preserve"> </w:t>
      </w:r>
      <w:hyperlink r:id="rId105" w:history="1">
        <w:r w:rsidRPr="00DD6B83">
          <w:rPr>
            <w:rStyle w:val="Hyperlink"/>
          </w:rPr>
          <w:t>https://theconversation.com/mexicos-help-to-american-women-who-need-abortions-should-inspire-canada-202117</w:t>
        </w:r>
      </w:hyperlink>
      <w:r w:rsidRPr="00DD6B83">
        <w:rPr>
          <w:color w:val="000000" w:themeColor="text1"/>
        </w:rPr>
        <w:t xml:space="preserve"> </w:t>
      </w:r>
    </w:p>
    <w:p w14:paraId="28AB4F09" w14:textId="3EEC594C" w:rsidR="00B14796" w:rsidRPr="00DD6B83" w:rsidRDefault="00B14796" w:rsidP="00226CED">
      <w:pPr>
        <w:pStyle w:val="NormalWeb"/>
        <w:spacing w:line="480" w:lineRule="auto"/>
        <w:ind w:left="567" w:hanging="567"/>
        <w:rPr>
          <w:lang w:val="en-US"/>
        </w:rPr>
      </w:pPr>
      <w:r w:rsidRPr="00DD6B83">
        <w:rPr>
          <w:color w:val="000000" w:themeColor="text1"/>
          <w:lang w:val="en-US"/>
        </w:rPr>
        <w:t xml:space="preserve">Sethna, C., &amp; </w:t>
      </w:r>
      <w:proofErr w:type="spellStart"/>
      <w:r w:rsidRPr="00DD6B83">
        <w:rPr>
          <w:color w:val="000000" w:themeColor="text1"/>
          <w:lang w:val="en-US"/>
        </w:rPr>
        <w:t>Doull</w:t>
      </w:r>
      <w:proofErr w:type="spellEnd"/>
      <w:r w:rsidRPr="00DD6B83">
        <w:rPr>
          <w:color w:val="000000" w:themeColor="text1"/>
          <w:lang w:val="en-US"/>
        </w:rPr>
        <w:t xml:space="preserve">, M. (2013). Spatial disparities and travel to freestanding abortion clinics in Canada. </w:t>
      </w:r>
      <w:r w:rsidRPr="00DD6B83">
        <w:rPr>
          <w:i/>
          <w:iCs/>
          <w:color w:val="000000" w:themeColor="text1"/>
          <w:lang w:val="en-US"/>
        </w:rPr>
        <w:t>Women’s Studies International Forum, 38</w:t>
      </w:r>
      <w:r w:rsidRPr="00DD6B83">
        <w:rPr>
          <w:color w:val="000000" w:themeColor="text1"/>
          <w:lang w:val="en-US"/>
        </w:rPr>
        <w:t xml:space="preserve">, 52-62. </w:t>
      </w:r>
      <w:hyperlink r:id="rId106" w:history="1">
        <w:r w:rsidRPr="00DD6B83">
          <w:rPr>
            <w:rStyle w:val="Hyperlink"/>
            <w:lang w:val="en-US"/>
          </w:rPr>
          <w:t>https://www.sciencedirect.com/science/article/abs/pii/S0277539513000186?via%3Dihub</w:t>
        </w:r>
      </w:hyperlink>
    </w:p>
    <w:p w14:paraId="76A91CDA" w14:textId="28F8A7B4" w:rsidR="003A6319" w:rsidRPr="00DD6B83" w:rsidRDefault="003A6319" w:rsidP="00226CED">
      <w:pPr>
        <w:pStyle w:val="NormalWeb"/>
        <w:spacing w:line="480" w:lineRule="auto"/>
        <w:ind w:left="567" w:hanging="567"/>
        <w:rPr>
          <w:lang w:val="en-US"/>
        </w:rPr>
      </w:pPr>
      <w:r w:rsidRPr="00DD6B83">
        <w:rPr>
          <w:color w:val="000000" w:themeColor="text1"/>
        </w:rPr>
        <w:t xml:space="preserve">Serwer, A. (2023, December 18). Texas becomes an abortion dystopia. </w:t>
      </w:r>
      <w:r w:rsidRPr="00DD6B83">
        <w:rPr>
          <w:i/>
          <w:iCs/>
          <w:color w:val="000000" w:themeColor="text1"/>
        </w:rPr>
        <w:t>The Atlantic</w:t>
      </w:r>
      <w:r w:rsidRPr="00DD6B83">
        <w:rPr>
          <w:color w:val="000000" w:themeColor="text1"/>
        </w:rPr>
        <w:t xml:space="preserve">. </w:t>
      </w:r>
      <w:hyperlink r:id="rId107" w:history="1">
        <w:r w:rsidRPr="00DD6B83">
          <w:rPr>
            <w:rStyle w:val="Hyperlink"/>
          </w:rPr>
          <w:t>https://www.theatlantic.com/ideas/archive/2023/12/kate-cox-abortion-texas-dobbs/676373/?utm_campaign=atlantic-daily-newsletter&amp;utm_source=newsletter&amp;utm_medium=email&amp;utm_content=20231218&amp;utm_term=The+Atlantic+Daily</w:t>
        </w:r>
      </w:hyperlink>
    </w:p>
    <w:p w14:paraId="074E1014" w14:textId="26005AD3" w:rsidR="00226CED" w:rsidRPr="00DD6B83" w:rsidRDefault="00226CED" w:rsidP="00226CED">
      <w:pPr>
        <w:pStyle w:val="NormalWeb"/>
        <w:spacing w:line="480" w:lineRule="auto"/>
        <w:ind w:left="567" w:hanging="567"/>
      </w:pPr>
      <w:r w:rsidRPr="00DD6B83">
        <w:rPr>
          <w:lang w:val="en-US"/>
        </w:rPr>
        <w:t xml:space="preserve">Sheller, M., &amp; </w:t>
      </w:r>
      <w:proofErr w:type="spellStart"/>
      <w:r w:rsidRPr="00DD6B83">
        <w:rPr>
          <w:lang w:val="en-US"/>
        </w:rPr>
        <w:t>Urry</w:t>
      </w:r>
      <w:proofErr w:type="spellEnd"/>
      <w:r w:rsidRPr="00DD6B83">
        <w:rPr>
          <w:lang w:val="en-US"/>
        </w:rPr>
        <w:t xml:space="preserve">, J. (2006). The new mobilities paradigm. </w:t>
      </w:r>
      <w:r w:rsidRPr="00DD6B83">
        <w:rPr>
          <w:i/>
          <w:iCs/>
          <w:lang w:val="en-US"/>
        </w:rPr>
        <w:t>Environment and Planning, 38</w:t>
      </w:r>
      <w:r w:rsidRPr="00DD6B83">
        <w:rPr>
          <w:lang w:val="en-US"/>
        </w:rPr>
        <w:t xml:space="preserve">, 207-226. </w:t>
      </w:r>
      <w:hyperlink r:id="rId108" w:history="1">
        <w:r w:rsidR="009C113D" w:rsidRPr="00DD6B83">
          <w:rPr>
            <w:rStyle w:val="Hyperlink"/>
            <w:lang w:val="en-US"/>
          </w:rPr>
          <w:t>https://doi.org/10.1068/a37268</w:t>
        </w:r>
      </w:hyperlink>
    </w:p>
    <w:p w14:paraId="2AD7F2BB" w14:textId="3071581D" w:rsidR="008A4CFE" w:rsidRPr="00DD6B83"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lastRenderedPageBreak/>
        <w:t xml:space="preserve">Smith, M. (2017, August 3). Texas House approves more abortion reporting requirements. </w:t>
      </w:r>
      <w:r w:rsidRPr="00DD6B83">
        <w:rPr>
          <w:rFonts w:ascii="Times New Roman" w:hAnsi="Times New Roman" w:cs="Times New Roman"/>
          <w:i/>
          <w:iCs/>
          <w:color w:val="000000" w:themeColor="text1"/>
        </w:rPr>
        <w:t xml:space="preserve">The </w:t>
      </w:r>
      <w:r w:rsidRPr="00DD6B83">
        <w:rPr>
          <w:rFonts w:ascii="Times New Roman" w:hAnsi="Times New Roman" w:cs="Times New Roman"/>
          <w:i/>
          <w:iCs/>
        </w:rPr>
        <w:t>Texas Tribune</w:t>
      </w:r>
      <w:r w:rsidRPr="00DD6B83">
        <w:rPr>
          <w:rFonts w:ascii="Times New Roman" w:hAnsi="Times New Roman" w:cs="Times New Roman"/>
        </w:rPr>
        <w:t xml:space="preserve">. </w:t>
      </w:r>
      <w:hyperlink r:id="rId109" w:history="1">
        <w:r w:rsidRPr="00DD6B83">
          <w:rPr>
            <w:rStyle w:val="Hyperlink"/>
            <w:rFonts w:ascii="Times New Roman" w:hAnsi="Times New Roman" w:cs="Times New Roman"/>
          </w:rPr>
          <w:t>https://www.texastribune.org/2017/08/03/house-abortion-reporting-requirements-minors/</w:t>
        </w:r>
      </w:hyperlink>
      <w:r w:rsidRPr="00DD6B83">
        <w:rPr>
          <w:rFonts w:ascii="Times New Roman" w:hAnsi="Times New Roman" w:cs="Times New Roman"/>
        </w:rPr>
        <w:t xml:space="preserve"> </w:t>
      </w:r>
    </w:p>
    <w:p w14:paraId="22E970E2" w14:textId="770D00CB" w:rsidR="003460E8" w:rsidRPr="00DD6B83" w:rsidRDefault="003460E8" w:rsidP="008A4CFE">
      <w:pPr>
        <w:spacing w:line="480" w:lineRule="auto"/>
        <w:ind w:left="567" w:hanging="567"/>
        <w:rPr>
          <w:rFonts w:ascii="Times New Roman" w:hAnsi="Times New Roman" w:cs="Times New Roman"/>
          <w:color w:val="000000" w:themeColor="text1"/>
        </w:rPr>
      </w:pPr>
      <w:proofErr w:type="spellStart"/>
      <w:r w:rsidRPr="00DD6B83">
        <w:rPr>
          <w:rFonts w:ascii="Times New Roman" w:hAnsi="Times New Roman" w:cs="Times New Roman"/>
          <w:lang w:val="en-US"/>
        </w:rPr>
        <w:t>Starrs</w:t>
      </w:r>
      <w:proofErr w:type="spellEnd"/>
      <w:r w:rsidRPr="00DD6B83">
        <w:rPr>
          <w:rFonts w:ascii="Times New Roman" w:hAnsi="Times New Roman" w:cs="Times New Roman"/>
          <w:lang w:val="en-US"/>
        </w:rPr>
        <w:t xml:space="preserve">, A. M., </w:t>
      </w:r>
      <w:proofErr w:type="spellStart"/>
      <w:r w:rsidRPr="00DD6B83">
        <w:rPr>
          <w:rFonts w:ascii="Times New Roman" w:hAnsi="Times New Roman" w:cs="Times New Roman"/>
          <w:lang w:val="en-US"/>
        </w:rPr>
        <w:t>Ezeh</w:t>
      </w:r>
      <w:proofErr w:type="spellEnd"/>
      <w:r w:rsidRPr="00DD6B83">
        <w:rPr>
          <w:rFonts w:ascii="Times New Roman" w:hAnsi="Times New Roman" w:cs="Times New Roman"/>
          <w:lang w:val="en-US"/>
        </w:rPr>
        <w:t xml:space="preserve">, A. C., Barker, G., </w:t>
      </w:r>
      <w:proofErr w:type="spellStart"/>
      <w:r w:rsidRPr="00DD6B83">
        <w:rPr>
          <w:rFonts w:ascii="Times New Roman" w:hAnsi="Times New Roman" w:cs="Times New Roman"/>
          <w:lang w:val="en-US"/>
        </w:rPr>
        <w:t>Basu</w:t>
      </w:r>
      <w:proofErr w:type="spellEnd"/>
      <w:r w:rsidRPr="00DD6B83">
        <w:rPr>
          <w:rFonts w:ascii="Times New Roman" w:hAnsi="Times New Roman" w:cs="Times New Roman"/>
          <w:lang w:val="en-US"/>
        </w:rPr>
        <w:t>, A., Bertrand, J. T., Blum, R., Coll-</w:t>
      </w:r>
      <w:proofErr w:type="spellStart"/>
      <w:r w:rsidRPr="00DD6B83">
        <w:rPr>
          <w:rFonts w:ascii="Times New Roman" w:hAnsi="Times New Roman" w:cs="Times New Roman"/>
          <w:lang w:val="en-US"/>
        </w:rPr>
        <w:t>Seck</w:t>
      </w:r>
      <w:proofErr w:type="spellEnd"/>
      <w:r w:rsidRPr="00DD6B83">
        <w:rPr>
          <w:rFonts w:ascii="Times New Roman" w:hAnsi="Times New Roman" w:cs="Times New Roman"/>
          <w:lang w:val="en-US"/>
        </w:rPr>
        <w:t xml:space="preserve">, A. M., Grover, A., Laski, L., </w:t>
      </w:r>
      <w:proofErr w:type="spellStart"/>
      <w:r w:rsidRPr="00DD6B83">
        <w:rPr>
          <w:rFonts w:ascii="Times New Roman" w:hAnsi="Times New Roman" w:cs="Times New Roman"/>
          <w:lang w:val="en-US"/>
        </w:rPr>
        <w:t>Roa</w:t>
      </w:r>
      <w:proofErr w:type="spellEnd"/>
      <w:r w:rsidRPr="00DD6B83">
        <w:rPr>
          <w:rFonts w:ascii="Times New Roman" w:hAnsi="Times New Roman" w:cs="Times New Roman"/>
          <w:lang w:val="en-US"/>
        </w:rPr>
        <w:t xml:space="preserve">, M., </w:t>
      </w:r>
      <w:proofErr w:type="spellStart"/>
      <w:r w:rsidRPr="00DD6B83">
        <w:rPr>
          <w:rFonts w:ascii="Times New Roman" w:hAnsi="Times New Roman" w:cs="Times New Roman"/>
          <w:lang w:val="en-US"/>
        </w:rPr>
        <w:t>Sathar</w:t>
      </w:r>
      <w:proofErr w:type="spellEnd"/>
      <w:r w:rsidRPr="00DD6B83">
        <w:rPr>
          <w:rFonts w:ascii="Times New Roman" w:hAnsi="Times New Roman" w:cs="Times New Roman"/>
          <w:lang w:val="en-US"/>
        </w:rPr>
        <w:t xml:space="preserve">, Z. A., Say, L., </w:t>
      </w:r>
      <w:proofErr w:type="spellStart"/>
      <w:r w:rsidRPr="00DD6B83">
        <w:rPr>
          <w:rFonts w:ascii="Times New Roman" w:hAnsi="Times New Roman" w:cs="Times New Roman"/>
          <w:lang w:val="en-US"/>
        </w:rPr>
        <w:t>Serour</w:t>
      </w:r>
      <w:proofErr w:type="spellEnd"/>
      <w:r w:rsidRPr="00DD6B83">
        <w:rPr>
          <w:rFonts w:ascii="Times New Roman" w:hAnsi="Times New Roman" w:cs="Times New Roman"/>
          <w:lang w:val="en-US"/>
        </w:rPr>
        <w:t xml:space="preserve">, G. I., Singh, S., Stenberg, K., Temmerman, M., </w:t>
      </w:r>
      <w:proofErr w:type="spellStart"/>
      <w:r w:rsidRPr="00DD6B83">
        <w:rPr>
          <w:rFonts w:ascii="Times New Roman" w:hAnsi="Times New Roman" w:cs="Times New Roman"/>
          <w:lang w:val="en-US"/>
        </w:rPr>
        <w:t>Biddlecom</w:t>
      </w:r>
      <w:proofErr w:type="spellEnd"/>
      <w:r w:rsidRPr="00DD6B83">
        <w:rPr>
          <w:rFonts w:ascii="Times New Roman" w:hAnsi="Times New Roman" w:cs="Times New Roman"/>
          <w:lang w:val="en-US"/>
        </w:rPr>
        <w:t xml:space="preserve">, A., </w:t>
      </w:r>
      <w:proofErr w:type="spellStart"/>
      <w:r w:rsidRPr="00DD6B83">
        <w:rPr>
          <w:rFonts w:ascii="Times New Roman" w:hAnsi="Times New Roman" w:cs="Times New Roman"/>
          <w:lang w:val="en-US"/>
        </w:rPr>
        <w:t>Popinchalk</w:t>
      </w:r>
      <w:proofErr w:type="spellEnd"/>
      <w:r w:rsidRPr="00DD6B83">
        <w:rPr>
          <w:rFonts w:ascii="Times New Roman" w:hAnsi="Times New Roman" w:cs="Times New Roman"/>
          <w:lang w:val="en-US"/>
        </w:rPr>
        <w:t xml:space="preserve">, A., Summers, C., &amp; Ashford, L. S. (2018). Accelerate progress—sexual and reproductive health and rights for all: report of the Guttmacher–Lancet Commission. </w:t>
      </w:r>
      <w:r w:rsidRPr="00DD6B83">
        <w:rPr>
          <w:rFonts w:ascii="Times New Roman" w:hAnsi="Times New Roman" w:cs="Times New Roman"/>
          <w:i/>
          <w:iCs/>
          <w:lang w:val="en-US"/>
        </w:rPr>
        <w:t>The Lancet Commissions, 391</w:t>
      </w:r>
      <w:r w:rsidRPr="00DD6B83">
        <w:rPr>
          <w:rFonts w:ascii="Times New Roman" w:hAnsi="Times New Roman" w:cs="Times New Roman"/>
          <w:lang w:val="en-US"/>
        </w:rPr>
        <w:t xml:space="preserve">(10140), 2642–2692. </w:t>
      </w:r>
      <w:hyperlink r:id="rId110" w:history="1">
        <w:r w:rsidRPr="00DD6B83">
          <w:rPr>
            <w:rStyle w:val="Hyperlink"/>
            <w:rFonts w:ascii="Times New Roman" w:hAnsi="Times New Roman" w:cs="Times New Roman"/>
            <w:lang w:val="en-US"/>
          </w:rPr>
          <w:t>https://doi.org/10.1016/S0140-6736(18)30293-9</w:t>
        </w:r>
      </w:hyperlink>
    </w:p>
    <w:p w14:paraId="3987AF8C" w14:textId="55CFE0A1" w:rsidR="008A4CFE" w:rsidRPr="00DD6B83" w:rsidRDefault="008A4CFE" w:rsidP="008A4CFE">
      <w:pPr>
        <w:spacing w:line="480" w:lineRule="auto"/>
        <w:ind w:left="567" w:hanging="567"/>
        <w:rPr>
          <w:rFonts w:ascii="Times New Roman" w:hAnsi="Times New Roman" w:cs="Times New Roman"/>
          <w:color w:val="000000" w:themeColor="text1"/>
        </w:rPr>
      </w:pPr>
      <w:r w:rsidRPr="00DD6B83">
        <w:rPr>
          <w:rFonts w:ascii="Times New Roman" w:hAnsi="Times New Roman" w:cs="Times New Roman"/>
          <w:color w:val="000000" w:themeColor="text1"/>
        </w:rPr>
        <w:t>Sundaram, A. (2019, March 27). Three Texas abortion bills pass committees, gaining momentum in Senate</w:t>
      </w:r>
      <w:r w:rsidRPr="00DD6B83">
        <w:rPr>
          <w:rFonts w:ascii="Times New Roman" w:hAnsi="Times New Roman" w:cs="Times New Roman"/>
          <w:i/>
          <w:iCs/>
          <w:color w:val="000000" w:themeColor="text1"/>
        </w:rPr>
        <w:t>. The Texas Tribune</w:t>
      </w:r>
      <w:r w:rsidRPr="00DD6B83">
        <w:rPr>
          <w:rFonts w:ascii="Times New Roman" w:hAnsi="Times New Roman" w:cs="Times New Roman"/>
          <w:color w:val="000000" w:themeColor="text1"/>
        </w:rPr>
        <w:t xml:space="preserve">. </w:t>
      </w:r>
      <w:hyperlink r:id="rId111" w:history="1">
        <w:r w:rsidR="00B65E2B" w:rsidRPr="00DD6B83">
          <w:rPr>
            <w:rStyle w:val="Hyperlink"/>
            <w:rFonts w:ascii="Times New Roman" w:hAnsi="Times New Roman" w:cs="Times New Roman"/>
          </w:rPr>
          <w:t>https://www.texastribune.org/2019/03/27/3-texas-abortion-bills-pass-committees-gaining-momentum-senate/</w:t>
        </w:r>
      </w:hyperlink>
      <w:r w:rsidRPr="00DD6B83">
        <w:rPr>
          <w:rFonts w:ascii="Times New Roman" w:hAnsi="Times New Roman" w:cs="Times New Roman"/>
          <w:color w:val="000000" w:themeColor="text1"/>
        </w:rPr>
        <w:t xml:space="preserve"> </w:t>
      </w:r>
    </w:p>
    <w:p w14:paraId="1B742ED7" w14:textId="7606F05D" w:rsidR="00B65E2B" w:rsidRPr="00DD6B83" w:rsidRDefault="00B65E2B" w:rsidP="00B65E2B">
      <w:pPr>
        <w:spacing w:line="480" w:lineRule="auto"/>
        <w:ind w:left="567" w:hanging="567"/>
        <w:rPr>
          <w:rFonts w:ascii="Times New Roman" w:hAnsi="Times New Roman" w:cs="Times New Roman"/>
        </w:rPr>
      </w:pPr>
      <w:r w:rsidRPr="00DD6B83">
        <w:rPr>
          <w:rFonts w:ascii="Times New Roman" w:hAnsi="Times New Roman" w:cs="Times New Roman"/>
        </w:rPr>
        <w:t xml:space="preserve">The Texas Tribune. (n.d.) </w:t>
      </w:r>
      <w:r w:rsidRPr="00DD6B83">
        <w:rPr>
          <w:rFonts w:ascii="Times New Roman" w:hAnsi="Times New Roman" w:cs="Times New Roman"/>
          <w:i/>
          <w:iCs/>
        </w:rPr>
        <w:t>About Us</w:t>
      </w:r>
      <w:r w:rsidRPr="00DD6B83">
        <w:rPr>
          <w:rFonts w:ascii="Times New Roman" w:hAnsi="Times New Roman" w:cs="Times New Roman"/>
        </w:rPr>
        <w:t xml:space="preserve">. </w:t>
      </w:r>
      <w:hyperlink r:id="rId112" w:history="1">
        <w:r w:rsidRPr="00DD6B83">
          <w:rPr>
            <w:rStyle w:val="Hyperlink"/>
            <w:rFonts w:ascii="Times New Roman" w:hAnsi="Times New Roman" w:cs="Times New Roman"/>
          </w:rPr>
          <w:t>https://www.texastribune.org/about/</w:t>
        </w:r>
      </w:hyperlink>
      <w:r w:rsidRPr="00DD6B83">
        <w:rPr>
          <w:rFonts w:ascii="Times New Roman" w:hAnsi="Times New Roman" w:cs="Times New Roman"/>
        </w:rPr>
        <w:t xml:space="preserve"> </w:t>
      </w:r>
    </w:p>
    <w:p w14:paraId="4703B00E" w14:textId="18A8B6A9" w:rsidR="008A4CFE" w:rsidRPr="0072553A" w:rsidRDefault="008A4CFE" w:rsidP="008A4CFE">
      <w:pPr>
        <w:spacing w:line="480" w:lineRule="auto"/>
        <w:ind w:left="567" w:hanging="567"/>
        <w:rPr>
          <w:rFonts w:ascii="Times New Roman" w:hAnsi="Times New Roman" w:cs="Times New Roman"/>
        </w:rPr>
      </w:pPr>
      <w:r w:rsidRPr="00DD6B83">
        <w:rPr>
          <w:rFonts w:ascii="Times New Roman" w:hAnsi="Times New Roman" w:cs="Times New Roman"/>
          <w:color w:val="000000" w:themeColor="text1"/>
        </w:rPr>
        <w:t xml:space="preserve">Wallace, J. (2017, August 15). Texas closes in on new regulations for abortion providers. </w:t>
      </w:r>
      <w:r w:rsidRPr="00DD6B83">
        <w:rPr>
          <w:rFonts w:ascii="Times New Roman" w:hAnsi="Times New Roman" w:cs="Times New Roman"/>
          <w:i/>
          <w:iCs/>
          <w:color w:val="000000" w:themeColor="text1"/>
        </w:rPr>
        <w:t xml:space="preserve">The </w:t>
      </w:r>
      <w:r w:rsidRPr="00DD6B83">
        <w:rPr>
          <w:rFonts w:ascii="Times New Roman" w:hAnsi="Times New Roman" w:cs="Times New Roman"/>
          <w:i/>
          <w:iCs/>
        </w:rPr>
        <w:t>Houston Chronicle</w:t>
      </w:r>
      <w:r w:rsidRPr="00DD6B83">
        <w:rPr>
          <w:rFonts w:ascii="Times New Roman" w:hAnsi="Times New Roman" w:cs="Times New Roman"/>
        </w:rPr>
        <w:t xml:space="preserve">. </w:t>
      </w:r>
      <w:hyperlink r:id="rId113" w:history="1">
        <w:r w:rsidRPr="00DD6B83">
          <w:rPr>
            <w:rStyle w:val="Hyperlink"/>
            <w:rFonts w:ascii="Times New Roman" w:hAnsi="Times New Roman" w:cs="Times New Roman"/>
          </w:rPr>
          <w:t>https://www.chron.com/politics/texas/article/Texas-closes-in-on-new-regulations-for-abortion-11819359.php</w:t>
        </w:r>
      </w:hyperlink>
      <w:r w:rsidRPr="0072553A">
        <w:rPr>
          <w:rFonts w:ascii="Times New Roman" w:hAnsi="Times New Roman" w:cs="Times New Roman"/>
        </w:rPr>
        <w:t xml:space="preserve"> </w:t>
      </w:r>
    </w:p>
    <w:p w14:paraId="7E402970" w14:textId="048A625B" w:rsidR="00DE0603" w:rsidRPr="0072553A" w:rsidRDefault="00D66EB3" w:rsidP="00510104">
      <w:pPr>
        <w:spacing w:line="480" w:lineRule="auto"/>
        <w:ind w:left="567" w:hanging="567"/>
        <w:rPr>
          <w:rFonts w:ascii="Times New Roman" w:hAnsi="Times New Roman" w:cs="Times New Roman"/>
        </w:rPr>
      </w:pPr>
      <w:r>
        <w:rPr>
          <w:rFonts w:ascii="Times New Roman" w:hAnsi="Times New Roman" w:cs="Times New Roman"/>
        </w:rPr>
        <w:t xml:space="preserve"> </w:t>
      </w:r>
    </w:p>
    <w:sectPr w:rsidR="00DE0603" w:rsidRPr="0072553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6832B" w14:textId="77777777" w:rsidR="00DE79E2" w:rsidRDefault="00DE79E2" w:rsidP="00022C43">
      <w:r>
        <w:separator/>
      </w:r>
    </w:p>
  </w:endnote>
  <w:endnote w:type="continuationSeparator" w:id="0">
    <w:p w14:paraId="3556227D" w14:textId="77777777" w:rsidR="00DE79E2" w:rsidRDefault="00DE79E2" w:rsidP="00022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41062813"/>
      <w:docPartObj>
        <w:docPartGallery w:val="Page Numbers (Bottom of Page)"/>
        <w:docPartUnique/>
      </w:docPartObj>
    </w:sdtPr>
    <w:sdtContent>
      <w:p w14:paraId="55B3C9A6" w14:textId="0CB48E58" w:rsidR="00022C43" w:rsidRDefault="00022C43" w:rsidP="003013F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8E432B" w14:textId="77777777" w:rsidR="00022C43" w:rsidRDefault="00022C43" w:rsidP="00022C4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0"/>
        <w:szCs w:val="20"/>
      </w:rPr>
      <w:id w:val="41033355"/>
      <w:docPartObj>
        <w:docPartGallery w:val="Page Numbers (Bottom of Page)"/>
        <w:docPartUnique/>
      </w:docPartObj>
    </w:sdtPr>
    <w:sdtContent>
      <w:p w14:paraId="26540D69" w14:textId="4E3E31EB" w:rsidR="00022C43" w:rsidRPr="00ED1313" w:rsidRDefault="00022C43" w:rsidP="003013F1">
        <w:pPr>
          <w:pStyle w:val="Footer"/>
          <w:framePr w:wrap="none" w:vAnchor="text" w:hAnchor="margin" w:xAlign="right" w:y="1"/>
          <w:rPr>
            <w:rStyle w:val="PageNumber"/>
            <w:rFonts w:ascii="Times New Roman" w:hAnsi="Times New Roman" w:cs="Times New Roman"/>
            <w:sz w:val="20"/>
            <w:szCs w:val="20"/>
          </w:rPr>
        </w:pPr>
        <w:r w:rsidRPr="00ED1313">
          <w:rPr>
            <w:rStyle w:val="PageNumber"/>
            <w:rFonts w:ascii="Times New Roman" w:hAnsi="Times New Roman" w:cs="Times New Roman"/>
            <w:sz w:val="20"/>
            <w:szCs w:val="20"/>
          </w:rPr>
          <w:fldChar w:fldCharType="begin"/>
        </w:r>
        <w:r w:rsidRPr="00ED1313">
          <w:rPr>
            <w:rStyle w:val="PageNumber"/>
            <w:rFonts w:ascii="Times New Roman" w:hAnsi="Times New Roman" w:cs="Times New Roman"/>
            <w:sz w:val="20"/>
            <w:szCs w:val="20"/>
          </w:rPr>
          <w:instrText xml:space="preserve"> PAGE </w:instrText>
        </w:r>
        <w:r w:rsidRPr="00ED1313">
          <w:rPr>
            <w:rStyle w:val="PageNumber"/>
            <w:rFonts w:ascii="Times New Roman" w:hAnsi="Times New Roman" w:cs="Times New Roman"/>
            <w:sz w:val="20"/>
            <w:szCs w:val="20"/>
          </w:rPr>
          <w:fldChar w:fldCharType="separate"/>
        </w:r>
        <w:r w:rsidRPr="00ED1313">
          <w:rPr>
            <w:rStyle w:val="PageNumber"/>
            <w:rFonts w:ascii="Times New Roman" w:hAnsi="Times New Roman" w:cs="Times New Roman"/>
            <w:noProof/>
            <w:sz w:val="20"/>
            <w:szCs w:val="20"/>
          </w:rPr>
          <w:t>1</w:t>
        </w:r>
        <w:r w:rsidRPr="00ED1313">
          <w:rPr>
            <w:rStyle w:val="PageNumber"/>
            <w:rFonts w:ascii="Times New Roman" w:hAnsi="Times New Roman" w:cs="Times New Roman"/>
            <w:sz w:val="20"/>
            <w:szCs w:val="20"/>
          </w:rPr>
          <w:fldChar w:fldCharType="end"/>
        </w:r>
      </w:p>
    </w:sdtContent>
  </w:sdt>
  <w:p w14:paraId="28BAEE48" w14:textId="77777777" w:rsidR="00022C43" w:rsidRDefault="00022C43" w:rsidP="00022C4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785A1" w14:textId="77777777" w:rsidR="00DE79E2" w:rsidRDefault="00DE79E2" w:rsidP="00022C43">
      <w:r>
        <w:separator/>
      </w:r>
    </w:p>
  </w:footnote>
  <w:footnote w:type="continuationSeparator" w:id="0">
    <w:p w14:paraId="61B5067C" w14:textId="77777777" w:rsidR="00DE79E2" w:rsidRDefault="00DE79E2" w:rsidP="00022C43">
      <w:r>
        <w:continuationSeparator/>
      </w:r>
    </w:p>
  </w:footnote>
  <w:footnote w:id="1">
    <w:p w14:paraId="787EE982" w14:textId="37CB09F8" w:rsidR="000B788A" w:rsidRDefault="000B788A">
      <w:pPr>
        <w:pStyle w:val="FootnoteText"/>
      </w:pPr>
      <w:r w:rsidRPr="007975CE">
        <w:rPr>
          <w:rStyle w:val="FootnoteReference"/>
          <w:color w:val="000000" w:themeColor="text1"/>
        </w:rPr>
        <w:footnoteRef/>
      </w:r>
      <w:r w:rsidRPr="007975CE">
        <w:rPr>
          <w:color w:val="000000" w:themeColor="text1"/>
        </w:rPr>
        <w:t xml:space="preserve"> The Christian Right is “a right-wing political movement” characterized by </w:t>
      </w:r>
      <w:r w:rsidR="00D36C2B" w:rsidRPr="007975CE">
        <w:rPr>
          <w:color w:val="000000" w:themeColor="text1"/>
        </w:rPr>
        <w:t>elements of Christianity</w:t>
      </w:r>
      <w:r w:rsidRPr="007975CE">
        <w:rPr>
          <w:color w:val="000000" w:themeColor="text1"/>
        </w:rPr>
        <w:t xml:space="preserve"> (Dias &amp; Graham, 2023, n.p.).</w:t>
      </w:r>
      <w:r w:rsidR="00D36C2B" w:rsidRPr="007975CE">
        <w:rPr>
          <w:color w:val="000000" w:themeColor="text1"/>
        </w:rPr>
        <w:t xml:space="preserve"> It is rooted in the distrust of politicians and the desire to place God at the center of political life (Dias &amp; Graham, 2023, n.p.)</w:t>
      </w:r>
      <w:r w:rsidR="00C152C9">
        <w:rPr>
          <w:color w:val="000000" w:themeColor="text1"/>
        </w:rPr>
        <w:t>.</w:t>
      </w:r>
      <w:r w:rsidR="00D36C2B" w:rsidRPr="007975CE">
        <w:rPr>
          <w:color w:val="000000" w:themeColor="text1"/>
        </w:rPr>
        <w:t xml:space="preserve"> In recent years, the Christian Right in the U.S. has </w:t>
      </w:r>
      <w:r w:rsidR="004B3BF5" w:rsidRPr="007975CE">
        <w:rPr>
          <w:color w:val="000000" w:themeColor="text1"/>
        </w:rPr>
        <w:t xml:space="preserve">expressed </w:t>
      </w:r>
      <w:r w:rsidR="00D36C2B" w:rsidRPr="007975CE">
        <w:rPr>
          <w:color w:val="000000" w:themeColor="text1"/>
        </w:rPr>
        <w:t xml:space="preserve">their discontent by spreading disinformation and glorifying Donald Trump as the “true </w:t>
      </w:r>
      <w:r w:rsidR="009D56D5">
        <w:rPr>
          <w:color w:val="000000" w:themeColor="text1"/>
        </w:rPr>
        <w:t>p</w:t>
      </w:r>
      <w:r w:rsidR="00D36C2B" w:rsidRPr="007975CE">
        <w:rPr>
          <w:color w:val="000000" w:themeColor="text1"/>
        </w:rPr>
        <w:t>resident of the United States […] in Jesus’ name.” (a local evangelist, as cited in Dias &amp; Graham, 2023, n.p.).</w:t>
      </w:r>
    </w:p>
  </w:footnote>
  <w:footnote w:id="2">
    <w:p w14:paraId="4E7E49C0" w14:textId="77777777" w:rsidR="009D56D5" w:rsidRDefault="009D56D5" w:rsidP="009D56D5">
      <w:pPr>
        <w:pStyle w:val="FootnoteText"/>
      </w:pPr>
      <w:r w:rsidRPr="00A3532B">
        <w:rPr>
          <w:rStyle w:val="FootnoteReference"/>
        </w:rPr>
        <w:footnoteRef/>
      </w:r>
      <w:r w:rsidRPr="00A3532B">
        <w:t xml:space="preserve"> Whole Wom</w:t>
      </w:r>
      <w:r>
        <w:t>a</w:t>
      </w:r>
      <w:r w:rsidRPr="00A3532B">
        <w:t>n</w:t>
      </w:r>
      <w:r>
        <w:t>’s</w:t>
      </w:r>
      <w:r w:rsidRPr="00A3532B">
        <w:t xml:space="preserve"> Health is a healthcare provider that is “committed to providing fabulous abortion care for all who need it” as well as a range of reproductive services (Whole Wom</w:t>
      </w:r>
      <w:r>
        <w:t>a</w:t>
      </w:r>
      <w:r w:rsidRPr="00A3532B">
        <w:t xml:space="preserve">n’s Health, n.d. c, </w:t>
      </w:r>
      <w:r w:rsidRPr="00A3532B">
        <w:t>n.p.). Its first clinic opened in Austin, Texas, in 2003 (Whole Wom</w:t>
      </w:r>
      <w:r>
        <w:t>a</w:t>
      </w:r>
      <w:r w:rsidRPr="00A3532B">
        <w:t>n’s Health, n.d. c, n.p.).</w:t>
      </w:r>
    </w:p>
  </w:footnote>
  <w:footnote w:id="3">
    <w:p w14:paraId="77672F94" w14:textId="1E2E684A" w:rsidR="008A1B9D" w:rsidRDefault="008A1B9D">
      <w:pPr>
        <w:pStyle w:val="FootnoteText"/>
      </w:pPr>
      <w:r w:rsidRPr="000D1283">
        <w:rPr>
          <w:rStyle w:val="FootnoteReference"/>
        </w:rPr>
        <w:footnoteRef/>
      </w:r>
      <w:r w:rsidRPr="000D1283">
        <w:t xml:space="preserve"> </w:t>
      </w:r>
      <w:r w:rsidR="00E63CB6" w:rsidRPr="000D1283">
        <w:t xml:space="preserve">On 23 November 2021, Whole Woman’s Health clinics in Texas were operating between 20% to 30% capacity as most abortions were no longer legal because of SB 8 </w:t>
      </w:r>
      <w:r w:rsidR="00E63CB6" w:rsidRPr="000D1283">
        <w:rPr>
          <w:color w:val="000000" w:themeColor="text1"/>
        </w:rPr>
        <w:t xml:space="preserve">(Brooks Harper &amp; </w:t>
      </w:r>
      <w:r w:rsidR="00E63CB6" w:rsidRPr="000D1283">
        <w:rPr>
          <w:color w:val="000000" w:themeColor="text1"/>
        </w:rPr>
        <w:t>Klibanoff, 2021</w:t>
      </w:r>
      <w:r w:rsidR="00E63CB6" w:rsidRPr="000D1283">
        <w:t>, n.p.</w:t>
      </w:r>
      <w:r w:rsidR="00E63CB6" w:rsidRPr="000D1283">
        <w:rPr>
          <w:color w:val="000000" w:themeColor="text1"/>
        </w:rPr>
        <w:t xml:space="preserve">). </w:t>
      </w:r>
      <w:r w:rsidRPr="000D1283">
        <w:t xml:space="preserve">As of </w:t>
      </w:r>
      <w:r w:rsidR="00E63CB6" w:rsidRPr="000D1283">
        <w:t xml:space="preserve">21 </w:t>
      </w:r>
      <w:r w:rsidRPr="000D1283">
        <w:t xml:space="preserve">March 2024, </w:t>
      </w:r>
      <w:r w:rsidR="00E63CB6" w:rsidRPr="000D1283">
        <w:t xml:space="preserve">however, </w:t>
      </w:r>
      <w:r w:rsidRPr="000D1283">
        <w:t>there are no operational Whole Wom</w:t>
      </w:r>
      <w:r w:rsidR="009D56D5">
        <w:t>a</w:t>
      </w:r>
      <w:r w:rsidRPr="000D1283">
        <w:t>n’s Health clinics in Texas and pregnant women are directed to book appointment</w:t>
      </w:r>
      <w:r w:rsidR="00E63CB6" w:rsidRPr="000D1283">
        <w:t>s</w:t>
      </w:r>
      <w:r w:rsidRPr="000D1283">
        <w:t xml:space="preserve"> for abortion services in New Mexico (Whole Woman’s Health, n.d. a, n.p.).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B4A58"/>
    <w:multiLevelType w:val="multilevel"/>
    <w:tmpl w:val="87BCB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D434E34"/>
    <w:multiLevelType w:val="hybridMultilevel"/>
    <w:tmpl w:val="DF462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133388"/>
    <w:multiLevelType w:val="hybridMultilevel"/>
    <w:tmpl w:val="3580D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6F01B3"/>
    <w:multiLevelType w:val="hybridMultilevel"/>
    <w:tmpl w:val="C576E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8A477C5"/>
    <w:multiLevelType w:val="hybridMultilevel"/>
    <w:tmpl w:val="3D14A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DC0F72"/>
    <w:multiLevelType w:val="hybridMultilevel"/>
    <w:tmpl w:val="58F2B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443CE1"/>
    <w:multiLevelType w:val="multilevel"/>
    <w:tmpl w:val="6FBC1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9110740"/>
    <w:multiLevelType w:val="hybridMultilevel"/>
    <w:tmpl w:val="85E65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3E376D"/>
    <w:multiLevelType w:val="hybridMultilevel"/>
    <w:tmpl w:val="229C3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026555"/>
    <w:multiLevelType w:val="hybridMultilevel"/>
    <w:tmpl w:val="5FE65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217BC3"/>
    <w:multiLevelType w:val="hybridMultilevel"/>
    <w:tmpl w:val="5DBC5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B360BF"/>
    <w:multiLevelType w:val="hybridMultilevel"/>
    <w:tmpl w:val="B00E7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9836CE7"/>
    <w:multiLevelType w:val="hybridMultilevel"/>
    <w:tmpl w:val="97BA3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2B4026"/>
    <w:multiLevelType w:val="hybridMultilevel"/>
    <w:tmpl w:val="6AB88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E07234A"/>
    <w:multiLevelType w:val="hybridMultilevel"/>
    <w:tmpl w:val="1ABE50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73378281">
    <w:abstractNumId w:val="12"/>
  </w:num>
  <w:num w:numId="2" w16cid:durableId="1497956648">
    <w:abstractNumId w:val="14"/>
  </w:num>
  <w:num w:numId="3" w16cid:durableId="1112164251">
    <w:abstractNumId w:val="0"/>
  </w:num>
  <w:num w:numId="4" w16cid:durableId="1415936576">
    <w:abstractNumId w:val="6"/>
  </w:num>
  <w:num w:numId="5" w16cid:durableId="1742630908">
    <w:abstractNumId w:val="11"/>
  </w:num>
  <w:num w:numId="6" w16cid:durableId="1452361213">
    <w:abstractNumId w:val="3"/>
  </w:num>
  <w:num w:numId="7" w16cid:durableId="1693916070">
    <w:abstractNumId w:val="8"/>
  </w:num>
  <w:num w:numId="8" w16cid:durableId="1167399367">
    <w:abstractNumId w:val="1"/>
  </w:num>
  <w:num w:numId="9" w16cid:durableId="2005666798">
    <w:abstractNumId w:val="4"/>
  </w:num>
  <w:num w:numId="10" w16cid:durableId="970790919">
    <w:abstractNumId w:val="13"/>
  </w:num>
  <w:num w:numId="11" w16cid:durableId="695740830">
    <w:abstractNumId w:val="5"/>
  </w:num>
  <w:num w:numId="12" w16cid:durableId="1514030112">
    <w:abstractNumId w:val="2"/>
  </w:num>
  <w:num w:numId="13" w16cid:durableId="1955867493">
    <w:abstractNumId w:val="10"/>
  </w:num>
  <w:num w:numId="14" w16cid:durableId="2056663335">
    <w:abstractNumId w:val="9"/>
  </w:num>
  <w:num w:numId="15" w16cid:durableId="15664059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847"/>
    <w:rsid w:val="00001CE1"/>
    <w:rsid w:val="00005278"/>
    <w:rsid w:val="00006C96"/>
    <w:rsid w:val="00007EB6"/>
    <w:rsid w:val="00022C43"/>
    <w:rsid w:val="00023BEB"/>
    <w:rsid w:val="00023F35"/>
    <w:rsid w:val="00027C6E"/>
    <w:rsid w:val="000301AB"/>
    <w:rsid w:val="00036729"/>
    <w:rsid w:val="000425BA"/>
    <w:rsid w:val="00042E21"/>
    <w:rsid w:val="000458EF"/>
    <w:rsid w:val="0005587F"/>
    <w:rsid w:val="00056BA4"/>
    <w:rsid w:val="000650E7"/>
    <w:rsid w:val="000661F2"/>
    <w:rsid w:val="00073893"/>
    <w:rsid w:val="00074CAA"/>
    <w:rsid w:val="0008415A"/>
    <w:rsid w:val="00085C14"/>
    <w:rsid w:val="00086F8B"/>
    <w:rsid w:val="000A184D"/>
    <w:rsid w:val="000A2A73"/>
    <w:rsid w:val="000A3A67"/>
    <w:rsid w:val="000A6CDC"/>
    <w:rsid w:val="000B5053"/>
    <w:rsid w:val="000B788A"/>
    <w:rsid w:val="000B7D3C"/>
    <w:rsid w:val="000C1183"/>
    <w:rsid w:val="000D1283"/>
    <w:rsid w:val="000D3994"/>
    <w:rsid w:val="000D7822"/>
    <w:rsid w:val="000E6393"/>
    <w:rsid w:val="000F443B"/>
    <w:rsid w:val="000F7EC2"/>
    <w:rsid w:val="00101AD5"/>
    <w:rsid w:val="0010442C"/>
    <w:rsid w:val="001273C2"/>
    <w:rsid w:val="001519E5"/>
    <w:rsid w:val="00153957"/>
    <w:rsid w:val="00181B54"/>
    <w:rsid w:val="001841EC"/>
    <w:rsid w:val="001A4D13"/>
    <w:rsid w:val="001A772A"/>
    <w:rsid w:val="001B062E"/>
    <w:rsid w:val="001B4B6D"/>
    <w:rsid w:val="001B4CFD"/>
    <w:rsid w:val="001C2306"/>
    <w:rsid w:val="001C492A"/>
    <w:rsid w:val="001E0AD3"/>
    <w:rsid w:val="001E3820"/>
    <w:rsid w:val="001E5055"/>
    <w:rsid w:val="001F15F6"/>
    <w:rsid w:val="001F1679"/>
    <w:rsid w:val="001F273A"/>
    <w:rsid w:val="001F72A7"/>
    <w:rsid w:val="00200102"/>
    <w:rsid w:val="00206716"/>
    <w:rsid w:val="0021136F"/>
    <w:rsid w:val="00216DE4"/>
    <w:rsid w:val="00223EDD"/>
    <w:rsid w:val="002247A5"/>
    <w:rsid w:val="00226CED"/>
    <w:rsid w:val="00230016"/>
    <w:rsid w:val="00235F8B"/>
    <w:rsid w:val="00274083"/>
    <w:rsid w:val="00275BDD"/>
    <w:rsid w:val="00285017"/>
    <w:rsid w:val="002905B9"/>
    <w:rsid w:val="002A37B1"/>
    <w:rsid w:val="002B7975"/>
    <w:rsid w:val="002C5908"/>
    <w:rsid w:val="002C665E"/>
    <w:rsid w:val="002C719C"/>
    <w:rsid w:val="002D5FED"/>
    <w:rsid w:val="002D6906"/>
    <w:rsid w:val="002D70CB"/>
    <w:rsid w:val="002E0D92"/>
    <w:rsid w:val="002E7E55"/>
    <w:rsid w:val="002F28EA"/>
    <w:rsid w:val="002F3869"/>
    <w:rsid w:val="00301E5C"/>
    <w:rsid w:val="00305FA4"/>
    <w:rsid w:val="00312BE8"/>
    <w:rsid w:val="00315E24"/>
    <w:rsid w:val="00317B94"/>
    <w:rsid w:val="003268C9"/>
    <w:rsid w:val="00326E1C"/>
    <w:rsid w:val="003329A1"/>
    <w:rsid w:val="0034542F"/>
    <w:rsid w:val="003460E8"/>
    <w:rsid w:val="003523B7"/>
    <w:rsid w:val="00354D4A"/>
    <w:rsid w:val="00355DFB"/>
    <w:rsid w:val="00360B5E"/>
    <w:rsid w:val="00372289"/>
    <w:rsid w:val="00381B85"/>
    <w:rsid w:val="003834FA"/>
    <w:rsid w:val="00390540"/>
    <w:rsid w:val="003931A0"/>
    <w:rsid w:val="00394633"/>
    <w:rsid w:val="00394DCD"/>
    <w:rsid w:val="00395934"/>
    <w:rsid w:val="003A4596"/>
    <w:rsid w:val="003A6319"/>
    <w:rsid w:val="003B4B21"/>
    <w:rsid w:val="003B61D4"/>
    <w:rsid w:val="003C3902"/>
    <w:rsid w:val="003D4039"/>
    <w:rsid w:val="003F072C"/>
    <w:rsid w:val="003F0841"/>
    <w:rsid w:val="003F1FC8"/>
    <w:rsid w:val="003F6619"/>
    <w:rsid w:val="00406B03"/>
    <w:rsid w:val="004264F0"/>
    <w:rsid w:val="00427CEE"/>
    <w:rsid w:val="004370BC"/>
    <w:rsid w:val="00440AA7"/>
    <w:rsid w:val="00444D91"/>
    <w:rsid w:val="00450AA8"/>
    <w:rsid w:val="00451504"/>
    <w:rsid w:val="004558DD"/>
    <w:rsid w:val="004624BA"/>
    <w:rsid w:val="00470272"/>
    <w:rsid w:val="00470C2F"/>
    <w:rsid w:val="0047245A"/>
    <w:rsid w:val="004749CE"/>
    <w:rsid w:val="00477DCF"/>
    <w:rsid w:val="0048156E"/>
    <w:rsid w:val="00496E6E"/>
    <w:rsid w:val="004A70B0"/>
    <w:rsid w:val="004B1306"/>
    <w:rsid w:val="004B1DC5"/>
    <w:rsid w:val="004B2E44"/>
    <w:rsid w:val="004B3BF5"/>
    <w:rsid w:val="004B481D"/>
    <w:rsid w:val="004C471D"/>
    <w:rsid w:val="004D4D3B"/>
    <w:rsid w:val="004D5FA0"/>
    <w:rsid w:val="004E2880"/>
    <w:rsid w:val="004F3824"/>
    <w:rsid w:val="004F4370"/>
    <w:rsid w:val="004F4376"/>
    <w:rsid w:val="004F4E10"/>
    <w:rsid w:val="004F54D7"/>
    <w:rsid w:val="00501801"/>
    <w:rsid w:val="00505D75"/>
    <w:rsid w:val="00510104"/>
    <w:rsid w:val="005146C6"/>
    <w:rsid w:val="005225CF"/>
    <w:rsid w:val="0052698C"/>
    <w:rsid w:val="00530BDB"/>
    <w:rsid w:val="00541723"/>
    <w:rsid w:val="0054437B"/>
    <w:rsid w:val="00547D8F"/>
    <w:rsid w:val="00553BE2"/>
    <w:rsid w:val="00556B14"/>
    <w:rsid w:val="00562C9C"/>
    <w:rsid w:val="0056687D"/>
    <w:rsid w:val="00567BA8"/>
    <w:rsid w:val="00585167"/>
    <w:rsid w:val="005857FB"/>
    <w:rsid w:val="00587148"/>
    <w:rsid w:val="005900B3"/>
    <w:rsid w:val="00592AE1"/>
    <w:rsid w:val="00597E70"/>
    <w:rsid w:val="005A0C24"/>
    <w:rsid w:val="005B489C"/>
    <w:rsid w:val="005B7C0B"/>
    <w:rsid w:val="005E30CF"/>
    <w:rsid w:val="005E7A27"/>
    <w:rsid w:val="005F2AB5"/>
    <w:rsid w:val="005F34B6"/>
    <w:rsid w:val="005F7F79"/>
    <w:rsid w:val="006049AD"/>
    <w:rsid w:val="00606561"/>
    <w:rsid w:val="0061190E"/>
    <w:rsid w:val="00617C23"/>
    <w:rsid w:val="0062674A"/>
    <w:rsid w:val="00630475"/>
    <w:rsid w:val="00636C4C"/>
    <w:rsid w:val="00645FD6"/>
    <w:rsid w:val="006476DE"/>
    <w:rsid w:val="00651C40"/>
    <w:rsid w:val="00660163"/>
    <w:rsid w:val="00662D0B"/>
    <w:rsid w:val="006633C9"/>
    <w:rsid w:val="00666363"/>
    <w:rsid w:val="00667EDE"/>
    <w:rsid w:val="006736E3"/>
    <w:rsid w:val="00676D5C"/>
    <w:rsid w:val="006823FC"/>
    <w:rsid w:val="00683A9B"/>
    <w:rsid w:val="00683F52"/>
    <w:rsid w:val="006868B7"/>
    <w:rsid w:val="00694B0E"/>
    <w:rsid w:val="006A501A"/>
    <w:rsid w:val="006B0DAD"/>
    <w:rsid w:val="006C6925"/>
    <w:rsid w:val="006D2666"/>
    <w:rsid w:val="006D2E1D"/>
    <w:rsid w:val="006D6BBE"/>
    <w:rsid w:val="006D7C92"/>
    <w:rsid w:val="006E5E67"/>
    <w:rsid w:val="006F1094"/>
    <w:rsid w:val="006F14F7"/>
    <w:rsid w:val="00702B7E"/>
    <w:rsid w:val="00703076"/>
    <w:rsid w:val="00704169"/>
    <w:rsid w:val="00713BB0"/>
    <w:rsid w:val="00715DA7"/>
    <w:rsid w:val="007216E9"/>
    <w:rsid w:val="00722845"/>
    <w:rsid w:val="0072553A"/>
    <w:rsid w:val="00727053"/>
    <w:rsid w:val="00727512"/>
    <w:rsid w:val="00740C19"/>
    <w:rsid w:val="007445AB"/>
    <w:rsid w:val="00751B16"/>
    <w:rsid w:val="0075441E"/>
    <w:rsid w:val="007637B9"/>
    <w:rsid w:val="00767199"/>
    <w:rsid w:val="007676AF"/>
    <w:rsid w:val="00771968"/>
    <w:rsid w:val="007748A4"/>
    <w:rsid w:val="0077747D"/>
    <w:rsid w:val="00777542"/>
    <w:rsid w:val="007847DC"/>
    <w:rsid w:val="007901B0"/>
    <w:rsid w:val="0079212B"/>
    <w:rsid w:val="007975CE"/>
    <w:rsid w:val="00797D99"/>
    <w:rsid w:val="007B00BD"/>
    <w:rsid w:val="007B54FC"/>
    <w:rsid w:val="007B67FD"/>
    <w:rsid w:val="007B69C6"/>
    <w:rsid w:val="007D6C32"/>
    <w:rsid w:val="007D6D55"/>
    <w:rsid w:val="007E1B29"/>
    <w:rsid w:val="007E5202"/>
    <w:rsid w:val="007E685D"/>
    <w:rsid w:val="007F63C6"/>
    <w:rsid w:val="00803E82"/>
    <w:rsid w:val="00810B13"/>
    <w:rsid w:val="00815CE3"/>
    <w:rsid w:val="00830B72"/>
    <w:rsid w:val="008314D8"/>
    <w:rsid w:val="008324F7"/>
    <w:rsid w:val="00874F6A"/>
    <w:rsid w:val="00883396"/>
    <w:rsid w:val="00885616"/>
    <w:rsid w:val="008874E7"/>
    <w:rsid w:val="008A176B"/>
    <w:rsid w:val="008A1ADB"/>
    <w:rsid w:val="008A1B9D"/>
    <w:rsid w:val="008A35F0"/>
    <w:rsid w:val="008A4CFE"/>
    <w:rsid w:val="008A7788"/>
    <w:rsid w:val="008B58E8"/>
    <w:rsid w:val="008B5D25"/>
    <w:rsid w:val="008C00FF"/>
    <w:rsid w:val="008C19EA"/>
    <w:rsid w:val="008C564F"/>
    <w:rsid w:val="008C5FFE"/>
    <w:rsid w:val="008D4C49"/>
    <w:rsid w:val="008F1A8C"/>
    <w:rsid w:val="008F36AD"/>
    <w:rsid w:val="008F6F91"/>
    <w:rsid w:val="00902B5B"/>
    <w:rsid w:val="00907FFD"/>
    <w:rsid w:val="00910833"/>
    <w:rsid w:val="009110AF"/>
    <w:rsid w:val="00914D0F"/>
    <w:rsid w:val="00915D64"/>
    <w:rsid w:val="009256E5"/>
    <w:rsid w:val="00937E85"/>
    <w:rsid w:val="00940A92"/>
    <w:rsid w:val="0094329B"/>
    <w:rsid w:val="009635D8"/>
    <w:rsid w:val="0096417D"/>
    <w:rsid w:val="00980844"/>
    <w:rsid w:val="00981DF9"/>
    <w:rsid w:val="009822DA"/>
    <w:rsid w:val="009828D1"/>
    <w:rsid w:val="00982FFA"/>
    <w:rsid w:val="009862DC"/>
    <w:rsid w:val="00993112"/>
    <w:rsid w:val="0099454B"/>
    <w:rsid w:val="0099763E"/>
    <w:rsid w:val="009A4D57"/>
    <w:rsid w:val="009B05E0"/>
    <w:rsid w:val="009B287C"/>
    <w:rsid w:val="009B59DB"/>
    <w:rsid w:val="009C113D"/>
    <w:rsid w:val="009D56D5"/>
    <w:rsid w:val="009D7C73"/>
    <w:rsid w:val="009E6E03"/>
    <w:rsid w:val="009F0E33"/>
    <w:rsid w:val="009F2710"/>
    <w:rsid w:val="009F3696"/>
    <w:rsid w:val="009F4039"/>
    <w:rsid w:val="009F4B60"/>
    <w:rsid w:val="009F671F"/>
    <w:rsid w:val="00A014F8"/>
    <w:rsid w:val="00A16E03"/>
    <w:rsid w:val="00A1740A"/>
    <w:rsid w:val="00A22B1F"/>
    <w:rsid w:val="00A25E0A"/>
    <w:rsid w:val="00A26216"/>
    <w:rsid w:val="00A34901"/>
    <w:rsid w:val="00A3532B"/>
    <w:rsid w:val="00A37E2D"/>
    <w:rsid w:val="00A44B0D"/>
    <w:rsid w:val="00A558A5"/>
    <w:rsid w:val="00A608EE"/>
    <w:rsid w:val="00A6114E"/>
    <w:rsid w:val="00A6373B"/>
    <w:rsid w:val="00A63E1E"/>
    <w:rsid w:val="00A65BBA"/>
    <w:rsid w:val="00A72C39"/>
    <w:rsid w:val="00A825B8"/>
    <w:rsid w:val="00A82690"/>
    <w:rsid w:val="00A914AB"/>
    <w:rsid w:val="00AA3F90"/>
    <w:rsid w:val="00AB316D"/>
    <w:rsid w:val="00AB38D8"/>
    <w:rsid w:val="00AD075B"/>
    <w:rsid w:val="00AD5984"/>
    <w:rsid w:val="00AE4B5B"/>
    <w:rsid w:val="00AE5750"/>
    <w:rsid w:val="00AE58C3"/>
    <w:rsid w:val="00AE77A0"/>
    <w:rsid w:val="00AF379A"/>
    <w:rsid w:val="00AF54F1"/>
    <w:rsid w:val="00AF7BDD"/>
    <w:rsid w:val="00B0778A"/>
    <w:rsid w:val="00B111FB"/>
    <w:rsid w:val="00B14709"/>
    <w:rsid w:val="00B14796"/>
    <w:rsid w:val="00B16451"/>
    <w:rsid w:val="00B20AB2"/>
    <w:rsid w:val="00B21C0B"/>
    <w:rsid w:val="00B30DB9"/>
    <w:rsid w:val="00B363D4"/>
    <w:rsid w:val="00B425A1"/>
    <w:rsid w:val="00B42737"/>
    <w:rsid w:val="00B503C9"/>
    <w:rsid w:val="00B5236F"/>
    <w:rsid w:val="00B53B83"/>
    <w:rsid w:val="00B540AD"/>
    <w:rsid w:val="00B56EFE"/>
    <w:rsid w:val="00B641FF"/>
    <w:rsid w:val="00B65E2B"/>
    <w:rsid w:val="00B66E5E"/>
    <w:rsid w:val="00B67882"/>
    <w:rsid w:val="00B678BA"/>
    <w:rsid w:val="00B71E1E"/>
    <w:rsid w:val="00B72CFE"/>
    <w:rsid w:val="00B753B8"/>
    <w:rsid w:val="00B755D6"/>
    <w:rsid w:val="00B83BF8"/>
    <w:rsid w:val="00B84496"/>
    <w:rsid w:val="00B85D71"/>
    <w:rsid w:val="00B86C13"/>
    <w:rsid w:val="00B94289"/>
    <w:rsid w:val="00B9481C"/>
    <w:rsid w:val="00B94AE7"/>
    <w:rsid w:val="00BA0683"/>
    <w:rsid w:val="00BA32D8"/>
    <w:rsid w:val="00BA34AF"/>
    <w:rsid w:val="00BA6F5C"/>
    <w:rsid w:val="00BB2C33"/>
    <w:rsid w:val="00BB7E39"/>
    <w:rsid w:val="00BC2923"/>
    <w:rsid w:val="00BD2E49"/>
    <w:rsid w:val="00BD6C0C"/>
    <w:rsid w:val="00BF17EF"/>
    <w:rsid w:val="00C0320E"/>
    <w:rsid w:val="00C045F5"/>
    <w:rsid w:val="00C06B85"/>
    <w:rsid w:val="00C152C9"/>
    <w:rsid w:val="00C23A34"/>
    <w:rsid w:val="00C35C42"/>
    <w:rsid w:val="00C428BC"/>
    <w:rsid w:val="00C46634"/>
    <w:rsid w:val="00C474A7"/>
    <w:rsid w:val="00C62332"/>
    <w:rsid w:val="00C70C5F"/>
    <w:rsid w:val="00C725A1"/>
    <w:rsid w:val="00C73095"/>
    <w:rsid w:val="00C76617"/>
    <w:rsid w:val="00C820B3"/>
    <w:rsid w:val="00C86BEA"/>
    <w:rsid w:val="00C87818"/>
    <w:rsid w:val="00C9003E"/>
    <w:rsid w:val="00C93962"/>
    <w:rsid w:val="00C951F2"/>
    <w:rsid w:val="00CA48CB"/>
    <w:rsid w:val="00CB1F3F"/>
    <w:rsid w:val="00CB5674"/>
    <w:rsid w:val="00CC1FC8"/>
    <w:rsid w:val="00CC21FB"/>
    <w:rsid w:val="00CD0D64"/>
    <w:rsid w:val="00CE19DC"/>
    <w:rsid w:val="00CE3D9E"/>
    <w:rsid w:val="00CE49B0"/>
    <w:rsid w:val="00CE4B36"/>
    <w:rsid w:val="00CF3371"/>
    <w:rsid w:val="00D024C4"/>
    <w:rsid w:val="00D06CB6"/>
    <w:rsid w:val="00D27589"/>
    <w:rsid w:val="00D33E95"/>
    <w:rsid w:val="00D36C2B"/>
    <w:rsid w:val="00D41B66"/>
    <w:rsid w:val="00D4522D"/>
    <w:rsid w:val="00D6513F"/>
    <w:rsid w:val="00D66EB3"/>
    <w:rsid w:val="00D712E0"/>
    <w:rsid w:val="00D73F45"/>
    <w:rsid w:val="00D82084"/>
    <w:rsid w:val="00D86B02"/>
    <w:rsid w:val="00D91A7B"/>
    <w:rsid w:val="00D94ACD"/>
    <w:rsid w:val="00DA13B1"/>
    <w:rsid w:val="00DA475E"/>
    <w:rsid w:val="00DB0902"/>
    <w:rsid w:val="00DD28E8"/>
    <w:rsid w:val="00DD6534"/>
    <w:rsid w:val="00DD6B83"/>
    <w:rsid w:val="00DE0603"/>
    <w:rsid w:val="00DE201D"/>
    <w:rsid w:val="00DE6183"/>
    <w:rsid w:val="00DE79E2"/>
    <w:rsid w:val="00DF1F7F"/>
    <w:rsid w:val="00DF353A"/>
    <w:rsid w:val="00DF35AC"/>
    <w:rsid w:val="00DF3A4C"/>
    <w:rsid w:val="00E0045F"/>
    <w:rsid w:val="00E00945"/>
    <w:rsid w:val="00E04FA0"/>
    <w:rsid w:val="00E05FA5"/>
    <w:rsid w:val="00E07714"/>
    <w:rsid w:val="00E11980"/>
    <w:rsid w:val="00E215B2"/>
    <w:rsid w:val="00E3319C"/>
    <w:rsid w:val="00E352BE"/>
    <w:rsid w:val="00E36B35"/>
    <w:rsid w:val="00E41140"/>
    <w:rsid w:val="00E424FF"/>
    <w:rsid w:val="00E44F2B"/>
    <w:rsid w:val="00E46884"/>
    <w:rsid w:val="00E46AD5"/>
    <w:rsid w:val="00E509D5"/>
    <w:rsid w:val="00E51DA5"/>
    <w:rsid w:val="00E55D99"/>
    <w:rsid w:val="00E63CB6"/>
    <w:rsid w:val="00E86F26"/>
    <w:rsid w:val="00EA0319"/>
    <w:rsid w:val="00EB3F50"/>
    <w:rsid w:val="00EB710A"/>
    <w:rsid w:val="00EB7A1C"/>
    <w:rsid w:val="00ED06B4"/>
    <w:rsid w:val="00ED1313"/>
    <w:rsid w:val="00EE56E6"/>
    <w:rsid w:val="00EF0304"/>
    <w:rsid w:val="00F10FDC"/>
    <w:rsid w:val="00F14794"/>
    <w:rsid w:val="00F22C35"/>
    <w:rsid w:val="00F3284F"/>
    <w:rsid w:val="00F3339D"/>
    <w:rsid w:val="00F40847"/>
    <w:rsid w:val="00F41292"/>
    <w:rsid w:val="00F4275D"/>
    <w:rsid w:val="00F451AB"/>
    <w:rsid w:val="00F51759"/>
    <w:rsid w:val="00F54FB2"/>
    <w:rsid w:val="00F65E1C"/>
    <w:rsid w:val="00F812EA"/>
    <w:rsid w:val="00F858CE"/>
    <w:rsid w:val="00F878AF"/>
    <w:rsid w:val="00F9794E"/>
    <w:rsid w:val="00FA1101"/>
    <w:rsid w:val="00FA2A29"/>
    <w:rsid w:val="00FA5B38"/>
    <w:rsid w:val="00FB26C0"/>
    <w:rsid w:val="00FB70B1"/>
    <w:rsid w:val="00FC1A41"/>
    <w:rsid w:val="00FC481B"/>
    <w:rsid w:val="00FD22CF"/>
    <w:rsid w:val="00FD3D37"/>
    <w:rsid w:val="00FE0E35"/>
    <w:rsid w:val="00FE677B"/>
    <w:rsid w:val="00FE763F"/>
    <w:rsid w:val="00FF52A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C00DE"/>
  <w15:chartTrackingRefBased/>
  <w15:docId w15:val="{07F50D94-A3DF-474C-875D-81BEE132F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0771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10FDC"/>
    <w:rPr>
      <w:sz w:val="16"/>
      <w:szCs w:val="16"/>
    </w:rPr>
  </w:style>
  <w:style w:type="paragraph" w:styleId="CommentText">
    <w:name w:val="annotation text"/>
    <w:basedOn w:val="Normal"/>
    <w:link w:val="CommentTextChar"/>
    <w:uiPriority w:val="99"/>
    <w:semiHidden/>
    <w:unhideWhenUsed/>
    <w:rsid w:val="00F10FDC"/>
    <w:rPr>
      <w:sz w:val="20"/>
      <w:szCs w:val="20"/>
    </w:rPr>
  </w:style>
  <w:style w:type="character" w:customStyle="1" w:styleId="CommentTextChar">
    <w:name w:val="Comment Text Char"/>
    <w:basedOn w:val="DefaultParagraphFont"/>
    <w:link w:val="CommentText"/>
    <w:uiPriority w:val="99"/>
    <w:semiHidden/>
    <w:rsid w:val="00F10FDC"/>
    <w:rPr>
      <w:sz w:val="20"/>
      <w:szCs w:val="20"/>
    </w:rPr>
  </w:style>
  <w:style w:type="paragraph" w:styleId="CommentSubject">
    <w:name w:val="annotation subject"/>
    <w:basedOn w:val="CommentText"/>
    <w:next w:val="CommentText"/>
    <w:link w:val="CommentSubjectChar"/>
    <w:uiPriority w:val="99"/>
    <w:semiHidden/>
    <w:unhideWhenUsed/>
    <w:rsid w:val="00F10FDC"/>
    <w:rPr>
      <w:b/>
      <w:bCs/>
    </w:rPr>
  </w:style>
  <w:style w:type="character" w:customStyle="1" w:styleId="CommentSubjectChar">
    <w:name w:val="Comment Subject Char"/>
    <w:basedOn w:val="CommentTextChar"/>
    <w:link w:val="CommentSubject"/>
    <w:uiPriority w:val="99"/>
    <w:semiHidden/>
    <w:rsid w:val="00F10FDC"/>
    <w:rPr>
      <w:b/>
      <w:bCs/>
      <w:sz w:val="20"/>
      <w:szCs w:val="20"/>
    </w:rPr>
  </w:style>
  <w:style w:type="character" w:customStyle="1" w:styleId="apple-converted-space">
    <w:name w:val="apple-converted-space"/>
    <w:basedOn w:val="DefaultParagraphFont"/>
    <w:rsid w:val="00C9003E"/>
  </w:style>
  <w:style w:type="paragraph" w:styleId="ListParagraph">
    <w:name w:val="List Paragraph"/>
    <w:basedOn w:val="Normal"/>
    <w:uiPriority w:val="34"/>
    <w:qFormat/>
    <w:rsid w:val="00C9003E"/>
    <w:pPr>
      <w:ind w:left="720"/>
      <w:contextualSpacing/>
    </w:pPr>
  </w:style>
  <w:style w:type="table" w:styleId="TableGrid">
    <w:name w:val="Table Grid"/>
    <w:basedOn w:val="TableNormal"/>
    <w:uiPriority w:val="39"/>
    <w:rsid w:val="00C900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022C43"/>
    <w:pPr>
      <w:tabs>
        <w:tab w:val="center" w:pos="4680"/>
        <w:tab w:val="right" w:pos="9360"/>
      </w:tabs>
    </w:pPr>
  </w:style>
  <w:style w:type="character" w:customStyle="1" w:styleId="FooterChar">
    <w:name w:val="Footer Char"/>
    <w:basedOn w:val="DefaultParagraphFont"/>
    <w:link w:val="Footer"/>
    <w:uiPriority w:val="99"/>
    <w:rsid w:val="00022C43"/>
  </w:style>
  <w:style w:type="character" w:styleId="PageNumber">
    <w:name w:val="page number"/>
    <w:basedOn w:val="DefaultParagraphFont"/>
    <w:uiPriority w:val="99"/>
    <w:semiHidden/>
    <w:unhideWhenUsed/>
    <w:rsid w:val="00022C43"/>
  </w:style>
  <w:style w:type="paragraph" w:styleId="FootnoteText">
    <w:name w:val="footnote text"/>
    <w:basedOn w:val="Normal"/>
    <w:link w:val="FootnoteTextChar"/>
    <w:uiPriority w:val="99"/>
    <w:semiHidden/>
    <w:unhideWhenUsed/>
    <w:rsid w:val="008A4CFE"/>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8A4CFE"/>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8A4CFE"/>
    <w:rPr>
      <w:vertAlign w:val="superscript"/>
    </w:rPr>
  </w:style>
  <w:style w:type="character" w:styleId="Hyperlink">
    <w:name w:val="Hyperlink"/>
    <w:basedOn w:val="DefaultParagraphFont"/>
    <w:uiPriority w:val="99"/>
    <w:unhideWhenUsed/>
    <w:rsid w:val="008A4CFE"/>
    <w:rPr>
      <w:color w:val="0563C1" w:themeColor="hyperlink"/>
      <w:u w:val="single"/>
    </w:rPr>
  </w:style>
  <w:style w:type="character" w:styleId="UnresolvedMention">
    <w:name w:val="Unresolved Mention"/>
    <w:basedOn w:val="DefaultParagraphFont"/>
    <w:uiPriority w:val="99"/>
    <w:semiHidden/>
    <w:unhideWhenUsed/>
    <w:rsid w:val="008A4CFE"/>
    <w:rPr>
      <w:color w:val="605E5C"/>
      <w:shd w:val="clear" w:color="auto" w:fill="E1DFDD"/>
    </w:rPr>
  </w:style>
  <w:style w:type="character" w:styleId="FollowedHyperlink">
    <w:name w:val="FollowedHyperlink"/>
    <w:basedOn w:val="DefaultParagraphFont"/>
    <w:uiPriority w:val="99"/>
    <w:semiHidden/>
    <w:unhideWhenUsed/>
    <w:rsid w:val="008A4CFE"/>
    <w:rPr>
      <w:color w:val="954F72" w:themeColor="followedHyperlink"/>
      <w:u w:val="single"/>
    </w:rPr>
  </w:style>
  <w:style w:type="paragraph" w:styleId="Revision">
    <w:name w:val="Revision"/>
    <w:hidden/>
    <w:uiPriority w:val="99"/>
    <w:semiHidden/>
    <w:rsid w:val="008A4CFE"/>
  </w:style>
  <w:style w:type="paragraph" w:styleId="NormalWeb">
    <w:name w:val="Normal (Web)"/>
    <w:basedOn w:val="Normal"/>
    <w:uiPriority w:val="99"/>
    <w:unhideWhenUsed/>
    <w:rsid w:val="00937E85"/>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E352BE"/>
    <w:pPr>
      <w:tabs>
        <w:tab w:val="center" w:pos="4680"/>
        <w:tab w:val="right" w:pos="9360"/>
      </w:tabs>
    </w:pPr>
  </w:style>
  <w:style w:type="character" w:customStyle="1" w:styleId="HeaderChar">
    <w:name w:val="Header Char"/>
    <w:basedOn w:val="DefaultParagraphFont"/>
    <w:link w:val="Header"/>
    <w:uiPriority w:val="99"/>
    <w:rsid w:val="00E352BE"/>
  </w:style>
  <w:style w:type="character" w:customStyle="1" w:styleId="Heading1Char">
    <w:name w:val="Heading 1 Char"/>
    <w:basedOn w:val="DefaultParagraphFont"/>
    <w:link w:val="Heading1"/>
    <w:uiPriority w:val="9"/>
    <w:rsid w:val="00E07714"/>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07714"/>
    <w:pPr>
      <w:spacing w:before="480" w:line="276" w:lineRule="auto"/>
      <w:outlineLvl w:val="9"/>
    </w:pPr>
    <w:rPr>
      <w:b/>
      <w:bCs/>
      <w:sz w:val="28"/>
      <w:szCs w:val="28"/>
      <w:lang w:val="en-US"/>
    </w:rPr>
  </w:style>
  <w:style w:type="paragraph" w:styleId="TOC1">
    <w:name w:val="toc 1"/>
    <w:basedOn w:val="Normal"/>
    <w:next w:val="Normal"/>
    <w:autoRedefine/>
    <w:uiPriority w:val="39"/>
    <w:semiHidden/>
    <w:unhideWhenUsed/>
    <w:rsid w:val="00E07714"/>
    <w:pPr>
      <w:spacing w:before="120" w:after="120"/>
    </w:pPr>
    <w:rPr>
      <w:rFonts w:cstheme="minorHAnsi"/>
      <w:b/>
      <w:bCs/>
      <w:caps/>
      <w:sz w:val="20"/>
      <w:szCs w:val="20"/>
    </w:rPr>
  </w:style>
  <w:style w:type="paragraph" w:styleId="TOC2">
    <w:name w:val="toc 2"/>
    <w:basedOn w:val="Normal"/>
    <w:next w:val="Normal"/>
    <w:autoRedefine/>
    <w:uiPriority w:val="39"/>
    <w:semiHidden/>
    <w:unhideWhenUsed/>
    <w:rsid w:val="00E07714"/>
    <w:pPr>
      <w:ind w:left="240"/>
    </w:pPr>
    <w:rPr>
      <w:rFonts w:cstheme="minorHAnsi"/>
      <w:smallCaps/>
      <w:sz w:val="20"/>
      <w:szCs w:val="20"/>
    </w:rPr>
  </w:style>
  <w:style w:type="paragraph" w:styleId="TOC3">
    <w:name w:val="toc 3"/>
    <w:basedOn w:val="Normal"/>
    <w:next w:val="Normal"/>
    <w:autoRedefine/>
    <w:uiPriority w:val="39"/>
    <w:semiHidden/>
    <w:unhideWhenUsed/>
    <w:rsid w:val="00E07714"/>
    <w:pPr>
      <w:ind w:left="480"/>
    </w:pPr>
    <w:rPr>
      <w:rFonts w:cstheme="minorHAnsi"/>
      <w:i/>
      <w:iCs/>
      <w:sz w:val="20"/>
      <w:szCs w:val="20"/>
    </w:rPr>
  </w:style>
  <w:style w:type="paragraph" w:styleId="TOC4">
    <w:name w:val="toc 4"/>
    <w:basedOn w:val="Normal"/>
    <w:next w:val="Normal"/>
    <w:autoRedefine/>
    <w:uiPriority w:val="39"/>
    <w:semiHidden/>
    <w:unhideWhenUsed/>
    <w:rsid w:val="00E07714"/>
    <w:pPr>
      <w:ind w:left="720"/>
    </w:pPr>
    <w:rPr>
      <w:rFonts w:cstheme="minorHAnsi"/>
      <w:sz w:val="18"/>
      <w:szCs w:val="18"/>
    </w:rPr>
  </w:style>
  <w:style w:type="paragraph" w:styleId="TOC5">
    <w:name w:val="toc 5"/>
    <w:basedOn w:val="Normal"/>
    <w:next w:val="Normal"/>
    <w:autoRedefine/>
    <w:uiPriority w:val="39"/>
    <w:semiHidden/>
    <w:unhideWhenUsed/>
    <w:rsid w:val="00E07714"/>
    <w:pPr>
      <w:ind w:left="960"/>
    </w:pPr>
    <w:rPr>
      <w:rFonts w:cstheme="minorHAnsi"/>
      <w:sz w:val="18"/>
      <w:szCs w:val="18"/>
    </w:rPr>
  </w:style>
  <w:style w:type="paragraph" w:styleId="TOC6">
    <w:name w:val="toc 6"/>
    <w:basedOn w:val="Normal"/>
    <w:next w:val="Normal"/>
    <w:autoRedefine/>
    <w:uiPriority w:val="39"/>
    <w:semiHidden/>
    <w:unhideWhenUsed/>
    <w:rsid w:val="00E07714"/>
    <w:pPr>
      <w:ind w:left="1200"/>
    </w:pPr>
    <w:rPr>
      <w:rFonts w:cstheme="minorHAnsi"/>
      <w:sz w:val="18"/>
      <w:szCs w:val="18"/>
    </w:rPr>
  </w:style>
  <w:style w:type="paragraph" w:styleId="TOC7">
    <w:name w:val="toc 7"/>
    <w:basedOn w:val="Normal"/>
    <w:next w:val="Normal"/>
    <w:autoRedefine/>
    <w:uiPriority w:val="39"/>
    <w:semiHidden/>
    <w:unhideWhenUsed/>
    <w:rsid w:val="00E07714"/>
    <w:pPr>
      <w:ind w:left="1440"/>
    </w:pPr>
    <w:rPr>
      <w:rFonts w:cstheme="minorHAnsi"/>
      <w:sz w:val="18"/>
      <w:szCs w:val="18"/>
    </w:rPr>
  </w:style>
  <w:style w:type="paragraph" w:styleId="TOC8">
    <w:name w:val="toc 8"/>
    <w:basedOn w:val="Normal"/>
    <w:next w:val="Normal"/>
    <w:autoRedefine/>
    <w:uiPriority w:val="39"/>
    <w:semiHidden/>
    <w:unhideWhenUsed/>
    <w:rsid w:val="00E07714"/>
    <w:pPr>
      <w:ind w:left="1680"/>
    </w:pPr>
    <w:rPr>
      <w:rFonts w:cstheme="minorHAnsi"/>
      <w:sz w:val="18"/>
      <w:szCs w:val="18"/>
    </w:rPr>
  </w:style>
  <w:style w:type="paragraph" w:styleId="TOC9">
    <w:name w:val="toc 9"/>
    <w:basedOn w:val="Normal"/>
    <w:next w:val="Normal"/>
    <w:autoRedefine/>
    <w:uiPriority w:val="39"/>
    <w:semiHidden/>
    <w:unhideWhenUsed/>
    <w:rsid w:val="00E07714"/>
    <w:pPr>
      <w:ind w:left="1920"/>
    </w:pPr>
    <w:rPr>
      <w:rFonts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782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lobal-factiva-com.proxy.bib.uottawa.ca/redir/default.aspx?P=sa&amp;an=TXTRB00020210918eh9h00001&amp;drn=drn%3aarchive.newsarticle.TXTRB00020210918eh9h00001&amp;cat=a&amp;ep=ASE" TargetMode="External"/><Relationship Id="rId21" Type="http://schemas.openxmlformats.org/officeDocument/2006/relationships/hyperlink" Target="https://global-factiva-com.proxy.bib.uottawa.ca/redir/default.aspx?P=sa&amp;an=TXTRB00020211202ehbu000jh&amp;drn=drn%3aarchive.newsarticle.TXTRB00020211202ehbu000jh&amp;cat=a&amp;ep=ASE" TargetMode="External"/><Relationship Id="rId42" Type="http://schemas.openxmlformats.org/officeDocument/2006/relationships/hyperlink" Target="https://www.aclu.org/news/reproductive-freedom/why-we-use-inclusive-language-to-talk-about-abortion" TargetMode="External"/><Relationship Id="rId47" Type="http://schemas.openxmlformats.org/officeDocument/2006/relationships/hyperlink" Target="https://states.guttmacher.org/policies/" TargetMode="External"/><Relationship Id="rId63" Type="http://schemas.openxmlformats.org/officeDocument/2006/relationships/hyperlink" Target="https://ropercenter.cornell.edu/new-york-times" TargetMode="External"/><Relationship Id="rId68" Type="http://schemas.openxmlformats.org/officeDocument/2006/relationships/hyperlink" Target="https://www.nytco.com/company/" TargetMode="External"/><Relationship Id="rId84" Type="http://schemas.openxmlformats.org/officeDocument/2006/relationships/hyperlink" Target="https://doi.org/10.1177/03091325221128885" TargetMode="External"/><Relationship Id="rId89" Type="http://schemas.openxmlformats.org/officeDocument/2006/relationships/hyperlink" Target="https://www.texastribune.org/2017/05/19/texas-house-approves-sweeping-anti-abortion-bill/" TargetMode="External"/><Relationship Id="rId112" Type="http://schemas.openxmlformats.org/officeDocument/2006/relationships/hyperlink" Target="https://www.texastribune.org/about/" TargetMode="External"/><Relationship Id="rId16" Type="http://schemas.openxmlformats.org/officeDocument/2006/relationships/hyperlink" Target="https://global-factiva-com.proxy.bib.uottawa.ca/redir/default.aspx?P=sa&amp;an=TXTRB00020211201ehc10005n&amp;drn=drn%3aarchive.newsarticle.TXTRB00020211201ehc10005n&amp;cat=a&amp;ep=ASE" TargetMode="External"/><Relationship Id="rId107" Type="http://schemas.openxmlformats.org/officeDocument/2006/relationships/hyperlink" Target="https://www.theatlantic.com/ideas/archive/2023/12/kate-cox-abortion-texas-dobbs/676373/?utm_campaign=atlantic-daily-newsletter&amp;utm_source=newsletter&amp;utm_medium=email&amp;utm_content=20231218&amp;utm_term=The+Atlantic+Daily" TargetMode="External"/><Relationship Id="rId11" Type="http://schemas.openxmlformats.org/officeDocument/2006/relationships/hyperlink" Target="https://global-factiva-com.proxy.bib.uottawa.ca/redir/default.aspx?P=sa&amp;an=TXTRB00020210906eh960005l&amp;drn=drn%3aarchive.newsarticle.TXTRB00020210906eh960005l&amp;cat=a&amp;ep=ASE" TargetMode="External"/><Relationship Id="rId32" Type="http://schemas.openxmlformats.org/officeDocument/2006/relationships/hyperlink" Target="https://global-factiva-com.proxy.bib.uottawa.ca/redir/default.aspx?P=sa&amp;an=TXTRB00020211030ehau0005l&amp;drn=drn%3aarchive.newsarticle.TXTRB00020211030ehau0005l&amp;cat=a&amp;ep=ASE" TargetMode="External"/><Relationship Id="rId37" Type="http://schemas.openxmlformats.org/officeDocument/2006/relationships/hyperlink" Target="https://reproductiverights.org/case/zurawski-v-texas-abortion-emergency-exceptions/zurawski-v-texas/" TargetMode="External"/><Relationship Id="rId53" Type="http://schemas.openxmlformats.org/officeDocument/2006/relationships/hyperlink" Target="https://capitol.texas.gov/tlodocs/84R/billtext/html/HB03994F.htm" TargetMode="External"/><Relationship Id="rId58" Type="http://schemas.openxmlformats.org/officeDocument/2006/relationships/hyperlink" Target="https://www.guttmacher.org/article/2021/08/impact-texas-abortion-ban-14-fold-increase-driving-distance-get-abortion" TargetMode="External"/><Relationship Id="rId74" Type="http://schemas.openxmlformats.org/officeDocument/2006/relationships/hyperlink" Target="https://sites.utexas.edu/txpep/files/2021/07/TxPEP-research-brief-senate-bill-8.pdf" TargetMode="External"/><Relationship Id="rId79" Type="http://schemas.openxmlformats.org/officeDocument/2006/relationships/hyperlink" Target="https://iris.who.int/bitstream/handle/10665/349316/9789240039483-eng.pdf?sequence=1" TargetMode="External"/><Relationship Id="rId102" Type="http://schemas.openxmlformats.org/officeDocument/2006/relationships/hyperlink" Target="https://doi.org/10.1016/j.xagr.2023.100186" TargetMode="External"/><Relationship Id="rId5" Type="http://schemas.openxmlformats.org/officeDocument/2006/relationships/webSettings" Target="webSettings.xml"/><Relationship Id="rId90" Type="http://schemas.openxmlformats.org/officeDocument/2006/relationships/hyperlink" Target="https://doi.org/10.1016/j.contraception.2020.04.008" TargetMode="External"/><Relationship Id="rId95" Type="http://schemas.openxmlformats.org/officeDocument/2006/relationships/hyperlink" Target="https://go-gale-com.proxy.bib.uottawa.ca/ps/i.do?p=AONE&amp;u=otta77973&amp;id=GALE%7CA680990203&amp;v=2.1&amp;it=r" TargetMode="External"/><Relationship Id="rId22" Type="http://schemas.openxmlformats.org/officeDocument/2006/relationships/hyperlink" Target="https://global-factiva-com.proxy.bib.uottawa.ca/redir/default.aspx?P=sa&amp;an=TXTRB00020220106ei160005n&amp;drn=drn%3aarchive.newsarticle.TXTRB00020220106ei160005n&amp;cat=a&amp;ep=ASE" TargetMode="External"/><Relationship Id="rId27" Type="http://schemas.openxmlformats.org/officeDocument/2006/relationships/hyperlink" Target="https://global-factiva-com.proxy.bib.uottawa.ca/redir/default.aspx?P=sa&amp;an=TXTRB00020211029ehat0005m&amp;drn=drn%3aarchive.newsarticle.TXTRB00020211029ehat0005m&amp;cat=a&amp;ep=ASE" TargetMode="External"/><Relationship Id="rId43" Type="http://schemas.openxmlformats.org/officeDocument/2006/relationships/hyperlink" Target="https://fundtexaschoice.org/about-us/history/" TargetMode="External"/><Relationship Id="rId48" Type="http://schemas.openxmlformats.org/officeDocument/2006/relationships/hyperlink" Target="https://reproductiverights.org/op-ed-abortion-id-bill-unfairly-targets-immigrants/" TargetMode="External"/><Relationship Id="rId64" Type="http://schemas.openxmlformats.org/officeDocument/2006/relationships/hyperlink" Target="https://capitol.texas.gov/tlodocs/79R/billtext/html/SB00419F.HTM" TargetMode="External"/><Relationship Id="rId69" Type="http://schemas.openxmlformats.org/officeDocument/2006/relationships/hyperlink" Target="https://www.trustrespectaccess.com/abortion-restrictions-timeline" TargetMode="External"/><Relationship Id="rId113" Type="http://schemas.openxmlformats.org/officeDocument/2006/relationships/hyperlink" Target="https://www.chron.com/politics/texas/article/Texas-closes-in-on-new-regulations-for-abortion-11819359.php" TargetMode="External"/><Relationship Id="rId80" Type="http://schemas.openxmlformats.org/officeDocument/2006/relationships/hyperlink" Target="https://msmagazine.com/2023/05/10/texas-man-sue-wife-abortion-pills-coercive-control-domestic-abuse/" TargetMode="External"/><Relationship Id="rId85" Type="http://schemas.openxmlformats.org/officeDocument/2006/relationships/hyperlink" Target="https://apnews.com/article/abortion-us-supreme-court-health-ohio-tennessee-0056dcfb4e5fe1590f07b5993c52078a" TargetMode="External"/><Relationship Id="rId12" Type="http://schemas.openxmlformats.org/officeDocument/2006/relationships/hyperlink" Target="https://global-factiva-com.proxy.bib.uottawa.ca/redir/default.aspx?P=sa&amp;an=TXTRB00020210908eh9700002&amp;drn=drn%3aarchive.newsarticle.TXTRB00020210908eh9700002&amp;cat=a&amp;ep=ASE" TargetMode="External"/><Relationship Id="rId17" Type="http://schemas.openxmlformats.org/officeDocument/2006/relationships/hyperlink" Target="https://global-factiva-com.proxy.bib.uottawa.ca/redir/default.aspx?P=sa&amp;an=TXTRB00020211210ehca000gq&amp;drn=drn%3aarchive.newsarticle.TXTRB00020211210ehca000gq&amp;cat=a&amp;ep=ASE" TargetMode="External"/><Relationship Id="rId33" Type="http://schemas.openxmlformats.org/officeDocument/2006/relationships/hyperlink" Target="https://www.aclutx.org/en/recent-history-restrictive-abortion-laws-texas" TargetMode="External"/><Relationship Id="rId38" Type="http://schemas.openxmlformats.org/officeDocument/2006/relationships/hyperlink" Target="https://reproductiverights.org/case/scotus-june-medical-services/abortion-in-louisiana/" TargetMode="External"/><Relationship Id="rId59" Type="http://schemas.openxmlformats.org/officeDocument/2006/relationships/hyperlink" Target="https://www.nhs.uk/conditions/periods/starting-periods/" TargetMode="External"/><Relationship Id="rId103" Type="http://schemas.openxmlformats.org/officeDocument/2006/relationships/hyperlink" Target="https://www.theguardian.com/world/2023/dec/12/kate-cox-texas-abortion-case-explained" TargetMode="External"/><Relationship Id="rId108" Type="http://schemas.openxmlformats.org/officeDocument/2006/relationships/hyperlink" Target="https://doi.org/10.1068/a37268" TargetMode="External"/><Relationship Id="rId54" Type="http://schemas.openxmlformats.org/officeDocument/2006/relationships/hyperlink" Target="https://www.kff.org/womens-health-policy/fact-sheet/the-availability-and-use-of-medication-abortion/" TargetMode="External"/><Relationship Id="rId70" Type="http://schemas.openxmlformats.org/officeDocument/2006/relationships/hyperlink" Target="https://www.uclahealth.org/medical-services/obgyn/family-planning/patient-resources/surgical-abortion-first-trimester" TargetMode="External"/><Relationship Id="rId75" Type="http://schemas.openxmlformats.org/officeDocument/2006/relationships/hyperlink" Target="https://sites.utexas.edu/txpep/files/2022/03/TxPEP-out-of-state-SB8.pdf" TargetMode="External"/><Relationship Id="rId91" Type="http://schemas.openxmlformats.org/officeDocument/2006/relationships/hyperlink" Target="https://doi.org/10.1016/S0140-6736(06)69481-6" TargetMode="External"/><Relationship Id="rId96" Type="http://schemas.openxmlformats.org/officeDocument/2006/relationships/hyperlink" Target="https://www.texastribune.org/2021/09/02/texas-abortion-heartbeat-bil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lobal-factiva-com.proxy.bib.uottawa.ca/redir/default.aspx?P=sa&amp;an=TXTRB00020211102ehb2000gq&amp;drn=drn%3aarchive.newsarticle.TXTRB00020211102ehb2000gq&amp;cat=a&amp;ep=ASE" TargetMode="External"/><Relationship Id="rId23" Type="http://schemas.openxmlformats.org/officeDocument/2006/relationships/hyperlink" Target="https://global-factiva-com.proxy.bib.uottawa.ca/redir/default.aspx?P=sa&amp;an=TXTRB00020220221ei2l00002&amp;drn=drn%3aarchive.newsarticle.TXTRB00020220221ei2l00002&amp;cat=a&amp;ep=ASE" TargetMode="External"/><Relationship Id="rId28" Type="http://schemas.openxmlformats.org/officeDocument/2006/relationships/hyperlink" Target="https://global-factiva-com.proxy.bib.uottawa.ca/redir/default.aspx?P=sa&amp;an=TXTRB00020211112ehbc0005l&amp;drn=drn%3aarchive.newsarticle.TXTRB00020211112ehbc0005l&amp;cat=a&amp;ep=ASE" TargetMode="External"/><Relationship Id="rId36" Type="http://schemas.openxmlformats.org/officeDocument/2006/relationships/hyperlink" Target="https://reproductiverights.org/wp-content/uploads/2022/08/2022-CERD-Report_Systemic-Racism-and-Reproductive-Injustice.pdf" TargetMode="External"/><Relationship Id="rId49" Type="http://schemas.openxmlformats.org/officeDocument/2006/relationships/hyperlink" Target="https://capitol.texas.gov/tlodocs/832/billtext/html/HB00002F.htm" TargetMode="External"/><Relationship Id="rId57" Type="http://schemas.openxmlformats.org/officeDocument/2006/relationships/hyperlink" Target="https://www.guttmacher.org/article/2021/08/texas-set-ban-most-abortions-next-week" TargetMode="External"/><Relationship Id="rId106" Type="http://schemas.openxmlformats.org/officeDocument/2006/relationships/hyperlink" Target="https://www.sciencedirect.com/science/article/abs/pii/S0277539513000186?via%3Dihub" TargetMode="External"/><Relationship Id="rId114" Type="http://schemas.openxmlformats.org/officeDocument/2006/relationships/fontTable" Target="fontTable.xml"/><Relationship Id="rId10" Type="http://schemas.openxmlformats.org/officeDocument/2006/relationships/hyperlink" Target="https://global-factiva-com.proxy.bib.uottawa.ca/redir/default.aspx?P=sa&amp;an=TXTRB00020210902eh910002t&amp;drn=drn%3aarchive.newsarticle.TXTRB00020210902eh910002t&amp;cat=a&amp;ep=ASE" TargetMode="External"/><Relationship Id="rId31" Type="http://schemas.openxmlformats.org/officeDocument/2006/relationships/hyperlink" Target="https://global-factiva-com.proxy.bib.uottawa.ca/redir/default.aspx?P=sa&amp;an=TXTRB00020210930eh9u000b8&amp;drn=drn%3aarchive.newsarticle.TXTRB00020210930eh9u000b8&amp;cat=a&amp;ep=ASE" TargetMode="External"/><Relationship Id="rId44" Type="http://schemas.openxmlformats.org/officeDocument/2006/relationships/hyperlink" Target="https://fundtexaschoice.org/what-we-do/practical-support-services/" TargetMode="External"/><Relationship Id="rId52" Type="http://schemas.openxmlformats.org/officeDocument/2006/relationships/hyperlink" Target="https://capitol.texas.gov/tlodocs/86R/billtext/html/HB00016I.htm" TargetMode="External"/><Relationship Id="rId60" Type="http://schemas.openxmlformats.org/officeDocument/2006/relationships/hyperlink" Target="https://www.plannedparenthoodaction.org/issues/abortion/roe-v-wade" TargetMode="External"/><Relationship Id="rId65" Type="http://schemas.openxmlformats.org/officeDocument/2006/relationships/hyperlink" Target="https://guides.sll.texas.gov/abortion-laws/history-of-abortion-laws" TargetMode="External"/><Relationship Id="rId73" Type="http://schemas.openxmlformats.org/officeDocument/2006/relationships/hyperlink" Target="https://www.congress.gov/event/117th-congress/house-event/114770/text" TargetMode="External"/><Relationship Id="rId78" Type="http://schemas.openxmlformats.org/officeDocument/2006/relationships/hyperlink" Target="https://wholewomanshealth.com/who-we-are/" TargetMode="External"/><Relationship Id="rId81" Type="http://schemas.openxmlformats.org/officeDocument/2006/relationships/hyperlink" Target="https://doi.org/10.1080/1369183X.2019.1592396" TargetMode="External"/><Relationship Id="rId86" Type="http://schemas.openxmlformats.org/officeDocument/2006/relationships/hyperlink" Target="https://www.nytimes.com/2022/04/06/us/christian-right-wing-politics.html" TargetMode="External"/><Relationship Id="rId94" Type="http://schemas.openxmlformats.org/officeDocument/2006/relationships/hyperlink" Target="https://www.theguardian.com/world/2019/apr/24/its-not-a-little-child-gynecologists-join-the-fight-against-six-week-abortion-bans" TargetMode="External"/><Relationship Id="rId99" Type="http://schemas.openxmlformats.org/officeDocument/2006/relationships/hyperlink" Target="https://ebookcentral.proquest.com/lib/ottawa/detail.action?docID=5446859" TargetMode="External"/><Relationship Id="rId101" Type="http://schemas.openxmlformats.org/officeDocument/2006/relationships/hyperlink" Target="https://www.texastribune.org/2021/11/01/Texas-abortion-restrictions-timeline/"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hyperlink" Target="https://global-factiva-com.proxy.bib.uottawa.ca/redir/default.aspx?P=sa&amp;an=TXTRB00020210921eh9l0008e&amp;drn=drn%3aarchive.newsarticle.TXTRB00020210921eh9l0008e&amp;cat=a&amp;ep=ASE" TargetMode="External"/><Relationship Id="rId18" Type="http://schemas.openxmlformats.org/officeDocument/2006/relationships/hyperlink" Target="https://global-factiva-com.proxy.bib.uottawa.ca/redir/default.aspx?P=sa&amp;an=TXTRB00020211210ehca000dx&amp;drn=drn%3aarchive.newsarticle.TXTRB00020211210ehca000dx&amp;cat=a&amp;ep=ASE" TargetMode="External"/><Relationship Id="rId39" Type="http://schemas.openxmlformats.org/officeDocument/2006/relationships/hyperlink" Target="https://reproductiverights.org/case/whole-womans-health-v-hellerstedt/" TargetMode="External"/><Relationship Id="rId109" Type="http://schemas.openxmlformats.org/officeDocument/2006/relationships/hyperlink" Target="https://www.texastribune.org/2017/08/03/house-abortion-reporting-requirements-minors/" TargetMode="External"/><Relationship Id="rId34" Type="http://schemas.openxmlformats.org/officeDocument/2006/relationships/hyperlink" Target="https://www.ansirh.org/abortion/providers" TargetMode="External"/><Relationship Id="rId50" Type="http://schemas.openxmlformats.org/officeDocument/2006/relationships/hyperlink" Target="https://capitol.texas.gov/tlodocs/78R/billtext/pdf/HB00015I.pdf" TargetMode="External"/><Relationship Id="rId55" Type="http://schemas.openxmlformats.org/officeDocument/2006/relationships/hyperlink" Target="https://www.merriam-webster.com/dictionary/flocked" TargetMode="External"/><Relationship Id="rId76" Type="http://schemas.openxmlformats.org/officeDocument/2006/relationships/hyperlink" Target="https://wholewomanshealth.com/contact/" TargetMode="External"/><Relationship Id="rId97" Type="http://schemas.openxmlformats.org/officeDocument/2006/relationships/hyperlink" Target="https://doi.org/10.1177/2329496520950789" TargetMode="External"/><Relationship Id="rId104" Type="http://schemas.openxmlformats.org/officeDocument/2006/relationships/hyperlink" Target="https://www.nytimes.com/2022/03/06/upshot/texas-abortion-women-data.html" TargetMode="External"/><Relationship Id="rId7" Type="http://schemas.openxmlformats.org/officeDocument/2006/relationships/endnotes" Target="endnotes.xml"/><Relationship Id="rId71" Type="http://schemas.openxmlformats.org/officeDocument/2006/relationships/hyperlink" Target="https://www.uclahealth.org/medical-services/obgyn/family-planning/patient-resources/surgical-abortion-second-trimester" TargetMode="External"/><Relationship Id="rId92" Type="http://schemas.openxmlformats.org/officeDocument/2006/relationships/hyperlink" Target="https://doi.org/10.1002/pd.6136" TargetMode="External"/><Relationship Id="rId2" Type="http://schemas.openxmlformats.org/officeDocument/2006/relationships/numbering" Target="numbering.xml"/><Relationship Id="rId29" Type="http://schemas.openxmlformats.org/officeDocument/2006/relationships/hyperlink" Target="https://global-factiva-com.proxy.bib.uottawa.ca/redir/default.aspx?P=sa&amp;an=TXTRB00020210902eh91000b5&amp;drn=drn%3aarchive.newsarticle.TXTRB00020210902eh91000b5&amp;cat=a&amp;ep=ASE" TargetMode="External"/><Relationship Id="rId24" Type="http://schemas.openxmlformats.org/officeDocument/2006/relationships/hyperlink" Target="https://global-factiva-com.proxy.bib.uottawa.ca/redir/default.aspx?P=sa&amp;an=TXTRB00020220225ei2p000b6&amp;drn=drn%3aarchive.newsarticle.TXTRB00020220225ei2p000b6&amp;cat=a&amp;ep=ASE" TargetMode="External"/><Relationship Id="rId40" Type="http://schemas.openxmlformats.org/officeDocument/2006/relationships/hyperlink" Target="https://my.clevelandclinic.org/health/treatments/21899-medical-abortion" TargetMode="External"/><Relationship Id="rId45" Type="http://schemas.openxmlformats.org/officeDocument/2006/relationships/hyperlink" Target="https://fundtexaschoice.org/wp-content/uploads/sites/485/2022/08/FundTexasChoice-2021-Impact-Report.pdf" TargetMode="External"/><Relationship Id="rId66" Type="http://schemas.openxmlformats.org/officeDocument/2006/relationships/hyperlink" Target="https://www.acog.org/womens-health/faqs/cervical-cancer-screening" TargetMode="External"/><Relationship Id="rId87" Type="http://schemas.openxmlformats.org/officeDocument/2006/relationships/hyperlink" Target="https://www.theguardian.com/commentisfree/2021/may/23/the-texas-abortion-ban-is-a-performance-of-misogyny-but-it-might-get-worse" TargetMode="External"/><Relationship Id="rId110" Type="http://schemas.openxmlformats.org/officeDocument/2006/relationships/hyperlink" Target="https://doi.org/10.1016/S0140-6736(18)30293-9" TargetMode="External"/><Relationship Id="rId115" Type="http://schemas.openxmlformats.org/officeDocument/2006/relationships/theme" Target="theme/theme1.xml"/><Relationship Id="rId61" Type="http://schemas.openxmlformats.org/officeDocument/2006/relationships/hyperlink" Target="https://www.youtube.com/watch?v=VjXGYOvvAVk" TargetMode="External"/><Relationship Id="rId82" Type="http://schemas.openxmlformats.org/officeDocument/2006/relationships/hyperlink" Target="https://doi.org/10.1080/08865655.2020.1748515" TargetMode="External"/><Relationship Id="rId19" Type="http://schemas.openxmlformats.org/officeDocument/2006/relationships/hyperlink" Target="https://global-factiva-com.proxy.bib.uottawa.ca/redir/default.aspx?P=sa&amp;an=TXTRB00020211123ehbn0008d&amp;drn=drn%3aarchive.newsarticle.TXTRB00020211123ehbn0008d&amp;cat=a&amp;ep=ASE" TargetMode="External"/><Relationship Id="rId14" Type="http://schemas.openxmlformats.org/officeDocument/2006/relationships/hyperlink" Target="https://global-factiva-com.proxy.bib.uottawa.ca/redir/default.aspx?P=sa&amp;an=TXTRB00020211005eha50005l&amp;drn=drn%3aarchive.newsarticle.TXTRB00020211005eha50005l&amp;cat=a&amp;ep=ASE" TargetMode="External"/><Relationship Id="rId30" Type="http://schemas.openxmlformats.org/officeDocument/2006/relationships/hyperlink" Target="https://global-factiva-com.proxy.bib.uottawa.ca/redir/default.aspx?P=sa&amp;an=TXTRB00020210924eh9n00001&amp;drn=drn%3aarchive.newsarticle.TXTRB00020210924eh9n00001&amp;cat=a&amp;ep=ASE" TargetMode="External"/><Relationship Id="rId35" Type="http://schemas.openxmlformats.org/officeDocument/2006/relationships/hyperlink" Target="https://sites.utexas.edu/txpep/files/2020/12/TxPEP-research-brief-COVID-abortion-patients.pdf" TargetMode="External"/><Relationship Id="rId56" Type="http://schemas.openxmlformats.org/officeDocument/2006/relationships/hyperlink" Target="https://www.merriam-webster.com/dictionary/flooded" TargetMode="External"/><Relationship Id="rId77" Type="http://schemas.openxmlformats.org/officeDocument/2006/relationships/hyperlink" Target="https://wholewomanshealth.com/abortion-care/gynecology-services/" TargetMode="External"/><Relationship Id="rId100" Type="http://schemas.openxmlformats.org/officeDocument/2006/relationships/hyperlink" Target="https://www.vice.com/en/article/qkg753/what-its-like-to-endure-a-forced-waiting-period-before-your-abortion" TargetMode="External"/><Relationship Id="rId105" Type="http://schemas.openxmlformats.org/officeDocument/2006/relationships/hyperlink" Target="https://theconversation.com/mexicos-help-to-american-women-who-need-abortions-should-inspire-canada-202117" TargetMode="External"/><Relationship Id="rId8" Type="http://schemas.openxmlformats.org/officeDocument/2006/relationships/footer" Target="footer1.xml"/><Relationship Id="rId51" Type="http://schemas.openxmlformats.org/officeDocument/2006/relationships/hyperlink" Target="https://capitol.texas.gov/tlodocs/82R/billtext/html/HB00015F.HTM" TargetMode="External"/><Relationship Id="rId72" Type="http://schemas.openxmlformats.org/officeDocument/2006/relationships/hyperlink" Target="https://data.census.gov/profile/Texas?g=040XX00US48" TargetMode="External"/><Relationship Id="rId93" Type="http://schemas.openxmlformats.org/officeDocument/2006/relationships/hyperlink" Target="https://www.reuters.com/world/us/fight-over-texas-anti-abortion-transport-bans-reaches-biggest-battlegrounds-yet-2023-10-23/" TargetMode="External"/><Relationship Id="rId98" Type="http://schemas.openxmlformats.org/officeDocument/2006/relationships/hyperlink" Target="https://www.msnbc.com/podcast/battle-over-texas-abor-tion-law-leaves-black-people-behind-n1281661" TargetMode="External"/><Relationship Id="rId3" Type="http://schemas.openxmlformats.org/officeDocument/2006/relationships/styles" Target="styles.xml"/><Relationship Id="rId25" Type="http://schemas.openxmlformats.org/officeDocument/2006/relationships/hyperlink" Target="https://global-factiva-com.proxy.bib.uottawa.ca/redir/default.aspx?P=sa&amp;an=TXTRB00020220301ei310002t&amp;drn=drn%3aarchive.newsarticle.TXTRB00020220301ei310002t&amp;cat=a&amp;ep=ASE" TargetMode="External"/><Relationship Id="rId46" Type="http://schemas.openxmlformats.org/officeDocument/2006/relationships/hyperlink" Target="https://fundtexaschoice.org/wp-content/uploads/sites/485/2023/04/2022-Impact-Report-FINAL.pdf" TargetMode="External"/><Relationship Id="rId67" Type="http://schemas.openxmlformats.org/officeDocument/2006/relationships/hyperlink" Target="https://www.acog.org/womens-health/faqs/how-your-fetus-grows-during-pregnancy" TargetMode="External"/><Relationship Id="rId20" Type="http://schemas.openxmlformats.org/officeDocument/2006/relationships/hyperlink" Target="https://global-factiva-com.proxy.bib.uottawa.ca/redir/default.aspx?P=sa&amp;an=TXTRB00020211201ehbu0008e&amp;drn=drn%3aarchive.newsarticle.TXTRB00020211201ehbu0008e&amp;cat=a&amp;ep=ASE" TargetMode="External"/><Relationship Id="rId41" Type="http://schemas.openxmlformats.org/officeDocument/2006/relationships/hyperlink" Target="https://sites.utexas.edu/txpep/files/2022/10/Abortion-and-Family-Planning-in-Texas-Timeline-2022.pdf" TargetMode="External"/><Relationship Id="rId62" Type="http://schemas.openxmlformats.org/officeDocument/2006/relationships/hyperlink" Target="https://blog.petrieflom.law.harvard.edu/2023/10/16/the-constitutionality-of-banning-interstate-travel-for-abortion/" TargetMode="External"/><Relationship Id="rId83" Type="http://schemas.openxmlformats.org/officeDocument/2006/relationships/hyperlink" Target="https://www.texastribune.org/2022/06/24/texas-abortion-costs/" TargetMode="External"/><Relationship Id="rId88" Type="http://schemas.openxmlformats.org/officeDocument/2006/relationships/hyperlink" Target="https://doi.org/10.1111/gec3.12656" TargetMode="External"/><Relationship Id="rId111" Type="http://schemas.openxmlformats.org/officeDocument/2006/relationships/hyperlink" Target="https://www.texastribune.org/2019/03/27/3-texas-abortion-bills-pass-committees-gaining-momentum-sen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3AE16-07BC-524B-8AC6-CC089E529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67</Pages>
  <Words>19265</Words>
  <Characters>109813</Characters>
  <Application>Microsoft Office Word</Application>
  <DocSecurity>0</DocSecurity>
  <Lines>915</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Paruzel</dc:creator>
  <cp:keywords/>
  <dc:description/>
  <cp:lastModifiedBy>Natalie Paruzel</cp:lastModifiedBy>
  <cp:revision>8</cp:revision>
  <cp:lastPrinted>2024-04-01T23:50:00Z</cp:lastPrinted>
  <dcterms:created xsi:type="dcterms:W3CDTF">2024-05-15T00:34:00Z</dcterms:created>
  <dcterms:modified xsi:type="dcterms:W3CDTF">2024-05-17T14:43:00Z</dcterms:modified>
</cp:coreProperties>
</file>