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23ED06" w14:textId="593B0064" w:rsidR="007366CB" w:rsidRPr="00CF71D1" w:rsidRDefault="00CF71D1">
      <w:pPr>
        <w:spacing w:line="240" w:lineRule="auto"/>
        <w:rPr>
          <w:rFonts w:cs="Times New Roman"/>
          <w:bCs/>
          <w:color w:val="000000" w:themeColor="text1"/>
          <w:lang w:val="en-CA"/>
        </w:rPr>
      </w:pPr>
      <w:r w:rsidRPr="00CF71D1">
        <w:rPr>
          <w:rFonts w:cs="Times New Roman"/>
          <w:bCs/>
          <w:color w:val="000000" w:themeColor="text1"/>
        </w:rPr>
        <w:t>This is the peer reviewed version of the following article: Brunet, J., &amp; Price, J. (2021). A scoping review of measures used to assess body image in women with breast cancer. Psycho‐Oncology, 30(5), 669-680., which has been published in final form at </w:t>
      </w:r>
      <w:hyperlink r:id="rId11" w:tgtFrame="_blank" w:tooltip="Original URL: https://doi.org/10.1002/pon.5619. Click or tap if you trust this link." w:history="1">
        <w:r w:rsidRPr="00CF71D1">
          <w:rPr>
            <w:rStyle w:val="Hyperlink"/>
            <w:rFonts w:cs="Times New Roman"/>
            <w:bCs/>
          </w:rPr>
          <w:t>https://doi.org/10.1002/pon.5619</w:t>
        </w:r>
      </w:hyperlink>
      <w:r w:rsidRPr="00CF71D1">
        <w:rPr>
          <w:rFonts w:cs="Times New Roman"/>
          <w:bCs/>
          <w:color w:val="000000" w:themeColor="text1"/>
        </w:rPr>
        <w:t>. This article may be used for non-commercial purposes in accordance with Wiley Terms and Conditions for Use of Self-Archived Versions. This article may not be enhanced, enriched or otherwise transformed into a derivative work, without express permission from Wiley or by statutory rights under applicable legislation. Copyright notices must not be removed, obscured or modified. The article must be linked to Wiley’s version of record on Wiley Online Library and any embedding, framing or otherwise making available the article or pages thereof by third parties from platforms, services and websites other than Wiley Online Library must be prohibited.</w:t>
      </w:r>
      <w:r w:rsidR="007366CB" w:rsidRPr="00CF71D1">
        <w:rPr>
          <w:rFonts w:cs="Times New Roman"/>
          <w:bCs/>
          <w:color w:val="000000" w:themeColor="text1"/>
          <w:lang w:val="en-CA"/>
        </w:rPr>
        <w:br w:type="page"/>
      </w:r>
    </w:p>
    <w:p w14:paraId="7DDEE740" w14:textId="755B9304" w:rsidR="000A5FBA" w:rsidRPr="002C5372" w:rsidRDefault="000A5FBA" w:rsidP="000A5FBA">
      <w:pPr>
        <w:rPr>
          <w:rFonts w:cs="Times New Roman"/>
          <w:color w:val="000000" w:themeColor="text1"/>
          <w:lang w:val="en-CA"/>
        </w:rPr>
      </w:pPr>
      <w:r w:rsidRPr="002C5372">
        <w:rPr>
          <w:rFonts w:cs="Times New Roman"/>
          <w:b/>
          <w:color w:val="000000" w:themeColor="text1"/>
          <w:lang w:val="en-CA"/>
        </w:rPr>
        <w:lastRenderedPageBreak/>
        <w:t>Title:</w:t>
      </w:r>
      <w:r w:rsidR="00251907" w:rsidRPr="002C5372">
        <w:rPr>
          <w:rFonts w:cs="Times New Roman"/>
          <w:b/>
          <w:color w:val="000000" w:themeColor="text1"/>
          <w:lang w:val="en-CA"/>
        </w:rPr>
        <w:t xml:space="preserve"> </w:t>
      </w:r>
      <w:r w:rsidR="00F47291" w:rsidRPr="002C5372">
        <w:rPr>
          <w:rFonts w:cs="Times New Roman"/>
          <w:color w:val="000000" w:themeColor="text1"/>
          <w:lang w:val="en-CA"/>
        </w:rPr>
        <w:t>A scoping review of measures used to a</w:t>
      </w:r>
      <w:r w:rsidR="00251907" w:rsidRPr="002C5372">
        <w:rPr>
          <w:rFonts w:cs="Times New Roman"/>
          <w:color w:val="000000" w:themeColor="text1"/>
          <w:lang w:val="en-CA"/>
        </w:rPr>
        <w:t xml:space="preserve">ssess body image in women with breast cancer </w:t>
      </w:r>
    </w:p>
    <w:p w14:paraId="55DC7F66" w14:textId="75168FEB" w:rsidR="00BA73FF" w:rsidRPr="002C5372" w:rsidRDefault="00BA73FF" w:rsidP="000A5FBA">
      <w:pPr>
        <w:rPr>
          <w:rFonts w:cs="Times New Roman"/>
          <w:b/>
          <w:color w:val="000000" w:themeColor="text1"/>
          <w:lang w:val="en-CA"/>
        </w:rPr>
      </w:pPr>
      <w:r w:rsidRPr="002C5372">
        <w:rPr>
          <w:rFonts w:cs="Times New Roman"/>
          <w:b/>
          <w:color w:val="000000" w:themeColor="text1"/>
          <w:lang w:val="en-CA"/>
        </w:rPr>
        <w:t xml:space="preserve">Running head: </w:t>
      </w:r>
      <w:r w:rsidR="00922917" w:rsidRPr="002C5372">
        <w:rPr>
          <w:rFonts w:cs="Times New Roman"/>
          <w:bCs/>
          <w:color w:val="000000" w:themeColor="text1"/>
          <w:lang w:val="en-CA"/>
        </w:rPr>
        <w:t>Body image measures in women with breast cancer</w:t>
      </w:r>
    </w:p>
    <w:p w14:paraId="453CF985" w14:textId="77777777" w:rsidR="00056200" w:rsidRDefault="00056200" w:rsidP="000A5FBA">
      <w:pPr>
        <w:rPr>
          <w:rFonts w:cs="Times New Roman"/>
          <w:b/>
          <w:color w:val="000000" w:themeColor="text1"/>
          <w:lang w:val="en-CA"/>
        </w:rPr>
      </w:pPr>
    </w:p>
    <w:p w14:paraId="16C248CC" w14:textId="1DE06986" w:rsidR="000A5FBA" w:rsidRPr="002C5372" w:rsidRDefault="000A5FBA" w:rsidP="000A5FBA">
      <w:pPr>
        <w:rPr>
          <w:rFonts w:cs="Times New Roman"/>
          <w:b/>
          <w:color w:val="000000" w:themeColor="text1"/>
          <w:lang w:val="en-CA"/>
        </w:rPr>
      </w:pPr>
      <w:r w:rsidRPr="002C5372">
        <w:rPr>
          <w:rFonts w:cs="Times New Roman"/>
          <w:b/>
          <w:color w:val="000000" w:themeColor="text1"/>
          <w:lang w:val="en-CA"/>
        </w:rPr>
        <w:t xml:space="preserve">Authors: </w:t>
      </w:r>
      <w:r w:rsidRPr="002C5372">
        <w:rPr>
          <w:rFonts w:cs="Times New Roman"/>
          <w:bCs/>
          <w:color w:val="000000" w:themeColor="text1"/>
          <w:lang w:val="en-CA"/>
        </w:rPr>
        <w:t>Jennifer Brunet</w:t>
      </w:r>
      <w:r w:rsidR="00AA57A7" w:rsidRPr="002C5372">
        <w:rPr>
          <w:rFonts w:cs="Times New Roman"/>
          <w:bCs/>
          <w:color w:val="000000" w:themeColor="text1"/>
          <w:vertAlign w:val="superscript"/>
          <w:lang w:val="en-CA"/>
        </w:rPr>
        <w:t>1</w:t>
      </w:r>
      <w:r w:rsidR="002F1829" w:rsidRPr="002C5372">
        <w:rPr>
          <w:rFonts w:cs="Times New Roman"/>
          <w:bCs/>
          <w:color w:val="000000" w:themeColor="text1"/>
          <w:vertAlign w:val="superscript"/>
          <w:lang w:val="en-CA"/>
        </w:rPr>
        <w:t>,</w:t>
      </w:r>
      <w:r w:rsidR="00AA57A7" w:rsidRPr="002C5372">
        <w:rPr>
          <w:rFonts w:cs="Times New Roman"/>
          <w:bCs/>
          <w:color w:val="000000" w:themeColor="text1"/>
          <w:vertAlign w:val="superscript"/>
          <w:lang w:val="en-CA"/>
        </w:rPr>
        <w:t>2</w:t>
      </w:r>
      <w:r w:rsidR="002F1829" w:rsidRPr="002C5372">
        <w:rPr>
          <w:rFonts w:cs="Times New Roman"/>
          <w:bCs/>
          <w:color w:val="000000" w:themeColor="text1"/>
          <w:vertAlign w:val="superscript"/>
          <w:lang w:val="en-CA"/>
        </w:rPr>
        <w:t>,</w:t>
      </w:r>
      <w:r w:rsidR="00AA57A7" w:rsidRPr="002C5372">
        <w:rPr>
          <w:rFonts w:cs="Times New Roman"/>
          <w:bCs/>
          <w:color w:val="000000" w:themeColor="text1"/>
          <w:vertAlign w:val="superscript"/>
          <w:lang w:val="en-CA"/>
        </w:rPr>
        <w:t>3</w:t>
      </w:r>
      <w:r w:rsidRPr="002C5372">
        <w:rPr>
          <w:rFonts w:cs="Times New Roman"/>
          <w:bCs/>
          <w:color w:val="000000" w:themeColor="text1"/>
          <w:lang w:val="en-CA"/>
        </w:rPr>
        <w:t>*</w:t>
      </w:r>
      <w:r w:rsidR="00AA57A7" w:rsidRPr="002C5372">
        <w:rPr>
          <w:rFonts w:cs="Times New Roman"/>
          <w:bCs/>
          <w:color w:val="000000" w:themeColor="text1"/>
          <w:lang w:val="en-CA"/>
        </w:rPr>
        <w:t xml:space="preserve"> and</w:t>
      </w:r>
      <w:r w:rsidRPr="002C5372">
        <w:rPr>
          <w:rFonts w:cs="Times New Roman"/>
          <w:bCs/>
          <w:color w:val="000000" w:themeColor="text1"/>
          <w:lang w:val="en-CA"/>
        </w:rPr>
        <w:t xml:space="preserve"> Jenson Price</w:t>
      </w:r>
      <w:r w:rsidR="002F1829" w:rsidRPr="002C5372">
        <w:rPr>
          <w:rFonts w:cs="Times New Roman"/>
          <w:bCs/>
          <w:color w:val="000000" w:themeColor="text1"/>
          <w:vertAlign w:val="superscript"/>
          <w:lang w:val="en-CA"/>
        </w:rPr>
        <w:t>1</w:t>
      </w:r>
    </w:p>
    <w:p w14:paraId="361D82D0" w14:textId="4B278355" w:rsidR="000A5FBA" w:rsidRPr="002C5372" w:rsidRDefault="000A5FBA" w:rsidP="000A5FBA">
      <w:pPr>
        <w:rPr>
          <w:rFonts w:cs="Times New Roman"/>
          <w:b/>
          <w:color w:val="000000" w:themeColor="text1"/>
          <w:lang w:val="en-CA"/>
        </w:rPr>
      </w:pPr>
      <w:r w:rsidRPr="002C5372">
        <w:rPr>
          <w:rFonts w:cs="Times New Roman"/>
          <w:b/>
          <w:color w:val="000000" w:themeColor="text1"/>
          <w:lang w:val="en-CA"/>
        </w:rPr>
        <w:t>Affiliations:</w:t>
      </w:r>
    </w:p>
    <w:p w14:paraId="2D81715D"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1 - School of Human Kinetics, University of Ottawa, Ottawa, Ontario, Canada</w:t>
      </w:r>
    </w:p>
    <w:p w14:paraId="59E6BA3A"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2 - Cancer Therapeutics Program, Ottawa Hospital Research Institute, The Ottawa Hospital, Ottawa, Ontario, Canada</w:t>
      </w:r>
    </w:p>
    <w:p w14:paraId="03831AD1" w14:textId="74A28854" w:rsidR="000A5FBA" w:rsidRPr="002C5372" w:rsidRDefault="000A5FBA" w:rsidP="000A5FBA">
      <w:pPr>
        <w:rPr>
          <w:rFonts w:cs="Times New Roman"/>
          <w:color w:val="000000" w:themeColor="text1"/>
          <w:lang w:val="fr-CA"/>
        </w:rPr>
      </w:pPr>
      <w:r w:rsidRPr="002C5372">
        <w:rPr>
          <w:rFonts w:cs="Times New Roman"/>
          <w:color w:val="000000" w:themeColor="text1"/>
          <w:lang w:val="fr-CA"/>
        </w:rPr>
        <w:t>3 - Institut du savoir Montfort, Hôpital Montfort, Ottawa, Ontario, Canada</w:t>
      </w:r>
    </w:p>
    <w:p w14:paraId="7F71F561" w14:textId="77777777" w:rsidR="00056200" w:rsidRDefault="00056200" w:rsidP="000A5FBA">
      <w:pPr>
        <w:rPr>
          <w:rFonts w:cs="Times New Roman"/>
          <w:b/>
          <w:color w:val="000000" w:themeColor="text1"/>
          <w:lang w:val="en-CA"/>
        </w:rPr>
      </w:pPr>
    </w:p>
    <w:p w14:paraId="6B31C39D" w14:textId="74125C75" w:rsidR="000A5FBA" w:rsidRPr="002C5372" w:rsidRDefault="000A5FBA" w:rsidP="000A5FBA">
      <w:pPr>
        <w:rPr>
          <w:rFonts w:cs="Times New Roman"/>
          <w:b/>
          <w:color w:val="000000" w:themeColor="text1"/>
          <w:lang w:val="en-CA"/>
        </w:rPr>
      </w:pPr>
      <w:r w:rsidRPr="002C5372">
        <w:rPr>
          <w:rFonts w:cs="Times New Roman"/>
          <w:b/>
          <w:color w:val="000000" w:themeColor="text1"/>
          <w:lang w:val="en-CA"/>
        </w:rPr>
        <w:t>*Corresponding Author Contact Information:</w:t>
      </w:r>
    </w:p>
    <w:p w14:paraId="6F2A4582"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 xml:space="preserve">Jennifer Brunet, PhD, Associate Professor </w:t>
      </w:r>
    </w:p>
    <w:p w14:paraId="43B98696"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School of Human Kinetics, University of Ottawa</w:t>
      </w:r>
    </w:p>
    <w:p w14:paraId="3F6CF3CC"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125 University Private, Montpetit Hall, Room 339, Ottawa, Ontario K1N 6N5, Canada</w:t>
      </w:r>
    </w:p>
    <w:p w14:paraId="51D1A1A4"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Telephone: 613-562-5800 (3068)</w:t>
      </w:r>
    </w:p>
    <w:p w14:paraId="7232E3D2" w14:textId="77777777" w:rsidR="000A5FBA" w:rsidRPr="002C5372" w:rsidRDefault="000A5FBA" w:rsidP="000A5FBA">
      <w:pPr>
        <w:rPr>
          <w:rFonts w:cs="Times New Roman"/>
          <w:color w:val="000000" w:themeColor="text1"/>
          <w:lang w:val="en-CA"/>
        </w:rPr>
      </w:pPr>
      <w:r w:rsidRPr="002C5372">
        <w:rPr>
          <w:rFonts w:cs="Times New Roman"/>
          <w:color w:val="000000" w:themeColor="text1"/>
          <w:lang w:val="en-CA"/>
        </w:rPr>
        <w:t>Fax: 613-562-5497</w:t>
      </w:r>
    </w:p>
    <w:p w14:paraId="255AE7ED" w14:textId="77777777" w:rsidR="000A5FBA" w:rsidRPr="002C5372" w:rsidRDefault="000A5FBA" w:rsidP="000A5FBA">
      <w:pPr>
        <w:shd w:val="clear" w:color="auto" w:fill="FFFFFF"/>
        <w:rPr>
          <w:rFonts w:cs="Times New Roman"/>
          <w:color w:val="000000" w:themeColor="text1"/>
          <w:lang w:val="en-CA"/>
        </w:rPr>
      </w:pPr>
      <w:r w:rsidRPr="002C5372">
        <w:rPr>
          <w:rFonts w:cs="Times New Roman"/>
          <w:color w:val="000000" w:themeColor="text1"/>
          <w:lang w:val="en-CA"/>
        </w:rPr>
        <w:t>Email: jennifer.brunet@uottawa.ca</w:t>
      </w:r>
    </w:p>
    <w:p w14:paraId="7E596B36" w14:textId="4DE6163B" w:rsidR="00122178" w:rsidRPr="002C5372" w:rsidRDefault="006F193C">
      <w:pPr>
        <w:spacing w:line="240" w:lineRule="auto"/>
        <w:rPr>
          <w:rFonts w:cs="Times New Roman"/>
          <w:b/>
          <w:bCs/>
          <w:color w:val="000000" w:themeColor="text1"/>
          <w:lang w:val="en-CA"/>
        </w:rPr>
      </w:pPr>
      <w:proofErr w:type="spellStart"/>
      <w:r>
        <w:rPr>
          <w:rFonts w:cs="Times New Roman"/>
          <w:b/>
          <w:bCs/>
          <w:color w:val="000000" w:themeColor="text1"/>
          <w:lang w:val="en-CA"/>
        </w:rPr>
        <w:t>MeSH</w:t>
      </w:r>
      <w:proofErr w:type="spellEnd"/>
      <w:r>
        <w:rPr>
          <w:rFonts w:cs="Times New Roman"/>
          <w:b/>
          <w:bCs/>
          <w:color w:val="000000" w:themeColor="text1"/>
          <w:lang w:val="en-CA"/>
        </w:rPr>
        <w:t xml:space="preserve"> keywords: Psycho-Oncology, Breast Neoplasms, Body Image, Review </w:t>
      </w:r>
      <w:r w:rsidR="00122178" w:rsidRPr="002C5372">
        <w:rPr>
          <w:rFonts w:cs="Times New Roman"/>
          <w:b/>
          <w:bCs/>
          <w:color w:val="000000" w:themeColor="text1"/>
          <w:lang w:val="en-CA"/>
        </w:rPr>
        <w:br w:type="page"/>
      </w:r>
    </w:p>
    <w:p w14:paraId="37612F2A" w14:textId="5C9431F4" w:rsidR="00F15132" w:rsidRPr="002C5372" w:rsidRDefault="00F15132" w:rsidP="00F15132">
      <w:pPr>
        <w:jc w:val="center"/>
        <w:rPr>
          <w:rFonts w:cs="Times New Roman"/>
          <w:b/>
          <w:bCs/>
          <w:color w:val="000000" w:themeColor="text1"/>
          <w:lang w:val="en-CA"/>
        </w:rPr>
      </w:pPr>
      <w:r w:rsidRPr="002C5372">
        <w:rPr>
          <w:rFonts w:cs="Times New Roman"/>
          <w:b/>
          <w:bCs/>
          <w:color w:val="000000" w:themeColor="text1"/>
          <w:lang w:val="en-CA"/>
        </w:rPr>
        <w:lastRenderedPageBreak/>
        <w:t>Abstract</w:t>
      </w:r>
    </w:p>
    <w:p w14:paraId="219F13C2" w14:textId="18FD62CC" w:rsidR="008A1631" w:rsidRPr="002C5372" w:rsidRDefault="0024075F" w:rsidP="009A314B">
      <w:pPr>
        <w:widowControl w:val="0"/>
        <w:autoSpaceDE w:val="0"/>
        <w:autoSpaceDN w:val="0"/>
        <w:adjustRightInd w:val="0"/>
        <w:rPr>
          <w:rFonts w:cs="Times New Roman"/>
          <w:color w:val="000000" w:themeColor="text1"/>
          <w:lang w:val="en-CA"/>
        </w:rPr>
      </w:pPr>
      <w:r w:rsidRPr="002C5372">
        <w:rPr>
          <w:rFonts w:cs="Times New Roman"/>
          <w:b/>
          <w:bCs/>
          <w:color w:val="000000" w:themeColor="text1"/>
          <w:lang w:val="en-CA"/>
        </w:rPr>
        <w:t>Objective:</w:t>
      </w:r>
      <w:r w:rsidR="00B85D89" w:rsidRPr="002C5372">
        <w:rPr>
          <w:rFonts w:cs="Times New Roman"/>
          <w:color w:val="000000" w:themeColor="text1"/>
          <w:lang w:val="en-CA"/>
        </w:rPr>
        <w:t xml:space="preserve"> </w:t>
      </w:r>
      <w:r w:rsidR="00FA3B79" w:rsidRPr="002C5372">
        <w:rPr>
          <w:rFonts w:cs="Times New Roman"/>
          <w:color w:val="000000" w:themeColor="text1"/>
          <w:lang w:val="en-CA"/>
        </w:rPr>
        <w:t>The emergence of body image</w:t>
      </w:r>
      <w:r w:rsidR="000B23B6" w:rsidRPr="002C5372">
        <w:rPr>
          <w:rFonts w:cs="Times New Roman"/>
          <w:color w:val="000000" w:themeColor="text1"/>
          <w:lang w:val="en-CA"/>
        </w:rPr>
        <w:t xml:space="preserve"> studies</w:t>
      </w:r>
      <w:r w:rsidR="00FA3B79" w:rsidRPr="002C5372">
        <w:rPr>
          <w:rFonts w:cs="Times New Roman"/>
          <w:color w:val="000000" w:themeColor="text1"/>
          <w:lang w:val="en-CA"/>
        </w:rPr>
        <w:t xml:space="preserve"> in the oncolog</w:t>
      </w:r>
      <w:r w:rsidR="00C832F7" w:rsidRPr="002C5372">
        <w:rPr>
          <w:rFonts w:cs="Times New Roman"/>
          <w:color w:val="000000" w:themeColor="text1"/>
          <w:lang w:val="en-CA"/>
        </w:rPr>
        <w:t>y</w:t>
      </w:r>
      <w:r w:rsidR="00FA3B79" w:rsidRPr="002C5372">
        <w:rPr>
          <w:rFonts w:cs="Times New Roman"/>
          <w:color w:val="000000" w:themeColor="text1"/>
          <w:lang w:val="en-CA"/>
        </w:rPr>
        <w:t xml:space="preserve"> setting </w:t>
      </w:r>
      <w:r w:rsidR="00087C40" w:rsidRPr="002C5372">
        <w:rPr>
          <w:rFonts w:cs="Times New Roman"/>
          <w:color w:val="000000" w:themeColor="text1"/>
          <w:lang w:val="en-CA"/>
        </w:rPr>
        <w:t xml:space="preserve">has led to the use of </w:t>
      </w:r>
      <w:r w:rsidR="00087C40" w:rsidRPr="002C5372">
        <w:rPr>
          <w:rFonts w:cs="Times New Roman"/>
          <w:bCs/>
          <w:color w:val="000000" w:themeColor="text1"/>
          <w:lang w:val="en-CA"/>
        </w:rPr>
        <w:t>n</w:t>
      </w:r>
      <w:r w:rsidR="00251907" w:rsidRPr="002C5372">
        <w:rPr>
          <w:rFonts w:cs="Times New Roman"/>
          <w:bCs/>
          <w:color w:val="000000" w:themeColor="text1"/>
          <w:lang w:val="en-CA"/>
        </w:rPr>
        <w:t xml:space="preserve">umerous measures </w:t>
      </w:r>
      <w:r w:rsidR="00087C40" w:rsidRPr="002C5372">
        <w:rPr>
          <w:rFonts w:cs="Times New Roman"/>
          <w:bCs/>
          <w:color w:val="000000" w:themeColor="text1"/>
          <w:lang w:val="en-CA"/>
        </w:rPr>
        <w:t>to</w:t>
      </w:r>
      <w:r w:rsidR="00251907" w:rsidRPr="002C5372">
        <w:rPr>
          <w:rFonts w:cs="Times New Roman"/>
          <w:bCs/>
          <w:color w:val="000000" w:themeColor="text1"/>
          <w:lang w:val="en-CA"/>
        </w:rPr>
        <w:t xml:space="preserve"> assess dimensions of body image. </w:t>
      </w:r>
      <w:r w:rsidR="004B6983" w:rsidRPr="002C5372">
        <w:rPr>
          <w:rFonts w:cs="Times New Roman"/>
          <w:bCs/>
          <w:color w:val="000000" w:themeColor="text1"/>
          <w:lang w:val="en-CA"/>
        </w:rPr>
        <w:t>T</w:t>
      </w:r>
      <w:r w:rsidR="00E300F5" w:rsidRPr="002C5372">
        <w:rPr>
          <w:rFonts w:cs="Times New Roman"/>
          <w:bCs/>
          <w:color w:val="000000" w:themeColor="text1"/>
          <w:lang w:val="en-CA"/>
        </w:rPr>
        <w:t xml:space="preserve">he present study </w:t>
      </w:r>
      <w:r w:rsidR="004B6983" w:rsidRPr="002C5372">
        <w:rPr>
          <w:rFonts w:cs="Times New Roman"/>
          <w:bCs/>
          <w:color w:val="000000" w:themeColor="text1"/>
          <w:lang w:val="en-CA"/>
        </w:rPr>
        <w:t>is a</w:t>
      </w:r>
      <w:r w:rsidR="00E300F5" w:rsidRPr="002C5372">
        <w:rPr>
          <w:rFonts w:cs="Times New Roman"/>
          <w:bCs/>
          <w:color w:val="000000" w:themeColor="text1"/>
          <w:lang w:val="en-CA"/>
        </w:rPr>
        <w:t xml:space="preserve"> </w:t>
      </w:r>
      <w:r w:rsidR="008A1631" w:rsidRPr="002C5372">
        <w:rPr>
          <w:rFonts w:cs="Times New Roman"/>
          <w:bCs/>
          <w:color w:val="000000" w:themeColor="text1"/>
          <w:lang w:val="en-CA"/>
        </w:rPr>
        <w:t xml:space="preserve">scoping review of the literature on body image </w:t>
      </w:r>
      <w:r w:rsidR="00251907" w:rsidRPr="002C5372">
        <w:rPr>
          <w:rFonts w:cs="Times New Roman"/>
          <w:bCs/>
          <w:color w:val="000000" w:themeColor="text1"/>
          <w:lang w:val="en-CA"/>
        </w:rPr>
        <w:t xml:space="preserve">in </w:t>
      </w:r>
      <w:r w:rsidR="008A1631" w:rsidRPr="002C5372">
        <w:rPr>
          <w:rFonts w:cs="Times New Roman"/>
          <w:bCs/>
          <w:color w:val="000000" w:themeColor="text1"/>
          <w:lang w:val="en-CA"/>
        </w:rPr>
        <w:t xml:space="preserve">women with breast cancer </w:t>
      </w:r>
      <w:r w:rsidR="00996DF4" w:rsidRPr="002C5372">
        <w:rPr>
          <w:rFonts w:cs="Times New Roman"/>
          <w:bCs/>
          <w:color w:val="000000" w:themeColor="text1"/>
          <w:lang w:val="en-CA"/>
        </w:rPr>
        <w:t xml:space="preserve">to </w:t>
      </w:r>
      <w:r w:rsidR="00ED6FB4" w:rsidRPr="002C5372">
        <w:rPr>
          <w:rFonts w:cs="Times New Roman"/>
          <w:bCs/>
          <w:color w:val="000000" w:themeColor="text1"/>
          <w:lang w:val="en-CA"/>
        </w:rPr>
        <w:t>describe</w:t>
      </w:r>
      <w:r w:rsidR="008A1631" w:rsidRPr="002C5372">
        <w:rPr>
          <w:rFonts w:cs="Times New Roman"/>
          <w:bCs/>
          <w:color w:val="000000" w:themeColor="text1"/>
          <w:lang w:val="en-CA"/>
        </w:rPr>
        <w:t xml:space="preserve">: (1) </w:t>
      </w:r>
      <w:r w:rsidR="008A1631" w:rsidRPr="002C5372">
        <w:rPr>
          <w:rFonts w:cs="Times New Roman"/>
          <w:color w:val="000000" w:themeColor="text1"/>
          <w:lang w:val="en-CA"/>
        </w:rPr>
        <w:t xml:space="preserve">measures </w:t>
      </w:r>
      <w:r w:rsidR="00ED6FB4" w:rsidRPr="002C5372">
        <w:rPr>
          <w:rFonts w:cs="Times New Roman"/>
          <w:color w:val="000000" w:themeColor="text1"/>
          <w:lang w:val="en-CA"/>
        </w:rPr>
        <w:t>used to assess body image</w:t>
      </w:r>
      <w:r w:rsidR="00251907" w:rsidRPr="002C5372">
        <w:rPr>
          <w:rFonts w:cs="Times New Roman"/>
          <w:color w:val="000000" w:themeColor="text1"/>
          <w:lang w:val="en-CA"/>
        </w:rPr>
        <w:t xml:space="preserve"> </w:t>
      </w:r>
      <w:r w:rsidR="000B23B6" w:rsidRPr="002C5372">
        <w:rPr>
          <w:rFonts w:cs="Times New Roman"/>
          <w:color w:val="000000" w:themeColor="text1"/>
          <w:lang w:val="en-CA"/>
        </w:rPr>
        <w:t xml:space="preserve">in </w:t>
      </w:r>
      <w:r w:rsidR="00251907" w:rsidRPr="002C5372">
        <w:rPr>
          <w:rFonts w:cs="Times New Roman"/>
          <w:color w:val="000000" w:themeColor="text1"/>
          <w:lang w:val="en-CA"/>
        </w:rPr>
        <w:t>women with breast cancer, (2)</w:t>
      </w:r>
      <w:r w:rsidR="008A1631" w:rsidRPr="002C5372">
        <w:rPr>
          <w:rFonts w:cs="Times New Roman"/>
          <w:color w:val="000000" w:themeColor="text1"/>
          <w:lang w:val="en-CA"/>
        </w:rPr>
        <w:t xml:space="preserve"> dimensions </w:t>
      </w:r>
      <w:r w:rsidR="00ED6FB4" w:rsidRPr="002C5372">
        <w:rPr>
          <w:rFonts w:cs="Times New Roman"/>
          <w:color w:val="000000" w:themeColor="text1"/>
          <w:lang w:val="en-CA"/>
        </w:rPr>
        <w:t>the measures</w:t>
      </w:r>
      <w:r w:rsidR="000B23B6" w:rsidRPr="002C5372">
        <w:rPr>
          <w:rFonts w:cs="Times New Roman"/>
          <w:color w:val="000000" w:themeColor="text1"/>
          <w:lang w:val="en-CA"/>
        </w:rPr>
        <w:t xml:space="preserve"> used</w:t>
      </w:r>
      <w:r w:rsidR="008A1631" w:rsidRPr="002C5372">
        <w:rPr>
          <w:rFonts w:cs="Times New Roman"/>
          <w:color w:val="000000" w:themeColor="text1"/>
          <w:lang w:val="en-CA"/>
        </w:rPr>
        <w:t xml:space="preserve"> tap into</w:t>
      </w:r>
      <w:r w:rsidR="001D6832" w:rsidRPr="002C5372">
        <w:rPr>
          <w:rFonts w:cs="Times New Roman"/>
          <w:color w:val="000000" w:themeColor="text1"/>
          <w:lang w:val="en-CA"/>
        </w:rPr>
        <w:t>, and (3) gaps and issues need</w:t>
      </w:r>
      <w:r w:rsidR="00ED6FB4" w:rsidRPr="002C5372">
        <w:rPr>
          <w:rFonts w:cs="Times New Roman"/>
          <w:color w:val="000000" w:themeColor="text1"/>
          <w:lang w:val="en-CA"/>
        </w:rPr>
        <w:t>ing</w:t>
      </w:r>
      <w:r w:rsidR="001D6832" w:rsidRPr="002C5372">
        <w:rPr>
          <w:rFonts w:cs="Times New Roman"/>
          <w:color w:val="000000" w:themeColor="text1"/>
          <w:lang w:val="en-CA"/>
        </w:rPr>
        <w:t xml:space="preserve"> </w:t>
      </w:r>
      <w:r w:rsidR="00ED6FB4" w:rsidRPr="002C5372">
        <w:rPr>
          <w:rFonts w:cs="Times New Roman"/>
          <w:color w:val="000000" w:themeColor="text1"/>
          <w:lang w:val="en-CA"/>
        </w:rPr>
        <w:t>attention</w:t>
      </w:r>
      <w:r w:rsidR="001D6832" w:rsidRPr="002C5372">
        <w:rPr>
          <w:rFonts w:cs="Times New Roman"/>
          <w:color w:val="000000" w:themeColor="text1"/>
          <w:lang w:val="en-CA"/>
        </w:rPr>
        <w:t xml:space="preserve"> going forward</w:t>
      </w:r>
      <w:r w:rsidR="00ED6FB4" w:rsidRPr="002C5372">
        <w:rPr>
          <w:rFonts w:cs="Times New Roman"/>
          <w:color w:val="000000" w:themeColor="text1"/>
          <w:lang w:val="en-CA"/>
        </w:rPr>
        <w:t>.</w:t>
      </w:r>
      <w:r w:rsidR="008A1631" w:rsidRPr="002C5372">
        <w:rPr>
          <w:rFonts w:cs="Times New Roman"/>
          <w:b/>
          <w:color w:val="000000" w:themeColor="text1"/>
          <w:lang w:val="en-CA"/>
        </w:rPr>
        <w:t xml:space="preserve"> </w:t>
      </w:r>
      <w:r w:rsidR="007A099D" w:rsidRPr="002C5372">
        <w:rPr>
          <w:rFonts w:cs="Times New Roman"/>
          <w:b/>
          <w:color w:val="000000" w:themeColor="text1"/>
          <w:lang w:val="en-CA"/>
        </w:rPr>
        <w:t xml:space="preserve">Methods: </w:t>
      </w:r>
      <w:r w:rsidR="003C59D3" w:rsidRPr="002C5372">
        <w:rPr>
          <w:rFonts w:cs="Times New Roman"/>
          <w:color w:val="000000" w:themeColor="text1"/>
        </w:rPr>
        <w:t xml:space="preserve">Three databases were searched for peer-reviewed original studies that had full-texts available in English, focused on women with breast cancer, and assessed body image. </w:t>
      </w:r>
      <w:r w:rsidR="007A099D" w:rsidRPr="002C5372">
        <w:rPr>
          <w:rFonts w:cs="Times New Roman"/>
          <w:b/>
          <w:color w:val="000000" w:themeColor="text1"/>
          <w:lang w:val="en-CA"/>
        </w:rPr>
        <w:t xml:space="preserve">Results: </w:t>
      </w:r>
      <w:r w:rsidR="008A1631" w:rsidRPr="002C5372">
        <w:rPr>
          <w:rFonts w:cs="Times New Roman"/>
          <w:color w:val="000000" w:themeColor="text1"/>
          <w:lang w:val="en-CA"/>
        </w:rPr>
        <w:t xml:space="preserve">The search yielded </w:t>
      </w:r>
      <w:r w:rsidR="00A54455" w:rsidRPr="002C5372">
        <w:rPr>
          <w:rFonts w:cs="Times New Roman"/>
          <w:color w:val="000000" w:themeColor="text1"/>
          <w:lang w:val="en-CA"/>
        </w:rPr>
        <w:t>3</w:t>
      </w:r>
      <w:r w:rsidR="00ED6FB4" w:rsidRPr="002C5372">
        <w:rPr>
          <w:rFonts w:cs="Times New Roman"/>
          <w:color w:val="000000" w:themeColor="text1"/>
          <w:lang w:val="en-CA"/>
        </w:rPr>
        <w:t>,</w:t>
      </w:r>
      <w:r w:rsidR="00A54455" w:rsidRPr="002C5372">
        <w:rPr>
          <w:rFonts w:cs="Times New Roman"/>
          <w:color w:val="000000" w:themeColor="text1"/>
          <w:lang w:val="en-CA"/>
        </w:rPr>
        <w:t>729</w:t>
      </w:r>
      <w:r w:rsidR="008A1631" w:rsidRPr="002C5372">
        <w:rPr>
          <w:rFonts w:cs="Times New Roman"/>
          <w:color w:val="000000" w:themeColor="text1"/>
          <w:lang w:val="en-CA"/>
        </w:rPr>
        <w:t xml:space="preserve"> peer reviewed articles; after screening, </w:t>
      </w:r>
      <w:r w:rsidR="0038452A" w:rsidRPr="002C5372">
        <w:rPr>
          <w:rFonts w:cs="Times New Roman"/>
          <w:color w:val="000000" w:themeColor="text1"/>
          <w:lang w:val="en-CA"/>
        </w:rPr>
        <w:t>562</w:t>
      </w:r>
      <w:r w:rsidR="008A1631" w:rsidRPr="002C5372">
        <w:rPr>
          <w:rFonts w:cs="Times New Roman"/>
          <w:color w:val="000000" w:themeColor="text1"/>
          <w:lang w:val="en-CA"/>
        </w:rPr>
        <w:t xml:space="preserve"> articles met inclusion criteria. </w:t>
      </w:r>
      <w:r w:rsidR="00251907" w:rsidRPr="002C5372">
        <w:rPr>
          <w:rFonts w:cs="Times New Roman"/>
          <w:color w:val="000000" w:themeColor="text1"/>
          <w:lang w:val="en-CA"/>
        </w:rPr>
        <w:t xml:space="preserve">Of the </w:t>
      </w:r>
      <w:r w:rsidR="00FC334C" w:rsidRPr="002C5372">
        <w:rPr>
          <w:rFonts w:cs="Times New Roman"/>
          <w:color w:val="000000" w:themeColor="text1"/>
          <w:lang w:val="en-CA"/>
        </w:rPr>
        <w:t>88</w:t>
      </w:r>
      <w:r w:rsidR="00251907" w:rsidRPr="002C5372">
        <w:rPr>
          <w:rFonts w:cs="Times New Roman"/>
          <w:color w:val="000000" w:themeColor="text1"/>
          <w:lang w:val="en-CA"/>
        </w:rPr>
        <w:t xml:space="preserve"> measures used, </w:t>
      </w:r>
      <w:r w:rsidR="00FC334C" w:rsidRPr="002C5372">
        <w:rPr>
          <w:rFonts w:cs="Times New Roman"/>
          <w:color w:val="000000" w:themeColor="text1"/>
          <w:lang w:val="en-CA"/>
        </w:rPr>
        <w:t>28</w:t>
      </w:r>
      <w:r w:rsidR="00251907" w:rsidRPr="002C5372">
        <w:rPr>
          <w:rFonts w:cs="Times New Roman"/>
          <w:color w:val="000000" w:themeColor="text1"/>
          <w:lang w:val="en-CA"/>
        </w:rPr>
        <w:t xml:space="preserve"> were used </w:t>
      </w:r>
      <w:r w:rsidR="00ED6FB4" w:rsidRPr="002C5372">
        <w:rPr>
          <w:rFonts w:cs="Times New Roman"/>
          <w:color w:val="000000" w:themeColor="text1"/>
          <w:lang w:val="en-CA"/>
        </w:rPr>
        <w:t xml:space="preserve">in </w:t>
      </w:r>
      <w:r w:rsidR="00251907" w:rsidRPr="002C5372">
        <w:rPr>
          <w:rFonts w:cs="Times New Roman"/>
          <w:color w:val="000000" w:themeColor="text1"/>
          <w:lang w:val="en-CA"/>
        </w:rPr>
        <w:t xml:space="preserve">more than </w:t>
      </w:r>
      <w:r w:rsidR="00ED6FB4" w:rsidRPr="002C5372">
        <w:rPr>
          <w:rFonts w:cs="Times New Roman"/>
          <w:color w:val="000000" w:themeColor="text1"/>
          <w:lang w:val="en-CA"/>
        </w:rPr>
        <w:t>two studies and analyzed</w:t>
      </w:r>
      <w:r w:rsidR="000B23B6" w:rsidRPr="00A011A7">
        <w:rPr>
          <w:rFonts w:cs="Times New Roman"/>
          <w:color w:val="000000" w:themeColor="text1"/>
          <w:lang w:val="en-CA"/>
        </w:rPr>
        <w:t xml:space="preserve"> herein</w:t>
      </w:r>
      <w:r w:rsidR="00251907" w:rsidRPr="002C5372">
        <w:rPr>
          <w:rFonts w:cs="Times New Roman"/>
          <w:color w:val="000000" w:themeColor="text1"/>
          <w:lang w:val="en-CA"/>
        </w:rPr>
        <w:t xml:space="preserve">. </w:t>
      </w:r>
      <w:r w:rsidR="00FC334C" w:rsidRPr="002C5372">
        <w:rPr>
          <w:rFonts w:cs="Times New Roman"/>
          <w:color w:val="000000" w:themeColor="text1"/>
          <w:lang w:val="en-CA"/>
        </w:rPr>
        <w:t xml:space="preserve">The </w:t>
      </w:r>
      <w:r w:rsidR="00AD7C7B" w:rsidRPr="002C5372">
        <w:rPr>
          <w:rFonts w:cs="Times New Roman"/>
          <w:color w:val="000000" w:themeColor="text1"/>
        </w:rPr>
        <w:t xml:space="preserve">European Organization for Research and Treatment of Cancer Breast Cancer-Specific Quality of Life Questionnaire </w:t>
      </w:r>
      <w:r w:rsidR="008A1631" w:rsidRPr="002C5372">
        <w:rPr>
          <w:rFonts w:cs="Times New Roman"/>
          <w:color w:val="000000" w:themeColor="text1"/>
          <w:lang w:val="en-CA"/>
        </w:rPr>
        <w:t>constituted the most frequent</w:t>
      </w:r>
      <w:r w:rsidR="00F47291" w:rsidRPr="002C5372">
        <w:rPr>
          <w:rFonts w:cs="Times New Roman"/>
          <w:color w:val="000000" w:themeColor="text1"/>
          <w:lang w:val="en-CA"/>
        </w:rPr>
        <w:t>ly used</w:t>
      </w:r>
      <w:r w:rsidR="008A1631" w:rsidRPr="002C5372">
        <w:rPr>
          <w:rFonts w:cs="Times New Roman"/>
          <w:color w:val="000000" w:themeColor="text1"/>
          <w:lang w:val="en-CA"/>
        </w:rPr>
        <w:t xml:space="preserve"> measure. Most</w:t>
      </w:r>
      <w:r w:rsidR="00224846" w:rsidRPr="002C5372">
        <w:rPr>
          <w:rFonts w:cs="Times New Roman"/>
          <w:color w:val="000000" w:themeColor="text1"/>
          <w:lang w:val="en-CA"/>
        </w:rPr>
        <w:t xml:space="preserve"> measures used</w:t>
      </w:r>
      <w:r w:rsidR="008A1631" w:rsidRPr="002C5372">
        <w:rPr>
          <w:rFonts w:cs="Times New Roman"/>
          <w:color w:val="000000" w:themeColor="text1"/>
          <w:lang w:val="en-CA"/>
        </w:rPr>
        <w:t xml:space="preserve"> focused on the </w:t>
      </w:r>
      <w:r w:rsidR="00AD7C7B" w:rsidRPr="002C5372">
        <w:rPr>
          <w:rFonts w:cs="Times New Roman"/>
          <w:color w:val="000000" w:themeColor="text1"/>
          <w:lang w:val="en-CA"/>
        </w:rPr>
        <w:t>affective</w:t>
      </w:r>
      <w:r w:rsidR="008A1631" w:rsidRPr="002C5372">
        <w:rPr>
          <w:rFonts w:cs="Times New Roman"/>
          <w:color w:val="000000" w:themeColor="text1"/>
          <w:lang w:val="en-CA"/>
        </w:rPr>
        <w:t xml:space="preserve"> dimension</w:t>
      </w:r>
      <w:r w:rsidR="00ED6FB4" w:rsidRPr="002C5372">
        <w:rPr>
          <w:rFonts w:cs="Times New Roman"/>
          <w:color w:val="000000" w:themeColor="text1"/>
          <w:lang w:val="en-CA"/>
        </w:rPr>
        <w:t xml:space="preserve"> of body image</w:t>
      </w:r>
      <w:r w:rsidR="008A1631" w:rsidRPr="002C5372">
        <w:rPr>
          <w:rFonts w:cs="Times New Roman"/>
          <w:color w:val="000000" w:themeColor="text1"/>
          <w:lang w:val="en-CA"/>
        </w:rPr>
        <w:t xml:space="preserve"> (</w:t>
      </w:r>
      <w:r w:rsidR="008A1631" w:rsidRPr="002C5372">
        <w:rPr>
          <w:rFonts w:cs="Times New Roman"/>
          <w:i/>
          <w:color w:val="000000" w:themeColor="text1"/>
          <w:lang w:val="en-CA"/>
        </w:rPr>
        <w:t>n</w:t>
      </w:r>
      <w:r w:rsidR="005510BC" w:rsidRPr="002C5372">
        <w:rPr>
          <w:rFonts w:cs="Times New Roman"/>
          <w:iCs/>
          <w:color w:val="000000" w:themeColor="text1"/>
          <w:lang w:val="en-CA"/>
        </w:rPr>
        <w:t>=2</w:t>
      </w:r>
      <w:r w:rsidR="00613921" w:rsidRPr="002C5372">
        <w:rPr>
          <w:rFonts w:cs="Times New Roman"/>
          <w:iCs/>
          <w:color w:val="000000" w:themeColor="text1"/>
          <w:lang w:val="en-CA"/>
        </w:rPr>
        <w:t>4</w:t>
      </w:r>
      <w:r w:rsidR="00ED6FB4" w:rsidRPr="002C5372">
        <w:rPr>
          <w:rFonts w:cs="Times New Roman"/>
          <w:iCs/>
          <w:color w:val="000000" w:themeColor="text1"/>
          <w:lang w:val="en-CA"/>
        </w:rPr>
        <w:t>/28</w:t>
      </w:r>
      <w:r w:rsidR="008A1631" w:rsidRPr="002C5372">
        <w:rPr>
          <w:rFonts w:cs="Times New Roman"/>
          <w:iCs/>
          <w:color w:val="000000" w:themeColor="text1"/>
          <w:lang w:val="en-CA"/>
        </w:rPr>
        <w:t>,</w:t>
      </w:r>
      <w:r w:rsidR="008A1631" w:rsidRPr="002C5372">
        <w:rPr>
          <w:rFonts w:cs="Times New Roman"/>
          <w:color w:val="000000" w:themeColor="text1"/>
          <w:lang w:val="en-CA"/>
        </w:rPr>
        <w:t xml:space="preserve"> </w:t>
      </w:r>
      <w:r w:rsidR="00613921" w:rsidRPr="002C5372">
        <w:rPr>
          <w:rFonts w:cs="Times New Roman"/>
          <w:color w:val="000000" w:themeColor="text1"/>
          <w:lang w:val="en-CA"/>
        </w:rPr>
        <w:t>85.7</w:t>
      </w:r>
      <w:r w:rsidR="008A1631" w:rsidRPr="002C5372">
        <w:rPr>
          <w:rFonts w:cs="Times New Roman"/>
          <w:color w:val="000000" w:themeColor="text1"/>
          <w:lang w:val="en-CA"/>
        </w:rPr>
        <w:t xml:space="preserve">%), followed by </w:t>
      </w:r>
      <w:r w:rsidR="00ED6FB4" w:rsidRPr="002C5372">
        <w:rPr>
          <w:rFonts w:cs="Times New Roman"/>
          <w:color w:val="000000" w:themeColor="text1"/>
          <w:lang w:val="en-CA"/>
        </w:rPr>
        <w:t xml:space="preserve">the </w:t>
      </w:r>
      <w:r w:rsidR="004155DF" w:rsidRPr="002C5372">
        <w:rPr>
          <w:rFonts w:cs="Times New Roman"/>
          <w:color w:val="000000" w:themeColor="text1"/>
          <w:lang w:val="en-CA"/>
        </w:rPr>
        <w:t>cognitive</w:t>
      </w:r>
      <w:r w:rsidR="008A1631" w:rsidRPr="002C5372">
        <w:rPr>
          <w:rFonts w:cs="Times New Roman"/>
          <w:color w:val="000000" w:themeColor="text1"/>
          <w:lang w:val="en-CA"/>
        </w:rPr>
        <w:t xml:space="preserve"> </w:t>
      </w:r>
      <w:r w:rsidR="004155DF" w:rsidRPr="002C5372">
        <w:rPr>
          <w:rFonts w:cs="Times New Roman"/>
          <w:color w:val="000000" w:themeColor="text1"/>
          <w:lang w:val="en-CA"/>
        </w:rPr>
        <w:t>(</w:t>
      </w:r>
      <w:r w:rsidR="008A1631" w:rsidRPr="002C5372">
        <w:rPr>
          <w:rFonts w:cs="Times New Roman"/>
          <w:i/>
          <w:color w:val="000000" w:themeColor="text1"/>
          <w:lang w:val="en-CA"/>
        </w:rPr>
        <w:t>n</w:t>
      </w:r>
      <w:r w:rsidR="004155DF" w:rsidRPr="002C5372">
        <w:rPr>
          <w:rFonts w:cs="Times New Roman"/>
          <w:iCs/>
          <w:color w:val="000000" w:themeColor="text1"/>
          <w:lang w:val="en-CA"/>
        </w:rPr>
        <w:t>=</w:t>
      </w:r>
      <w:r w:rsidR="00613921" w:rsidRPr="002C5372">
        <w:rPr>
          <w:rFonts w:cs="Times New Roman"/>
          <w:iCs/>
          <w:color w:val="000000" w:themeColor="text1"/>
          <w:lang w:val="en-CA"/>
        </w:rPr>
        <w:t>20</w:t>
      </w:r>
      <w:r w:rsidR="00ED6FB4" w:rsidRPr="002C5372">
        <w:rPr>
          <w:rFonts w:cs="Times New Roman"/>
          <w:iCs/>
          <w:color w:val="000000" w:themeColor="text1"/>
          <w:lang w:val="en-CA"/>
        </w:rPr>
        <w:t>/28</w:t>
      </w:r>
      <w:r w:rsidR="008A1631" w:rsidRPr="002C5372">
        <w:rPr>
          <w:rFonts w:cs="Times New Roman"/>
          <w:iCs/>
          <w:color w:val="000000" w:themeColor="text1"/>
          <w:lang w:val="en-CA"/>
        </w:rPr>
        <w:t>,</w:t>
      </w:r>
      <w:r w:rsidR="008A1631" w:rsidRPr="002C5372">
        <w:rPr>
          <w:rFonts w:cs="Times New Roman"/>
          <w:color w:val="000000" w:themeColor="text1"/>
          <w:lang w:val="en-CA"/>
        </w:rPr>
        <w:t xml:space="preserve"> </w:t>
      </w:r>
      <w:r w:rsidR="005004CC" w:rsidRPr="002C5372">
        <w:rPr>
          <w:rFonts w:cs="Times New Roman"/>
          <w:color w:val="000000" w:themeColor="text1"/>
          <w:lang w:val="en-CA"/>
        </w:rPr>
        <w:t>71.4</w:t>
      </w:r>
      <w:r w:rsidR="008A1631" w:rsidRPr="002C5372">
        <w:rPr>
          <w:rFonts w:cs="Times New Roman"/>
          <w:color w:val="000000" w:themeColor="text1"/>
          <w:lang w:val="en-CA"/>
        </w:rPr>
        <w:t>%)</w:t>
      </w:r>
      <w:r w:rsidR="00ED6FB4" w:rsidRPr="002C5372">
        <w:rPr>
          <w:rFonts w:cs="Times New Roman"/>
          <w:color w:val="000000" w:themeColor="text1"/>
          <w:lang w:val="en-CA"/>
        </w:rPr>
        <w:t xml:space="preserve">, </w:t>
      </w:r>
      <w:r w:rsidR="00F11FC0" w:rsidRPr="002C5372">
        <w:rPr>
          <w:rFonts w:cs="Times New Roman"/>
          <w:color w:val="000000" w:themeColor="text1"/>
          <w:lang w:val="en-CA"/>
        </w:rPr>
        <w:t>behavioural</w:t>
      </w:r>
      <w:r w:rsidR="00F47291" w:rsidRPr="002C5372">
        <w:rPr>
          <w:rFonts w:cs="Times New Roman"/>
          <w:color w:val="000000" w:themeColor="text1"/>
          <w:lang w:val="en-CA"/>
        </w:rPr>
        <w:t xml:space="preserve"> (</w:t>
      </w:r>
      <w:r w:rsidR="00F47291" w:rsidRPr="002C5372">
        <w:rPr>
          <w:rFonts w:cs="Times New Roman"/>
          <w:i/>
          <w:color w:val="000000" w:themeColor="text1"/>
          <w:lang w:val="en-CA"/>
        </w:rPr>
        <w:t>n</w:t>
      </w:r>
      <w:r w:rsidR="00F47291" w:rsidRPr="002C5372">
        <w:rPr>
          <w:rFonts w:cs="Times New Roman"/>
          <w:color w:val="000000" w:themeColor="text1"/>
          <w:lang w:val="en-CA"/>
        </w:rPr>
        <w:t>=13</w:t>
      </w:r>
      <w:r w:rsidR="00ED6FB4" w:rsidRPr="002C5372">
        <w:rPr>
          <w:rFonts w:cs="Times New Roman"/>
          <w:color w:val="000000" w:themeColor="text1"/>
          <w:lang w:val="en-CA"/>
        </w:rPr>
        <w:t>/28</w:t>
      </w:r>
      <w:r w:rsidR="00F47291" w:rsidRPr="002C5372">
        <w:rPr>
          <w:rFonts w:cs="Times New Roman"/>
          <w:color w:val="000000" w:themeColor="text1"/>
          <w:lang w:val="en-CA"/>
        </w:rPr>
        <w:t xml:space="preserve">, </w:t>
      </w:r>
      <w:r w:rsidR="005004CC" w:rsidRPr="002C5372">
        <w:rPr>
          <w:rFonts w:cs="Times New Roman"/>
          <w:color w:val="000000" w:themeColor="text1"/>
          <w:lang w:val="en-CA"/>
        </w:rPr>
        <w:t>46.4</w:t>
      </w:r>
      <w:r w:rsidR="00F47291" w:rsidRPr="002C5372">
        <w:rPr>
          <w:rFonts w:cs="Times New Roman"/>
          <w:color w:val="000000" w:themeColor="text1"/>
          <w:lang w:val="en-CA"/>
        </w:rPr>
        <w:t>%)</w:t>
      </w:r>
      <w:r w:rsidR="00ED6FB4" w:rsidRPr="002C5372">
        <w:rPr>
          <w:rFonts w:cs="Times New Roman"/>
          <w:color w:val="000000" w:themeColor="text1"/>
          <w:lang w:val="en-CA"/>
        </w:rPr>
        <w:t>,</w:t>
      </w:r>
      <w:r w:rsidR="00F11FC0" w:rsidRPr="002C5372">
        <w:rPr>
          <w:rFonts w:cs="Times New Roman"/>
          <w:color w:val="000000" w:themeColor="text1"/>
          <w:lang w:val="en-CA"/>
        </w:rPr>
        <w:t xml:space="preserve"> and perceptual </w:t>
      </w:r>
      <w:r w:rsidR="00251907" w:rsidRPr="002C5372">
        <w:rPr>
          <w:rFonts w:cs="Times New Roman"/>
          <w:color w:val="000000" w:themeColor="text1"/>
          <w:lang w:val="en-CA"/>
        </w:rPr>
        <w:t>dimensions</w:t>
      </w:r>
      <w:r w:rsidR="00F47291" w:rsidRPr="002C5372">
        <w:rPr>
          <w:rFonts w:cs="Times New Roman"/>
          <w:color w:val="000000" w:themeColor="text1"/>
          <w:lang w:val="en-CA"/>
        </w:rPr>
        <w:t xml:space="preserve"> (</w:t>
      </w:r>
      <w:r w:rsidR="00F47291" w:rsidRPr="002C5372">
        <w:rPr>
          <w:rFonts w:cs="Times New Roman"/>
          <w:i/>
          <w:color w:val="000000" w:themeColor="text1"/>
          <w:lang w:val="en-CA"/>
        </w:rPr>
        <w:t>n</w:t>
      </w:r>
      <w:r w:rsidR="00F47291" w:rsidRPr="002C5372">
        <w:rPr>
          <w:rFonts w:cs="Times New Roman"/>
          <w:color w:val="000000" w:themeColor="text1"/>
          <w:lang w:val="en-CA"/>
        </w:rPr>
        <w:t>=1</w:t>
      </w:r>
      <w:r w:rsidR="005004CC" w:rsidRPr="002C5372">
        <w:rPr>
          <w:rFonts w:cs="Times New Roman"/>
          <w:color w:val="000000" w:themeColor="text1"/>
          <w:lang w:val="en-CA"/>
        </w:rPr>
        <w:t>3</w:t>
      </w:r>
      <w:r w:rsidR="00ED6FB4" w:rsidRPr="002C5372">
        <w:rPr>
          <w:rFonts w:cs="Times New Roman"/>
          <w:color w:val="000000" w:themeColor="text1"/>
          <w:lang w:val="en-CA"/>
        </w:rPr>
        <w:t>/28</w:t>
      </w:r>
      <w:r w:rsidR="00F47291" w:rsidRPr="002C5372">
        <w:rPr>
          <w:rFonts w:cs="Times New Roman"/>
          <w:color w:val="000000" w:themeColor="text1"/>
          <w:lang w:val="en-CA"/>
        </w:rPr>
        <w:t xml:space="preserve">, </w:t>
      </w:r>
      <w:r w:rsidR="005004CC" w:rsidRPr="002C5372">
        <w:rPr>
          <w:rFonts w:cs="Times New Roman"/>
          <w:color w:val="000000" w:themeColor="text1"/>
          <w:lang w:val="en-CA"/>
        </w:rPr>
        <w:t>46.4</w:t>
      </w:r>
      <w:r w:rsidR="00F47291" w:rsidRPr="002C5372">
        <w:rPr>
          <w:rFonts w:cs="Times New Roman"/>
          <w:color w:val="000000" w:themeColor="text1"/>
          <w:lang w:val="en-CA"/>
        </w:rPr>
        <w:t>%)</w:t>
      </w:r>
      <w:r w:rsidR="00001DB3" w:rsidRPr="002C5372">
        <w:rPr>
          <w:rFonts w:cs="Times New Roman"/>
          <w:bCs/>
          <w:color w:val="000000" w:themeColor="text1"/>
          <w:lang w:val="en-CA"/>
        </w:rPr>
        <w:t xml:space="preserve">. </w:t>
      </w:r>
      <w:r w:rsidR="007A099D" w:rsidRPr="002C5372">
        <w:rPr>
          <w:rFonts w:cs="Times New Roman"/>
          <w:b/>
          <w:color w:val="000000" w:themeColor="text1"/>
          <w:lang w:val="en-CA"/>
        </w:rPr>
        <w:t xml:space="preserve">Conclusions: </w:t>
      </w:r>
      <w:r w:rsidR="00ED6FB4" w:rsidRPr="002C5372">
        <w:rPr>
          <w:rFonts w:cs="Times New Roman"/>
          <w:color w:val="000000" w:themeColor="text1"/>
          <w:lang w:val="en-CA"/>
        </w:rPr>
        <w:t xml:space="preserve">This review </w:t>
      </w:r>
      <w:r w:rsidR="00251907" w:rsidRPr="002C5372">
        <w:rPr>
          <w:rFonts w:cs="Times New Roman"/>
          <w:color w:val="000000" w:themeColor="text1"/>
          <w:lang w:val="en-CA"/>
        </w:rPr>
        <w:t>provides a current summary of measure</w:t>
      </w:r>
      <w:r w:rsidR="00597AD3" w:rsidRPr="002C5372">
        <w:rPr>
          <w:rFonts w:cs="Times New Roman"/>
          <w:color w:val="000000" w:themeColor="text1"/>
          <w:lang w:val="en-CA"/>
        </w:rPr>
        <w:t>s</w:t>
      </w:r>
      <w:r w:rsidR="00251907" w:rsidRPr="002C5372">
        <w:rPr>
          <w:rFonts w:cs="Times New Roman"/>
          <w:color w:val="000000" w:themeColor="text1"/>
          <w:lang w:val="en-CA"/>
        </w:rPr>
        <w:t xml:space="preserve"> </w:t>
      </w:r>
      <w:r w:rsidR="00F47291" w:rsidRPr="002C5372">
        <w:rPr>
          <w:rFonts w:cs="Times New Roman"/>
          <w:color w:val="000000" w:themeColor="text1"/>
          <w:lang w:val="en-CA"/>
        </w:rPr>
        <w:t xml:space="preserve">used to </w:t>
      </w:r>
      <w:r w:rsidR="00251907" w:rsidRPr="002C5372">
        <w:rPr>
          <w:rFonts w:cs="Times New Roman"/>
          <w:color w:val="000000" w:themeColor="text1"/>
          <w:lang w:val="en-CA"/>
        </w:rPr>
        <w:t xml:space="preserve">assess </w:t>
      </w:r>
      <w:r w:rsidR="0081357F" w:rsidRPr="00A011A7">
        <w:rPr>
          <w:rFonts w:cs="Times New Roman"/>
          <w:bCs/>
          <w:color w:val="000000" w:themeColor="text1"/>
          <w:lang w:val="en-CA"/>
        </w:rPr>
        <w:t>body image</w:t>
      </w:r>
      <w:r w:rsidR="00251907" w:rsidRPr="002C5372">
        <w:rPr>
          <w:rFonts w:cs="Times New Roman"/>
          <w:color w:val="000000" w:themeColor="text1"/>
          <w:lang w:val="en-CA"/>
        </w:rPr>
        <w:t xml:space="preserve"> in women with breast cancer. </w:t>
      </w:r>
      <w:r w:rsidR="0081357F" w:rsidRPr="00FA5712">
        <w:rPr>
          <w:rFonts w:cs="Times New Roman"/>
          <w:bCs/>
          <w:color w:val="000000" w:themeColor="text1"/>
          <w:lang w:val="en-CA"/>
        </w:rPr>
        <w:t xml:space="preserve">Although some further development and refinement of body image measures could benefit the field, depending on the questions researchers or clinicians seek to answer, there are many available for use. Future research </w:t>
      </w:r>
      <w:r w:rsidR="000B23B6" w:rsidRPr="00FA5712">
        <w:rPr>
          <w:rFonts w:cs="Times New Roman"/>
          <w:bCs/>
          <w:color w:val="000000" w:themeColor="text1"/>
          <w:lang w:val="en-CA"/>
        </w:rPr>
        <w:t>should</w:t>
      </w:r>
      <w:r w:rsidR="0081357F" w:rsidRPr="00FA5712">
        <w:rPr>
          <w:rFonts w:cs="Times New Roman"/>
          <w:bCs/>
          <w:color w:val="000000" w:themeColor="text1"/>
          <w:lang w:val="en-CA"/>
        </w:rPr>
        <w:t xml:space="preserve"> use these measures to assess the effectiveness of interventions aimed at improving body image in women with breast cancer across the lifespan.</w:t>
      </w:r>
      <w:r w:rsidR="0081357F" w:rsidRPr="002C5372">
        <w:rPr>
          <w:rFonts w:cs="Times New Roman"/>
          <w:color w:val="000000" w:themeColor="text1"/>
          <w:lang w:val="en-CA"/>
        </w:rPr>
        <w:t xml:space="preserve"> </w:t>
      </w:r>
    </w:p>
    <w:p w14:paraId="1BCAEC61" w14:textId="7DB93ACB" w:rsidR="008A1631" w:rsidRPr="002C5372" w:rsidRDefault="008A1631" w:rsidP="009A314B">
      <w:pPr>
        <w:rPr>
          <w:rFonts w:cs="Times New Roman"/>
          <w:bCs/>
          <w:color w:val="000000" w:themeColor="text1"/>
          <w:lang w:val="en-CA"/>
        </w:rPr>
      </w:pPr>
    </w:p>
    <w:p w14:paraId="6945DE4F" w14:textId="473C6D76" w:rsidR="000A5FBA" w:rsidRPr="00FA5712" w:rsidRDefault="00F15132" w:rsidP="00F15132">
      <w:pPr>
        <w:rPr>
          <w:rFonts w:cs="Times New Roman"/>
          <w:color w:val="000000" w:themeColor="text1"/>
          <w:lang w:val="en-CA"/>
        </w:rPr>
      </w:pPr>
      <w:r w:rsidRPr="002C5372">
        <w:rPr>
          <w:rFonts w:cs="Times New Roman"/>
          <w:b/>
          <w:bCs/>
          <w:color w:val="000000" w:themeColor="text1"/>
          <w:lang w:val="en-CA"/>
        </w:rPr>
        <w:t xml:space="preserve">Keywords: </w:t>
      </w:r>
      <w:r w:rsidR="00251907" w:rsidRPr="002C5372">
        <w:rPr>
          <w:rFonts w:cs="Times New Roman"/>
          <w:bCs/>
          <w:color w:val="000000" w:themeColor="text1"/>
          <w:lang w:val="en-CA"/>
        </w:rPr>
        <w:t>oncology, evaluation, measurement, review</w:t>
      </w:r>
      <w:r w:rsidR="007D5C57" w:rsidRPr="002C5372">
        <w:rPr>
          <w:rFonts w:cs="Times New Roman"/>
          <w:bCs/>
          <w:color w:val="000000" w:themeColor="text1"/>
          <w:lang w:val="en-CA"/>
        </w:rPr>
        <w:t>, body image</w:t>
      </w:r>
      <w:r w:rsidR="0058190F" w:rsidRPr="002C5372">
        <w:rPr>
          <w:rFonts w:cs="Times New Roman"/>
          <w:bCs/>
          <w:color w:val="000000" w:themeColor="text1"/>
          <w:lang w:val="en-CA"/>
        </w:rPr>
        <w:t xml:space="preserve">, </w:t>
      </w:r>
      <w:r w:rsidR="0058190F" w:rsidRPr="00FA5712">
        <w:rPr>
          <w:rFonts w:cs="Times New Roman"/>
          <w:color w:val="000000" w:themeColor="text1"/>
          <w:lang w:val="en-CA"/>
        </w:rPr>
        <w:t>cancer</w:t>
      </w:r>
      <w:r w:rsidRPr="00FA5712">
        <w:rPr>
          <w:rFonts w:cs="Times New Roman"/>
          <w:color w:val="000000" w:themeColor="text1"/>
          <w:lang w:val="en-CA"/>
        </w:rPr>
        <w:br w:type="page"/>
      </w:r>
    </w:p>
    <w:p w14:paraId="63DFE472" w14:textId="4E98CDFA" w:rsidR="00374F55" w:rsidRPr="002C5372" w:rsidRDefault="00374F55" w:rsidP="00374F55">
      <w:pPr>
        <w:jc w:val="center"/>
        <w:rPr>
          <w:rFonts w:cs="Times New Roman"/>
          <w:b/>
          <w:color w:val="000000" w:themeColor="text1"/>
          <w:lang w:val="en-CA"/>
        </w:rPr>
      </w:pPr>
      <w:r w:rsidRPr="002C5372">
        <w:rPr>
          <w:rFonts w:cs="Times New Roman"/>
          <w:b/>
          <w:color w:val="000000" w:themeColor="text1"/>
          <w:lang w:val="en-CA"/>
        </w:rPr>
        <w:lastRenderedPageBreak/>
        <w:t>Introduction</w:t>
      </w:r>
    </w:p>
    <w:p w14:paraId="4A602CF5" w14:textId="4F9040F9" w:rsidR="00B253A9" w:rsidRPr="002C5372" w:rsidRDefault="00EF6274" w:rsidP="00F47291">
      <w:pPr>
        <w:ind w:firstLine="720"/>
        <w:rPr>
          <w:rFonts w:cs="Times New Roman"/>
          <w:color w:val="000000" w:themeColor="text1"/>
          <w:lang w:val="en-CA"/>
        </w:rPr>
      </w:pPr>
      <w:r w:rsidRPr="002C5372">
        <w:rPr>
          <w:rFonts w:cs="Times New Roman"/>
          <w:color w:val="000000" w:themeColor="text1"/>
          <w:lang w:val="en-CA"/>
        </w:rPr>
        <w:t xml:space="preserve">Key reproductive </w:t>
      </w:r>
      <w:r w:rsidR="00E245BD" w:rsidRPr="002C5372">
        <w:rPr>
          <w:rFonts w:cs="Times New Roman"/>
          <w:color w:val="000000" w:themeColor="text1"/>
          <w:lang w:val="en-CA"/>
        </w:rPr>
        <w:t>shifts</w:t>
      </w:r>
      <w:r w:rsidR="00DF2C20" w:rsidRPr="002C5372">
        <w:rPr>
          <w:rFonts w:cs="Times New Roman"/>
          <w:color w:val="000000" w:themeColor="text1"/>
          <w:lang w:val="en-CA"/>
        </w:rPr>
        <w:t xml:space="preserve"> </w:t>
      </w:r>
      <w:r w:rsidR="00E245BD" w:rsidRPr="002C5372">
        <w:rPr>
          <w:rFonts w:cs="Times New Roman"/>
          <w:color w:val="000000" w:themeColor="text1"/>
          <w:lang w:val="en-CA"/>
        </w:rPr>
        <w:t>in wome</w:t>
      </w:r>
      <w:r w:rsidR="00385D42" w:rsidRPr="002C5372">
        <w:rPr>
          <w:rFonts w:cs="Times New Roman"/>
          <w:color w:val="000000" w:themeColor="text1"/>
          <w:lang w:val="en-CA"/>
        </w:rPr>
        <w:t xml:space="preserve">n’s life </w:t>
      </w:r>
      <w:r w:rsidR="00DF2C20" w:rsidRPr="002C5372">
        <w:rPr>
          <w:rFonts w:cs="Times New Roman"/>
          <w:color w:val="000000" w:themeColor="text1"/>
          <w:lang w:val="en-CA"/>
        </w:rPr>
        <w:t xml:space="preserve">(e.g., puberty, pregnancy, menopause) can contribute to </w:t>
      </w:r>
      <w:r w:rsidR="00221FAA" w:rsidRPr="00FA5712">
        <w:rPr>
          <w:rFonts w:cs="Times New Roman"/>
          <w:bCs/>
          <w:color w:val="000000" w:themeColor="text1"/>
          <w:lang w:val="en-CA"/>
        </w:rPr>
        <w:t>changes to the body</w:t>
      </w:r>
      <w:r w:rsidR="000B23B6" w:rsidRPr="00FA5712">
        <w:rPr>
          <w:rFonts w:cs="Times New Roman"/>
          <w:bCs/>
          <w:color w:val="000000" w:themeColor="text1"/>
          <w:lang w:val="en-CA"/>
        </w:rPr>
        <w:t>,</w:t>
      </w:r>
      <w:r w:rsidR="000125F5" w:rsidRPr="002C5372">
        <w:rPr>
          <w:rFonts w:cs="Times New Roman"/>
          <w:color w:val="000000" w:themeColor="text1"/>
          <w:lang w:val="en-CA"/>
        </w:rPr>
        <w:t xml:space="preserve"> </w:t>
      </w:r>
      <w:r w:rsidR="00A06838" w:rsidRPr="002C5372">
        <w:rPr>
          <w:rFonts w:cs="Times New Roman"/>
          <w:color w:val="000000" w:themeColor="text1"/>
          <w:lang w:val="en-CA"/>
        </w:rPr>
        <w:t>mov</w:t>
      </w:r>
      <w:r w:rsidR="00E245BD" w:rsidRPr="002C5372">
        <w:rPr>
          <w:rFonts w:cs="Times New Roman"/>
          <w:color w:val="000000" w:themeColor="text1"/>
          <w:lang w:val="en-CA"/>
        </w:rPr>
        <w:t>ing their bodies</w:t>
      </w:r>
      <w:r w:rsidR="00A06838" w:rsidRPr="002C5372">
        <w:rPr>
          <w:rFonts w:cs="Times New Roman"/>
          <w:color w:val="000000" w:themeColor="text1"/>
          <w:lang w:val="en-CA"/>
        </w:rPr>
        <w:t xml:space="preserve"> </w:t>
      </w:r>
      <w:r w:rsidR="00DF2C20" w:rsidRPr="002C5372">
        <w:rPr>
          <w:rFonts w:cs="Times New Roman"/>
          <w:color w:val="000000" w:themeColor="text1"/>
          <w:lang w:val="en-CA"/>
        </w:rPr>
        <w:t xml:space="preserve">further </w:t>
      </w:r>
      <w:r w:rsidR="000B23B6" w:rsidRPr="002C5372">
        <w:rPr>
          <w:rFonts w:cs="Times New Roman"/>
          <w:color w:val="000000" w:themeColor="text1"/>
          <w:lang w:val="en-CA"/>
        </w:rPr>
        <w:t xml:space="preserve">away </w:t>
      </w:r>
      <w:r w:rsidR="00DF2C20" w:rsidRPr="002C5372">
        <w:rPr>
          <w:rFonts w:cs="Times New Roman"/>
          <w:color w:val="000000" w:themeColor="text1"/>
          <w:lang w:val="en-CA"/>
        </w:rPr>
        <w:t xml:space="preserve">from </w:t>
      </w:r>
      <w:r w:rsidR="005E61F5" w:rsidRPr="002C5372">
        <w:rPr>
          <w:rFonts w:cs="Times New Roman"/>
          <w:color w:val="000000" w:themeColor="text1"/>
          <w:lang w:val="en-CA"/>
        </w:rPr>
        <w:t>the Western beauty ideal</w:t>
      </w:r>
      <w:r w:rsidR="00F47291" w:rsidRPr="002C5372">
        <w:rPr>
          <w:rFonts w:cs="Times New Roman"/>
          <w:color w:val="000000" w:themeColor="text1"/>
          <w:lang w:val="en-CA"/>
        </w:rPr>
        <w:t xml:space="preserve">, </w:t>
      </w:r>
      <w:r w:rsidR="00E245BD" w:rsidRPr="002C5372">
        <w:rPr>
          <w:rFonts w:cs="Times New Roman"/>
          <w:color w:val="000000" w:themeColor="text1"/>
          <w:lang w:val="en-CA"/>
        </w:rPr>
        <w:t>which can lead to</w:t>
      </w:r>
      <w:r w:rsidR="00F47291" w:rsidRPr="002C5372">
        <w:rPr>
          <w:rFonts w:cs="Times New Roman"/>
          <w:color w:val="000000" w:themeColor="text1"/>
          <w:lang w:val="en-CA"/>
        </w:rPr>
        <w:t xml:space="preserve"> negative body image. Generally, women with greater negative body image have lower quality of life</w:t>
      </w:r>
      <w:r w:rsidR="00C27285" w:rsidRPr="002C5372">
        <w:rPr>
          <w:rFonts w:cs="Times New Roman"/>
          <w:color w:val="000000" w:themeColor="text1"/>
          <w:lang w:val="en-CA"/>
        </w:rPr>
        <w:t>.</w:t>
      </w:r>
      <w:r w:rsidR="00221FAA" w:rsidRPr="002C5372">
        <w:rPr>
          <w:rFonts w:cs="Times New Roman"/>
          <w:color w:val="000000" w:themeColor="text1"/>
          <w:lang w:val="en-CA"/>
        </w:rPr>
        <w:fldChar w:fldCharType="begin">
          <w:fldData xml:space="preserve">PEVuZE5vdGU+PENpdGU+PEF1dGhvcj5BcnJhcmFzPC9BdXRob3I+PFllYXI+MjAxNjwvWWVhcj48
UmVjTnVtPjM2MzwvUmVjTnVtPjxEaXNwbGF5VGV4dD48c3R5bGUgZmFjZT0ic3VwZXJzY3JpcHQi
PigxLTMpPC9zdHlsZT48L0Rpc3BsYXlUZXh0PjxyZWNvcmQ+PHJlYy1udW1iZXI+MzYzPC9yZWMt
bnVtYmVyPjxmb3JlaWduLWtleXM+PGtleSBhcHA9IkVOIiBkYi1pZD0iZXR6MjJyMmVtc3Iwd2Fl
OTV2c3BwMnZ0dzk1ZDl3cGZ3YXR4IiB0aW1lc3RhbXA9IjE1OTc5Mzc3NjAiPjM2Mzwva2V5Pjwv
Zm9yZWlnbi1rZXlzPjxyZWYtdHlwZSBuYW1lPSJKb3VybmFsIEFydGljbGUiPjE3PC9yZWYtdHlw
ZT48Y29udHJpYnV0b3JzPjxhdXRob3JzPjxhdXRob3I+QXJyYXJhcywgSi4sPC9hdXRob3I+PGF1
dGhvcj5JbGxhcnJhbWVuZGksIEouLDwvYXV0aG9yPjxhdXRob3I+U2FsZ2FkbywgRS4sPC9hdXRo
b3I+PGF1dGhvcj5kZSBsYSBDcnV6LCBTLiw8L2F1dGhvcj48YXV0aG9yPkFzaW4sIEcuLDwvYXV0
aG9yPjxhdXRob3I+TWFudGVyb2xhLCBBLiw8L2F1dGhvcj48YXV0aG9yPkliYcOxZXosIEIuLDwv
YXV0aG9yPjxhdXRob3I+WmFyYW5kb25hLCBVLiw8L2F1dGhvcj48YXV0aG9yPkRvbWluZ3Vleiwg
TS5BLiw8L2F1dGhvcj48YXV0aG9yPlZlcmEsIFIuPC9hdXRob3I+PC9hdXRob3JzPjwvY29udHJp
YnV0b3JzPjx0aXRsZXM+PHRpdGxlPkFuIGV2YWx1YXRpb24gc3R1ZHkgb2YgdGhlIGRldGVybWlu
YW50cyBvZiBmdXR1cmUgcGVyc3BlY3RpdmUgYW5kIGdsb2JhbCBRdWFsaXR5IG9mIExpZmUgaW4g
U3BhbmlzaCBsb25nLXRlcm0gcHJlbWVub3BhdXNhbCBlYXJseS1zdGFnZSBicmVhc3QgY2FuY2Vy
IHN1cnZpdm9yczwvdGl0bGU+PHNlY29uZGFyeS10aXRsZT5Db250ZW1wIE9uY29sPC9zZWNvbmRh
cnktdGl0bGU+PC90aXRsZXM+PHBlcmlvZGljYWw+PGZ1bGwtdGl0bGU+Q29udGVtcCBPbmNvbDwv
ZnVsbC10aXRsZT48L3BlcmlvZGljYWw+PHBhZ2VzPjE2NTwvcGFnZXM+PHZvbHVtZT4yMDwvdm9s
dW1lPjxudW1iZXI+MjwvbnVtYmVyPjxkYXRlcz48eWVhcj4yMDE2PC95ZWFyPjwvZGF0ZXM+PHVy
bHM+PC91cmxzPjwvcmVjb3JkPjwvQ2l0ZT48Q2l0ZT48QXV0aG9yPkF2aXM8L0F1dGhvcj48WWVh
cj4yMDA1PC9ZZWFyPjxSZWNOdW0+MzQ2PC9SZWNOdW0+PHJlY29yZD48cmVjLW51bWJlcj4zNDY8
L3JlYy1udW1iZXI+PGZvcmVpZ24ta2V5cz48a2V5IGFwcD0iRU4iIGRiLWlkPSJldHoyMnIyZW1z
cjB3YWU5NXZzcHAydnR3OTVkOXdwZndhdHgiIHRpbWVzdGFtcD0iMTU5NzkzNzY2NyI+MzQ2PC9r
ZXk+PC9mb3JlaWduLWtleXM+PHJlZi10eXBlIG5hbWU9IkpvdXJuYWwgQXJ0aWNsZSI+MTc8L3Jl
Zi10eXBlPjxjb250cmlidXRvcnM+PGF1dGhvcnM+PGF1dGhvcj5BdmlzLCBOLkUuLDwvYXV0aG9y
PjxhdXRob3I+Q3Jhd2ZvcmQsIFMuLDwvYXV0aG9yPjxhdXRob3I+TWFudWVsLCBKLjwvYXV0aG9y
PjwvYXV0aG9ycz48L2NvbnRyaWJ1dG9ycz48dGl0bGVzPjx0aXRsZT5RdWFsaXR5IG9mIGxpZmUg
YW1vbmcgeW91bmdlciB3b21lbiB3aXRoIGJyZWFzdCBjYW5jZXI8L3RpdGxlPjxzZWNvbmRhcnkt
dGl0bGU+SiBDbGluIE9uY29sPC9zZWNvbmRhcnktdGl0bGU+PC90aXRsZXM+PHBlcmlvZGljYWw+
PGZ1bGwtdGl0bGU+Sm91cm5hbCBvZiBjbGluaWNhbCBvbmNvbG9neSA6IG9mZmljaWFsIGpvdXJu
YWwgb2YgdGhlIEFtZXJpY2FuIFNvY2lldHkgb2YgQ2xpbmljYWwgT25jb2xvZ3k8L2Z1bGwtdGl0
bGU+PGFiYnItMT5KIENsaW4gT25jb2w8L2FiYnItMT48L3BlcmlvZGljYWw+PHBhZ2VzPjMzMjIt
MzMzMDwvcGFnZXM+PHZvbHVtZT4yMzwvdm9sdW1lPjxudW1iZXI+MTU8L251bWJlcj48ZGF0ZXM+
PHllYXI+MjAwNTwveWVhcj48L2RhdGVzPjxpc2JuPjA3MzItMTgzWDwvaXNibj48dXJscz48L3Vy
bHM+PC9yZWNvcmQ+PC9DaXRlPjxDaXRlPjxBdXRob3I+QmVnb3ZpYy1KdWhhbnQ8L0F1dGhvcj48
WWVhcj4yMDEyPC9ZZWFyPjxSZWNOdW0+MzQ1PC9SZWNOdW0+PHJlY29yZD48cmVjLW51bWJlcj4z
NDU8L3JlYy1udW1iZXI+PGZvcmVpZ24ta2V5cz48a2V5IGFwcD0iRU4iIGRiLWlkPSJldHoyMnIy
ZW1zcjB3YWU5NXZzcHAydnR3OTVkOXdwZndhdHgiIHRpbWVzdGFtcD0iMTU5NzkzNzY2NCI+MzQ1
PC9rZXk+PC9mb3JlaWduLWtleXM+PHJlZi10eXBlIG5hbWU9IkpvdXJuYWwgQXJ0aWNsZSI+MTc8
L3JlZi10eXBlPjxjb250cmlidXRvcnM+PGF1dGhvcnM+PGF1dGhvcj5CZWdvdmljLUp1aGFudCwg
QS4sPC9hdXRob3I+PGF1dGhvcj5DaG1pZWxld3NraSwgQS4sPC9hdXRob3I+PGF1dGhvcj5Jd3Vh
Z3d1LCBTLiw8L2F1dGhvcj48YXV0aG9yPkNoYXBtYW4sIEwuQS4sPC9hdXRob3I+PC9hdXRob3Jz
PjwvY29udHJpYnV0b3JzPjx0aXRsZXM+PHRpdGxlPkltcGFjdCBvZiBib2R5IGltYWdlIG9uIGRl
cHJlc3Npb24gYW5kIHF1YWxpdHkgb2YgbGlmZSBhbW9uZyB3b21lbiB3aXRoIGJyZWFzdCBjYW5j
ZXI8L3RpdGxlPjxzZWNvbmRhcnktdGl0bGU+SiBQc3ljaG9zb2MgT25jb2w8L3NlY29uZGFyeS10
aXRsZT48L3RpdGxlcz48cGVyaW9kaWNhbD48ZnVsbC10aXRsZT5Kb3VybmFsIG9mIHBzeWNob3Nv
Y2lhbCBvbmNvbG9neTwvZnVsbC10aXRsZT48YWJici0xPkogUHN5Y2hvc29jIE9uY29sPC9hYmJy
LTE+PC9wZXJpb2RpY2FsPjxwYWdlcz40NDYtNDYwPC9wYWdlcz48dm9sdW1lPjMwPC92b2x1bWU+
PG51bWJlcj40PC9udW1iZXI+PGRhdGVzPjx5ZWFyPjIwMTI8L3llYXI+PC9kYXRlcz48aXNibj4w
NzM0LTczMzI8L2lzYm4+PHVybHM+PC91cmxzPjwvcmVjb3JkPjwvQ2l0ZT48L0VuZE5vdGU+AG==
</w:fldData>
        </w:fldChar>
      </w:r>
      <w:r w:rsidR="00221FAA" w:rsidRPr="002C5372">
        <w:rPr>
          <w:rFonts w:cs="Times New Roman"/>
          <w:color w:val="000000" w:themeColor="text1"/>
          <w:lang w:val="en-CA"/>
        </w:rPr>
        <w:instrText xml:space="preserve"> ADDIN EN.CITE </w:instrText>
      </w:r>
      <w:r w:rsidR="00221FAA" w:rsidRPr="002C5372">
        <w:rPr>
          <w:rFonts w:cs="Times New Roman"/>
          <w:color w:val="000000" w:themeColor="text1"/>
          <w:lang w:val="en-CA"/>
        </w:rPr>
        <w:fldChar w:fldCharType="begin">
          <w:fldData xml:space="preserve">PEVuZE5vdGU+PENpdGU+PEF1dGhvcj5BcnJhcmFzPC9BdXRob3I+PFllYXI+MjAxNjwvWWVhcj48
UmVjTnVtPjM2MzwvUmVjTnVtPjxEaXNwbGF5VGV4dD48c3R5bGUgZmFjZT0ic3VwZXJzY3JpcHQi
PigxLTMpPC9zdHlsZT48L0Rpc3BsYXlUZXh0PjxyZWNvcmQ+PHJlYy1udW1iZXI+MzYzPC9yZWMt
bnVtYmVyPjxmb3JlaWduLWtleXM+PGtleSBhcHA9IkVOIiBkYi1pZD0iZXR6MjJyMmVtc3Iwd2Fl
OTV2c3BwMnZ0dzk1ZDl3cGZ3YXR4IiB0aW1lc3RhbXA9IjE1OTc5Mzc3NjAiPjM2Mzwva2V5Pjwv
Zm9yZWlnbi1rZXlzPjxyZWYtdHlwZSBuYW1lPSJKb3VybmFsIEFydGljbGUiPjE3PC9yZWYtdHlw
ZT48Y29udHJpYnV0b3JzPjxhdXRob3JzPjxhdXRob3I+QXJyYXJhcywgSi4sPC9hdXRob3I+PGF1
dGhvcj5JbGxhcnJhbWVuZGksIEouLDwvYXV0aG9yPjxhdXRob3I+U2FsZ2FkbywgRS4sPC9hdXRo
b3I+PGF1dGhvcj5kZSBsYSBDcnV6LCBTLiw8L2F1dGhvcj48YXV0aG9yPkFzaW4sIEcuLDwvYXV0
aG9yPjxhdXRob3I+TWFudGVyb2xhLCBBLiw8L2F1dGhvcj48YXV0aG9yPkliYcOxZXosIEIuLDwv
YXV0aG9yPjxhdXRob3I+WmFyYW5kb25hLCBVLiw8L2F1dGhvcj48YXV0aG9yPkRvbWluZ3Vleiwg
TS5BLiw8L2F1dGhvcj48YXV0aG9yPlZlcmEsIFIuPC9hdXRob3I+PC9hdXRob3JzPjwvY29udHJp
YnV0b3JzPjx0aXRsZXM+PHRpdGxlPkFuIGV2YWx1YXRpb24gc3R1ZHkgb2YgdGhlIGRldGVybWlu
YW50cyBvZiBmdXR1cmUgcGVyc3BlY3RpdmUgYW5kIGdsb2JhbCBRdWFsaXR5IG9mIExpZmUgaW4g
U3BhbmlzaCBsb25nLXRlcm0gcHJlbWVub3BhdXNhbCBlYXJseS1zdGFnZSBicmVhc3QgY2FuY2Vy
IHN1cnZpdm9yczwvdGl0bGU+PHNlY29uZGFyeS10aXRsZT5Db250ZW1wIE9uY29sPC9zZWNvbmRh
cnktdGl0bGU+PC90aXRsZXM+PHBlcmlvZGljYWw+PGZ1bGwtdGl0bGU+Q29udGVtcCBPbmNvbDwv
ZnVsbC10aXRsZT48L3BlcmlvZGljYWw+PHBhZ2VzPjE2NTwvcGFnZXM+PHZvbHVtZT4yMDwvdm9s
dW1lPjxudW1iZXI+MjwvbnVtYmVyPjxkYXRlcz48eWVhcj4yMDE2PC95ZWFyPjwvZGF0ZXM+PHVy
bHM+PC91cmxzPjwvcmVjb3JkPjwvQ2l0ZT48Q2l0ZT48QXV0aG9yPkF2aXM8L0F1dGhvcj48WWVh
cj4yMDA1PC9ZZWFyPjxSZWNOdW0+MzQ2PC9SZWNOdW0+PHJlY29yZD48cmVjLW51bWJlcj4zNDY8
L3JlYy1udW1iZXI+PGZvcmVpZ24ta2V5cz48a2V5IGFwcD0iRU4iIGRiLWlkPSJldHoyMnIyZW1z
cjB3YWU5NXZzcHAydnR3OTVkOXdwZndhdHgiIHRpbWVzdGFtcD0iMTU5NzkzNzY2NyI+MzQ2PC9r
ZXk+PC9mb3JlaWduLWtleXM+PHJlZi10eXBlIG5hbWU9IkpvdXJuYWwgQXJ0aWNsZSI+MTc8L3Jl
Zi10eXBlPjxjb250cmlidXRvcnM+PGF1dGhvcnM+PGF1dGhvcj5BdmlzLCBOLkUuLDwvYXV0aG9y
PjxhdXRob3I+Q3Jhd2ZvcmQsIFMuLDwvYXV0aG9yPjxhdXRob3I+TWFudWVsLCBKLjwvYXV0aG9y
PjwvYXV0aG9ycz48L2NvbnRyaWJ1dG9ycz48dGl0bGVzPjx0aXRsZT5RdWFsaXR5IG9mIGxpZmUg
YW1vbmcgeW91bmdlciB3b21lbiB3aXRoIGJyZWFzdCBjYW5jZXI8L3RpdGxlPjxzZWNvbmRhcnkt
dGl0bGU+SiBDbGluIE9uY29sPC9zZWNvbmRhcnktdGl0bGU+PC90aXRsZXM+PHBlcmlvZGljYWw+
PGZ1bGwtdGl0bGU+Sm91cm5hbCBvZiBjbGluaWNhbCBvbmNvbG9neSA6IG9mZmljaWFsIGpvdXJu
YWwgb2YgdGhlIEFtZXJpY2FuIFNvY2lldHkgb2YgQ2xpbmljYWwgT25jb2xvZ3k8L2Z1bGwtdGl0
bGU+PGFiYnItMT5KIENsaW4gT25jb2w8L2FiYnItMT48L3BlcmlvZGljYWw+PHBhZ2VzPjMzMjIt
MzMzMDwvcGFnZXM+PHZvbHVtZT4yMzwvdm9sdW1lPjxudW1iZXI+MTU8L251bWJlcj48ZGF0ZXM+
PHllYXI+MjAwNTwveWVhcj48L2RhdGVzPjxpc2JuPjA3MzItMTgzWDwvaXNibj48dXJscz48L3Vy
bHM+PC9yZWNvcmQ+PC9DaXRlPjxDaXRlPjxBdXRob3I+QmVnb3ZpYy1KdWhhbnQ8L0F1dGhvcj48
WWVhcj4yMDEyPC9ZZWFyPjxSZWNOdW0+MzQ1PC9SZWNOdW0+PHJlY29yZD48cmVjLW51bWJlcj4z
NDU8L3JlYy1udW1iZXI+PGZvcmVpZ24ta2V5cz48a2V5IGFwcD0iRU4iIGRiLWlkPSJldHoyMnIy
ZW1zcjB3YWU5NXZzcHAydnR3OTVkOXdwZndhdHgiIHRpbWVzdGFtcD0iMTU5NzkzNzY2NCI+MzQ1
PC9rZXk+PC9mb3JlaWduLWtleXM+PHJlZi10eXBlIG5hbWU9IkpvdXJuYWwgQXJ0aWNsZSI+MTc8
L3JlZi10eXBlPjxjb250cmlidXRvcnM+PGF1dGhvcnM+PGF1dGhvcj5CZWdvdmljLUp1aGFudCwg
QS4sPC9hdXRob3I+PGF1dGhvcj5DaG1pZWxld3NraSwgQS4sPC9hdXRob3I+PGF1dGhvcj5Jd3Vh
Z3d1LCBTLiw8L2F1dGhvcj48YXV0aG9yPkNoYXBtYW4sIEwuQS4sPC9hdXRob3I+PC9hdXRob3Jz
PjwvY29udHJpYnV0b3JzPjx0aXRsZXM+PHRpdGxlPkltcGFjdCBvZiBib2R5IGltYWdlIG9uIGRl
cHJlc3Npb24gYW5kIHF1YWxpdHkgb2YgbGlmZSBhbW9uZyB3b21lbiB3aXRoIGJyZWFzdCBjYW5j
ZXI8L3RpdGxlPjxzZWNvbmRhcnktdGl0bGU+SiBQc3ljaG9zb2MgT25jb2w8L3NlY29uZGFyeS10
aXRsZT48L3RpdGxlcz48cGVyaW9kaWNhbD48ZnVsbC10aXRsZT5Kb3VybmFsIG9mIHBzeWNob3Nv
Y2lhbCBvbmNvbG9neTwvZnVsbC10aXRsZT48YWJici0xPkogUHN5Y2hvc29jIE9uY29sPC9hYmJy
LTE+PC9wZXJpb2RpY2FsPjxwYWdlcz40NDYtNDYwPC9wYWdlcz48dm9sdW1lPjMwPC92b2x1bWU+
PG51bWJlcj40PC9udW1iZXI+PGRhdGVzPjx5ZWFyPjIwMTI8L3llYXI+PC9kYXRlcz48aXNibj4w
NzM0LTczMzI8L2lzYm4+PHVybHM+PC91cmxzPjwvcmVjb3JkPjwvQ2l0ZT48L0VuZE5vdGU+AG==
</w:fldData>
        </w:fldChar>
      </w:r>
      <w:r w:rsidR="00221FAA" w:rsidRPr="002C5372">
        <w:rPr>
          <w:rFonts w:cs="Times New Roman"/>
          <w:color w:val="000000" w:themeColor="text1"/>
          <w:lang w:val="en-CA"/>
        </w:rPr>
        <w:instrText xml:space="preserve"> ADDIN EN.CITE.DATA </w:instrText>
      </w:r>
      <w:r w:rsidR="00221FAA" w:rsidRPr="002C5372">
        <w:rPr>
          <w:rFonts w:cs="Times New Roman"/>
          <w:color w:val="000000" w:themeColor="text1"/>
          <w:lang w:val="en-CA"/>
        </w:rPr>
      </w:r>
      <w:r w:rsidR="00221FAA" w:rsidRPr="002C5372">
        <w:rPr>
          <w:rFonts w:cs="Times New Roman"/>
          <w:color w:val="000000" w:themeColor="text1"/>
          <w:lang w:val="en-CA"/>
        </w:rPr>
        <w:fldChar w:fldCharType="end"/>
      </w:r>
      <w:r w:rsidR="00221FAA" w:rsidRPr="002C5372">
        <w:rPr>
          <w:rFonts w:cs="Times New Roman"/>
          <w:color w:val="000000" w:themeColor="text1"/>
          <w:lang w:val="en-CA"/>
        </w:rPr>
      </w:r>
      <w:r w:rsidR="00221FAA"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(1-3)</w:t>
      </w:r>
      <w:r w:rsidR="00221FAA" w:rsidRPr="002C5372">
        <w:rPr>
          <w:rFonts w:cs="Times New Roman"/>
          <w:color w:val="000000" w:themeColor="text1"/>
          <w:lang w:val="en-CA"/>
        </w:rPr>
        <w:fldChar w:fldCharType="end"/>
      </w:r>
      <w:r w:rsidR="0007790A" w:rsidRPr="002C5372">
        <w:rPr>
          <w:rFonts w:cs="Times New Roman"/>
          <w:color w:val="000000" w:themeColor="text1"/>
          <w:lang w:val="en-CA"/>
        </w:rPr>
        <w:t xml:space="preserve"> </w:t>
      </w:r>
      <w:r w:rsidR="00E245BD" w:rsidRPr="002C5372">
        <w:rPr>
          <w:rFonts w:cs="Times New Roman"/>
          <w:color w:val="000000" w:themeColor="text1"/>
          <w:lang w:val="en-CA"/>
        </w:rPr>
        <w:t>N</w:t>
      </w:r>
      <w:r w:rsidR="0007790A" w:rsidRPr="002C5372">
        <w:rPr>
          <w:rFonts w:cs="Times New Roman"/>
          <w:color w:val="000000" w:themeColor="text1"/>
          <w:lang w:val="en-CA"/>
        </w:rPr>
        <w:t>egative body image</w:t>
      </w:r>
      <w:r w:rsidR="000B23B6" w:rsidRPr="002C5372">
        <w:rPr>
          <w:rFonts w:cs="Times New Roman"/>
          <w:color w:val="000000" w:themeColor="text1"/>
          <w:lang w:val="en-CA"/>
        </w:rPr>
        <w:t xml:space="preserve"> in women</w:t>
      </w:r>
      <w:r w:rsidR="0007790A" w:rsidRPr="002C5372">
        <w:rPr>
          <w:rFonts w:cs="Times New Roman"/>
          <w:color w:val="000000" w:themeColor="text1"/>
          <w:lang w:val="en-CA"/>
        </w:rPr>
        <w:t xml:space="preserve"> </w:t>
      </w:r>
      <w:r w:rsidR="00003038" w:rsidRPr="002C5372">
        <w:rPr>
          <w:rFonts w:cs="Times New Roman"/>
          <w:color w:val="000000" w:themeColor="text1"/>
          <w:lang w:val="en-CA"/>
        </w:rPr>
        <w:t>is</w:t>
      </w:r>
      <w:r w:rsidR="00E245BD" w:rsidRPr="002C5372">
        <w:rPr>
          <w:rFonts w:cs="Times New Roman"/>
          <w:color w:val="000000" w:themeColor="text1"/>
          <w:lang w:val="en-CA"/>
        </w:rPr>
        <w:t xml:space="preserve"> also</w:t>
      </w:r>
      <w:r w:rsidR="00003038" w:rsidRPr="002C5372">
        <w:rPr>
          <w:rFonts w:cs="Times New Roman"/>
          <w:color w:val="000000" w:themeColor="text1"/>
          <w:lang w:val="en-CA"/>
        </w:rPr>
        <w:t xml:space="preserve"> associated with </w:t>
      </w:r>
      <w:r w:rsidR="0021545B" w:rsidRPr="002C5372">
        <w:rPr>
          <w:rFonts w:cs="Times New Roman"/>
          <w:color w:val="000000" w:themeColor="text1"/>
          <w:lang w:val="en-CA"/>
        </w:rPr>
        <w:t>depression, unhealthy weight control behaviours, smoking,</w:t>
      </w:r>
      <w:r w:rsidR="00E13EDD" w:rsidRPr="002C5372">
        <w:rPr>
          <w:rFonts w:cs="Times New Roman"/>
          <w:color w:val="000000" w:themeColor="text1"/>
          <w:lang w:val="en-CA"/>
        </w:rPr>
        <w:t xml:space="preserve"> </w:t>
      </w:r>
      <w:r w:rsidR="00F47291" w:rsidRPr="002C5372">
        <w:rPr>
          <w:rFonts w:cs="Times New Roman"/>
          <w:color w:val="000000" w:themeColor="text1"/>
          <w:lang w:val="en-CA"/>
        </w:rPr>
        <w:t xml:space="preserve">and </w:t>
      </w:r>
      <w:r w:rsidR="007717CF" w:rsidRPr="002C5372">
        <w:rPr>
          <w:rFonts w:cs="Times New Roman"/>
          <w:color w:val="000000" w:themeColor="text1"/>
          <w:lang w:val="en-CA"/>
        </w:rPr>
        <w:t xml:space="preserve">reduced </w:t>
      </w:r>
      <w:r w:rsidR="001B27A3" w:rsidRPr="002C5372">
        <w:rPr>
          <w:rFonts w:cs="Times New Roman"/>
          <w:color w:val="000000" w:themeColor="text1"/>
          <w:lang w:val="en-CA"/>
        </w:rPr>
        <w:t>participat</w:t>
      </w:r>
      <w:r w:rsidR="007717CF" w:rsidRPr="002C5372">
        <w:rPr>
          <w:rFonts w:cs="Times New Roman"/>
          <w:color w:val="000000" w:themeColor="text1"/>
          <w:lang w:val="en-CA"/>
        </w:rPr>
        <w:t xml:space="preserve">ion in </w:t>
      </w:r>
      <w:r w:rsidR="00E245BD" w:rsidRPr="002C5372">
        <w:rPr>
          <w:rFonts w:cs="Times New Roman"/>
          <w:color w:val="000000" w:themeColor="text1"/>
          <w:lang w:val="en-CA"/>
        </w:rPr>
        <w:t>physical activity</w:t>
      </w:r>
      <w:r w:rsidR="00C27285" w:rsidRPr="002C5372">
        <w:rPr>
          <w:rFonts w:cs="Times New Roman"/>
          <w:color w:val="000000" w:themeColor="text1"/>
          <w:lang w:val="en-CA"/>
        </w:rPr>
        <w:t>.</w:t>
      </w:r>
      <w:r w:rsidR="00221FAA" w:rsidRPr="002C5372">
        <w:rPr>
          <w:rFonts w:cs="Times New Roman"/>
          <w:color w:val="000000" w:themeColor="text1"/>
          <w:lang w:val="en-CA"/>
        </w:rPr>
        <w:fldChar w:fldCharType="begin">
          <w:fldData xml:space="preserve">PEVuZE5vdGU+PENpdGU+PEF1dGhvcj5HYWxpYW5vLUNhc3RpbGxvPC9BdXRob3I+PFllYXI+MjAx
NDwvWWVhcj48UmVjTnVtPjM0NzwvUmVjTnVtPjxEaXNwbGF5VGV4dD48c3R5bGUgZmFjZT0ic3Vw
ZXJzY3JpcHQiPig0LTcpPC9zdHlsZT48L0Rpc3BsYXlUZXh0PjxyZWNvcmQ+PHJlYy1udW1iZXI+
MzQ3PC9yZWMtbnVtYmVyPjxmb3JlaWduLWtleXM+PGtleSBhcHA9IkVOIiBkYi1pZD0iZXR6MjJy
MmVtc3Iwd2FlOTV2c3BwMnZ0dzk1ZDl3cGZ3YXR4IiB0aW1lc3RhbXA9IjE1OTc5Mzc2NzAiPjM0
Nzwva2V5PjwvZm9yZWlnbi1rZXlzPjxyZWYtdHlwZSBuYW1lPSJKb3VybmFsIEFydGljbGUiPjE3
PC9yZWYtdHlwZT48Y29udHJpYnV0b3JzPjxhdXRob3JzPjxhdXRob3I+R2FsaWFuby1DYXN0aWxs
bywgTi4sPC9hdXRob3I+PGF1dGhvcj5Bcml6YS1HYXJjw61hLCBBLiw8L2F1dGhvcj48YXV0aG9y
PkNhbnRhcmVyby1WaWxsYW51ZXZhLCBJLiw8L2F1dGhvcj48YXV0aG9yPkZlcm7DoW5kZXotTGFv
LCBDLiw8L2F1dGhvcj48YXV0aG9yPkTDrWF6LVJvZHLDrWd1ZXosIEwuLDwvYXV0aG9yPjxhdXRo
b3I+QXJyb3lvLU1vcmFsZXMsIE0uPC9hdXRob3I+PC9hdXRob3JzPjwvY29udHJpYnV0b3JzPjx0
aXRsZXM+PHRpdGxlPkRlcHJlc3NlZCBtb29kIGluIGJyZWFzdCBjYW5jZXIgc3Vydml2b3JzOiBh
c3NvY2lhdGlvbnMgd2l0aCBwaHlzaWNhbCBhY3Rpdml0eSwgY2FuY2VyLXJlbGF0ZWQgZmF0aWd1
ZSwgcXVhbGl0eSBvZiBsaWZlLCBhbmQgZml0bmVzcyBsZXZlbDwvdGl0bGU+PHNlY29uZGFyeS10
aXRsZT5FdXIgSiBPbmNvbCBOdXJzPC9zZWNvbmRhcnktdGl0bGU+PC90aXRsZXM+PHBlcmlvZGlj
YWw+PGZ1bGwtdGl0bGU+RXVyIEogT25jb2wgTnVyczwvZnVsbC10aXRsZT48L3BlcmlvZGljYWw+
PHBhZ2VzPjIwNi0yMTA8L3BhZ2VzPjx2b2x1bWU+MTg8L3ZvbHVtZT48bnVtYmVyPjI8L251bWJl
cj48ZGF0ZXM+PHllYXI+MjAxNDwveWVhcj48L2RhdGVzPjxpc2JuPjE0NjItMzg4OTwvaXNibj48
dXJscz48L3VybHM+PC9yZWNvcmQ+PC9DaXRlPjxDaXRlPjxBdXRob3I+QmVja2VyPC9BdXRob3I+
PFllYXI+MjAxOTwvWWVhcj48UmVjTnVtPjQ0NTwvUmVjTnVtPjxyZWNvcmQ+PHJlYy1udW1iZXI+
NDQ1PC9yZWMtbnVtYmVyPjxmb3JlaWduLWtleXM+PGtleSBhcHA9IkVOIiBkYi1pZD0iZXR6MjJy
MmVtc3Iwd2FlOTV2c3BwMnZ0dzk1ZDl3cGZ3YXR4IiB0aW1lc3RhbXA9IjE2MDAwODg3NzIiPjQ0
NTwva2V5PjwvZm9yZWlnbi1rZXlzPjxyZWYtdHlwZSBuYW1lPSJKb3VybmFsIEFydGljbGUiPjE3
PC9yZWYtdHlwZT48Y29udHJpYnV0b3JzPjxhdXRob3JzPjxhdXRob3I+QmVja2VyLCBDYXJvbHlu
IEI8L2F1dGhvcj48YXV0aG9yPlZlcnppamwsIENocmlzdGluYSBMPC9hdXRob3I+PGF1dGhvcj5L
aWxwZWxhLCBMaXNhIFM8L2F1dGhvcj48YXV0aG9yPldpbGZyZWQsIFNhbG9tZSBBPC9hdXRob3I+
PGF1dGhvcj5TdGV3YXJ0LCBUaWZmYW55PC9hdXRob3I+PC9hdXRob3JzPjwvY29udHJpYnV0b3Jz
Pjx0aXRsZXM+PHRpdGxlPkJvZHkgaW1hZ2UgaW4gYWR1bHQgd29tZW46IEFzc29jaWF0aW9ucyB3
aXRoIGhlYWx0aCBiZWhhdmlvcnMsIHF1YWxpdHkgb2YgbGlmZSwgYW5kIGZ1bmN0aW9uYWwgaW1w
YWlybWVudDwvdGl0bGU+PHNlY29uZGFyeS10aXRsZT5KIEhlYWx0aCBQc3ljaDwvc2Vjb25kYXJ5
LXRpdGxlPjwvdGl0bGVzPjxwZXJpb2RpY2FsPjxmdWxsLXRpdGxlPkogSGVhbHRoIFBzeWNoPC9m
dWxsLXRpdGxlPjwvcGVyaW9kaWNhbD48cGFnZXM+MTUzNi0xNTQ3PC9wYWdlcz48dm9sdW1lPjI0
PC92b2x1bWU+PG51bWJlcj4xMTwvbnVtYmVyPjxkYXRlcz48eWVhcj4yMDE5PC95ZWFyPjwvZGF0
ZXM+PGlzYm4+MTM1OS0xMDUzPC9pc2JuPjx1cmxzPjwvdXJscz48L3JlY29yZD48L0NpdGU+PENp
dGU+PEF1dGhvcj5LaWxwZWxhPC9BdXRob3I+PFllYXI+MjAxNTwvWWVhcj48UmVjTnVtPjQ0Njwv
UmVjTnVtPjxyZWNvcmQ+PHJlYy1udW1iZXI+NDQ2PC9yZWMtbnVtYmVyPjxmb3JlaWduLWtleXM+
PGtleSBhcHA9IkVOIiBkYi1pZD0iZXR6MjJyMmVtc3Iwd2FlOTV2c3BwMnZ0dzk1ZDl3cGZ3YXR4
IiB0aW1lc3RhbXA9IjE2MDAwODg4MjgiPjQ0Njwva2V5PjwvZm9yZWlnbi1rZXlzPjxyZWYtdHlw
ZSBuYW1lPSJKb3VybmFsIEFydGljbGUiPjE3PC9yZWYtdHlwZT48Y29udHJpYnV0b3JzPjxhdXRo
b3JzPjxhdXRob3I+S2lscGVsYSwgTGlzYSBTbWl0aDwvYXV0aG9yPjxhdXRob3I+QmVja2VyLCBD
YXJvbHluIEJsYWNrPC9hdXRob3I+PGF1dGhvcj5XZXNsZXksIE5pY29sZTwvYXV0aG9yPjxhdXRo
b3I+U3Rld2FydCwgVGlmZmFueTwvYXV0aG9yPjwvYXV0aG9ycz48L2NvbnRyaWJ1dG9ycz48dGl0
bGVzPjx0aXRsZT5Cb2R5IGltYWdlIGluIGFkdWx0IHdvbWVuOiBNb3ZpbmcgYmV5b25kIHRoZSB5
b3VuZ2VyIHllYXJzPC90aXRsZT48c2Vjb25kYXJ5LXRpdGxlPkFkdiBFYXQgRGlzb3JkPC9zZWNv
bmRhcnktdGl0bGU+PC90aXRsZXM+PHBlcmlvZGljYWw+PGZ1bGwtdGl0bGU+QWR2IEVhdCBEaXNv
cmQ8L2Z1bGwtdGl0bGU+PC9wZXJpb2RpY2FsPjxwYWdlcz4xNDQtMTY0PC9wYWdlcz48dm9sdW1l
PjM8L3ZvbHVtZT48bnVtYmVyPjI8L251bWJlcj48ZGF0ZXM+PHllYXI+MjAxNTwveWVhcj48L2Rh
dGVzPjxpc2JuPjIxNjYtMjYzMDwvaXNibj48dXJscz48L3VybHM+PC9yZWNvcmQ+PC9DaXRlPjxD
aXRlPjxBdXRob3I+S2lscGVsYTwvQXV0aG9yPjxZZWFyPjIwMTk8L1llYXI+PFJlY051bT4yNzI8
L1JlY051bT48cmVjb3JkPjxyZWMtbnVtYmVyPjI3MjwvcmVjLW51bWJlcj48Zm9yZWlnbi1rZXlz
PjxrZXkgYXBwPSJFTiIgZGItaWQ9ImV0ejIycjJlbXNyMHdhZTk1dnNwcDJ2dHc5NWQ5d3Bmd2F0
eCIgdGltZXN0YW1wPSIxNTkyNTA3ODkwIj4yNzI8L2tleT48L2ZvcmVpZ24ta2V5cz48cmVmLXR5
cGUgbmFtZT0iSm91cm5hbCBBcnRpY2xlIj4xNzwvcmVmLXR5cGU+PGNvbnRyaWJ1dG9ycz48YXV0
aG9ycz48YXV0aG9yPktpbHBlbGEsIExpc2EgU21pdGg8L2F1dGhvcj48YXV0aG9yPlZlcnppamws
IENocmlzdGluYSBMPC9hdXRob3I+PGF1dGhvcj5CZWNrZXIsIENhcm9seW4gQmxhY2s8L2F1dGhv
cj48L2F1dGhvcnM+PC9jb250cmlidXRvcnM+PHRpdGxlcz48dGl0bGU+Qm9keSBpbWFnZSBpbiBv
bGRlciB3b21lbjogYSBtZWRpYXRvciBvZiBCTUkgYW5kIHdlbGxuZXNzIGJlaGF2aW9yczwvdGl0
bGU+PHNlY29uZGFyeS10aXRsZT5KIFdvbWVuIEFnaW5nPC9zZWNvbmRhcnktdGl0bGU+PC90aXRs
ZXM+PHBlcmlvZGljYWw+PGZ1bGwtdGl0bGU+SiBXb21lbiBBZ2luZzwvZnVsbC10aXRsZT48L3Bl
cmlvZGljYWw+PHBhZ2VzPjEtMTQ8L3BhZ2VzPjxkYXRlcz48eWVhcj4yMDE5PC95ZWFyPjwvZGF0
ZXM+PGlzYm4+MDg5NS0yODQxPC9pc2JuPjx1cmxzPjwvdXJscz48L3JlY29yZD48L0NpdGU+PC9F
bmROb3RlPn==
</w:fldData>
        </w:fldChar>
      </w:r>
      <w:r w:rsidR="00221FAA" w:rsidRPr="002C5372">
        <w:rPr>
          <w:rFonts w:cs="Times New Roman"/>
          <w:color w:val="000000" w:themeColor="text1"/>
          <w:lang w:val="en-CA"/>
        </w:rPr>
        <w:instrText xml:space="preserve"> ADDIN EN.CITE </w:instrText>
      </w:r>
      <w:r w:rsidR="00221FAA" w:rsidRPr="002C5372">
        <w:rPr>
          <w:rFonts w:cs="Times New Roman"/>
          <w:color w:val="000000" w:themeColor="text1"/>
          <w:lang w:val="en-CA"/>
        </w:rPr>
        <w:fldChar w:fldCharType="begin">
          <w:fldData xml:space="preserve">PEVuZE5vdGU+PENpdGU+PEF1dGhvcj5HYWxpYW5vLUNhc3RpbGxvPC9BdXRob3I+PFllYXI+MjAx
NDwvWWVhcj48UmVjTnVtPjM0NzwvUmVjTnVtPjxEaXNwbGF5VGV4dD48c3R5bGUgZmFjZT0ic3Vw
ZXJzY3JpcHQiPig0LTcpPC9zdHlsZT48L0Rpc3BsYXlUZXh0PjxyZWNvcmQ+PHJlYy1udW1iZXI+
MzQ3PC9yZWMtbnVtYmVyPjxmb3JlaWduLWtleXM+PGtleSBhcHA9IkVOIiBkYi1pZD0iZXR6MjJy
MmVtc3Iwd2FlOTV2c3BwMnZ0dzk1ZDl3cGZ3YXR4IiB0aW1lc3RhbXA9IjE1OTc5Mzc2NzAiPjM0
Nzwva2V5PjwvZm9yZWlnbi1rZXlzPjxyZWYtdHlwZSBuYW1lPSJKb3VybmFsIEFydGljbGUiPjE3
PC9yZWYtdHlwZT48Y29udHJpYnV0b3JzPjxhdXRob3JzPjxhdXRob3I+R2FsaWFuby1DYXN0aWxs
bywgTi4sPC9hdXRob3I+PGF1dGhvcj5Bcml6YS1HYXJjw61hLCBBLiw8L2F1dGhvcj48YXV0aG9y
PkNhbnRhcmVyby1WaWxsYW51ZXZhLCBJLiw8L2F1dGhvcj48YXV0aG9yPkZlcm7DoW5kZXotTGFv
LCBDLiw8L2F1dGhvcj48YXV0aG9yPkTDrWF6LVJvZHLDrWd1ZXosIEwuLDwvYXV0aG9yPjxhdXRo
b3I+QXJyb3lvLU1vcmFsZXMsIE0uPC9hdXRob3I+PC9hdXRob3JzPjwvY29udHJpYnV0b3JzPjx0
aXRsZXM+PHRpdGxlPkRlcHJlc3NlZCBtb29kIGluIGJyZWFzdCBjYW5jZXIgc3Vydml2b3JzOiBh
c3NvY2lhdGlvbnMgd2l0aCBwaHlzaWNhbCBhY3Rpdml0eSwgY2FuY2VyLXJlbGF0ZWQgZmF0aWd1
ZSwgcXVhbGl0eSBvZiBsaWZlLCBhbmQgZml0bmVzcyBsZXZlbDwvdGl0bGU+PHNlY29uZGFyeS10
aXRsZT5FdXIgSiBPbmNvbCBOdXJzPC9zZWNvbmRhcnktdGl0bGU+PC90aXRsZXM+PHBlcmlvZGlj
YWw+PGZ1bGwtdGl0bGU+RXVyIEogT25jb2wgTnVyczwvZnVsbC10aXRsZT48L3BlcmlvZGljYWw+
PHBhZ2VzPjIwNi0yMTA8L3BhZ2VzPjx2b2x1bWU+MTg8L3ZvbHVtZT48bnVtYmVyPjI8L251bWJl
cj48ZGF0ZXM+PHllYXI+MjAxNDwveWVhcj48L2RhdGVzPjxpc2JuPjE0NjItMzg4OTwvaXNibj48
dXJscz48L3VybHM+PC9yZWNvcmQ+PC9DaXRlPjxDaXRlPjxBdXRob3I+QmVja2VyPC9BdXRob3I+
PFllYXI+MjAxOTwvWWVhcj48UmVjTnVtPjQ0NTwvUmVjTnVtPjxyZWNvcmQ+PHJlYy1udW1iZXI+
NDQ1PC9yZWMtbnVtYmVyPjxmb3JlaWduLWtleXM+PGtleSBhcHA9IkVOIiBkYi1pZD0iZXR6MjJy
MmVtc3Iwd2FlOTV2c3BwMnZ0dzk1ZDl3cGZ3YXR4IiB0aW1lc3RhbXA9IjE2MDAwODg3NzIiPjQ0
NTwva2V5PjwvZm9yZWlnbi1rZXlzPjxyZWYtdHlwZSBuYW1lPSJKb3VybmFsIEFydGljbGUiPjE3
PC9yZWYtdHlwZT48Y29udHJpYnV0b3JzPjxhdXRob3JzPjxhdXRob3I+QmVja2VyLCBDYXJvbHlu
IEI8L2F1dGhvcj48YXV0aG9yPlZlcnppamwsIENocmlzdGluYSBMPC9hdXRob3I+PGF1dGhvcj5L
aWxwZWxhLCBMaXNhIFM8L2F1dGhvcj48YXV0aG9yPldpbGZyZWQsIFNhbG9tZSBBPC9hdXRob3I+
PGF1dGhvcj5TdGV3YXJ0LCBUaWZmYW55PC9hdXRob3I+PC9hdXRob3JzPjwvY29udHJpYnV0b3Jz
Pjx0aXRsZXM+PHRpdGxlPkJvZHkgaW1hZ2UgaW4gYWR1bHQgd29tZW46IEFzc29jaWF0aW9ucyB3
aXRoIGhlYWx0aCBiZWhhdmlvcnMsIHF1YWxpdHkgb2YgbGlmZSwgYW5kIGZ1bmN0aW9uYWwgaW1w
YWlybWVudDwvdGl0bGU+PHNlY29uZGFyeS10aXRsZT5KIEhlYWx0aCBQc3ljaDwvc2Vjb25kYXJ5
LXRpdGxlPjwvdGl0bGVzPjxwZXJpb2RpY2FsPjxmdWxsLXRpdGxlPkogSGVhbHRoIFBzeWNoPC9m
dWxsLXRpdGxlPjwvcGVyaW9kaWNhbD48cGFnZXM+MTUzNi0xNTQ3PC9wYWdlcz48dm9sdW1lPjI0
PC92b2x1bWU+PG51bWJlcj4xMTwvbnVtYmVyPjxkYXRlcz48eWVhcj4yMDE5PC95ZWFyPjwvZGF0
ZXM+PGlzYm4+MTM1OS0xMDUzPC9pc2JuPjx1cmxzPjwvdXJscz48L3JlY29yZD48L0NpdGU+PENp
dGU+PEF1dGhvcj5LaWxwZWxhPC9BdXRob3I+PFllYXI+MjAxNTwvWWVhcj48UmVjTnVtPjQ0Njwv
UmVjTnVtPjxyZWNvcmQ+PHJlYy1udW1iZXI+NDQ2PC9yZWMtbnVtYmVyPjxmb3JlaWduLWtleXM+
PGtleSBhcHA9IkVOIiBkYi1pZD0iZXR6MjJyMmVtc3Iwd2FlOTV2c3BwMnZ0dzk1ZDl3cGZ3YXR4
IiB0aW1lc3RhbXA9IjE2MDAwODg4MjgiPjQ0Njwva2V5PjwvZm9yZWlnbi1rZXlzPjxyZWYtdHlw
ZSBuYW1lPSJKb3VybmFsIEFydGljbGUiPjE3PC9yZWYtdHlwZT48Y29udHJpYnV0b3JzPjxhdXRo
b3JzPjxhdXRob3I+S2lscGVsYSwgTGlzYSBTbWl0aDwvYXV0aG9yPjxhdXRob3I+QmVja2VyLCBD
YXJvbHluIEJsYWNrPC9hdXRob3I+PGF1dGhvcj5XZXNsZXksIE5pY29sZTwvYXV0aG9yPjxhdXRo
b3I+U3Rld2FydCwgVGlmZmFueTwvYXV0aG9yPjwvYXV0aG9ycz48L2NvbnRyaWJ1dG9ycz48dGl0
bGVzPjx0aXRsZT5Cb2R5IGltYWdlIGluIGFkdWx0IHdvbWVuOiBNb3ZpbmcgYmV5b25kIHRoZSB5
b3VuZ2VyIHllYXJzPC90aXRsZT48c2Vjb25kYXJ5LXRpdGxlPkFkdiBFYXQgRGlzb3JkPC9zZWNv
bmRhcnktdGl0bGU+PC90aXRsZXM+PHBlcmlvZGljYWw+PGZ1bGwtdGl0bGU+QWR2IEVhdCBEaXNv
cmQ8L2Z1bGwtdGl0bGU+PC9wZXJpb2RpY2FsPjxwYWdlcz4xNDQtMTY0PC9wYWdlcz48dm9sdW1l
PjM8L3ZvbHVtZT48bnVtYmVyPjI8L251bWJlcj48ZGF0ZXM+PHllYXI+MjAxNTwveWVhcj48L2Rh
dGVzPjxpc2JuPjIxNjYtMjYzMDwvaXNibj48dXJscz48L3VybHM+PC9yZWNvcmQ+PC9DaXRlPjxD
aXRlPjxBdXRob3I+S2lscGVsYTwvQXV0aG9yPjxZZWFyPjIwMTk8L1llYXI+PFJlY051bT4yNzI8
L1JlY051bT48cmVjb3JkPjxyZWMtbnVtYmVyPjI3MjwvcmVjLW51bWJlcj48Zm9yZWlnbi1rZXlz
PjxrZXkgYXBwPSJFTiIgZGItaWQ9ImV0ejIycjJlbXNyMHdhZTk1dnNwcDJ2dHc5NWQ5d3Bmd2F0
eCIgdGltZXN0YW1wPSIxNTkyNTA3ODkwIj4yNzI8L2tleT48L2ZvcmVpZ24ta2V5cz48cmVmLXR5
cGUgbmFtZT0iSm91cm5hbCBBcnRpY2xlIj4xNzwvcmVmLXR5cGU+PGNvbnRyaWJ1dG9ycz48YXV0
aG9ycz48YXV0aG9yPktpbHBlbGEsIExpc2EgU21pdGg8L2F1dGhvcj48YXV0aG9yPlZlcnppamws
IENocmlzdGluYSBMPC9hdXRob3I+PGF1dGhvcj5CZWNrZXIsIENhcm9seW4gQmxhY2s8L2F1dGhv
cj48L2F1dGhvcnM+PC9jb250cmlidXRvcnM+PHRpdGxlcz48dGl0bGU+Qm9keSBpbWFnZSBpbiBv
bGRlciB3b21lbjogYSBtZWRpYXRvciBvZiBCTUkgYW5kIHdlbGxuZXNzIGJlaGF2aW9yczwvdGl0
bGU+PHNlY29uZGFyeS10aXRsZT5KIFdvbWVuIEFnaW5nPC9zZWNvbmRhcnktdGl0bGU+PC90aXRs
ZXM+PHBlcmlvZGljYWw+PGZ1bGwtdGl0bGU+SiBXb21lbiBBZ2luZzwvZnVsbC10aXRsZT48L3Bl
cmlvZGljYWw+PHBhZ2VzPjEtMTQ8L3BhZ2VzPjxkYXRlcz48eWVhcj4yMDE5PC95ZWFyPjwvZGF0
ZXM+PGlzYm4+MDg5NS0yODQxPC9pc2JuPjx1cmxzPjwvdXJscz48L3JlY29yZD48L0NpdGU+PC9F
bmROb3RlPn==
</w:fldData>
        </w:fldChar>
      </w:r>
      <w:r w:rsidR="00221FAA" w:rsidRPr="002C5372">
        <w:rPr>
          <w:rFonts w:cs="Times New Roman"/>
          <w:color w:val="000000" w:themeColor="text1"/>
          <w:lang w:val="en-CA"/>
        </w:rPr>
        <w:instrText xml:space="preserve"> ADDIN EN.CITE.DATA </w:instrText>
      </w:r>
      <w:r w:rsidR="00221FAA" w:rsidRPr="002C5372">
        <w:rPr>
          <w:rFonts w:cs="Times New Roman"/>
          <w:color w:val="000000" w:themeColor="text1"/>
          <w:lang w:val="en-CA"/>
        </w:rPr>
      </w:r>
      <w:r w:rsidR="00221FAA" w:rsidRPr="002C5372">
        <w:rPr>
          <w:rFonts w:cs="Times New Roman"/>
          <w:color w:val="000000" w:themeColor="text1"/>
          <w:lang w:val="en-CA"/>
        </w:rPr>
        <w:fldChar w:fldCharType="end"/>
      </w:r>
      <w:r w:rsidR="00221FAA" w:rsidRPr="002C5372">
        <w:rPr>
          <w:rFonts w:cs="Times New Roman"/>
          <w:color w:val="000000" w:themeColor="text1"/>
          <w:lang w:val="en-CA"/>
        </w:rPr>
      </w:r>
      <w:r w:rsidR="00221FAA"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(4-7)</w:t>
      </w:r>
      <w:r w:rsidR="00221FAA" w:rsidRPr="002C5372">
        <w:rPr>
          <w:rFonts w:cs="Times New Roman"/>
          <w:color w:val="000000" w:themeColor="text1"/>
          <w:lang w:val="en-CA"/>
        </w:rPr>
        <w:fldChar w:fldCharType="end"/>
      </w:r>
      <w:r w:rsidR="00F47291" w:rsidRPr="002C5372">
        <w:rPr>
          <w:rFonts w:cs="Times New Roman"/>
          <w:color w:val="000000" w:themeColor="text1"/>
          <w:lang w:val="en-CA"/>
        </w:rPr>
        <w:t xml:space="preserve"> Alternatively, women with more positive body image report better mental health</w:t>
      </w:r>
      <w:r w:rsidR="00C27285" w:rsidRPr="002C5372">
        <w:rPr>
          <w:rFonts w:cs="Times New Roman"/>
          <w:color w:val="000000" w:themeColor="text1"/>
          <w:lang w:val="en-CA"/>
        </w:rPr>
        <w:t>,</w:t>
      </w:r>
      <w:r w:rsidR="00221FAA"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&lt;EndNote&gt;&lt;Cite&gt;&lt;Author&gt;Ramseyer Winter&lt;/Author&gt;&lt;Year&gt;2019&lt;/Year&gt;&lt;RecNum&gt;280&lt;/RecNum&gt;&lt;DisplayText&gt;&lt;style face="superscript"&gt;(8)&lt;/style&gt;&lt;/DisplayText&gt;&lt;record&gt;&lt;rec-number&gt;280&lt;/rec-number&gt;&lt;foreign-keys&gt;&lt;key app="EN" db-id="etz22r2emsr0wae95vspp2vtw95d9wpfwatx" timestamp="1592507890"&gt;280&lt;/key&gt;&lt;/foreign-keys&gt;&lt;ref-type name="Journal Article"&gt;17&lt;/ref-type&gt;&lt;contributors&gt;&lt;authors&gt;&lt;author&gt;Ramseyer Winter, Virginia&lt;/author&gt;&lt;author&gt;Gillen, Meghan M&lt;/author&gt;&lt;author&gt;Cahill, Laura&lt;/author&gt;&lt;author&gt;Jones, Aubrey&lt;/author&gt;&lt;author&gt;Ward, Michaella&lt;/author&gt;&lt;/authors&gt;&lt;/contributors&gt;&lt;titles&gt;&lt;title&gt;Body appreciation, anxiety, and depression among a racially diverse sample of women&lt;/title&gt;&lt;secondary-title&gt;J Health Psychol&lt;/secondary-title&gt;&lt;/titles&gt;&lt;periodical&gt;&lt;full-title&gt;J Health Psychol&lt;/full-title&gt;&lt;/periodical&gt;&lt;pages&gt;1517-1525&lt;/pages&gt;&lt;volume&gt;24&lt;/volume&gt;&lt;number&gt;11&lt;/number&gt;&lt;dates&gt;&lt;year&gt;2019&lt;/year&gt;&lt;/dates&gt;&lt;isbn&gt;1359-1053&lt;/isbn&gt;&lt;urls&gt;&lt;/urls&gt;&lt;/record&gt;&lt;/Cite&gt;&lt;/EndNote&gt;</w:instrText>
      </w:r>
      <w:r w:rsidR="00221FAA"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(8)</w:t>
      </w:r>
      <w:r w:rsidR="00221FAA" w:rsidRPr="002C5372">
        <w:rPr>
          <w:rFonts w:cs="Times New Roman"/>
          <w:color w:val="000000" w:themeColor="text1"/>
          <w:lang w:val="en-CA"/>
        </w:rPr>
        <w:fldChar w:fldCharType="end"/>
      </w:r>
      <w:r w:rsidR="00F47291" w:rsidRPr="002C5372">
        <w:rPr>
          <w:rFonts w:cs="Times New Roman"/>
          <w:color w:val="000000" w:themeColor="text1"/>
          <w:lang w:val="en-CA"/>
        </w:rPr>
        <w:t xml:space="preserve"> greater wellbeing</w:t>
      </w:r>
      <w:r w:rsidR="00C27285" w:rsidRPr="002C5372">
        <w:rPr>
          <w:rFonts w:cs="Times New Roman"/>
          <w:color w:val="000000" w:themeColor="text1"/>
          <w:lang w:val="en-CA"/>
        </w:rPr>
        <w:t>,</w:t>
      </w:r>
      <w:r w:rsidR="00221FAA"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&lt;EndNote&gt;&lt;Cite&gt;&lt;Author&gt;Kilpela&lt;/Author&gt;&lt;Year&gt;2019&lt;/Year&gt;&lt;RecNum&gt;272&lt;/RecNum&gt;&lt;DisplayText&gt;&lt;style face="superscript"&gt;(7)&lt;/style&gt;&lt;/DisplayText&gt;&lt;record&gt;&lt;rec-number&gt;272&lt;/rec-number&gt;&lt;foreign-keys&gt;&lt;key app="EN" db-id="etz22r2emsr0wae95vspp2vtw95d9wpfwatx" timestamp="1592507890"&gt;272&lt;/key&gt;&lt;/foreign-keys&gt;&lt;ref-type name="Journal Article"&gt;17&lt;/ref-type&gt;&lt;contributors&gt;&lt;authors&gt;&lt;author&gt;Kilpela, Lisa Smith&lt;/author&gt;&lt;author&gt;Verzijl, Christina L&lt;/author&gt;&lt;author&gt;Becker, Carolyn Black&lt;/author&gt;&lt;/authors&gt;&lt;/contributors&gt;&lt;titles&gt;&lt;title&gt;Body image in older women: a mediator of BMI and wellness behaviors&lt;/title&gt;&lt;secondary-title&gt;J Women Aging&lt;/secondary-title&gt;&lt;/titles&gt;&lt;periodical&gt;&lt;full-title&gt;J Women Aging&lt;/full-title&gt;&lt;/periodical&gt;&lt;pages&gt;1-14&lt;/pages&gt;&lt;dates&gt;&lt;year&gt;2019&lt;/year&gt;&lt;/dates&gt;&lt;isbn&gt;0895-2841&lt;/isbn&gt;&lt;urls&gt;&lt;/urls&gt;&lt;/record&gt;&lt;/Cite&gt;&lt;/EndNote&gt;</w:instrText>
      </w:r>
      <w:r w:rsidR="00221FAA"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(7)</w:t>
      </w:r>
      <w:r w:rsidR="00221FAA" w:rsidRPr="002C5372">
        <w:rPr>
          <w:rFonts w:cs="Times New Roman"/>
          <w:color w:val="000000" w:themeColor="text1"/>
          <w:lang w:val="en-CA"/>
        </w:rPr>
        <w:fldChar w:fldCharType="end"/>
      </w:r>
      <w:r w:rsidR="00F47291" w:rsidRPr="002C5372">
        <w:rPr>
          <w:rFonts w:cs="Times New Roman"/>
          <w:color w:val="000000" w:themeColor="text1"/>
          <w:lang w:val="en-CA"/>
        </w:rPr>
        <w:t xml:space="preserve"> and more engagement in health-promoting behaviors</w:t>
      </w:r>
      <w:r w:rsidR="00C27285" w:rsidRPr="002C5372">
        <w:rPr>
          <w:rFonts w:cs="Times New Roman"/>
          <w:color w:val="000000" w:themeColor="text1"/>
          <w:lang w:val="en-CA"/>
        </w:rPr>
        <w:t>.</w:t>
      </w:r>
      <w:r w:rsidR="00221FAA"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&lt;EndNote&gt;&lt;Cite&gt;&lt;Author&gt;Andrew&lt;/Author&gt;&lt;Year&gt;2016&lt;/Year&gt;&lt;RecNum&gt;255&lt;/RecNum&gt;&lt;DisplayText&gt;&lt;style face="superscript"&gt;(9)&lt;/style&gt;&lt;/DisplayText&gt;&lt;record&gt;&lt;rec-number&gt;255&lt;/rec-number&gt;&lt;foreign-keys&gt;&lt;key app="EN" db-id="etz22r2emsr0wae95vspp2vtw95d9wpfwatx" timestamp="1592507890"&gt;255&lt;/key&gt;&lt;/foreign-keys&gt;&lt;ref-type name="Journal Article"&gt;17&lt;/ref-type&gt;&lt;contributors&gt;&lt;authors&gt;&lt;author&gt;Andrew, Rachel&lt;/author&gt;&lt;author&gt;Tiggemann, Marika&lt;/author&gt;&lt;author&gt;Clark, Levina&lt;/author&gt;&lt;/authors&gt;&lt;/contributors&gt;&lt;titles&gt;&lt;title&gt;Positive body image and young women’s health: Implications for sun protection, cancer screening, weight loss and alcohol consumption behaviours&lt;/title&gt;&lt;secondary-title&gt;J Health Psych&lt;/secondary-title&gt;&lt;/titles&gt;&lt;periodical&gt;&lt;full-title&gt;J Health Psych&lt;/full-title&gt;&lt;/periodical&gt;&lt;pages&gt;28-39&lt;/pages&gt;&lt;volume&gt;21&lt;/volume&gt;&lt;number&gt;1&lt;/number&gt;&lt;dates&gt;&lt;year&gt;2016&lt;/year&gt;&lt;/dates&gt;&lt;isbn&gt;1359-1053&lt;/isbn&gt;&lt;urls&gt;&lt;/urls&gt;&lt;/record&gt;&lt;/Cite&gt;&lt;/EndNote&gt;</w:instrText>
      </w:r>
      <w:r w:rsidR="00221FAA"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(9)</w:t>
      </w:r>
      <w:r w:rsidR="00221FAA" w:rsidRPr="002C5372">
        <w:rPr>
          <w:rFonts w:cs="Times New Roman"/>
          <w:color w:val="000000" w:themeColor="text1"/>
          <w:lang w:val="en-CA"/>
        </w:rPr>
        <w:fldChar w:fldCharType="end"/>
      </w:r>
      <w:r w:rsidR="00F47291" w:rsidRPr="002C5372">
        <w:rPr>
          <w:rFonts w:cs="Times New Roman"/>
          <w:color w:val="000000" w:themeColor="text1"/>
          <w:lang w:val="en-CA"/>
        </w:rPr>
        <w:t xml:space="preserve"> </w:t>
      </w:r>
      <w:r w:rsidR="004D3205" w:rsidRPr="002C5372">
        <w:rPr>
          <w:rFonts w:cs="Times New Roman"/>
          <w:color w:val="000000" w:themeColor="text1"/>
          <w:lang w:val="en-CA"/>
        </w:rPr>
        <w:t>The importance of b</w:t>
      </w:r>
      <w:r w:rsidR="00DF2C20" w:rsidRPr="002C5372">
        <w:rPr>
          <w:rFonts w:cs="Times New Roman"/>
          <w:color w:val="000000" w:themeColor="text1"/>
          <w:lang w:val="en-CA"/>
        </w:rPr>
        <w:t>ody image</w:t>
      </w:r>
      <w:r w:rsidR="004D3205" w:rsidRPr="002C5372">
        <w:rPr>
          <w:rFonts w:cs="Times New Roman"/>
          <w:color w:val="000000" w:themeColor="text1"/>
          <w:lang w:val="en-CA"/>
        </w:rPr>
        <w:t xml:space="preserve"> to women’s quality of life</w:t>
      </w:r>
      <w:r w:rsidR="00CB12F7" w:rsidRPr="002C5372">
        <w:rPr>
          <w:rFonts w:cs="Times New Roman"/>
          <w:color w:val="000000" w:themeColor="text1"/>
          <w:lang w:val="en-CA"/>
        </w:rPr>
        <w:t xml:space="preserve"> and functioning underscores the need for studies tracking body image in women and for effective </w:t>
      </w:r>
      <w:r w:rsidR="000B23B6" w:rsidRPr="00FA5712">
        <w:rPr>
          <w:rFonts w:cs="Times New Roman"/>
          <w:color w:val="000000" w:themeColor="text1"/>
          <w:lang w:val="en-CA"/>
        </w:rPr>
        <w:t>interventions</w:t>
      </w:r>
      <w:r w:rsidR="000B23B6" w:rsidRPr="002C5372">
        <w:rPr>
          <w:rFonts w:cs="Times New Roman"/>
          <w:color w:val="000000" w:themeColor="text1"/>
          <w:lang w:val="en-CA"/>
        </w:rPr>
        <w:t xml:space="preserve"> </w:t>
      </w:r>
      <w:r w:rsidR="00CB12F7" w:rsidRPr="002C5372">
        <w:rPr>
          <w:rFonts w:cs="Times New Roman"/>
          <w:color w:val="000000" w:themeColor="text1"/>
          <w:lang w:val="en-CA"/>
        </w:rPr>
        <w:t xml:space="preserve">to be developed to </w:t>
      </w:r>
      <w:r w:rsidR="0093307F" w:rsidRPr="00FA5712">
        <w:rPr>
          <w:rFonts w:cs="Times New Roman"/>
          <w:color w:val="000000" w:themeColor="text1"/>
          <w:lang w:val="en-CA"/>
        </w:rPr>
        <w:t>enhance</w:t>
      </w:r>
      <w:r w:rsidR="0093307F" w:rsidRPr="002C5372">
        <w:rPr>
          <w:rFonts w:cs="Times New Roman"/>
          <w:color w:val="000000" w:themeColor="text1"/>
          <w:lang w:val="en-CA"/>
        </w:rPr>
        <w:t xml:space="preserve"> </w:t>
      </w:r>
      <w:r w:rsidR="00CB12F7" w:rsidRPr="002C5372">
        <w:rPr>
          <w:rFonts w:cs="Times New Roman"/>
          <w:color w:val="000000" w:themeColor="text1"/>
          <w:lang w:val="en-CA"/>
        </w:rPr>
        <w:t>body image in this population.</w:t>
      </w:r>
      <w:r w:rsidR="003C051E" w:rsidRPr="002C5372">
        <w:rPr>
          <w:rFonts w:cs="Times New Roman"/>
          <w:color w:val="000000" w:themeColor="text1"/>
          <w:lang w:val="en-CA"/>
        </w:rPr>
        <w:t xml:space="preserve"> </w:t>
      </w:r>
    </w:p>
    <w:p w14:paraId="302B9103" w14:textId="5BC3021D" w:rsidR="00DF2C20" w:rsidRPr="002C5372" w:rsidRDefault="00CB12F7" w:rsidP="00F47291">
      <w:pPr>
        <w:ind w:firstLine="720"/>
        <w:rPr>
          <w:rFonts w:cs="Times New Roman"/>
          <w:color w:val="000000" w:themeColor="text1"/>
          <w:lang w:val="en-CA"/>
        </w:rPr>
      </w:pPr>
      <w:r w:rsidRPr="002C5372">
        <w:rPr>
          <w:rFonts w:cs="Times New Roman"/>
          <w:color w:val="000000" w:themeColor="text1"/>
          <w:lang w:val="en-CA"/>
        </w:rPr>
        <w:t>Essential to the investigation of body image in women is the need to recognize that</w:t>
      </w:r>
      <w:r w:rsidR="008C3CB2" w:rsidRPr="002C5372">
        <w:rPr>
          <w:rFonts w:cs="Times New Roman"/>
          <w:color w:val="000000" w:themeColor="text1"/>
          <w:lang w:val="en-CA"/>
        </w:rPr>
        <w:t xml:space="preserve"> certain life events can </w:t>
      </w:r>
      <w:r w:rsidR="00DF2C20" w:rsidRPr="002C5372">
        <w:rPr>
          <w:rFonts w:cs="Times New Roman"/>
          <w:color w:val="000000" w:themeColor="text1"/>
          <w:lang w:val="en-CA"/>
        </w:rPr>
        <w:t xml:space="preserve">amplify </w:t>
      </w:r>
      <w:r w:rsidR="008C3CB2" w:rsidRPr="002C5372">
        <w:rPr>
          <w:rFonts w:cs="Times New Roman"/>
          <w:color w:val="000000" w:themeColor="text1"/>
          <w:lang w:val="en-CA"/>
        </w:rPr>
        <w:t xml:space="preserve">women’s </w:t>
      </w:r>
      <w:r w:rsidR="00DF2C20" w:rsidRPr="002C5372">
        <w:rPr>
          <w:rFonts w:cs="Times New Roman"/>
          <w:color w:val="000000" w:themeColor="text1"/>
          <w:lang w:val="en-CA"/>
        </w:rPr>
        <w:t>existing body image concerns and/or elicit new concerns. For example, breast cancer</w:t>
      </w:r>
      <w:r w:rsidR="00AB645F" w:rsidRPr="002C5372">
        <w:rPr>
          <w:rFonts w:cs="Times New Roman"/>
          <w:color w:val="000000" w:themeColor="text1"/>
          <w:lang w:val="en-CA"/>
        </w:rPr>
        <w:t xml:space="preserve">, which </w:t>
      </w:r>
      <w:r w:rsidR="00837270" w:rsidRPr="00FA5712">
        <w:rPr>
          <w:rFonts w:cs="Times New Roman"/>
          <w:bCs/>
          <w:color w:val="000000" w:themeColor="text1"/>
          <w:lang w:val="en-CA"/>
        </w:rPr>
        <w:t>accounts for almost 1 in</w:t>
      </w:r>
      <w:r w:rsidR="00D95310" w:rsidRPr="00FA5712">
        <w:rPr>
          <w:rFonts w:cs="Times New Roman"/>
          <w:bCs/>
          <w:color w:val="000000" w:themeColor="text1"/>
          <w:lang w:val="en-CA"/>
        </w:rPr>
        <w:t xml:space="preserve"> 4</w:t>
      </w:r>
      <w:r w:rsidR="00837270" w:rsidRPr="00FA5712">
        <w:rPr>
          <w:rFonts w:cs="Times New Roman"/>
          <w:bCs/>
          <w:color w:val="000000" w:themeColor="text1"/>
          <w:lang w:val="en-CA"/>
        </w:rPr>
        <w:t xml:space="preserve"> cancer cases in </w:t>
      </w:r>
      <w:r w:rsidR="00AB645F" w:rsidRPr="00FA5712">
        <w:rPr>
          <w:rFonts w:cs="Times New Roman"/>
          <w:bCs/>
          <w:color w:val="000000" w:themeColor="text1"/>
          <w:lang w:val="en-CA"/>
        </w:rPr>
        <w:t>women</w:t>
      </w:r>
      <w:r w:rsidR="00837270" w:rsidRPr="00FA5712">
        <w:rPr>
          <w:rFonts w:cs="Times New Roman"/>
          <w:bCs/>
          <w:color w:val="000000" w:themeColor="text1"/>
          <w:lang w:val="en-CA"/>
        </w:rPr>
        <w:t xml:space="preserve"> </w:t>
      </w:r>
      <w:r w:rsidR="000B23B6" w:rsidRPr="00FA5712">
        <w:rPr>
          <w:rFonts w:cs="Times New Roman"/>
          <w:bCs/>
          <w:color w:val="000000" w:themeColor="text1"/>
          <w:lang w:val="en-CA"/>
        </w:rPr>
        <w:t xml:space="preserve">or </w:t>
      </w:r>
      <w:r w:rsidR="00837270" w:rsidRPr="00FA5712">
        <w:rPr>
          <w:rFonts w:cs="Times New Roman"/>
          <w:bCs/>
          <w:color w:val="000000" w:themeColor="text1"/>
          <w:lang w:val="en-CA"/>
        </w:rPr>
        <w:t>about 2.1 million cases per year worldwide</w:t>
      </w:r>
      <w:r w:rsidR="00C27285" w:rsidRPr="00FA5712">
        <w:rPr>
          <w:rFonts w:cs="Times New Roman"/>
          <w:bCs/>
          <w:color w:val="000000" w:themeColor="text1"/>
          <w:lang w:val="en-CA"/>
        </w:rPr>
        <w:t>,</w:t>
      </w:r>
      <w:r w:rsidR="00221FAA" w:rsidRPr="00FA5712">
        <w:rPr>
          <w:rFonts w:cs="Times New Roman"/>
          <w:bCs/>
          <w:color w:val="000000" w:themeColor="text1"/>
          <w:lang w:val="en-CA"/>
        </w:rPr>
        <w:fldChar w:fldCharType="begin"/>
      </w:r>
      <w:r w:rsidR="00221FAA" w:rsidRPr="00FA5712">
        <w:rPr>
          <w:rFonts w:cs="Times New Roman"/>
          <w:bCs/>
          <w:color w:val="000000" w:themeColor="text1"/>
          <w:lang w:val="en-CA"/>
        </w:rPr>
        <w:instrText xml:space="preserve"> ADDIN EN.CITE &lt;EndNote&gt;&lt;Cite&gt;&lt;Author&gt;Bray&lt;/Author&gt;&lt;Year&gt;2018&lt;/Year&gt;&lt;RecNum&gt;471&lt;/RecNum&gt;&lt;DisplayText&gt;&lt;style face="superscript"&gt;(10)&lt;/style&gt;&lt;/DisplayText&gt;&lt;record&gt;&lt;rec-number&gt;471&lt;/rec-number&gt;&lt;foreign-keys&gt;&lt;key app="EN" db-id="etz22r2emsr0wae95vspp2vtw95d9wpfwatx" timestamp="1605904494"&gt;471&lt;/key&gt;&lt;/foreign-keys&gt;&lt;ref-type name="Journal Article"&gt;17&lt;/ref-type&gt;&lt;contributors&gt;&lt;authors&gt;&lt;author&gt;Bray, Freddie&lt;/author&gt;&lt;author&gt;Ferlay, Jacques&lt;/author&gt;&lt;author&gt;Soerjomataram, Isabelle&lt;/author&gt;&lt;author&gt;Siegel, Rebecca L&lt;/author&gt;&lt;author&gt;Torre, Lindsey A&lt;/author&gt;&lt;author&gt;Jemal, Ahmedin&lt;/author&gt;&lt;/authors&gt;&lt;/contributors&gt;&lt;titles&gt;&lt;title&gt;Global cancer statistics 2018: GLOBOCAN estimates of incidence and mortality worldwide for 36 cancers in 185 countries&lt;/title&gt;&lt;secondary-title&gt;CA: a cancer journal for clinicians&lt;/secondary-title&gt;&lt;/titles&gt;&lt;periodical&gt;&lt;full-title&gt;CA: a cancer journal for clinicians&lt;/full-title&gt;&lt;/periodical&gt;&lt;pages&gt;394-424&lt;/pages&gt;&lt;volume&gt;68&lt;/volume&gt;&lt;number&gt;6&lt;/number&gt;&lt;dates&gt;&lt;year&gt;2018&lt;/year&gt;&lt;/dates&gt;&lt;isbn&gt;0007-9235&lt;/isbn&gt;&lt;urls&gt;&lt;/urls&gt;&lt;/record&gt;&lt;/Cite&gt;&lt;/EndNote&gt;</w:instrText>
      </w:r>
      <w:r w:rsidR="00221FAA" w:rsidRPr="00FA5712">
        <w:rPr>
          <w:rFonts w:cs="Times New Roman"/>
          <w:bCs/>
          <w:color w:val="000000" w:themeColor="text1"/>
          <w:lang w:val="en-CA"/>
        </w:rPr>
        <w:fldChar w:fldCharType="separate"/>
      </w:r>
      <w:r w:rsidR="00221FAA" w:rsidRPr="00FA5712">
        <w:rPr>
          <w:rFonts w:cs="Times New Roman"/>
          <w:bCs/>
          <w:noProof/>
          <w:color w:val="000000" w:themeColor="text1"/>
          <w:vertAlign w:val="superscript"/>
          <w:lang w:val="en-CA"/>
        </w:rPr>
        <w:t>(10)</w:t>
      </w:r>
      <w:r w:rsidR="00221FAA" w:rsidRPr="00FA5712">
        <w:rPr>
          <w:rFonts w:cs="Times New Roman"/>
          <w:bCs/>
          <w:color w:val="000000" w:themeColor="text1"/>
          <w:lang w:val="en-CA"/>
        </w:rPr>
        <w:fldChar w:fldCharType="end"/>
      </w:r>
      <w:r w:rsidR="00DF2C20" w:rsidRPr="002C5372">
        <w:rPr>
          <w:rFonts w:cs="Times New Roman"/>
          <w:color w:val="000000" w:themeColor="text1"/>
          <w:lang w:val="en-CA"/>
        </w:rPr>
        <w:t xml:space="preserve"> can cause debilitating symptoms</w:t>
      </w:r>
      <w:r w:rsidR="00AB645F" w:rsidRPr="002C5372">
        <w:rPr>
          <w:rFonts w:cs="Times New Roman"/>
          <w:color w:val="000000" w:themeColor="text1"/>
          <w:lang w:val="en-CA"/>
        </w:rPr>
        <w:t xml:space="preserve"> (e.g., hot flashes, nausea)</w:t>
      </w:r>
      <w:r w:rsidR="00DF2C20" w:rsidRPr="002C5372">
        <w:rPr>
          <w:rFonts w:cs="Times New Roman"/>
          <w:color w:val="000000" w:themeColor="text1"/>
          <w:lang w:val="en-CA"/>
        </w:rPr>
        <w:t>, physical changes</w:t>
      </w:r>
      <w:r w:rsidR="00AB645F" w:rsidRPr="002C5372">
        <w:rPr>
          <w:rFonts w:cs="Times New Roman"/>
          <w:color w:val="000000" w:themeColor="text1"/>
          <w:lang w:val="en-CA"/>
        </w:rPr>
        <w:t xml:space="preserve"> (e.g., scarring/disfigurement, weight gain, physical deconditioning, hair loss),</w:t>
      </w:r>
      <w:r w:rsidR="00DF2C20" w:rsidRPr="002C5372">
        <w:rPr>
          <w:rFonts w:cs="Times New Roman"/>
          <w:color w:val="000000" w:themeColor="text1"/>
          <w:lang w:val="en-CA"/>
        </w:rPr>
        <w:t xml:space="preserve"> and a loss of control</w:t>
      </w:r>
      <w:r w:rsidR="00AB645F" w:rsidRPr="002C5372">
        <w:rPr>
          <w:rFonts w:cs="Times New Roman"/>
          <w:color w:val="000000" w:themeColor="text1"/>
          <w:lang w:val="en-CA"/>
        </w:rPr>
        <w:t xml:space="preserve"> that</w:t>
      </w:r>
      <w:r w:rsidR="00DF2C20" w:rsidRPr="002C5372">
        <w:rPr>
          <w:rFonts w:cs="Times New Roman"/>
          <w:color w:val="000000" w:themeColor="text1"/>
          <w:lang w:val="en-CA"/>
        </w:rPr>
        <w:t xml:space="preserve"> can influence women’s body-related thoughts, feelings, perceptions, and behaviors</w:t>
      </w:r>
      <w:r w:rsidR="00C27285" w:rsidRPr="002C5372">
        <w:rPr>
          <w:rFonts w:cs="Times New Roman"/>
          <w:color w:val="000000" w:themeColor="text1"/>
          <w:lang w:val="en-CA"/>
        </w:rPr>
        <w:t>.</w:t>
      </w:r>
      <w:r w:rsidR="00DF2C20"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&lt;EndNote&gt;&lt;Cite&gt;&lt;Author&gt;Brunet&lt;/Author&gt;&lt;Year&gt;2013&lt;/Year&gt;&lt;RecNum&gt;257&lt;/RecNum&gt;&lt;DisplayText&gt;&lt;style face="superscript"&gt;(11)&lt;/style&gt;&lt;/DisplayText&gt;&lt;record&gt;&lt;rec-number&gt;257&lt;/rec-number&gt;&lt;foreign-keys&gt;&lt;key app="EN" db-id="etz22r2emsr0wae95vspp2vtw95d9wpfwatx" timestamp="1592507890"&gt;257&lt;/key&gt;&lt;/foreign-keys&gt;&lt;ref-type name="Journal Article"&gt;17&lt;/ref-type&gt;&lt;contributors&gt;&lt;authors&gt;&lt;author&gt;Brunet, J.,&lt;/author&gt;&lt;author&gt;Sabiston, C. M.,&lt;/author&gt;&lt;author&gt;Burke, S.&lt;/author&gt;&lt;/authors&gt;&lt;/contributors&gt;&lt;auth-address&gt;School of Human Kinetics, University of Ottawa, Canada. jennifer.brunet@uottawa.ca&lt;/auth-address&gt;&lt;titles&gt;&lt;title&gt;Surviving breast cancer: Women&amp;apos;s experiences with their changed bodies&lt;/title&gt;&lt;secondary-title&gt;Body Image&lt;/secondary-title&gt;&lt;/titles&gt;&lt;periodical&gt;&lt;full-title&gt;Body image&lt;/full-title&gt;&lt;abbr-1&gt;Body Image&lt;/abbr-1&gt;&lt;/periodical&gt;&lt;pages&gt;344-351&lt;/pages&gt;&lt;volume&gt;10&lt;/volume&gt;&lt;number&gt;3&lt;/number&gt;&lt;edition&gt;2013/03/16&lt;/edition&gt;&lt;keywords&gt;&lt;keyword&gt;*Adaptation, Psychological&lt;/keyword&gt;&lt;keyword&gt;Aged&lt;/keyword&gt;&lt;keyword&gt;*Body Image&lt;/keyword&gt;&lt;keyword&gt;Breast Neoplasms/*psychology/rehabilitation/surgery&lt;/keyword&gt;&lt;keyword&gt;Emotions&lt;/keyword&gt;&lt;keyword&gt;Female&lt;/keyword&gt;&lt;keyword&gt;Humans&lt;/keyword&gt;&lt;keyword&gt;Interpersonal Relations&lt;/keyword&gt;&lt;keyword&gt;Mastectomy/*psychology/rehabilitation&lt;/keyword&gt;&lt;keyword&gt;Middle Aged&lt;/keyword&gt;&lt;keyword&gt;Narration&lt;/keyword&gt;&lt;keyword&gt;Qualitative Research&lt;/keyword&gt;&lt;keyword&gt;Survivors/*psychology&lt;/keyword&gt;&lt;/keywords&gt;&lt;dates&gt;&lt;year&gt;2013&lt;/year&gt;&lt;pub-dates&gt;&lt;date&gt;Jun&lt;/date&gt;&lt;/pub-dates&gt;&lt;/dates&gt;&lt;isbn&gt;1873-6807 (Electronic)&amp;#xD;1740-1445 (Linking)&lt;/isbn&gt;&lt;accession-num&gt;23490552&lt;/accession-num&gt;&lt;urls&gt;&lt;related-urls&gt;&lt;url&gt;https://www.ncbi.nlm.nih.gov/pubmed/23490552&lt;/url&gt;&lt;/related-urls&gt;&lt;/urls&gt;&lt;electronic-resource-num&gt;10.1016/j.bodyim.2013.02.002&lt;/electronic-resource-num&gt;&lt;/record&gt;&lt;/Cite&gt;&lt;/EndNote&gt;</w:instrText>
      </w:r>
      <w:r w:rsidR="00DF2C20"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(11)</w:t>
      </w:r>
      <w:r w:rsidR="00DF2C20" w:rsidRPr="002C5372">
        <w:rPr>
          <w:rFonts w:cs="Times New Roman"/>
          <w:color w:val="000000" w:themeColor="text1"/>
          <w:lang w:val="en-CA"/>
        </w:rPr>
        <w:fldChar w:fldCharType="end"/>
      </w:r>
      <w:r w:rsidR="00DF2C20" w:rsidRPr="002C5372">
        <w:rPr>
          <w:rFonts w:cs="Times New Roman"/>
          <w:color w:val="000000" w:themeColor="text1"/>
          <w:lang w:val="en-CA"/>
        </w:rPr>
        <w:t xml:space="preserve"> </w:t>
      </w:r>
      <w:r w:rsidR="00AB645F" w:rsidRPr="002C5372">
        <w:rPr>
          <w:rFonts w:cs="Times New Roman"/>
          <w:color w:val="000000" w:themeColor="text1"/>
          <w:lang w:val="en-CA"/>
        </w:rPr>
        <w:t>As well</w:t>
      </w:r>
      <w:r w:rsidR="00DF2C20" w:rsidRPr="002C5372">
        <w:rPr>
          <w:rFonts w:cs="Times New Roman"/>
          <w:color w:val="000000" w:themeColor="text1"/>
          <w:lang w:val="en-CA"/>
        </w:rPr>
        <w:t xml:space="preserve">, </w:t>
      </w:r>
      <w:r w:rsidR="00DF2C20" w:rsidRPr="002C5372">
        <w:rPr>
          <w:rFonts w:cs="Times New Roman"/>
          <w:iCs/>
          <w:color w:val="000000" w:themeColor="text1"/>
          <w:lang w:val="en-CA"/>
        </w:rPr>
        <w:t xml:space="preserve">the loss of </w:t>
      </w:r>
      <w:r w:rsidR="00AB645F" w:rsidRPr="002C5372">
        <w:rPr>
          <w:rFonts w:cs="Times New Roman"/>
          <w:iCs/>
          <w:color w:val="000000" w:themeColor="text1"/>
          <w:lang w:val="en-CA"/>
        </w:rPr>
        <w:t>the breast(s)</w:t>
      </w:r>
      <w:r w:rsidR="00DF2C20" w:rsidRPr="002C5372">
        <w:rPr>
          <w:rFonts w:cs="Times New Roman"/>
          <w:iCs/>
          <w:color w:val="000000" w:themeColor="text1"/>
          <w:lang w:val="en-CA"/>
        </w:rPr>
        <w:t xml:space="preserve"> from </w:t>
      </w:r>
      <w:r w:rsidR="00AB645F" w:rsidRPr="002C5372">
        <w:rPr>
          <w:rFonts w:cs="Times New Roman"/>
          <w:iCs/>
          <w:color w:val="000000" w:themeColor="text1"/>
          <w:lang w:val="en-CA"/>
        </w:rPr>
        <w:t xml:space="preserve">a </w:t>
      </w:r>
      <w:r w:rsidR="00DF2C20" w:rsidRPr="002C5372">
        <w:rPr>
          <w:rFonts w:cs="Times New Roman"/>
          <w:iCs/>
          <w:color w:val="000000" w:themeColor="text1"/>
          <w:lang w:val="en-CA"/>
        </w:rPr>
        <w:t>mastectomy can result in feelings of loss of femininity, wholeness, and fear of rejection from a partner</w:t>
      </w:r>
      <w:r w:rsidR="00C27285" w:rsidRPr="002C5372">
        <w:rPr>
          <w:rFonts w:cs="Times New Roman"/>
          <w:iCs/>
          <w:color w:val="000000" w:themeColor="text1"/>
          <w:lang w:val="en-CA"/>
        </w:rPr>
        <w:t>.</w:t>
      </w:r>
      <w:r w:rsidR="00DF2C20" w:rsidRPr="002C5372">
        <w:rPr>
          <w:rFonts w:cs="Times New Roman"/>
          <w:iCs/>
          <w:color w:val="000000" w:themeColor="text1"/>
          <w:lang w:val="en-CA"/>
        </w:rPr>
        <w:fldChar w:fldCharType="begin"/>
      </w:r>
      <w:r w:rsidR="00221FAA" w:rsidRPr="002C5372">
        <w:rPr>
          <w:rFonts w:cs="Times New Roman"/>
          <w:iCs/>
          <w:color w:val="000000" w:themeColor="text1"/>
          <w:lang w:val="en-CA"/>
        </w:rPr>
        <w:instrText xml:space="preserve"> ADDIN EN.CITE &lt;EndNote&gt;&lt;Cite&gt;&lt;Author&gt;Frost&lt;/Author&gt;&lt;Year&gt;2000&lt;/Year&gt;&lt;RecNum&gt;268&lt;/RecNum&gt;&lt;DisplayText&gt;&lt;style face="superscript"&gt;(12)&lt;/style&gt;&lt;/DisplayText&gt;&lt;record&gt;&lt;rec-number&gt;268&lt;/rec-number&gt;&lt;foreign-keys&gt;&lt;key app="EN" db-id="etz22r2emsr0wae95vspp2vtw95d9wpfwatx" timestamp="1592507890"&gt;268&lt;/key&gt;&lt;/foreign-keys&gt;&lt;ref-type name="Journal Article"&gt;17&lt;/ref-type&gt;&lt;contributors&gt;&lt;authors&gt;&lt;author&gt;Frost, M.,&lt;/author&gt;&lt;author&gt;Schaid, D.,&lt;/author&gt;&lt;author&gt;Sellers, T.,&lt;/author&gt;&lt;author&gt;Slezak, J.,&lt;/author&gt;&lt;author&gt;Arnold, P.,&lt;/author&gt;&lt;author&gt;Woods, J.,&lt;/author&gt;&lt;author&gt;et al.&lt;/author&gt;&lt;/authors&gt;&lt;/contributors&gt;&lt;titles&gt;&lt;title&gt;Long-term satisfaction and psychological and social function following bilateral prophylactic mastectomy&lt;/title&gt;&lt;secondary-title&gt;JAMA&lt;/secondary-title&gt;&lt;/titles&gt;&lt;periodical&gt;&lt;full-title&gt;JAMA&lt;/full-title&gt;&lt;/periodical&gt;&lt;pages&gt;319-324&lt;/pages&gt;&lt;volume&gt;284&lt;/volume&gt;&lt;dates&gt;&lt;year&gt;2000&lt;/year&gt;&lt;/dates&gt;&lt;urls&gt;&lt;/urls&gt;&lt;/record&gt;&lt;/Cite&gt;&lt;/EndNote&gt;</w:instrText>
      </w:r>
      <w:r w:rsidR="00DF2C20" w:rsidRPr="002C5372">
        <w:rPr>
          <w:rFonts w:cs="Times New Roman"/>
          <w:iCs/>
          <w:color w:val="000000" w:themeColor="text1"/>
          <w:lang w:val="en-CA"/>
        </w:rPr>
        <w:fldChar w:fldCharType="separate"/>
      </w:r>
      <w:r w:rsidR="00221FAA" w:rsidRPr="002C5372">
        <w:rPr>
          <w:rFonts w:cs="Times New Roman"/>
          <w:iCs/>
          <w:noProof/>
          <w:color w:val="000000" w:themeColor="text1"/>
          <w:vertAlign w:val="superscript"/>
          <w:lang w:val="en-CA"/>
        </w:rPr>
        <w:t>(12)</w:t>
      </w:r>
      <w:r w:rsidR="00DF2C20" w:rsidRPr="002C5372">
        <w:rPr>
          <w:rFonts w:cs="Times New Roman"/>
          <w:iCs/>
          <w:color w:val="000000" w:themeColor="text1"/>
          <w:lang w:val="en-CA"/>
        </w:rPr>
        <w:fldChar w:fldCharType="end"/>
      </w:r>
      <w:r w:rsidR="00DF2C20" w:rsidRPr="002C5372">
        <w:rPr>
          <w:rFonts w:cs="Times New Roman"/>
          <w:iCs/>
          <w:color w:val="000000" w:themeColor="text1"/>
          <w:lang w:val="en-CA"/>
        </w:rPr>
        <w:t xml:space="preserve"> </w:t>
      </w:r>
      <w:r w:rsidR="00AB645F" w:rsidRPr="002C5372">
        <w:rPr>
          <w:rFonts w:cs="Times New Roman"/>
          <w:iCs/>
          <w:color w:val="000000" w:themeColor="text1"/>
          <w:lang w:val="en-CA"/>
        </w:rPr>
        <w:t xml:space="preserve">Finally, </w:t>
      </w:r>
      <w:r w:rsidR="00AB645F" w:rsidRPr="002C5372">
        <w:rPr>
          <w:rFonts w:cs="Times New Roman"/>
          <w:color w:val="000000" w:themeColor="text1"/>
          <w:lang w:val="en-CA"/>
        </w:rPr>
        <w:t>t</w:t>
      </w:r>
      <w:r w:rsidR="00DF2C20" w:rsidRPr="002C5372">
        <w:rPr>
          <w:rFonts w:cs="Times New Roman"/>
          <w:color w:val="000000" w:themeColor="text1"/>
          <w:lang w:val="en-CA"/>
        </w:rPr>
        <w:t xml:space="preserve">emporary </w:t>
      </w:r>
      <w:r w:rsidR="00AB645F" w:rsidRPr="002C5372">
        <w:rPr>
          <w:rFonts w:cs="Times New Roman"/>
          <w:color w:val="000000" w:themeColor="text1"/>
          <w:lang w:val="en-CA"/>
        </w:rPr>
        <w:t>effects</w:t>
      </w:r>
      <w:r w:rsidR="00DF2C20" w:rsidRPr="002C5372">
        <w:rPr>
          <w:rFonts w:cs="Times New Roman"/>
          <w:color w:val="000000" w:themeColor="text1"/>
          <w:lang w:val="en-CA"/>
        </w:rPr>
        <w:t xml:space="preserve"> caused by chemotherapy or radiotherapy (e.g., hair loss, skin burns, weight fluctuations) </w:t>
      </w:r>
      <w:r w:rsidR="00AB645F" w:rsidRPr="002C5372">
        <w:rPr>
          <w:rFonts w:cs="Times New Roman"/>
          <w:color w:val="000000" w:themeColor="text1"/>
          <w:lang w:val="en-CA"/>
        </w:rPr>
        <w:t>can be</w:t>
      </w:r>
      <w:r w:rsidR="00DF2C20" w:rsidRPr="002C5372">
        <w:rPr>
          <w:rFonts w:cs="Times New Roman"/>
          <w:color w:val="000000" w:themeColor="text1"/>
          <w:lang w:val="en-CA"/>
        </w:rPr>
        <w:t xml:space="preserve"> distressing and hav</w:t>
      </w:r>
      <w:r w:rsidR="00AB645F" w:rsidRPr="002C5372">
        <w:rPr>
          <w:rFonts w:cs="Times New Roman"/>
          <w:color w:val="000000" w:themeColor="text1"/>
          <w:lang w:val="en-CA"/>
        </w:rPr>
        <w:t>e</w:t>
      </w:r>
      <w:r w:rsidR="00DF2C20" w:rsidRPr="002C5372">
        <w:rPr>
          <w:rFonts w:cs="Times New Roman"/>
          <w:color w:val="000000" w:themeColor="text1"/>
          <w:lang w:val="en-CA"/>
        </w:rPr>
        <w:t xml:space="preserve"> a negative impact on </w:t>
      </w:r>
      <w:r w:rsidR="00AB645F" w:rsidRPr="002C5372">
        <w:rPr>
          <w:rFonts w:cs="Times New Roman"/>
          <w:color w:val="000000" w:themeColor="text1"/>
          <w:lang w:val="en-CA"/>
        </w:rPr>
        <w:t xml:space="preserve">women’s </w:t>
      </w:r>
      <w:r w:rsidR="00DF2C20" w:rsidRPr="002C5372">
        <w:rPr>
          <w:rFonts w:cs="Times New Roman"/>
          <w:color w:val="000000" w:themeColor="text1"/>
          <w:lang w:val="en-CA"/>
        </w:rPr>
        <w:t>body image</w:t>
      </w:r>
      <w:r w:rsidR="00C27285" w:rsidRPr="002C5372">
        <w:rPr>
          <w:rFonts w:cs="Times New Roman"/>
          <w:color w:val="000000" w:themeColor="text1"/>
          <w:lang w:val="en-CA"/>
        </w:rPr>
        <w:t>.</w:t>
      </w:r>
      <w:r w:rsidR="00DF2C20" w:rsidRPr="002C5372">
        <w:rPr>
          <w:rFonts w:cs="Times New Roman"/>
          <w:color w:val="000000" w:themeColor="text1"/>
          <w:lang w:val="en-CA"/>
        </w:rPr>
        <w:fldChar w:fldCharType="begin">
          <w:fldData xml:space="preserve">PEVuZE5vdGU+PENpdGU+PEF1dGhvcj5MZW1pZXV4PC9BdXRob3I+PFllYXI+MjAwODwvWWVhcj48
UmVjTnVtPjI5NDwvUmVjTnVtPjxEaXNwbGF5VGV4dD48c3R5bGUgZmFjZT0ic3VwZXJzY3JpcHQi
PigxMywgMTQpPC9zdHlsZT48L0Rpc3BsYXlUZXh0PjxyZWNvcmQ+PHJlYy1udW1iZXI+Mjk0PC9y
ZWMtbnVtYmVyPjxmb3JlaWduLWtleXM+PGtleSBhcHA9IkVOIiBkYi1pZD0iZXR6MjJyMmVtc3Iw
d2FlOTV2c3BwMnZ0dzk1ZDl3cGZ3YXR4IiB0aW1lc3RhbXA9IjE1OTI1MDgxMzYiPjI5NDwva2V5
PjwvZm9yZWlnbi1rZXlzPjxyZWYtdHlwZSBuYW1lPSJKb3VybmFsIEFydGljbGUiPjE3PC9yZWYt
dHlwZT48Y29udHJpYnV0b3JzPjxhdXRob3JzPjxhdXRob3I+TGVtaWV1eCwgSi48L2F1dGhvcj48
YXV0aG9yPk1hdW5zZWxsLCBFLjwvYXV0aG9yPjxhdXRob3I+UHJvdmVuY2hlciwgTC48L2F1dGhv
cj48L2F1dGhvcnM+PC9jb250cmlidXRvcnM+PGF1dGgtYWRkcmVzcz5Vbml0ZSBkZSByZWNoZXJj
aGUgZW4gc2FudGUgZGVzIHBvcHVsYXRpb25zLCBDZW50cmUgaG9zcGl0YWxpZXIgYWZmaWxpZSB1
bml2ZXJzaXRhaXJlIGRlIFF1ZWJlYywgUXVlYmVjLCBRdWUsIENhbmFkYS4ganVsaWUubGVtaWV1
eEB1cmVzcC51bGF2YWwuY2E8L2F1dGgtYWRkcmVzcz48dGl0bGVzPjx0aXRsZT5DaGVtb3RoZXJh
cHktaW5kdWNlZCBhbG9wZWNpYSBhbmQgZWZmZWN0cyBvbiBxdWFsaXR5IG9mIGxpZmUgYW1vbmcg
d29tZW4gd2l0aCBicmVhc3QgY2FuY2VyOiBhIGxpdGVyYXR1cmUgcmV2aWV3PC90aXRsZT48c2Vj
b25kYXJ5LXRpdGxlPlBzeWNob29uY29sb2d5PC9zZWNvbmRhcnktdGl0bGU+PC90aXRsZXM+PHBl
cmlvZGljYWw+PGZ1bGwtdGl0bGU+UHN5Y2hvLW9uY29sb2d5PC9mdWxsLXRpdGxlPjxhYmJyLTE+
UHN5Y2hvb25jb2xvZ3k8L2FiYnItMT48L3BlcmlvZGljYWw+PHBhZ2VzPjMxNy0yODwvcGFnZXM+
PHZvbHVtZT4xNzwvdm9sdW1lPjxudW1iZXI+NDwvbnVtYmVyPjxlZGl0aW9uPjIwMDcvMDgvMjg8
L2VkaXRpb24+PGtleXdvcmRzPjxrZXl3b3JkPkFsb3BlY2lhLypjaGVtaWNhbGx5IGluZHVjZWQv
KnBzeWNob2xvZ3k8L2tleXdvcmQ+PGtleXdvcmQ+QW54aWV0eS9kaWFnbm9zaXMvcHN5Y2hvbG9n
eTwva2V5d29yZD48a2V5d29yZD5Cb2R5IEltYWdlPC9rZXl3b3JkPjxrZXl3b3JkPkJyZWFzdCBO
ZW9wbGFzbXMvKmRydWcgdGhlcmFweS9wc3ljaG9sb2d5PC9rZXl3b3JkPjxrZXl3b3JkPkZlbWFs
ZTwva2V5d29yZD48a2V5d29yZD5IdW1hbnM8L2tleXdvcmQ+PGtleXdvcmQ+UXVhbGl0eSBvZiBM
aWZlLypwc3ljaG9sb2d5PC9rZXl3b3JkPjxrZXl3b3JkPlNlbGYgQ29uY2VwdDwva2V5d29yZD48
a2V5d29yZD5TZXh1YWwgQmVoYXZpb3I8L2tleXdvcmQ+PGtleXdvcmQ+U2ljayBSb2xlPC9rZXl3
b3JkPjxrZXl3b3JkPlNvY2lhbCBBZGp1c3RtZW50PC9rZXl3b3JkPjwva2V5d29yZHM+PGRhdGVz
Pjx5ZWFyPjIwMDg8L3llYXI+PHB1Yi1kYXRlcz48ZGF0ZT5BcHI8L2RhdGU+PC9wdWItZGF0ZXM+
PC9kYXRlcz48aXNibj4xMDk5LTE2MTEgKEVsZWN0cm9uaWMpJiN4RDsxMDU3LTkyNDkgKExpbmtp
bmcpPC9pc2JuPjxhY2Nlc3Npb24tbnVtPjE3NzIxOTA5PC9hY2Nlc3Npb24tbnVtPjx1cmxzPjxy
ZWxhdGVkLXVybHM+PHVybD5odHRwczovL3d3dy5uY2JpLm5sbS5uaWguZ292L3B1Ym1lZC8xNzcy
MTkwOTwvdXJsPjwvcmVsYXRlZC11cmxzPjwvdXJscz48ZWxlY3Ryb25pYy1yZXNvdXJjZS1udW0+
MTAuMTAwMi9wb24uMTI0NTwvZWxlY3Ryb25pYy1yZXNvdXJjZS1udW0+PC9yZWNvcmQ+PC9DaXRl
PjxDaXRlPjxBdXRob3I+TWNDbGVtZW50PC9BdXRob3I+PFllYXI+MjAwNTwvWWVhcj48UmVjTnVt
PjI5NTwvUmVjTnVtPjxyZWNvcmQ+PHJlYy1udW1iZXI+Mjk1PC9yZWMtbnVtYmVyPjxmb3JlaWdu
LWtleXM+PGtleSBhcHA9IkVOIiBkYi1pZD0iZXR6MjJyMmVtc3Iwd2FlOTV2c3BwMnZ0dzk1ZDl3
cGZ3YXR4IiB0aW1lc3RhbXA9IjE1OTI1MDgxNjQiPjI5NTwva2V5PjwvZm9yZWlnbi1rZXlzPjxy
ZWYtdHlwZSBuYW1lPSJKb3VybmFsIEFydGljbGUiPjE3PC9yZWYtdHlwZT48Y29udHJpYnV0b3Jz
PjxhdXRob3JzPjxhdXRob3I+TWNDbGVtZW50LCBTLjwvYXV0aG9yPjwvYXV0aG9ycz48L2NvbnRy
aWJ1dG9ycz48dGl0bGVzPjx0aXRsZT5DYW5jZXIgQW5vcmV4aWEtQ2FjaGV4aWEgU3luZHJvbWU6
IFBzeWNob2xvZ2ljYWwgZWZmZWN0IG9uIHRoZSBwYXRpZW50IGFuZCBmYW1pbHk8L3RpdGxlPjxz
ZWNvbmRhcnktdGl0bGU+SiBXb3VuZCBPc3RvbXkgQ29udGluZW5jZSBOdXJzPC9zZWNvbmRhcnkt
dGl0bGU+PC90aXRsZXM+PHBlcmlvZGljYWw+PGZ1bGwtdGl0bGU+SiBXb3VuZCBPc3RvbXkgQ29u
dGluZW5jZSBOdXJzPC9mdWxsLXRpdGxlPjwvcGVyaW9kaWNhbD48cGFnZXM+MjY0LTI2ODwvcGFn
ZXM+PHZvbHVtZT4zMjwvdm9sdW1lPjxudW1iZXI+NDwvbnVtYmVyPjxkYXRlcz48eWVhcj4yMDA1
PC95ZWFyPjwvZGF0ZXM+PHVybHM+PC91cmxzPjwvcmVjb3JkPjwvQ2l0ZT48L0VuZE5vdGU+
</w:fldData>
        </w:fldChar>
      </w:r>
      <w:r w:rsidR="00221FAA" w:rsidRPr="002C5372">
        <w:rPr>
          <w:rFonts w:cs="Times New Roman"/>
          <w:color w:val="000000" w:themeColor="text1"/>
          <w:lang w:val="en-CA"/>
        </w:rPr>
        <w:instrText xml:space="preserve"> ADDIN EN.CITE </w:instrText>
      </w:r>
      <w:r w:rsidR="00221FAA" w:rsidRPr="002C5372">
        <w:rPr>
          <w:rFonts w:cs="Times New Roman"/>
          <w:color w:val="000000" w:themeColor="text1"/>
          <w:lang w:val="en-CA"/>
        </w:rPr>
        <w:fldChar w:fldCharType="begin">
          <w:fldData xml:space="preserve">PEVuZE5vdGU+PENpdGU+PEF1dGhvcj5MZW1pZXV4PC9BdXRob3I+PFllYXI+MjAwODwvWWVhcj48
UmVjTnVtPjI5NDwvUmVjTnVtPjxEaXNwbGF5VGV4dD48c3R5bGUgZmFjZT0ic3VwZXJzY3JpcHQi
PigxMywgMTQpPC9zdHlsZT48L0Rpc3BsYXlUZXh0PjxyZWNvcmQ+PHJlYy1udW1iZXI+Mjk0PC9y
ZWMtbnVtYmVyPjxmb3JlaWduLWtleXM+PGtleSBhcHA9IkVOIiBkYi1pZD0iZXR6MjJyMmVtc3Iw
d2FlOTV2c3BwMnZ0dzk1ZDl3cGZ3YXR4IiB0aW1lc3RhbXA9IjE1OTI1MDgxMzYiPjI5NDwva2V5
PjwvZm9yZWlnbi1rZXlzPjxyZWYtdHlwZSBuYW1lPSJKb3VybmFsIEFydGljbGUiPjE3PC9yZWYt
dHlwZT48Y29udHJpYnV0b3JzPjxhdXRob3JzPjxhdXRob3I+TGVtaWV1eCwgSi48L2F1dGhvcj48
YXV0aG9yPk1hdW5zZWxsLCBFLjwvYXV0aG9yPjxhdXRob3I+UHJvdmVuY2hlciwgTC48L2F1dGhv
cj48L2F1dGhvcnM+PC9jb250cmlidXRvcnM+PGF1dGgtYWRkcmVzcz5Vbml0ZSBkZSByZWNoZXJj
aGUgZW4gc2FudGUgZGVzIHBvcHVsYXRpb25zLCBDZW50cmUgaG9zcGl0YWxpZXIgYWZmaWxpZSB1
bml2ZXJzaXRhaXJlIGRlIFF1ZWJlYywgUXVlYmVjLCBRdWUsIENhbmFkYS4ganVsaWUubGVtaWV1
eEB1cmVzcC51bGF2YWwuY2E8L2F1dGgtYWRkcmVzcz48dGl0bGVzPjx0aXRsZT5DaGVtb3RoZXJh
cHktaW5kdWNlZCBhbG9wZWNpYSBhbmQgZWZmZWN0cyBvbiBxdWFsaXR5IG9mIGxpZmUgYW1vbmcg
d29tZW4gd2l0aCBicmVhc3QgY2FuY2VyOiBhIGxpdGVyYXR1cmUgcmV2aWV3PC90aXRsZT48c2Vj
b25kYXJ5LXRpdGxlPlBzeWNob29uY29sb2d5PC9zZWNvbmRhcnktdGl0bGU+PC90aXRsZXM+PHBl
cmlvZGljYWw+PGZ1bGwtdGl0bGU+UHN5Y2hvLW9uY29sb2d5PC9mdWxsLXRpdGxlPjxhYmJyLTE+
UHN5Y2hvb25jb2xvZ3k8L2FiYnItMT48L3BlcmlvZGljYWw+PHBhZ2VzPjMxNy0yODwvcGFnZXM+
PHZvbHVtZT4xNzwvdm9sdW1lPjxudW1iZXI+NDwvbnVtYmVyPjxlZGl0aW9uPjIwMDcvMDgvMjg8
L2VkaXRpb24+PGtleXdvcmRzPjxrZXl3b3JkPkFsb3BlY2lhLypjaGVtaWNhbGx5IGluZHVjZWQv
KnBzeWNob2xvZ3k8L2tleXdvcmQ+PGtleXdvcmQ+QW54aWV0eS9kaWFnbm9zaXMvcHN5Y2hvbG9n
eTwva2V5d29yZD48a2V5d29yZD5Cb2R5IEltYWdlPC9rZXl3b3JkPjxrZXl3b3JkPkJyZWFzdCBO
ZW9wbGFzbXMvKmRydWcgdGhlcmFweS9wc3ljaG9sb2d5PC9rZXl3b3JkPjxrZXl3b3JkPkZlbWFs
ZTwva2V5d29yZD48a2V5d29yZD5IdW1hbnM8L2tleXdvcmQ+PGtleXdvcmQ+UXVhbGl0eSBvZiBM
aWZlLypwc3ljaG9sb2d5PC9rZXl3b3JkPjxrZXl3b3JkPlNlbGYgQ29uY2VwdDwva2V5d29yZD48
a2V5d29yZD5TZXh1YWwgQmVoYXZpb3I8L2tleXdvcmQ+PGtleXdvcmQ+U2ljayBSb2xlPC9rZXl3
b3JkPjxrZXl3b3JkPlNvY2lhbCBBZGp1c3RtZW50PC9rZXl3b3JkPjwva2V5d29yZHM+PGRhdGVz
Pjx5ZWFyPjIwMDg8L3llYXI+PHB1Yi1kYXRlcz48ZGF0ZT5BcHI8L2RhdGU+PC9wdWItZGF0ZXM+
PC9kYXRlcz48aXNibj4xMDk5LTE2MTEgKEVsZWN0cm9uaWMpJiN4RDsxMDU3LTkyNDkgKExpbmtp
bmcpPC9pc2JuPjxhY2Nlc3Npb24tbnVtPjE3NzIxOTA5PC9hY2Nlc3Npb24tbnVtPjx1cmxzPjxy
ZWxhdGVkLXVybHM+PHVybD5odHRwczovL3d3dy5uY2JpLm5sbS5uaWguZ292L3B1Ym1lZC8xNzcy
MTkwOTwvdXJsPjwvcmVsYXRlZC11cmxzPjwvdXJscz48ZWxlY3Ryb25pYy1yZXNvdXJjZS1udW0+
MTAuMTAwMi9wb24uMTI0NTwvZWxlY3Ryb25pYy1yZXNvdXJjZS1udW0+PC9yZWNvcmQ+PC9DaXRl
PjxDaXRlPjxBdXRob3I+TWNDbGVtZW50PC9BdXRob3I+PFllYXI+MjAwNTwvWWVhcj48UmVjTnVt
PjI5NTwvUmVjTnVtPjxyZWNvcmQ+PHJlYy1udW1iZXI+Mjk1PC9yZWMtbnVtYmVyPjxmb3JlaWdu
LWtleXM+PGtleSBhcHA9IkVOIiBkYi1pZD0iZXR6MjJyMmVtc3Iwd2FlOTV2c3BwMnZ0dzk1ZDl3
cGZ3YXR4IiB0aW1lc3RhbXA9IjE1OTI1MDgxNjQiPjI5NTwva2V5PjwvZm9yZWlnbi1rZXlzPjxy
ZWYtdHlwZSBuYW1lPSJKb3VybmFsIEFydGljbGUiPjE3PC9yZWYtdHlwZT48Y29udHJpYnV0b3Jz
PjxhdXRob3JzPjxhdXRob3I+TWNDbGVtZW50LCBTLjwvYXV0aG9yPjwvYXV0aG9ycz48L2NvbnRy
aWJ1dG9ycz48dGl0bGVzPjx0aXRsZT5DYW5jZXIgQW5vcmV4aWEtQ2FjaGV4aWEgU3luZHJvbWU6
IFBzeWNob2xvZ2ljYWwgZWZmZWN0IG9uIHRoZSBwYXRpZW50IGFuZCBmYW1pbHk8L3RpdGxlPjxz
ZWNvbmRhcnktdGl0bGU+SiBXb3VuZCBPc3RvbXkgQ29udGluZW5jZSBOdXJzPC9zZWNvbmRhcnkt
dGl0bGU+PC90aXRsZXM+PHBlcmlvZGljYWw+PGZ1bGwtdGl0bGU+SiBXb3VuZCBPc3RvbXkgQ29u
dGluZW5jZSBOdXJzPC9mdWxsLXRpdGxlPjwvcGVyaW9kaWNhbD48cGFnZXM+MjY0LTI2ODwvcGFn
ZXM+PHZvbHVtZT4zMjwvdm9sdW1lPjxudW1iZXI+NDwvbnVtYmVyPjxkYXRlcz48eWVhcj4yMDA1
PC95ZWFyPjwvZGF0ZXM+PHVybHM+PC91cmxzPjwvcmVjb3JkPjwvQ2l0ZT48L0VuZE5vdGU+
</w:fldData>
        </w:fldChar>
      </w:r>
      <w:r w:rsidR="00221FAA" w:rsidRPr="002C5372">
        <w:rPr>
          <w:rFonts w:cs="Times New Roman"/>
          <w:color w:val="000000" w:themeColor="text1"/>
          <w:lang w:val="en-CA"/>
        </w:rPr>
        <w:instrText xml:space="preserve"> ADDIN EN.CITE.DATA </w:instrText>
      </w:r>
      <w:r w:rsidR="00221FAA" w:rsidRPr="002C5372">
        <w:rPr>
          <w:rFonts w:cs="Times New Roman"/>
          <w:color w:val="000000" w:themeColor="text1"/>
          <w:lang w:val="en-CA"/>
        </w:rPr>
      </w:r>
      <w:r w:rsidR="00221FAA" w:rsidRPr="002C5372">
        <w:rPr>
          <w:rFonts w:cs="Times New Roman"/>
          <w:color w:val="000000" w:themeColor="text1"/>
          <w:lang w:val="en-CA"/>
        </w:rPr>
        <w:fldChar w:fldCharType="end"/>
      </w:r>
      <w:r w:rsidR="00DF2C20" w:rsidRPr="002C5372">
        <w:rPr>
          <w:rFonts w:cs="Times New Roman"/>
          <w:color w:val="000000" w:themeColor="text1"/>
          <w:lang w:val="en-CA"/>
        </w:rPr>
      </w:r>
      <w:r w:rsidR="00DF2C20"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(13, 14)</w:t>
      </w:r>
      <w:r w:rsidR="00DF2C20" w:rsidRPr="002C5372">
        <w:rPr>
          <w:rFonts w:cs="Times New Roman"/>
          <w:color w:val="000000" w:themeColor="text1"/>
          <w:lang w:val="en-CA"/>
        </w:rPr>
        <w:fldChar w:fldCharType="end"/>
      </w:r>
      <w:r w:rsidR="00DF2C20" w:rsidRPr="002C5372">
        <w:rPr>
          <w:rFonts w:cs="Times New Roman"/>
          <w:color w:val="000000" w:themeColor="text1"/>
          <w:lang w:val="en-CA"/>
        </w:rPr>
        <w:t xml:space="preserve"> </w:t>
      </w:r>
    </w:p>
    <w:p w14:paraId="5913BECF" w14:textId="48516A74" w:rsidR="00B46012" w:rsidRPr="002C5372" w:rsidRDefault="00CB12F7" w:rsidP="00DF2C20">
      <w:pPr>
        <w:ind w:firstLine="720"/>
        <w:rPr>
          <w:rFonts w:cs="Times New Roman"/>
          <w:color w:val="000000" w:themeColor="text1"/>
          <w:lang w:val="en-CA"/>
        </w:rPr>
      </w:pPr>
      <w:r w:rsidRPr="002C5372">
        <w:rPr>
          <w:rFonts w:cs="Times New Roman"/>
          <w:color w:val="000000" w:themeColor="text1"/>
          <w:lang w:val="en-CA"/>
        </w:rPr>
        <w:t xml:space="preserve">Also essential to the investigation of body image in women is the need to </w:t>
      </w:r>
      <w:r w:rsidR="006C2ACB" w:rsidRPr="002C5372">
        <w:rPr>
          <w:rFonts w:cs="Times New Roman"/>
          <w:color w:val="000000" w:themeColor="text1"/>
          <w:lang w:val="en-CA"/>
        </w:rPr>
        <w:t xml:space="preserve">use </w:t>
      </w:r>
      <w:r w:rsidRPr="002C5372">
        <w:rPr>
          <w:rFonts w:cs="Times New Roman"/>
          <w:color w:val="000000" w:themeColor="text1"/>
          <w:lang w:val="en-CA"/>
        </w:rPr>
        <w:t xml:space="preserve">reliable and valid </w:t>
      </w:r>
      <w:r w:rsidR="000B4D63" w:rsidRPr="002C5372">
        <w:rPr>
          <w:rFonts w:cs="Times New Roman"/>
          <w:color w:val="000000" w:themeColor="text1"/>
          <w:lang w:val="en-CA"/>
        </w:rPr>
        <w:t>measures</w:t>
      </w:r>
      <w:r w:rsidRPr="002C5372">
        <w:rPr>
          <w:rFonts w:cs="Times New Roman"/>
          <w:color w:val="000000" w:themeColor="text1"/>
          <w:lang w:val="en-CA"/>
        </w:rPr>
        <w:t xml:space="preserve">, which requires a clear understanding of what body image is. </w:t>
      </w:r>
      <w:r w:rsidR="00DF2C20" w:rsidRPr="002C5372">
        <w:rPr>
          <w:rFonts w:cs="Times New Roman"/>
          <w:color w:val="000000" w:themeColor="text1"/>
          <w:lang w:val="en-CA"/>
        </w:rPr>
        <w:t>Although t</w:t>
      </w:r>
      <w:r w:rsidR="00A74F22" w:rsidRPr="002C5372">
        <w:rPr>
          <w:rFonts w:cs="Times New Roman"/>
          <w:color w:val="000000" w:themeColor="text1"/>
          <w:lang w:val="en-CA"/>
        </w:rPr>
        <w:t xml:space="preserve">here </w:t>
      </w:r>
      <w:r w:rsidR="001718FE" w:rsidRPr="002C5372">
        <w:rPr>
          <w:rFonts w:cs="Times New Roman"/>
          <w:color w:val="000000" w:themeColor="text1"/>
          <w:lang w:val="en-CA"/>
        </w:rPr>
        <w:t xml:space="preserve">is </w:t>
      </w:r>
      <w:r w:rsidR="001718FE" w:rsidRPr="002C5372">
        <w:rPr>
          <w:rFonts w:cs="Times New Roman"/>
          <w:color w:val="000000" w:themeColor="text1"/>
          <w:lang w:val="en-CA"/>
        </w:rPr>
        <w:lastRenderedPageBreak/>
        <w:t>no universally used</w:t>
      </w:r>
      <w:r w:rsidR="00A74F22" w:rsidRPr="002C5372">
        <w:rPr>
          <w:rFonts w:cs="Times New Roman"/>
          <w:color w:val="000000" w:themeColor="text1"/>
          <w:lang w:val="en-CA"/>
        </w:rPr>
        <w:t xml:space="preserve"> definition</w:t>
      </w:r>
      <w:r w:rsidR="001718FE" w:rsidRPr="002C5372">
        <w:rPr>
          <w:rFonts w:cs="Times New Roman"/>
          <w:color w:val="000000" w:themeColor="text1"/>
          <w:lang w:val="en-CA"/>
        </w:rPr>
        <w:t xml:space="preserve"> of</w:t>
      </w:r>
      <w:r w:rsidR="00A74F22" w:rsidRPr="002C5372">
        <w:rPr>
          <w:rFonts w:cs="Times New Roman"/>
          <w:color w:val="000000" w:themeColor="text1"/>
          <w:lang w:val="en-CA"/>
        </w:rPr>
        <w:t xml:space="preserve"> body image in the literature, there is consensus that it</w:t>
      </w:r>
      <w:r w:rsidR="00B46012" w:rsidRPr="002C5372">
        <w:rPr>
          <w:rFonts w:cs="Times New Roman"/>
          <w:color w:val="000000" w:themeColor="text1"/>
          <w:lang w:val="en-CA"/>
        </w:rPr>
        <w:t xml:space="preserve"> </w:t>
      </w:r>
      <w:r w:rsidR="00D67956" w:rsidRPr="002C5372">
        <w:rPr>
          <w:rFonts w:cs="Times New Roman"/>
          <w:color w:val="000000" w:themeColor="text1"/>
          <w:lang w:val="en-CA"/>
        </w:rPr>
        <w:t xml:space="preserve">is a multidimensional construct </w:t>
      </w:r>
      <w:r w:rsidR="00A74F22" w:rsidRPr="002C5372">
        <w:rPr>
          <w:rFonts w:cs="Times New Roman"/>
          <w:color w:val="000000" w:themeColor="text1"/>
          <w:lang w:val="en-CA"/>
        </w:rPr>
        <w:t>that</w:t>
      </w:r>
      <w:r w:rsidR="00D67956" w:rsidRPr="002C5372">
        <w:rPr>
          <w:rFonts w:cs="Times New Roman"/>
          <w:color w:val="000000" w:themeColor="text1"/>
          <w:lang w:val="en-CA"/>
        </w:rPr>
        <w:t xml:space="preserve"> </w:t>
      </w:r>
      <w:r w:rsidR="00A74F22" w:rsidRPr="002C5372">
        <w:rPr>
          <w:rFonts w:cs="Times New Roman"/>
          <w:color w:val="000000" w:themeColor="text1"/>
          <w:lang w:val="en-CA"/>
        </w:rPr>
        <w:t xml:space="preserve">reflects </w:t>
      </w:r>
      <w:r w:rsidR="00D67956" w:rsidRPr="002C5372">
        <w:rPr>
          <w:rFonts w:cs="Times New Roman"/>
          <w:color w:val="000000" w:themeColor="text1"/>
          <w:lang w:val="en-CA"/>
        </w:rPr>
        <w:t>the</w:t>
      </w:r>
      <w:r w:rsidR="00B46012" w:rsidRPr="002C5372">
        <w:rPr>
          <w:rFonts w:cs="Times New Roman"/>
          <w:color w:val="000000" w:themeColor="text1"/>
          <w:lang w:val="en-CA"/>
        </w:rPr>
        <w:t xml:space="preserve"> </w:t>
      </w:r>
      <w:r w:rsidR="00E01309" w:rsidRPr="002C5372">
        <w:rPr>
          <w:rFonts w:cs="Times New Roman"/>
          <w:color w:val="000000" w:themeColor="text1"/>
          <w:lang w:val="en-CA"/>
        </w:rPr>
        <w:t xml:space="preserve">thoughts, feelings, </w:t>
      </w:r>
      <w:r w:rsidR="00A74F22" w:rsidRPr="002C5372">
        <w:rPr>
          <w:rFonts w:cs="Times New Roman"/>
          <w:color w:val="000000" w:themeColor="text1"/>
          <w:lang w:val="en-CA"/>
        </w:rPr>
        <w:t xml:space="preserve">perceptions, </w:t>
      </w:r>
      <w:r w:rsidR="00E01309" w:rsidRPr="002C5372">
        <w:rPr>
          <w:rFonts w:cs="Times New Roman"/>
          <w:color w:val="000000" w:themeColor="text1"/>
          <w:lang w:val="en-CA"/>
        </w:rPr>
        <w:t xml:space="preserve">and </w:t>
      </w:r>
      <w:r w:rsidR="00737C74" w:rsidRPr="002C5372">
        <w:rPr>
          <w:rFonts w:cs="Times New Roman"/>
          <w:color w:val="000000" w:themeColor="text1"/>
          <w:lang w:val="en-CA"/>
        </w:rPr>
        <w:t>behaviors</w:t>
      </w:r>
      <w:r w:rsidR="00B46012" w:rsidRPr="002C5372">
        <w:rPr>
          <w:rFonts w:cs="Times New Roman"/>
          <w:color w:val="000000" w:themeColor="text1"/>
          <w:lang w:val="en-CA"/>
        </w:rPr>
        <w:t xml:space="preserve"> </w:t>
      </w:r>
      <w:r w:rsidR="00A74F22" w:rsidRPr="002C5372">
        <w:rPr>
          <w:rFonts w:cs="Times New Roman"/>
          <w:color w:val="000000" w:themeColor="text1"/>
          <w:lang w:val="en-CA"/>
        </w:rPr>
        <w:t>a person</w:t>
      </w:r>
      <w:r w:rsidR="00D67956" w:rsidRPr="002C5372">
        <w:rPr>
          <w:rFonts w:cs="Times New Roman"/>
          <w:color w:val="000000" w:themeColor="text1"/>
          <w:lang w:val="en-CA"/>
        </w:rPr>
        <w:t xml:space="preserve"> has toward</w:t>
      </w:r>
      <w:r w:rsidR="00A26C66" w:rsidRPr="002C5372">
        <w:rPr>
          <w:rFonts w:cs="Times New Roman"/>
          <w:color w:val="000000" w:themeColor="text1"/>
          <w:lang w:val="en-CA"/>
        </w:rPr>
        <w:t>s</w:t>
      </w:r>
      <w:r w:rsidR="00D67956" w:rsidRPr="002C5372">
        <w:rPr>
          <w:rFonts w:cs="Times New Roman"/>
          <w:color w:val="000000" w:themeColor="text1"/>
          <w:lang w:val="en-CA"/>
        </w:rPr>
        <w:t xml:space="preserve"> their </w:t>
      </w:r>
      <w:r w:rsidR="00B46012" w:rsidRPr="002C5372">
        <w:rPr>
          <w:rFonts w:cs="Times New Roman"/>
          <w:color w:val="000000" w:themeColor="text1"/>
          <w:lang w:val="en-CA"/>
        </w:rPr>
        <w:t>body</w:t>
      </w:r>
      <w:r w:rsidR="001718FE" w:rsidRPr="002C5372">
        <w:rPr>
          <w:rFonts w:cs="Times New Roman"/>
          <w:color w:val="000000" w:themeColor="text1"/>
          <w:lang w:val="en-CA"/>
        </w:rPr>
        <w:t>’s</w:t>
      </w:r>
      <w:r w:rsidR="00F276BF" w:rsidRPr="002C5372">
        <w:rPr>
          <w:rFonts w:cs="Times New Roman"/>
          <w:color w:val="000000" w:themeColor="text1"/>
          <w:lang w:val="en-CA"/>
        </w:rPr>
        <w:t xml:space="preserve"> </w:t>
      </w:r>
      <w:r w:rsidR="00A74F22" w:rsidRPr="002C5372">
        <w:rPr>
          <w:rFonts w:cs="Times New Roman"/>
          <w:color w:val="000000" w:themeColor="text1"/>
          <w:lang w:val="en-CA"/>
        </w:rPr>
        <w:t>appearance</w:t>
      </w:r>
      <w:r w:rsidR="006A002D" w:rsidRPr="002C5372">
        <w:rPr>
          <w:rFonts w:cs="Times New Roman"/>
          <w:color w:val="000000" w:themeColor="text1"/>
          <w:lang w:val="en-CA"/>
        </w:rPr>
        <w:t>, competence, and function</w:t>
      </w:r>
      <w:r w:rsidR="00C27285" w:rsidRPr="002C5372">
        <w:rPr>
          <w:rFonts w:cs="Times New Roman"/>
          <w:color w:val="000000" w:themeColor="text1"/>
          <w:lang w:val="en-CA"/>
        </w:rPr>
        <w:t>.</w:t>
      </w:r>
      <w:r w:rsidR="00737C74"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&lt;EndNote&gt;&lt;Cite&gt;&lt;Author&gt;Cash&lt;/Author&gt;&lt;Year&gt;2002&lt;/Year&gt;&lt;RecNum&gt;251&lt;/RecNum&gt;&lt;DisplayText&gt;&lt;style face="superscript"&gt;(15)&lt;/style&gt;&lt;/DisplayText&gt;&lt;record&gt;&lt;rec-number&gt;251&lt;/rec-number&gt;&lt;foreign-keys&gt;&lt;key app="EN" db-id="etz22r2emsr0wae95vspp2vtw95d9wpfwatx" timestamp="1592507545"&gt;251&lt;/key&gt;&lt;/foreign-keys&gt;&lt;ref-type name="Book"&gt;6&lt;/ref-type&gt;&lt;contributors&gt;&lt;authors&gt;&lt;author&gt;Thomas F. Cash&lt;/author&gt;&lt;author&gt;Thomas Pruzinsky&lt;/author&gt;&lt;/authors&gt;&lt;/contributors&gt;&lt;titles&gt;&lt;title&gt;Body Image: A Handbook of Theory, Research, and Clinical Practice, edited by &lt;/title&gt;&lt;/titles&gt;&lt;dates&gt;&lt;year&gt;2002&lt;/year&gt;&lt;/dates&gt;&lt;publisher&gt;Guilford Press&lt;/publisher&gt;&lt;isbn&gt;1064-0266&lt;/isbn&gt;&lt;urls&gt;&lt;/urls&gt;&lt;/record&gt;&lt;/Cite&gt;&lt;/EndNote&gt;</w:instrText>
      </w:r>
      <w:r w:rsidR="00737C74"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(15)</w:t>
      </w:r>
      <w:r w:rsidR="00737C74" w:rsidRPr="002C5372">
        <w:rPr>
          <w:rFonts w:cs="Times New Roman"/>
          <w:color w:val="000000" w:themeColor="text1"/>
          <w:lang w:val="en-CA"/>
        </w:rPr>
        <w:fldChar w:fldCharType="end"/>
      </w:r>
      <w:r w:rsidR="00B46012" w:rsidRPr="002C5372">
        <w:rPr>
          <w:rFonts w:cs="Times New Roman"/>
          <w:color w:val="000000" w:themeColor="text1"/>
          <w:lang w:val="en-CA"/>
        </w:rPr>
        <w:t xml:space="preserve"> </w:t>
      </w:r>
      <w:r w:rsidR="004444E2" w:rsidRPr="002C5372">
        <w:rPr>
          <w:rFonts w:cs="Times New Roman"/>
          <w:color w:val="000000" w:themeColor="text1"/>
          <w:lang w:val="en-CA"/>
        </w:rPr>
        <w:t>According to</w:t>
      </w:r>
      <w:r w:rsidR="007E4FE0" w:rsidRPr="002C5372">
        <w:rPr>
          <w:rFonts w:cs="Times New Roman"/>
          <w:color w:val="000000" w:themeColor="text1"/>
          <w:lang w:val="en-CA"/>
        </w:rPr>
        <w:t xml:space="preserve"> Cash and </w:t>
      </w:r>
      <w:r w:rsidR="007E4FE0" w:rsidRPr="002C5372">
        <w:rPr>
          <w:rFonts w:cs="Times New Roman"/>
          <w:color w:val="000000" w:themeColor="text1"/>
        </w:rPr>
        <w:t>Pruzinsky</w:t>
      </w:r>
      <w:r w:rsidR="007E4FE0" w:rsidRPr="002C5372">
        <w:rPr>
          <w:rFonts w:cs="Times New Roman"/>
          <w:color w:val="000000" w:themeColor="text1"/>
          <w:lang w:val="en-CA"/>
        </w:rPr>
        <w:t>,</w:t>
      </w:r>
      <w:r w:rsidR="00737C74"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&lt;EndNote&gt;&lt;Cite&gt;&lt;Author&gt;Cash&lt;/Author&gt;&lt;Year&gt;2002&lt;/Year&gt;&lt;RecNum&gt;251&lt;/RecNum&gt;&lt;DisplayText&gt;&lt;style face="superscript"&gt;(15)&lt;/style&gt;&lt;/DisplayText&gt;&lt;record&gt;&lt;rec-number&gt;251&lt;/rec-number&gt;&lt;foreign-keys&gt;&lt;key app="EN" db-id="etz22r2emsr0wae95vspp2vtw95d9wpfwatx" timestamp="1592507545"&gt;251&lt;/key&gt;&lt;/foreign-keys&gt;&lt;ref-type name="Book"&gt;6&lt;/ref-type&gt;&lt;contributors&gt;&lt;authors&gt;&lt;author&gt;Thomas F. Cash&lt;/author&gt;&lt;author&gt;Thomas Pruzinsky&lt;/author&gt;&lt;/authors&gt;&lt;/contributors&gt;&lt;titles&gt;&lt;title&gt;Body Image: A Handbook of Theory, Research, and Clinical Practice, edited by &lt;/title&gt;&lt;/titles&gt;&lt;dates&gt;&lt;year&gt;2002&lt;/year&gt;&lt;/dates&gt;&lt;publisher&gt;Guilford Press&lt;/publisher&gt;&lt;isbn&gt;1064-0266&lt;/isbn&gt;&lt;urls&gt;&lt;/urls&gt;&lt;/record&gt;&lt;/Cite&gt;&lt;/EndNote&gt;</w:instrText>
      </w:r>
      <w:r w:rsidR="00737C74"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(15)</w:t>
      </w:r>
      <w:r w:rsidR="00737C74" w:rsidRPr="002C5372">
        <w:rPr>
          <w:rFonts w:cs="Times New Roman"/>
          <w:color w:val="000000" w:themeColor="text1"/>
          <w:lang w:val="en-CA"/>
        </w:rPr>
        <w:fldChar w:fldCharType="end"/>
      </w:r>
      <w:r w:rsidR="00BC4B05" w:rsidRPr="002C5372">
        <w:rPr>
          <w:rFonts w:cs="Times New Roman"/>
          <w:color w:val="000000" w:themeColor="text1"/>
          <w:lang w:val="en-CA"/>
        </w:rPr>
        <w:t xml:space="preserve"> </w:t>
      </w:r>
      <w:r w:rsidR="004444E2" w:rsidRPr="002C5372">
        <w:rPr>
          <w:rFonts w:cs="Times New Roman"/>
          <w:color w:val="000000" w:themeColor="text1"/>
          <w:lang w:val="en-CA"/>
        </w:rPr>
        <w:t xml:space="preserve">there are four key dimensions of body image: cognitive, affective, perceptual, and </w:t>
      </w:r>
      <w:r w:rsidR="00737C74" w:rsidRPr="002C5372">
        <w:rPr>
          <w:rFonts w:cs="Times New Roman"/>
          <w:color w:val="000000" w:themeColor="text1"/>
          <w:lang w:val="en-CA"/>
        </w:rPr>
        <w:t>behavioral</w:t>
      </w:r>
      <w:r w:rsidR="004444E2" w:rsidRPr="002C5372">
        <w:rPr>
          <w:rFonts w:cs="Times New Roman"/>
          <w:color w:val="000000" w:themeColor="text1"/>
          <w:lang w:val="en-CA"/>
        </w:rPr>
        <w:t>. The</w:t>
      </w:r>
      <w:r w:rsidR="0098794F" w:rsidRPr="002C5372">
        <w:rPr>
          <w:rFonts w:cs="Times New Roman"/>
          <w:color w:val="000000" w:themeColor="text1"/>
          <w:lang w:val="en-CA"/>
        </w:rPr>
        <w:t xml:space="preserve"> cognitive</w:t>
      </w:r>
      <w:r w:rsidR="00A8382A" w:rsidRPr="002C5372">
        <w:rPr>
          <w:rFonts w:cs="Times New Roman"/>
          <w:color w:val="000000" w:themeColor="text1"/>
          <w:lang w:val="en-CA"/>
        </w:rPr>
        <w:t xml:space="preserve"> </w:t>
      </w:r>
      <w:r w:rsidR="00323F74" w:rsidRPr="002C5372">
        <w:rPr>
          <w:rFonts w:cs="Times New Roman"/>
          <w:color w:val="000000" w:themeColor="text1"/>
          <w:lang w:val="en-CA"/>
        </w:rPr>
        <w:t xml:space="preserve">dimension </w:t>
      </w:r>
      <w:r w:rsidR="000B69A7" w:rsidRPr="002C5372">
        <w:rPr>
          <w:rFonts w:cs="Times New Roman"/>
          <w:color w:val="000000" w:themeColor="text1"/>
          <w:lang w:val="en-CA"/>
        </w:rPr>
        <w:t>reflects</w:t>
      </w:r>
      <w:r w:rsidR="00A8382A" w:rsidRPr="002C5372">
        <w:rPr>
          <w:rFonts w:cs="Times New Roman"/>
          <w:color w:val="000000" w:themeColor="text1"/>
          <w:lang w:val="en-CA"/>
        </w:rPr>
        <w:t xml:space="preserve"> </w:t>
      </w:r>
      <w:r w:rsidR="00617A9A" w:rsidRPr="002C5372">
        <w:rPr>
          <w:rFonts w:cs="Times New Roman"/>
          <w:color w:val="000000" w:themeColor="text1"/>
          <w:lang w:val="en-CA"/>
        </w:rPr>
        <w:t xml:space="preserve">the </w:t>
      </w:r>
      <w:r w:rsidR="00AE2FEA" w:rsidRPr="002C5372">
        <w:rPr>
          <w:rFonts w:cs="Times New Roman"/>
          <w:color w:val="000000" w:themeColor="text1"/>
          <w:lang w:val="en-CA"/>
        </w:rPr>
        <w:t>way</w:t>
      </w:r>
      <w:r w:rsidR="00617A9A" w:rsidRPr="002C5372">
        <w:rPr>
          <w:rFonts w:cs="Times New Roman"/>
          <w:color w:val="000000" w:themeColor="text1"/>
          <w:lang w:val="en-CA"/>
        </w:rPr>
        <w:t xml:space="preserve"> </w:t>
      </w:r>
      <w:r w:rsidR="004038C1" w:rsidRPr="002C5372">
        <w:rPr>
          <w:rFonts w:cs="Times New Roman"/>
          <w:color w:val="000000" w:themeColor="text1"/>
          <w:lang w:val="en-CA"/>
        </w:rPr>
        <w:t>a person</w:t>
      </w:r>
      <w:r w:rsidR="00617A9A" w:rsidRPr="002C5372">
        <w:rPr>
          <w:rFonts w:cs="Times New Roman"/>
          <w:color w:val="000000" w:themeColor="text1"/>
          <w:lang w:val="en-CA"/>
        </w:rPr>
        <w:t xml:space="preserve"> regards, understands, and interprets their body. </w:t>
      </w:r>
      <w:r w:rsidR="00323F74" w:rsidRPr="002C5372">
        <w:rPr>
          <w:rFonts w:cs="Times New Roman"/>
          <w:color w:val="000000" w:themeColor="text1"/>
          <w:lang w:val="en-CA"/>
        </w:rPr>
        <w:t>The affective dimension</w:t>
      </w:r>
      <w:r w:rsidR="00AE2FEA" w:rsidRPr="002C5372">
        <w:rPr>
          <w:rFonts w:cs="Times New Roman"/>
          <w:color w:val="000000" w:themeColor="text1"/>
          <w:lang w:val="en-CA"/>
        </w:rPr>
        <w:t xml:space="preserve"> </w:t>
      </w:r>
      <w:r w:rsidR="00737C74" w:rsidRPr="002C5372">
        <w:rPr>
          <w:rFonts w:cs="Times New Roman"/>
          <w:color w:val="000000" w:themeColor="text1"/>
          <w:lang w:val="en-CA"/>
        </w:rPr>
        <w:t>reflects</w:t>
      </w:r>
      <w:r w:rsidR="004444E2" w:rsidRPr="002C5372">
        <w:rPr>
          <w:rFonts w:cs="Times New Roman"/>
          <w:color w:val="000000" w:themeColor="text1"/>
          <w:lang w:val="en-CA"/>
        </w:rPr>
        <w:t xml:space="preserve"> the feelings and emotions a person experiences when thinking about their body (e.g., anxiety, shame, guilt, pride, embarrassment, envy)</w:t>
      </w:r>
      <w:r w:rsidR="0098794F" w:rsidRPr="002C5372">
        <w:rPr>
          <w:rFonts w:cs="Times New Roman"/>
          <w:color w:val="000000" w:themeColor="text1"/>
          <w:lang w:val="en-CA"/>
        </w:rPr>
        <w:t xml:space="preserve">. </w:t>
      </w:r>
      <w:r w:rsidR="000B69A7" w:rsidRPr="002C5372">
        <w:rPr>
          <w:rFonts w:cs="Times New Roman"/>
          <w:color w:val="000000" w:themeColor="text1"/>
          <w:lang w:val="en-CA"/>
        </w:rPr>
        <w:t xml:space="preserve">The perceptual dimension reflects the mental representation a person has of their body and relates to the level of accuracy they have between their </w:t>
      </w:r>
      <w:r w:rsidR="000B69A7" w:rsidRPr="002C5372">
        <w:rPr>
          <w:rFonts w:cs="Times New Roman"/>
          <w:i/>
          <w:color w:val="000000" w:themeColor="text1"/>
          <w:lang w:val="en-CA"/>
        </w:rPr>
        <w:t xml:space="preserve">perceived </w:t>
      </w:r>
      <w:r w:rsidR="000B69A7" w:rsidRPr="002C5372">
        <w:rPr>
          <w:rFonts w:cs="Times New Roman"/>
          <w:color w:val="000000" w:themeColor="text1"/>
          <w:lang w:val="en-CA"/>
        </w:rPr>
        <w:t xml:space="preserve">and </w:t>
      </w:r>
      <w:r w:rsidR="000B69A7" w:rsidRPr="002C5372">
        <w:rPr>
          <w:rFonts w:cs="Times New Roman"/>
          <w:i/>
          <w:color w:val="000000" w:themeColor="text1"/>
          <w:lang w:val="en-CA"/>
        </w:rPr>
        <w:t xml:space="preserve">actual </w:t>
      </w:r>
      <w:r w:rsidR="000B69A7" w:rsidRPr="002C5372">
        <w:rPr>
          <w:rFonts w:cs="Times New Roman"/>
          <w:color w:val="000000" w:themeColor="text1"/>
          <w:lang w:val="en-CA"/>
        </w:rPr>
        <w:t xml:space="preserve">body. </w:t>
      </w:r>
      <w:r w:rsidR="001B2CFE" w:rsidRPr="002C5372">
        <w:rPr>
          <w:rFonts w:cs="Times New Roman"/>
          <w:color w:val="000000" w:themeColor="text1"/>
          <w:lang w:val="en-CA"/>
        </w:rPr>
        <w:t xml:space="preserve">The </w:t>
      </w:r>
      <w:r w:rsidR="00737C74" w:rsidRPr="002C5372">
        <w:rPr>
          <w:rFonts w:cs="Times New Roman"/>
          <w:color w:val="000000" w:themeColor="text1"/>
          <w:lang w:val="en-CA"/>
        </w:rPr>
        <w:t>behavioral</w:t>
      </w:r>
      <w:r w:rsidR="00B45A3D" w:rsidRPr="002C5372">
        <w:rPr>
          <w:rFonts w:cs="Times New Roman"/>
          <w:color w:val="000000" w:themeColor="text1"/>
          <w:lang w:val="en-CA"/>
        </w:rPr>
        <w:t xml:space="preserve"> </w:t>
      </w:r>
      <w:r w:rsidR="001B2CFE" w:rsidRPr="002C5372">
        <w:rPr>
          <w:rFonts w:cs="Times New Roman"/>
          <w:color w:val="000000" w:themeColor="text1"/>
          <w:lang w:val="en-CA"/>
        </w:rPr>
        <w:t xml:space="preserve">dimension </w:t>
      </w:r>
      <w:r w:rsidR="00A23791" w:rsidRPr="002C5372">
        <w:rPr>
          <w:rFonts w:cs="Times New Roman"/>
          <w:color w:val="000000" w:themeColor="text1"/>
          <w:lang w:val="en-CA"/>
        </w:rPr>
        <w:t xml:space="preserve">reflects the </w:t>
      </w:r>
      <w:r w:rsidR="004038C1" w:rsidRPr="002C5372">
        <w:rPr>
          <w:rFonts w:cs="Times New Roman"/>
          <w:color w:val="000000" w:themeColor="text1"/>
          <w:lang w:val="en-CA"/>
        </w:rPr>
        <w:t xml:space="preserve">choices and actions a person takes based on the perceptions, feelings, thoughts, and </w:t>
      </w:r>
      <w:r w:rsidR="00737C74" w:rsidRPr="002C5372">
        <w:rPr>
          <w:rFonts w:cs="Times New Roman"/>
          <w:color w:val="000000" w:themeColor="text1"/>
          <w:lang w:val="en-CA"/>
        </w:rPr>
        <w:t>cognitions</w:t>
      </w:r>
      <w:r w:rsidR="004038C1" w:rsidRPr="002C5372">
        <w:rPr>
          <w:rFonts w:cs="Times New Roman"/>
          <w:color w:val="000000" w:themeColor="text1"/>
          <w:lang w:val="en-CA"/>
        </w:rPr>
        <w:t xml:space="preserve"> they have about</w:t>
      </w:r>
      <w:r w:rsidR="00FE6E4F" w:rsidRPr="002C5372">
        <w:rPr>
          <w:rFonts w:cs="Times New Roman"/>
          <w:color w:val="000000" w:themeColor="text1"/>
          <w:lang w:val="en-CA"/>
        </w:rPr>
        <w:t xml:space="preserve"> their body</w:t>
      </w:r>
      <w:r w:rsidR="004038C1" w:rsidRPr="002C5372">
        <w:rPr>
          <w:rFonts w:cs="Times New Roman"/>
          <w:color w:val="000000" w:themeColor="text1"/>
          <w:lang w:val="en-CA"/>
        </w:rPr>
        <w:t xml:space="preserve"> (e.g., avoiding situations, </w:t>
      </w:r>
      <w:r w:rsidR="00737C74" w:rsidRPr="002C5372">
        <w:rPr>
          <w:rFonts w:cs="Times New Roman"/>
          <w:color w:val="000000" w:themeColor="text1"/>
          <w:lang w:val="en-CA"/>
        </w:rPr>
        <w:t>wearing</w:t>
      </w:r>
      <w:r w:rsidR="004038C1" w:rsidRPr="002C5372">
        <w:rPr>
          <w:rFonts w:cs="Times New Roman"/>
          <w:color w:val="000000" w:themeColor="text1"/>
          <w:lang w:val="en-CA"/>
        </w:rPr>
        <w:t xml:space="preserve"> loose-fitting clothing, engaging in physical activity, dieting)</w:t>
      </w:r>
      <w:r w:rsidR="001B2CFE" w:rsidRPr="002C5372">
        <w:rPr>
          <w:rFonts w:cs="Times New Roman"/>
          <w:color w:val="000000" w:themeColor="text1"/>
          <w:lang w:val="en-CA"/>
        </w:rPr>
        <w:t xml:space="preserve">. </w:t>
      </w:r>
    </w:p>
    <w:p w14:paraId="078D2EA6" w14:textId="43CB9875" w:rsidR="0079501C" w:rsidRPr="002C5372" w:rsidRDefault="003F1754" w:rsidP="00E36A8A">
      <w:pPr>
        <w:widowControl w:val="0"/>
        <w:autoSpaceDE w:val="0"/>
        <w:autoSpaceDN w:val="0"/>
        <w:adjustRightInd w:val="0"/>
        <w:ind w:firstLine="720"/>
        <w:rPr>
          <w:rFonts w:cs="Times New Roman"/>
          <w:color w:val="000000" w:themeColor="text1"/>
          <w:lang w:val="en-CA"/>
        </w:rPr>
      </w:pPr>
      <w:r w:rsidRPr="002C5372">
        <w:rPr>
          <w:rFonts w:cs="Times New Roman"/>
          <w:color w:val="000000" w:themeColor="text1"/>
          <w:lang w:val="en-CA"/>
        </w:rPr>
        <w:t>A</w:t>
      </w:r>
      <w:r w:rsidR="00931A1B" w:rsidRPr="002C5372">
        <w:rPr>
          <w:rFonts w:cs="Times New Roman"/>
          <w:iCs/>
          <w:color w:val="000000" w:themeColor="text1"/>
          <w:lang w:val="en-CA"/>
        </w:rPr>
        <w:t xml:space="preserve"> multitude of</w:t>
      </w:r>
      <w:r w:rsidR="00ED0DD5" w:rsidRPr="002C5372">
        <w:rPr>
          <w:rFonts w:cs="Times New Roman"/>
          <w:iCs/>
          <w:color w:val="000000" w:themeColor="text1"/>
          <w:lang w:val="en-CA"/>
        </w:rPr>
        <w:t xml:space="preserve"> </w:t>
      </w:r>
      <w:r w:rsidR="00036136" w:rsidRPr="002C5372">
        <w:rPr>
          <w:rFonts w:cs="Times New Roman"/>
          <w:iCs/>
          <w:color w:val="000000" w:themeColor="text1"/>
          <w:lang w:val="en-CA"/>
        </w:rPr>
        <w:t xml:space="preserve">measures </w:t>
      </w:r>
      <w:r w:rsidR="00CB12F7" w:rsidRPr="002C5372">
        <w:rPr>
          <w:rFonts w:cs="Times New Roman"/>
          <w:iCs/>
          <w:color w:val="000000" w:themeColor="text1"/>
          <w:lang w:val="en-CA"/>
        </w:rPr>
        <w:t>have been used when investigating body image</w:t>
      </w:r>
      <w:r w:rsidR="00ED0DD5" w:rsidRPr="002C5372">
        <w:rPr>
          <w:rFonts w:cs="Times New Roman"/>
          <w:iCs/>
          <w:color w:val="000000" w:themeColor="text1"/>
          <w:lang w:val="en-CA"/>
        </w:rPr>
        <w:t xml:space="preserve"> in </w:t>
      </w:r>
      <w:r w:rsidR="00705163" w:rsidRPr="002C5372">
        <w:rPr>
          <w:rFonts w:cs="Times New Roman"/>
          <w:iCs/>
          <w:color w:val="000000" w:themeColor="text1"/>
          <w:lang w:val="en-CA"/>
        </w:rPr>
        <w:t xml:space="preserve">women </w:t>
      </w:r>
      <w:r w:rsidR="003670FA" w:rsidRPr="002C5372">
        <w:rPr>
          <w:rFonts w:cs="Times New Roman"/>
          <w:iCs/>
          <w:color w:val="000000" w:themeColor="text1"/>
          <w:lang w:val="en-CA"/>
        </w:rPr>
        <w:t>with cancer</w:t>
      </w:r>
      <w:r w:rsidR="007E17C6" w:rsidRPr="002C5372">
        <w:rPr>
          <w:rFonts w:cs="Times New Roman"/>
          <w:iCs/>
          <w:color w:val="000000" w:themeColor="text1"/>
          <w:lang w:val="en-CA"/>
        </w:rPr>
        <w:t>.</w:t>
      </w:r>
      <w:r w:rsidR="00221FAA" w:rsidRPr="002C5372">
        <w:rPr>
          <w:rFonts w:cs="Times New Roman"/>
          <w:iCs/>
          <w:color w:val="000000" w:themeColor="text1"/>
          <w:lang w:val="en-CA"/>
        </w:rPr>
        <w:fldChar w:fldCharType="begin">
          <w:fldData xml:space="preserve">PEVuZE5vdGU+PENpdGU+PEF1dGhvcj5QYXRlcnNvbjwvQXV0aG9yPjxZZWFyPjIwMTY8L1llYXI+
PFJlY051bT40NzM8L1JlY051bT48RGlzcGxheVRleHQ+PHN0eWxlIGZhY2U9InN1cGVyc2NyaXB0
Ij4oMTYsIDE3KTwvc3R5bGU+PC9EaXNwbGF5VGV4dD48cmVjb3JkPjxyZWMtbnVtYmVyPjQ3Mzwv
cmVjLW51bWJlcj48Zm9yZWlnbi1rZXlzPjxrZXkgYXBwPSJFTiIgZGItaWQ9ImV0ejIycjJlbXNy
MHdhZTk1dnNwcDJ2dHc5NWQ5d3Bmd2F0eCIgdGltZXN0YW1wPSIxNjA1OTA1NDQyIj40NzM8L2tl
eT48L2ZvcmVpZ24ta2V5cz48cmVmLXR5cGUgbmFtZT0iSm91cm5hbCBBcnRpY2xlIj4xNzwvcmVm
LXR5cGU+PGNvbnRyaWJ1dG9ycz48YXV0aG9ycz48YXV0aG9yPlBhdGVyc29uLCBDYXJseTwvYXV0
aG9yPjxhdXRob3I+TGVuZ2FjaGVyLCBDZWNpbGUgQTwvYXV0aG9yPjxhdXRob3I+RG9ub3Zhbiwg
S3Jpc3RpbmUgQTwvYXV0aG9yPjxhdXRob3I+S2lwLCBLZXZpbiBFPC9hdXRob3I+PGF1dGhvcj5U
b2Z0aGFnZW4sIENpbmR5IFM8L2F1dGhvcj48L2F1dGhvcnM+PC9jb250cmlidXRvcnM+PHRpdGxl
cz48dGl0bGU+Qm9keSBpbWFnZSBpbiB5b3VuZ2VyIGJyZWFzdCBjYW5jZXIgc3Vydml2b3JzOiBh
IHN5c3RlbWF0aWMgcmV2aWV3PC90aXRsZT48c2Vjb25kYXJ5LXRpdGxlPkNhbmNlciBudXJzaW5n
PC9zZWNvbmRhcnktdGl0bGU+PC90aXRsZXM+PHBlcmlvZGljYWw+PGZ1bGwtdGl0bGU+Q2FuY2Vy
IG51cnNpbmc8L2Z1bGwtdGl0bGU+PGFiYnItMT5DYW5jZXIgTnVyczwvYWJici0xPjwvcGVyaW9k
aWNhbD48cGFnZXM+RTM5PC9wYWdlcz48dm9sdW1lPjM5PC92b2x1bWU+PG51bWJlcj4xPC9udW1i
ZXI+PGRhdGVzPjx5ZWFyPjIwMTY8L3llYXI+PC9kYXRlcz48dXJscz48L3VybHM+PC9yZWNvcmQ+
PC9DaXRlPjxDaXRlPjxBdXRob3I+RGF2aXM8L0F1dGhvcj48WWVhcj4yMDIwPC9ZZWFyPjxSZWNO
dW0+NTwvUmVjTnVtPjxyZWNvcmQ+PHJlYy1udW1iZXI+NTwvcmVjLW51bWJlcj48Zm9yZWlnbi1r
ZXlzPjxrZXkgYXBwPSJFTiIgZGItaWQ9ImV0ejIycjJlbXNyMHdhZTk1dnNwcDJ2dHc5NWQ5d3Bm
d2F0eCIgdGltZXN0YW1wPSIxNTkyNTA3NDM2Ij41PC9rZXk+PC9mb3JlaWduLWtleXM+PHJlZi10
eXBlIG5hbWU9IkpvdXJuYWwgQXJ0aWNsZSI+MTc8L3JlZi10eXBlPjxjb250cmlidXRvcnM+PGF1
dGhvcnM+PGF1dGhvcj5EYXZpcywgQ2FpdGxpbjwvYXV0aG9yPjxhdXRob3I+VGFtaSwgUGVycmlu
ZTwvYXV0aG9yPjxhdXRob3I+UmFtc2F5LCBEaWFuZTwvYXV0aG9yPjxhdXRob3I+TWVsYW5zb24s
IEx5ZGlhPC9hdXRob3I+PGF1dGhvcj5NYWNMZWFuLCBMZWFoPC9hdXRob3I+PGF1dGhvcj5OZXJz
ZXNpYW4sIFNhcmFoPC9hdXRob3I+PGF1dGhvcj5SYW1qZWVzaW5naCwgUmF2aTwvYXV0aG9yPjwv
YXV0aG9ycz48L2NvbnRyaWJ1dG9ycz48dGl0bGVzPjx0aXRsZT5Cb2R5IGltYWdlIGluIG9sZGVy
IGJyZWFzdCBjYW5jZXIgc3Vydml2b3JzOiBBIHN5c3RlbWF0aWMgcmV2aWV3PC90aXRsZT48c2Vj
b25kYXJ5LXRpdGxlPlBzeWNoby1vbmNvbG9neTwvc2Vjb25kYXJ5LXRpdGxlPjxhbHQtdGl0bGU+
UHN5Y2hvb25jb2xvZ3k8L2FsdC10aXRsZT48L3RpdGxlcz48YWx0LXBlcmlvZGljYWw+PGZ1bGwt
dGl0bGU+UHN5Y2hvLW9uY29sb2d5PC9mdWxsLXRpdGxlPjxhYmJyLTE+UHN5Y2hvb25jb2xvZ3k8
L2FiYnItMT48L2FsdC1wZXJpb2RpY2FsPjxudW1iZXI+Y3BzLCA5MjE0NTI0PC9udW1iZXI+PGRh
dGVzPjx5ZWFyPjIwMjA8L3llYXI+PHB1Yi1kYXRlcz48ZGF0ZT4yMDIwPC9kYXRlPjwvcHViLWRh
dGVzPjwvZGF0ZXM+PGlzYm4+MTA5OS0xNjExPC9pc2JuPjx1cmxzPjxyZWxhdGVkLXVybHM+PHVy
bD5odHRwOi8vb3ZpZHNwLm92aWQuY29tL292aWR3ZWIuY2dpP1Q9SlMmYW1wO1BBR0U9cmVmZXJl
bmNlJmFtcDtEPW1lZHAmYW1wO05FV1M9TiZhbXA7QU49MzIwNDgzNzM8L3VybD48L3JlbGF0ZWQt
dXJscz48L3VybHM+PGVsZWN0cm9uaWMtcmVzb3VyY2UtbnVtPjEwLjEwMDIvcG9uLjUzNTk8L2Vs
ZWN0cm9uaWMtcmVzb3VyY2UtbnVtPjwvcmVjb3JkPjwvQ2l0ZT48L0VuZE5vdGU+
</w:fldData>
        </w:fldChar>
      </w:r>
      <w:r w:rsidR="00221FAA" w:rsidRPr="002C5372">
        <w:rPr>
          <w:rFonts w:cs="Times New Roman"/>
          <w:iCs/>
          <w:color w:val="000000" w:themeColor="text1"/>
          <w:lang w:val="en-CA"/>
        </w:rPr>
        <w:instrText xml:space="preserve"> ADDIN EN.CITE </w:instrText>
      </w:r>
      <w:r w:rsidR="00221FAA" w:rsidRPr="002C5372">
        <w:rPr>
          <w:rFonts w:cs="Times New Roman"/>
          <w:iCs/>
          <w:color w:val="000000" w:themeColor="text1"/>
          <w:lang w:val="en-CA"/>
        </w:rPr>
        <w:fldChar w:fldCharType="begin">
          <w:fldData xml:space="preserve">PEVuZE5vdGU+PENpdGU+PEF1dGhvcj5QYXRlcnNvbjwvQXV0aG9yPjxZZWFyPjIwMTY8L1llYXI+
PFJlY051bT40NzM8L1JlY051bT48RGlzcGxheVRleHQ+PHN0eWxlIGZhY2U9InN1cGVyc2NyaXB0
Ij4oMTYsIDE3KTwvc3R5bGU+PC9EaXNwbGF5VGV4dD48cmVjb3JkPjxyZWMtbnVtYmVyPjQ3Mzwv
cmVjLW51bWJlcj48Zm9yZWlnbi1rZXlzPjxrZXkgYXBwPSJFTiIgZGItaWQ9ImV0ejIycjJlbXNy
MHdhZTk1dnNwcDJ2dHc5NWQ5d3Bmd2F0eCIgdGltZXN0YW1wPSIxNjA1OTA1NDQyIj40NzM8L2tl
eT48L2ZvcmVpZ24ta2V5cz48cmVmLXR5cGUgbmFtZT0iSm91cm5hbCBBcnRpY2xlIj4xNzwvcmVm
LXR5cGU+PGNvbnRyaWJ1dG9ycz48YXV0aG9ycz48YXV0aG9yPlBhdGVyc29uLCBDYXJseTwvYXV0
aG9yPjxhdXRob3I+TGVuZ2FjaGVyLCBDZWNpbGUgQTwvYXV0aG9yPjxhdXRob3I+RG9ub3Zhbiwg
S3Jpc3RpbmUgQTwvYXV0aG9yPjxhdXRob3I+S2lwLCBLZXZpbiBFPC9hdXRob3I+PGF1dGhvcj5U
b2Z0aGFnZW4sIENpbmR5IFM8L2F1dGhvcj48L2F1dGhvcnM+PC9jb250cmlidXRvcnM+PHRpdGxl
cz48dGl0bGU+Qm9keSBpbWFnZSBpbiB5b3VuZ2VyIGJyZWFzdCBjYW5jZXIgc3Vydml2b3JzOiBh
IHN5c3RlbWF0aWMgcmV2aWV3PC90aXRsZT48c2Vjb25kYXJ5LXRpdGxlPkNhbmNlciBudXJzaW5n
PC9zZWNvbmRhcnktdGl0bGU+PC90aXRsZXM+PHBlcmlvZGljYWw+PGZ1bGwtdGl0bGU+Q2FuY2Vy
IG51cnNpbmc8L2Z1bGwtdGl0bGU+PGFiYnItMT5DYW5jZXIgTnVyczwvYWJici0xPjwvcGVyaW9k
aWNhbD48cGFnZXM+RTM5PC9wYWdlcz48dm9sdW1lPjM5PC92b2x1bWU+PG51bWJlcj4xPC9udW1i
ZXI+PGRhdGVzPjx5ZWFyPjIwMTY8L3llYXI+PC9kYXRlcz48dXJscz48L3VybHM+PC9yZWNvcmQ+
PC9DaXRlPjxDaXRlPjxBdXRob3I+RGF2aXM8L0F1dGhvcj48WWVhcj4yMDIwPC9ZZWFyPjxSZWNO
dW0+NTwvUmVjTnVtPjxyZWNvcmQ+PHJlYy1udW1iZXI+NTwvcmVjLW51bWJlcj48Zm9yZWlnbi1r
ZXlzPjxrZXkgYXBwPSJFTiIgZGItaWQ9ImV0ejIycjJlbXNyMHdhZTk1dnNwcDJ2dHc5NWQ5d3Bm
d2F0eCIgdGltZXN0YW1wPSIxNTkyNTA3NDM2Ij41PC9rZXk+PC9mb3JlaWduLWtleXM+PHJlZi10
eXBlIG5hbWU9IkpvdXJuYWwgQXJ0aWNsZSI+MTc8L3JlZi10eXBlPjxjb250cmlidXRvcnM+PGF1
dGhvcnM+PGF1dGhvcj5EYXZpcywgQ2FpdGxpbjwvYXV0aG9yPjxhdXRob3I+VGFtaSwgUGVycmlu
ZTwvYXV0aG9yPjxhdXRob3I+UmFtc2F5LCBEaWFuZTwvYXV0aG9yPjxhdXRob3I+TWVsYW5zb24s
IEx5ZGlhPC9hdXRob3I+PGF1dGhvcj5NYWNMZWFuLCBMZWFoPC9hdXRob3I+PGF1dGhvcj5OZXJz
ZXNpYW4sIFNhcmFoPC9hdXRob3I+PGF1dGhvcj5SYW1qZWVzaW5naCwgUmF2aTwvYXV0aG9yPjwv
YXV0aG9ycz48L2NvbnRyaWJ1dG9ycz48dGl0bGVzPjx0aXRsZT5Cb2R5IGltYWdlIGluIG9sZGVy
IGJyZWFzdCBjYW5jZXIgc3Vydml2b3JzOiBBIHN5c3RlbWF0aWMgcmV2aWV3PC90aXRsZT48c2Vj
b25kYXJ5LXRpdGxlPlBzeWNoby1vbmNvbG9neTwvc2Vjb25kYXJ5LXRpdGxlPjxhbHQtdGl0bGU+
UHN5Y2hvb25jb2xvZ3k8L2FsdC10aXRsZT48L3RpdGxlcz48YWx0LXBlcmlvZGljYWw+PGZ1bGwt
dGl0bGU+UHN5Y2hvLW9uY29sb2d5PC9mdWxsLXRpdGxlPjxhYmJyLTE+UHN5Y2hvb25jb2xvZ3k8
L2FiYnItMT48L2FsdC1wZXJpb2RpY2FsPjxudW1iZXI+Y3BzLCA5MjE0NTI0PC9udW1iZXI+PGRh
dGVzPjx5ZWFyPjIwMjA8L3llYXI+PHB1Yi1kYXRlcz48ZGF0ZT4yMDIwPC9kYXRlPjwvcHViLWRh
dGVzPjwvZGF0ZXM+PGlzYm4+MTA5OS0xNjExPC9pc2JuPjx1cmxzPjxyZWxhdGVkLXVybHM+PHVy
bD5odHRwOi8vb3ZpZHNwLm92aWQuY29tL292aWR3ZWIuY2dpP1Q9SlMmYW1wO1BBR0U9cmVmZXJl
bmNlJmFtcDtEPW1lZHAmYW1wO05FV1M9TiZhbXA7QU49MzIwNDgzNzM8L3VybD48L3JlbGF0ZWQt
dXJscz48L3VybHM+PGVsZWN0cm9uaWMtcmVzb3VyY2UtbnVtPjEwLjEwMDIvcG9uLjUzNTk8L2Vs
ZWN0cm9uaWMtcmVzb3VyY2UtbnVtPjwvcmVjb3JkPjwvQ2l0ZT48L0VuZE5vdGU+
</w:fldData>
        </w:fldChar>
      </w:r>
      <w:r w:rsidR="00221FAA" w:rsidRPr="002C5372">
        <w:rPr>
          <w:rFonts w:cs="Times New Roman"/>
          <w:iCs/>
          <w:color w:val="000000" w:themeColor="text1"/>
          <w:lang w:val="en-CA"/>
        </w:rPr>
        <w:instrText xml:space="preserve"> ADDIN EN.CITE.DATA </w:instrText>
      </w:r>
      <w:r w:rsidR="00221FAA" w:rsidRPr="002C5372">
        <w:rPr>
          <w:rFonts w:cs="Times New Roman"/>
          <w:iCs/>
          <w:color w:val="000000" w:themeColor="text1"/>
          <w:lang w:val="en-CA"/>
        </w:rPr>
      </w:r>
      <w:r w:rsidR="00221FAA" w:rsidRPr="002C5372">
        <w:rPr>
          <w:rFonts w:cs="Times New Roman"/>
          <w:iCs/>
          <w:color w:val="000000" w:themeColor="text1"/>
          <w:lang w:val="en-CA"/>
        </w:rPr>
        <w:fldChar w:fldCharType="end"/>
      </w:r>
      <w:r w:rsidR="00221FAA" w:rsidRPr="002C5372">
        <w:rPr>
          <w:rFonts w:cs="Times New Roman"/>
          <w:iCs/>
          <w:color w:val="000000" w:themeColor="text1"/>
          <w:lang w:val="en-CA"/>
        </w:rPr>
      </w:r>
      <w:r w:rsidR="00221FAA" w:rsidRPr="002C5372">
        <w:rPr>
          <w:rFonts w:cs="Times New Roman"/>
          <w:iCs/>
          <w:color w:val="000000" w:themeColor="text1"/>
          <w:lang w:val="en-CA"/>
        </w:rPr>
        <w:fldChar w:fldCharType="separate"/>
      </w:r>
      <w:r w:rsidR="00221FAA" w:rsidRPr="002C5372">
        <w:rPr>
          <w:rFonts w:cs="Times New Roman"/>
          <w:iCs/>
          <w:noProof/>
          <w:color w:val="000000" w:themeColor="text1"/>
          <w:vertAlign w:val="superscript"/>
          <w:lang w:val="en-CA"/>
        </w:rPr>
        <w:t>(16, 17)</w:t>
      </w:r>
      <w:r w:rsidR="00221FAA" w:rsidRPr="002C5372">
        <w:rPr>
          <w:rFonts w:cs="Times New Roman"/>
          <w:iCs/>
          <w:color w:val="000000" w:themeColor="text1"/>
          <w:lang w:val="en-CA"/>
        </w:rPr>
        <w:fldChar w:fldCharType="end"/>
      </w:r>
      <w:r w:rsidR="00ED0DD5" w:rsidRPr="002C5372">
        <w:rPr>
          <w:rFonts w:cs="Times New Roman"/>
          <w:iCs/>
          <w:color w:val="000000" w:themeColor="text1"/>
          <w:lang w:val="en-CA"/>
        </w:rPr>
        <w:t xml:space="preserve"> </w:t>
      </w:r>
      <w:r w:rsidR="00CB12F7" w:rsidRPr="002C5372">
        <w:rPr>
          <w:rFonts w:cs="Times New Roman"/>
          <w:iCs/>
          <w:color w:val="000000" w:themeColor="text1"/>
          <w:lang w:val="en-CA"/>
        </w:rPr>
        <w:t>Generally, body image has been assessed by self-report from either a unidimensional or multidimensional perspective.</w:t>
      </w:r>
      <w:r w:rsidR="002A443A" w:rsidRPr="002C5372">
        <w:rPr>
          <w:rFonts w:cs="Times New Roman"/>
          <w:color w:val="000000" w:themeColor="text1"/>
          <w:lang w:val="en-CA"/>
        </w:rPr>
        <w:t xml:space="preserve"> </w:t>
      </w:r>
      <w:r w:rsidR="00B174DC" w:rsidRPr="002C5372">
        <w:rPr>
          <w:rFonts w:cs="Times New Roman"/>
          <w:color w:val="000000" w:themeColor="text1"/>
          <w:lang w:val="en-CA"/>
        </w:rPr>
        <w:t>Self-report measures make sense as women’s body image experiences are influenced by their personal understand</w:t>
      </w:r>
      <w:r w:rsidR="00A87150" w:rsidRPr="002C5372">
        <w:rPr>
          <w:rFonts w:cs="Times New Roman"/>
          <w:color w:val="000000" w:themeColor="text1"/>
          <w:lang w:val="en-CA"/>
        </w:rPr>
        <w:t>ing</w:t>
      </w:r>
      <w:r w:rsidR="00B174DC" w:rsidRPr="002C5372">
        <w:rPr>
          <w:rFonts w:cs="Times New Roman"/>
          <w:color w:val="000000" w:themeColor="text1"/>
          <w:lang w:val="en-CA"/>
        </w:rPr>
        <w:t xml:space="preserve"> and subjective experiences. However,</w:t>
      </w:r>
      <w:r w:rsidR="000125F5" w:rsidRPr="002C5372">
        <w:rPr>
          <w:rFonts w:cs="Times New Roman"/>
          <w:color w:val="000000" w:themeColor="text1"/>
          <w:lang w:val="en-CA"/>
        </w:rPr>
        <w:t xml:space="preserve"> </w:t>
      </w:r>
      <w:r w:rsidRPr="00FA5712">
        <w:rPr>
          <w:rFonts w:cs="Times New Roman"/>
          <w:bCs/>
          <w:color w:val="000000" w:themeColor="text1"/>
          <w:lang w:val="en-CA"/>
        </w:rPr>
        <w:t xml:space="preserve">several of the measures used were developed with a focus on a specific dimension of body image, such as the </w:t>
      </w:r>
      <w:r w:rsidR="001502E4" w:rsidRPr="00FA5712">
        <w:rPr>
          <w:rFonts w:eastAsia="Calibri" w:cs="Times New Roman"/>
          <w:bCs/>
          <w:color w:val="000000" w:themeColor="text1"/>
        </w:rPr>
        <w:t>Body Satisfaction Scale (BSS)</w:t>
      </w:r>
      <w:r w:rsidR="00A87150" w:rsidRPr="00FA5712">
        <w:rPr>
          <w:rFonts w:cs="Times New Roman"/>
          <w:bCs/>
          <w:color w:val="000000" w:themeColor="text1"/>
          <w:lang w:val="en-CA"/>
        </w:rPr>
        <w:fldChar w:fldCharType="begin"/>
      </w:r>
      <w:r w:rsidR="00A87150" w:rsidRPr="00FA5712">
        <w:rPr>
          <w:rFonts w:cs="Times New Roman"/>
          <w:bCs/>
          <w:color w:val="000000" w:themeColor="text1"/>
          <w:lang w:val="en-CA"/>
        </w:rPr>
        <w:instrText xml:space="preserve"> ADDIN EN.CITE &lt;EndNote&gt;&lt;Cite&gt;&lt;Author&gt;Slade&lt;/Author&gt;&lt;Year&gt;1990&lt;/Year&gt;&lt;RecNum&gt;317&lt;/RecNum&gt;&lt;DisplayText&gt;&lt;style face="superscript"&gt;(18)&lt;/style&gt;&lt;/DisplayText&gt;&lt;record&gt;&lt;rec-number&gt;317&lt;/rec-number&gt;&lt;foreign-keys&gt;&lt;key app="EN" db-id="etz22r2emsr0wae95vspp2vtw95d9wpfwatx" timestamp="1592510363"&gt;317&lt;/key&gt;&lt;/foreign-keys&gt;&lt;ref-type name="Journal Article"&gt;17&lt;/ref-type&gt;&lt;contributors&gt;&lt;authors&gt;&lt;author&gt;Slade, Peter D&lt;/author&gt;&lt;author&gt;Dewey, Michael E&lt;/author&gt;&lt;author&gt;Newton, Tim&lt;/author&gt;&lt;author&gt;Brodie, David&lt;/author&gt;&lt;author&gt;Kiemle, Gundi&lt;/author&gt;&lt;/authors&gt;&lt;/contributors&gt;&lt;titles&gt;&lt;title&gt;Development and preliminary validation of the Body Satisfaction Scale (BSS)&lt;/title&gt;&lt;secondary-title&gt;Psychol Health&lt;/secondary-title&gt;&lt;/titles&gt;&lt;periodical&gt;&lt;full-title&gt;Psychology &amp;amp; health&lt;/full-title&gt;&lt;abbr-1&gt;Psychol Health&lt;/abbr-1&gt;&lt;/periodical&gt;&lt;pages&gt;213-220&lt;/pages&gt;&lt;volume&gt;4&lt;/volume&gt;&lt;number&gt;3&lt;/number&gt;&lt;dates&gt;&lt;year&gt;1990&lt;/year&gt;&lt;/dates&gt;&lt;isbn&gt;0887-0446&lt;/isbn&gt;&lt;urls&gt;&lt;/urls&gt;&lt;/record&gt;&lt;/Cite&gt;&lt;/EndNote&gt;</w:instrText>
      </w:r>
      <w:r w:rsidR="00A87150" w:rsidRPr="00FA5712">
        <w:rPr>
          <w:rFonts w:cs="Times New Roman"/>
          <w:bCs/>
          <w:color w:val="000000" w:themeColor="text1"/>
          <w:lang w:val="en-CA"/>
        </w:rPr>
        <w:fldChar w:fldCharType="separate"/>
      </w:r>
      <w:r w:rsidR="00A87150" w:rsidRPr="00FA5712">
        <w:rPr>
          <w:rFonts w:cs="Times New Roman"/>
          <w:bCs/>
          <w:noProof/>
          <w:color w:val="000000" w:themeColor="text1"/>
          <w:vertAlign w:val="superscript"/>
          <w:lang w:val="en-CA"/>
        </w:rPr>
        <w:t>(18)</w:t>
      </w:r>
      <w:r w:rsidR="00A87150" w:rsidRPr="00FA5712">
        <w:rPr>
          <w:rFonts w:cs="Times New Roman"/>
          <w:bCs/>
          <w:color w:val="000000" w:themeColor="text1"/>
          <w:lang w:val="en-CA"/>
        </w:rPr>
        <w:fldChar w:fldCharType="end"/>
      </w:r>
      <w:r w:rsidRPr="00FA5712">
        <w:rPr>
          <w:rFonts w:cs="Times New Roman"/>
          <w:bCs/>
          <w:color w:val="000000" w:themeColor="text1"/>
          <w:lang w:val="en-CA"/>
        </w:rPr>
        <w:t xml:space="preserve"> which assesses the affective dimension of body image.</w:t>
      </w:r>
      <w:r w:rsidR="0079501C" w:rsidRPr="00FA5712">
        <w:rPr>
          <w:rFonts w:cs="Times New Roman"/>
          <w:bCs/>
          <w:color w:val="000000" w:themeColor="text1"/>
          <w:lang w:val="en-CA"/>
        </w:rPr>
        <w:t xml:space="preserve"> </w:t>
      </w:r>
      <w:r w:rsidR="006024FF" w:rsidRPr="00FA5712">
        <w:rPr>
          <w:rFonts w:cs="Times New Roman"/>
          <w:bCs/>
          <w:color w:val="000000" w:themeColor="text1"/>
          <w:lang w:val="en-CA"/>
        </w:rPr>
        <w:t>Nevertheless, there are measures that focus on several dimensions of body image</w:t>
      </w:r>
      <w:r w:rsidR="000B4D63" w:rsidRPr="00FA5712">
        <w:rPr>
          <w:rFonts w:cs="Times New Roman"/>
          <w:bCs/>
          <w:color w:val="000000" w:themeColor="text1"/>
          <w:lang w:val="en-CA"/>
        </w:rPr>
        <w:t xml:space="preserve">, such as </w:t>
      </w:r>
      <w:r w:rsidR="006024FF" w:rsidRPr="00FA5712">
        <w:rPr>
          <w:rFonts w:cs="Times New Roman"/>
          <w:bCs/>
          <w:color w:val="000000" w:themeColor="text1"/>
          <w:lang w:val="en-CA"/>
        </w:rPr>
        <w:t>t</w:t>
      </w:r>
      <w:r w:rsidR="0079501C" w:rsidRPr="00FA5712">
        <w:rPr>
          <w:rFonts w:cs="Times New Roman"/>
          <w:bCs/>
          <w:color w:val="000000" w:themeColor="text1"/>
          <w:lang w:val="en-CA"/>
        </w:rPr>
        <w:t xml:space="preserve">he </w:t>
      </w:r>
      <w:r w:rsidR="001502E4" w:rsidRPr="00FA5712">
        <w:rPr>
          <w:rFonts w:cs="Times New Roman"/>
          <w:bCs/>
          <w:color w:val="000000" w:themeColor="text1"/>
          <w:lang w:val="en-CA"/>
        </w:rPr>
        <w:t>Body Image After Breast Cancer Questionnaire (BIBCQ)</w:t>
      </w:r>
      <w:r w:rsidR="006024FF" w:rsidRPr="00FA5712">
        <w:rPr>
          <w:rFonts w:cs="Times New Roman"/>
          <w:bCs/>
          <w:color w:val="000000" w:themeColor="text1"/>
          <w:lang w:val="en-CA"/>
        </w:rPr>
        <w:t>.</w:t>
      </w:r>
      <w:r w:rsidR="000B4D63" w:rsidRPr="00FA5712">
        <w:rPr>
          <w:rFonts w:eastAsia="Calibri" w:cs="Times New Roman"/>
          <w:bCs/>
          <w:noProof/>
          <w:color w:val="000000" w:themeColor="text1"/>
        </w:rPr>
        <w:fldChar w:fldCharType="begin"/>
      </w:r>
      <w:r w:rsidR="000B4D63" w:rsidRPr="00FA5712">
        <w:rPr>
          <w:rFonts w:eastAsia="Calibri" w:cs="Times New Roman"/>
          <w:bCs/>
          <w:noProof/>
          <w:color w:val="000000" w:themeColor="text1"/>
        </w:rPr>
        <w:instrText xml:space="preserve"> ADDIN EN.CITE &lt;EndNote&gt;&lt;Cite&gt;&lt;Author&gt;Baxter&lt;/Author&gt;&lt;Year&gt;2006&lt;/Year&gt;&lt;RecNum&gt;256&lt;/RecNum&gt;&lt;DisplayText&gt;&lt;style face="superscript"&gt;(19)&lt;/style&gt;&lt;/DisplayText&gt;&lt;record&gt;&lt;rec-number&gt;256&lt;/rec-number&gt;&lt;foreign-keys&gt;&lt;key app="EN" db-id="etz22r2emsr0wae95vspp2vtw95d9wpfwatx" timestamp="1592507890"&gt;256&lt;/key&gt;&lt;/foreign-keys&gt;&lt;ref-type name="Journal Article"&gt;17&lt;/ref-type&gt;&lt;contributors&gt;&lt;authors&gt;&lt;author&gt;Baxter, Nancy N&lt;/author&gt;&lt;author&gt;Goodwin, Pamela J&lt;/author&gt;&lt;author&gt;Mcleod, Robin S&lt;/author&gt;&lt;author&gt;Dion, Rene&lt;/author&gt;&lt;author&gt;Devins, Gerald&lt;/author&gt;&lt;author&gt;Bombardier, Claire&lt;/author&gt;&lt;/authors&gt;&lt;/contributors&gt;&lt;titles&gt;&lt;title&gt;Reliability and validity of the body image after breast cancer questionnaire&lt;/title&gt;&lt;secondary-title&gt;Breast J&lt;/secondary-title&gt;&lt;/titles&gt;&lt;periodical&gt;&lt;full-title&gt;Breast J&lt;/full-title&gt;&lt;/periodical&gt;&lt;pages&gt;221-232&lt;/pages&gt;&lt;volume&gt;12&lt;/volume&gt;&lt;number&gt;3&lt;/number&gt;&lt;dates&gt;&lt;year&gt;2006&lt;/year&gt;&lt;/dates&gt;&lt;isbn&gt;1075-122X&lt;/isbn&gt;&lt;urls&gt;&lt;/urls&gt;&lt;/record&gt;&lt;/Cite&gt;&lt;/EndNote&gt;</w:instrText>
      </w:r>
      <w:r w:rsidR="000B4D63" w:rsidRPr="00FA5712">
        <w:rPr>
          <w:rFonts w:eastAsia="Calibri" w:cs="Times New Roman"/>
          <w:bCs/>
          <w:noProof/>
          <w:color w:val="000000" w:themeColor="text1"/>
        </w:rPr>
        <w:fldChar w:fldCharType="separate"/>
      </w:r>
      <w:r w:rsidR="000B4D63" w:rsidRPr="00FA5712">
        <w:rPr>
          <w:rFonts w:eastAsia="Calibri" w:cs="Times New Roman"/>
          <w:bCs/>
          <w:noProof/>
          <w:color w:val="000000" w:themeColor="text1"/>
          <w:vertAlign w:val="superscript"/>
        </w:rPr>
        <w:t>(19)</w:t>
      </w:r>
      <w:r w:rsidR="000B4D63" w:rsidRPr="00FA5712">
        <w:rPr>
          <w:rFonts w:eastAsia="Calibri" w:cs="Times New Roman"/>
          <w:bCs/>
          <w:noProof/>
          <w:color w:val="000000" w:themeColor="text1"/>
        </w:rPr>
        <w:fldChar w:fldCharType="end"/>
      </w:r>
      <w:r w:rsidR="000B4D63" w:rsidRPr="00FA5712">
        <w:rPr>
          <w:rFonts w:eastAsia="Calibri" w:cs="Times New Roman"/>
          <w:bCs/>
          <w:noProof/>
          <w:color w:val="000000" w:themeColor="text1"/>
        </w:rPr>
        <w:t xml:space="preserve"> </w:t>
      </w:r>
      <w:r w:rsidR="006024FF" w:rsidRPr="00FA5712">
        <w:rPr>
          <w:rFonts w:cs="Times New Roman"/>
          <w:bCs/>
          <w:color w:val="000000" w:themeColor="text1"/>
          <w:lang w:val="en-CA"/>
        </w:rPr>
        <w:t>The BIBCQ</w:t>
      </w:r>
      <w:r w:rsidR="001502E4" w:rsidRPr="00FA5712">
        <w:rPr>
          <w:rFonts w:cs="Times New Roman"/>
          <w:bCs/>
          <w:color w:val="000000" w:themeColor="text1"/>
          <w:lang w:val="en-CA"/>
        </w:rPr>
        <w:t xml:space="preserve"> </w:t>
      </w:r>
      <w:r w:rsidR="0079501C" w:rsidRPr="00FA5712">
        <w:rPr>
          <w:rFonts w:cs="Times New Roman"/>
          <w:bCs/>
          <w:color w:val="000000" w:themeColor="text1"/>
          <w:lang w:val="en-CA"/>
        </w:rPr>
        <w:t xml:space="preserve">is a </w:t>
      </w:r>
      <w:r w:rsidR="001502E4" w:rsidRPr="00FA5712">
        <w:rPr>
          <w:rFonts w:cs="Times New Roman"/>
          <w:bCs/>
          <w:color w:val="000000" w:themeColor="text1"/>
          <w:lang w:val="en-CA"/>
        </w:rPr>
        <w:t>53</w:t>
      </w:r>
      <w:r w:rsidR="0079501C" w:rsidRPr="00FA5712">
        <w:rPr>
          <w:rFonts w:cs="Times New Roman"/>
          <w:bCs/>
          <w:color w:val="000000" w:themeColor="text1"/>
          <w:lang w:val="en-CA"/>
        </w:rPr>
        <w:t>-</w:t>
      </w:r>
      <w:r w:rsidR="001502E4" w:rsidRPr="00FA5712">
        <w:rPr>
          <w:rFonts w:cs="Times New Roman"/>
          <w:bCs/>
          <w:color w:val="000000" w:themeColor="text1"/>
          <w:lang w:val="en-CA"/>
        </w:rPr>
        <w:t>item measure</w:t>
      </w:r>
      <w:r w:rsidR="0079501C" w:rsidRPr="00FA5712">
        <w:rPr>
          <w:rFonts w:cs="Times New Roman"/>
          <w:bCs/>
          <w:color w:val="000000" w:themeColor="text1"/>
          <w:lang w:val="en-CA"/>
        </w:rPr>
        <w:t xml:space="preserve"> that includes questions that assess </w:t>
      </w:r>
      <w:r w:rsidR="001502E4" w:rsidRPr="00FA5712">
        <w:rPr>
          <w:rFonts w:cs="Times New Roman"/>
          <w:bCs/>
          <w:color w:val="000000" w:themeColor="text1"/>
          <w:lang w:val="en-CA"/>
        </w:rPr>
        <w:t>the affective, perceptual, cognitive, and behavioral dimensions of body image. Yet</w:t>
      </w:r>
      <w:r w:rsidR="0079501C" w:rsidRPr="00FA5712">
        <w:rPr>
          <w:rFonts w:cs="Times New Roman"/>
          <w:bCs/>
          <w:color w:val="000000" w:themeColor="text1"/>
          <w:lang w:val="en-CA"/>
        </w:rPr>
        <w:t xml:space="preserve">, it is not clear if </w:t>
      </w:r>
      <w:r w:rsidR="001502E4" w:rsidRPr="00FA5712">
        <w:rPr>
          <w:rFonts w:cs="Times New Roman"/>
          <w:bCs/>
          <w:color w:val="000000" w:themeColor="text1"/>
          <w:lang w:val="en-CA"/>
        </w:rPr>
        <w:t>the BIBCQ</w:t>
      </w:r>
      <w:r w:rsidR="0079501C" w:rsidRPr="00FA5712">
        <w:rPr>
          <w:rFonts w:cs="Times New Roman"/>
          <w:bCs/>
          <w:color w:val="000000" w:themeColor="text1"/>
          <w:lang w:val="en-CA"/>
        </w:rPr>
        <w:t xml:space="preserve"> has been extensively used since its publication or wh</w:t>
      </w:r>
      <w:r w:rsidR="00C71BF1" w:rsidRPr="00FA5712">
        <w:rPr>
          <w:rFonts w:cs="Times New Roman"/>
          <w:bCs/>
          <w:color w:val="000000" w:themeColor="text1"/>
          <w:lang w:val="en-CA"/>
        </w:rPr>
        <w:t>ether</w:t>
      </w:r>
      <w:r w:rsidR="0079501C" w:rsidRPr="00FA5712">
        <w:rPr>
          <w:rFonts w:cs="Times New Roman"/>
          <w:bCs/>
          <w:color w:val="000000" w:themeColor="text1"/>
          <w:lang w:val="en-CA"/>
        </w:rPr>
        <w:t xml:space="preserve"> other multidimensional measure(s) </w:t>
      </w:r>
      <w:r w:rsidR="0079501C" w:rsidRPr="00FA5712">
        <w:rPr>
          <w:rFonts w:cs="Times New Roman"/>
          <w:bCs/>
          <w:color w:val="000000" w:themeColor="text1"/>
          <w:lang w:val="en-CA"/>
        </w:rPr>
        <w:lastRenderedPageBreak/>
        <w:t xml:space="preserve">had/have been consistently used in studies investigating body image in women with breast cancer. </w:t>
      </w:r>
      <w:r w:rsidR="006024FF" w:rsidRPr="00FA5712">
        <w:rPr>
          <w:rFonts w:cs="Times New Roman"/>
          <w:bCs/>
          <w:color w:val="000000" w:themeColor="text1"/>
          <w:lang w:val="en-CA"/>
        </w:rPr>
        <w:t xml:space="preserve">Considering </w:t>
      </w:r>
      <w:r w:rsidR="00262DE8" w:rsidRPr="00FA5712">
        <w:rPr>
          <w:rFonts w:cs="Times New Roman"/>
          <w:bCs/>
          <w:color w:val="000000" w:themeColor="text1"/>
          <w:lang w:val="en-CA"/>
        </w:rPr>
        <w:t>that</w:t>
      </w:r>
      <w:r w:rsidR="006024FF" w:rsidRPr="00FA5712">
        <w:rPr>
          <w:rFonts w:cs="Times New Roman"/>
          <w:bCs/>
          <w:color w:val="000000" w:themeColor="text1"/>
          <w:lang w:val="en-CA"/>
        </w:rPr>
        <w:t xml:space="preserve"> body image</w:t>
      </w:r>
      <w:r w:rsidR="00262DE8" w:rsidRPr="00FA5712">
        <w:rPr>
          <w:rFonts w:cs="Times New Roman"/>
          <w:bCs/>
          <w:color w:val="000000" w:themeColor="text1"/>
          <w:lang w:val="en-CA"/>
        </w:rPr>
        <w:t xml:space="preserve"> has been conceptualized as consisting of four dimension</w:t>
      </w:r>
      <w:r w:rsidR="00D4088F" w:rsidRPr="00FA5712">
        <w:rPr>
          <w:rFonts w:cs="Times New Roman"/>
          <w:bCs/>
          <w:color w:val="000000" w:themeColor="text1"/>
          <w:lang w:val="en-CA"/>
        </w:rPr>
        <w:t>s</w:t>
      </w:r>
      <w:r w:rsidR="00262DE8" w:rsidRPr="00FA5712">
        <w:rPr>
          <w:rFonts w:cs="Times New Roman"/>
          <w:bCs/>
          <w:color w:val="000000" w:themeColor="text1"/>
          <w:lang w:val="en-CA"/>
        </w:rPr>
        <w:t xml:space="preserve">, then each of the underlying dimensions should be measured, either using different unidimensional measures or using </w:t>
      </w:r>
      <w:r w:rsidR="00C854AA" w:rsidRPr="00FA5712">
        <w:rPr>
          <w:rFonts w:cs="Times New Roman"/>
          <w:bCs/>
          <w:color w:val="000000" w:themeColor="text1"/>
          <w:lang w:val="en-CA"/>
        </w:rPr>
        <w:t>a single multidimensional measure.</w:t>
      </w:r>
      <w:r w:rsidR="006024FF" w:rsidRPr="00FA5712">
        <w:rPr>
          <w:rFonts w:cs="Times New Roman"/>
          <w:bCs/>
          <w:color w:val="000000" w:themeColor="text1"/>
          <w:lang w:val="en-CA"/>
        </w:rPr>
        <w:t xml:space="preserve"> </w:t>
      </w:r>
      <w:r w:rsidR="002C0805" w:rsidRPr="00FA5712">
        <w:rPr>
          <w:rFonts w:cs="Times New Roman"/>
          <w:bCs/>
          <w:color w:val="000000" w:themeColor="text1"/>
          <w:lang w:val="en-CA"/>
        </w:rPr>
        <w:t>W</w:t>
      </w:r>
      <w:r w:rsidR="000125F5" w:rsidRPr="00FA5712">
        <w:rPr>
          <w:rFonts w:cs="Times New Roman"/>
          <w:bCs/>
          <w:color w:val="000000" w:themeColor="text1"/>
          <w:lang w:val="en-CA"/>
        </w:rPr>
        <w:t xml:space="preserve">hilst reviews have been published </w:t>
      </w:r>
      <w:r w:rsidR="001E2E5C" w:rsidRPr="00FA5712">
        <w:rPr>
          <w:rFonts w:cs="Times New Roman"/>
          <w:bCs/>
          <w:color w:val="000000" w:themeColor="text1"/>
          <w:lang w:val="en-CA"/>
        </w:rPr>
        <w:t>to summarize the literature on</w:t>
      </w:r>
      <w:r w:rsidR="000125F5" w:rsidRPr="00FA5712">
        <w:rPr>
          <w:rFonts w:cs="Times New Roman"/>
          <w:bCs/>
          <w:color w:val="000000" w:themeColor="text1"/>
          <w:lang w:val="en-CA"/>
        </w:rPr>
        <w:t xml:space="preserve"> body image in younger and older women with breast cancer,</w:t>
      </w:r>
      <w:r w:rsidR="006B6F24" w:rsidRPr="00FA5712">
        <w:rPr>
          <w:rFonts w:cs="Times New Roman"/>
          <w:bCs/>
          <w:color w:val="000000" w:themeColor="text1"/>
          <w:lang w:val="en-CA"/>
        </w:rPr>
        <w:fldChar w:fldCharType="begin">
          <w:fldData xml:space="preserve">PEVuZE5vdGU+PENpdGU+PEF1dGhvcj5QYXRlcnNvbjwvQXV0aG9yPjxZZWFyPjIwMTY8L1llYXI+
PFJlY051bT40NzM8L1JlY051bT48RGlzcGxheVRleHQ+PHN0eWxlIGZhY2U9InN1cGVyc2NyaXB0
Ij4oMTYsIDE3KTwvc3R5bGU+PC9EaXNwbGF5VGV4dD48cmVjb3JkPjxyZWMtbnVtYmVyPjQ3Mzwv
cmVjLW51bWJlcj48Zm9yZWlnbi1rZXlzPjxrZXkgYXBwPSJFTiIgZGItaWQ9ImV0ejIycjJlbXNy
MHdhZTk1dnNwcDJ2dHc5NWQ5d3Bmd2F0eCIgdGltZXN0YW1wPSIxNjA1OTA1NDQyIj40NzM8L2tl
eT48L2ZvcmVpZ24ta2V5cz48cmVmLXR5cGUgbmFtZT0iSm91cm5hbCBBcnRpY2xlIj4xNzwvcmVm
LXR5cGU+PGNvbnRyaWJ1dG9ycz48YXV0aG9ycz48YXV0aG9yPlBhdGVyc29uLCBDYXJseTwvYXV0
aG9yPjxhdXRob3I+TGVuZ2FjaGVyLCBDZWNpbGUgQTwvYXV0aG9yPjxhdXRob3I+RG9ub3Zhbiwg
S3Jpc3RpbmUgQTwvYXV0aG9yPjxhdXRob3I+S2lwLCBLZXZpbiBFPC9hdXRob3I+PGF1dGhvcj5U
b2Z0aGFnZW4sIENpbmR5IFM8L2F1dGhvcj48L2F1dGhvcnM+PC9jb250cmlidXRvcnM+PHRpdGxl
cz48dGl0bGU+Qm9keSBpbWFnZSBpbiB5b3VuZ2VyIGJyZWFzdCBjYW5jZXIgc3Vydml2b3JzOiBh
IHN5c3RlbWF0aWMgcmV2aWV3PC90aXRsZT48c2Vjb25kYXJ5LXRpdGxlPkNhbmNlciBudXJzaW5n
PC9zZWNvbmRhcnktdGl0bGU+PC90aXRsZXM+PHBlcmlvZGljYWw+PGZ1bGwtdGl0bGU+Q2FuY2Vy
IG51cnNpbmc8L2Z1bGwtdGl0bGU+PGFiYnItMT5DYW5jZXIgTnVyczwvYWJici0xPjwvcGVyaW9k
aWNhbD48cGFnZXM+RTM5PC9wYWdlcz48dm9sdW1lPjM5PC92b2x1bWU+PG51bWJlcj4xPC9udW1i
ZXI+PGRhdGVzPjx5ZWFyPjIwMTY8L3llYXI+PC9kYXRlcz48dXJscz48L3VybHM+PC9yZWNvcmQ+
PC9DaXRlPjxDaXRlPjxBdXRob3I+RGF2aXM8L0F1dGhvcj48WWVhcj4yMDIwPC9ZZWFyPjxSZWNO
dW0+NTwvUmVjTnVtPjxyZWNvcmQ+PHJlYy1udW1iZXI+NTwvcmVjLW51bWJlcj48Zm9yZWlnbi1r
ZXlzPjxrZXkgYXBwPSJFTiIgZGItaWQ9ImV0ejIycjJlbXNyMHdhZTk1dnNwcDJ2dHc5NWQ5d3Bm
d2F0eCIgdGltZXN0YW1wPSIxNTkyNTA3NDM2Ij41PC9rZXk+PC9mb3JlaWduLWtleXM+PHJlZi10
eXBlIG5hbWU9IkpvdXJuYWwgQXJ0aWNsZSI+MTc8L3JlZi10eXBlPjxjb250cmlidXRvcnM+PGF1
dGhvcnM+PGF1dGhvcj5EYXZpcywgQ2FpdGxpbjwvYXV0aG9yPjxhdXRob3I+VGFtaSwgUGVycmlu
ZTwvYXV0aG9yPjxhdXRob3I+UmFtc2F5LCBEaWFuZTwvYXV0aG9yPjxhdXRob3I+TWVsYW5zb24s
IEx5ZGlhPC9hdXRob3I+PGF1dGhvcj5NYWNMZWFuLCBMZWFoPC9hdXRob3I+PGF1dGhvcj5OZXJz
ZXNpYW4sIFNhcmFoPC9hdXRob3I+PGF1dGhvcj5SYW1qZWVzaW5naCwgUmF2aTwvYXV0aG9yPjwv
YXV0aG9ycz48L2NvbnRyaWJ1dG9ycz48dGl0bGVzPjx0aXRsZT5Cb2R5IGltYWdlIGluIG9sZGVy
IGJyZWFzdCBjYW5jZXIgc3Vydml2b3JzOiBBIHN5c3RlbWF0aWMgcmV2aWV3PC90aXRsZT48c2Vj
b25kYXJ5LXRpdGxlPlBzeWNoby1vbmNvbG9neTwvc2Vjb25kYXJ5LXRpdGxlPjxhbHQtdGl0bGU+
UHN5Y2hvb25jb2xvZ3k8L2FsdC10aXRsZT48L3RpdGxlcz48YWx0LXBlcmlvZGljYWw+PGZ1bGwt
dGl0bGU+UHN5Y2hvLW9uY29sb2d5PC9mdWxsLXRpdGxlPjxhYmJyLTE+UHN5Y2hvb25jb2xvZ3k8
L2FiYnItMT48L2FsdC1wZXJpb2RpY2FsPjxudW1iZXI+Y3BzLCA5MjE0NTI0PC9udW1iZXI+PGRh
dGVzPjx5ZWFyPjIwMjA8L3llYXI+PHB1Yi1kYXRlcz48ZGF0ZT4yMDIwPC9kYXRlPjwvcHViLWRh
dGVzPjwvZGF0ZXM+PGlzYm4+MTA5OS0xNjExPC9pc2JuPjx1cmxzPjxyZWxhdGVkLXVybHM+PHVy
bD5odHRwOi8vb3ZpZHNwLm92aWQuY29tL292aWR3ZWIuY2dpP1Q9SlMmYW1wO1BBR0U9cmVmZXJl
bmNlJmFtcDtEPW1lZHAmYW1wO05FV1M9TiZhbXA7QU49MzIwNDgzNzM8L3VybD48L3JlbGF0ZWQt
dXJscz48L3VybHM+PGVsZWN0cm9uaWMtcmVzb3VyY2UtbnVtPjEwLjEwMDIvcG9uLjUzNTk8L2Vs
ZWN0cm9uaWMtcmVzb3VyY2UtbnVtPjwvcmVjb3JkPjwvQ2l0ZT48L0VuZE5vdGU+
</w:fldData>
        </w:fldChar>
      </w:r>
      <w:r w:rsidR="006B6F24" w:rsidRPr="00FA5712">
        <w:rPr>
          <w:rFonts w:cs="Times New Roman"/>
          <w:bCs/>
          <w:color w:val="000000" w:themeColor="text1"/>
          <w:lang w:val="en-CA"/>
        </w:rPr>
        <w:instrText xml:space="preserve"> ADDIN EN.CITE </w:instrText>
      </w:r>
      <w:r w:rsidR="006B6F24" w:rsidRPr="00FA5712">
        <w:rPr>
          <w:rFonts w:cs="Times New Roman"/>
          <w:bCs/>
          <w:color w:val="000000" w:themeColor="text1"/>
          <w:lang w:val="en-CA"/>
        </w:rPr>
        <w:fldChar w:fldCharType="begin">
          <w:fldData xml:space="preserve">PEVuZE5vdGU+PENpdGU+PEF1dGhvcj5QYXRlcnNvbjwvQXV0aG9yPjxZZWFyPjIwMTY8L1llYXI+
PFJlY051bT40NzM8L1JlY051bT48RGlzcGxheVRleHQ+PHN0eWxlIGZhY2U9InN1cGVyc2NyaXB0
Ij4oMTYsIDE3KTwvc3R5bGU+PC9EaXNwbGF5VGV4dD48cmVjb3JkPjxyZWMtbnVtYmVyPjQ3Mzwv
cmVjLW51bWJlcj48Zm9yZWlnbi1rZXlzPjxrZXkgYXBwPSJFTiIgZGItaWQ9ImV0ejIycjJlbXNy
MHdhZTk1dnNwcDJ2dHc5NWQ5d3Bmd2F0eCIgdGltZXN0YW1wPSIxNjA1OTA1NDQyIj40NzM8L2tl
eT48L2ZvcmVpZ24ta2V5cz48cmVmLXR5cGUgbmFtZT0iSm91cm5hbCBBcnRpY2xlIj4xNzwvcmVm
LXR5cGU+PGNvbnRyaWJ1dG9ycz48YXV0aG9ycz48YXV0aG9yPlBhdGVyc29uLCBDYXJseTwvYXV0
aG9yPjxhdXRob3I+TGVuZ2FjaGVyLCBDZWNpbGUgQTwvYXV0aG9yPjxhdXRob3I+RG9ub3Zhbiwg
S3Jpc3RpbmUgQTwvYXV0aG9yPjxhdXRob3I+S2lwLCBLZXZpbiBFPC9hdXRob3I+PGF1dGhvcj5U
b2Z0aGFnZW4sIENpbmR5IFM8L2F1dGhvcj48L2F1dGhvcnM+PC9jb250cmlidXRvcnM+PHRpdGxl
cz48dGl0bGU+Qm9keSBpbWFnZSBpbiB5b3VuZ2VyIGJyZWFzdCBjYW5jZXIgc3Vydml2b3JzOiBh
IHN5c3RlbWF0aWMgcmV2aWV3PC90aXRsZT48c2Vjb25kYXJ5LXRpdGxlPkNhbmNlciBudXJzaW5n
PC9zZWNvbmRhcnktdGl0bGU+PC90aXRsZXM+PHBlcmlvZGljYWw+PGZ1bGwtdGl0bGU+Q2FuY2Vy
IG51cnNpbmc8L2Z1bGwtdGl0bGU+PGFiYnItMT5DYW5jZXIgTnVyczwvYWJici0xPjwvcGVyaW9k
aWNhbD48cGFnZXM+RTM5PC9wYWdlcz48dm9sdW1lPjM5PC92b2x1bWU+PG51bWJlcj4xPC9udW1i
ZXI+PGRhdGVzPjx5ZWFyPjIwMTY8L3llYXI+PC9kYXRlcz48dXJscz48L3VybHM+PC9yZWNvcmQ+
PC9DaXRlPjxDaXRlPjxBdXRob3I+RGF2aXM8L0F1dGhvcj48WWVhcj4yMDIwPC9ZZWFyPjxSZWNO
dW0+NTwvUmVjTnVtPjxyZWNvcmQ+PHJlYy1udW1iZXI+NTwvcmVjLW51bWJlcj48Zm9yZWlnbi1r
ZXlzPjxrZXkgYXBwPSJFTiIgZGItaWQ9ImV0ejIycjJlbXNyMHdhZTk1dnNwcDJ2dHc5NWQ5d3Bm
d2F0eCIgdGltZXN0YW1wPSIxNTkyNTA3NDM2Ij41PC9rZXk+PC9mb3JlaWduLWtleXM+PHJlZi10
eXBlIG5hbWU9IkpvdXJuYWwgQXJ0aWNsZSI+MTc8L3JlZi10eXBlPjxjb250cmlidXRvcnM+PGF1
dGhvcnM+PGF1dGhvcj5EYXZpcywgQ2FpdGxpbjwvYXV0aG9yPjxhdXRob3I+VGFtaSwgUGVycmlu
ZTwvYXV0aG9yPjxhdXRob3I+UmFtc2F5LCBEaWFuZTwvYXV0aG9yPjxhdXRob3I+TWVsYW5zb24s
IEx5ZGlhPC9hdXRob3I+PGF1dGhvcj5NYWNMZWFuLCBMZWFoPC9hdXRob3I+PGF1dGhvcj5OZXJz
ZXNpYW4sIFNhcmFoPC9hdXRob3I+PGF1dGhvcj5SYW1qZWVzaW5naCwgUmF2aTwvYXV0aG9yPjwv
YXV0aG9ycz48L2NvbnRyaWJ1dG9ycz48dGl0bGVzPjx0aXRsZT5Cb2R5IGltYWdlIGluIG9sZGVy
IGJyZWFzdCBjYW5jZXIgc3Vydml2b3JzOiBBIHN5c3RlbWF0aWMgcmV2aWV3PC90aXRsZT48c2Vj
b25kYXJ5LXRpdGxlPlBzeWNoby1vbmNvbG9neTwvc2Vjb25kYXJ5LXRpdGxlPjxhbHQtdGl0bGU+
UHN5Y2hvb25jb2xvZ3k8L2FsdC10aXRsZT48L3RpdGxlcz48YWx0LXBlcmlvZGljYWw+PGZ1bGwt
dGl0bGU+UHN5Y2hvLW9uY29sb2d5PC9mdWxsLXRpdGxlPjxhYmJyLTE+UHN5Y2hvb25jb2xvZ3k8
L2FiYnItMT48L2FsdC1wZXJpb2RpY2FsPjxudW1iZXI+Y3BzLCA5MjE0NTI0PC9udW1iZXI+PGRh
dGVzPjx5ZWFyPjIwMjA8L3llYXI+PHB1Yi1kYXRlcz48ZGF0ZT4yMDIwPC9kYXRlPjwvcHViLWRh
dGVzPjwvZGF0ZXM+PGlzYm4+MTA5OS0xNjExPC9pc2JuPjx1cmxzPjxyZWxhdGVkLXVybHM+PHVy
bD5odHRwOi8vb3ZpZHNwLm92aWQuY29tL292aWR3ZWIuY2dpP1Q9SlMmYW1wO1BBR0U9cmVmZXJl
bmNlJmFtcDtEPW1lZHAmYW1wO05FV1M9TiZhbXA7QU49MzIwNDgzNzM8L3VybD48L3JlbGF0ZWQt
dXJscz48L3VybHM+PGVsZWN0cm9uaWMtcmVzb3VyY2UtbnVtPjEwLjEwMDIvcG9uLjUzNTk8L2Vs
ZWN0cm9uaWMtcmVzb3VyY2UtbnVtPjwvcmVjb3JkPjwvQ2l0ZT48L0VuZE5vdGU+
</w:fldData>
        </w:fldChar>
      </w:r>
      <w:r w:rsidR="006B6F24" w:rsidRPr="00FA5712">
        <w:rPr>
          <w:rFonts w:cs="Times New Roman"/>
          <w:bCs/>
          <w:color w:val="000000" w:themeColor="text1"/>
          <w:lang w:val="en-CA"/>
        </w:rPr>
        <w:instrText xml:space="preserve"> ADDIN EN.CITE.DATA </w:instrText>
      </w:r>
      <w:r w:rsidR="006B6F24" w:rsidRPr="00FA5712">
        <w:rPr>
          <w:rFonts w:cs="Times New Roman"/>
          <w:bCs/>
          <w:color w:val="000000" w:themeColor="text1"/>
          <w:lang w:val="en-CA"/>
        </w:rPr>
      </w:r>
      <w:r w:rsidR="006B6F24" w:rsidRPr="00FA5712">
        <w:rPr>
          <w:rFonts w:cs="Times New Roman"/>
          <w:bCs/>
          <w:color w:val="000000" w:themeColor="text1"/>
          <w:lang w:val="en-CA"/>
        </w:rPr>
        <w:fldChar w:fldCharType="end"/>
      </w:r>
      <w:r w:rsidR="006B6F24" w:rsidRPr="00FA5712">
        <w:rPr>
          <w:rFonts w:cs="Times New Roman"/>
          <w:bCs/>
          <w:color w:val="000000" w:themeColor="text1"/>
          <w:lang w:val="en-CA"/>
        </w:rPr>
      </w:r>
      <w:r w:rsidR="006B6F24" w:rsidRPr="00FA5712">
        <w:rPr>
          <w:rFonts w:cs="Times New Roman"/>
          <w:bCs/>
          <w:color w:val="000000" w:themeColor="text1"/>
          <w:lang w:val="en-CA"/>
        </w:rPr>
        <w:fldChar w:fldCharType="separate"/>
      </w:r>
      <w:r w:rsidR="006B6F24" w:rsidRPr="00FA5712">
        <w:rPr>
          <w:rFonts w:cs="Times New Roman"/>
          <w:bCs/>
          <w:noProof/>
          <w:color w:val="000000" w:themeColor="text1"/>
          <w:vertAlign w:val="superscript"/>
          <w:lang w:val="en-CA"/>
        </w:rPr>
        <w:t>(16, 17)</w:t>
      </w:r>
      <w:r w:rsidR="006B6F24" w:rsidRPr="00FA5712">
        <w:rPr>
          <w:rFonts w:cs="Times New Roman"/>
          <w:bCs/>
          <w:color w:val="000000" w:themeColor="text1"/>
          <w:lang w:val="en-CA"/>
        </w:rPr>
        <w:fldChar w:fldCharType="end"/>
      </w:r>
      <w:r w:rsidR="00B174DC" w:rsidRPr="002C5372">
        <w:rPr>
          <w:rFonts w:cs="Times New Roman"/>
          <w:color w:val="000000" w:themeColor="text1"/>
          <w:lang w:val="en-CA"/>
        </w:rPr>
        <w:t xml:space="preserve"> </w:t>
      </w:r>
      <w:r w:rsidR="007D7E3A" w:rsidRPr="002C5372">
        <w:rPr>
          <w:rFonts w:cs="Times New Roman"/>
          <w:color w:val="000000" w:themeColor="text1"/>
          <w:lang w:val="en-CA"/>
        </w:rPr>
        <w:t xml:space="preserve">no review has addressed the range of measures used to assess body image </w:t>
      </w:r>
      <w:r w:rsidR="0079501C" w:rsidRPr="00FA5712">
        <w:rPr>
          <w:rFonts w:cs="Times New Roman"/>
          <w:bCs/>
          <w:color w:val="000000" w:themeColor="text1"/>
          <w:lang w:val="en-CA"/>
        </w:rPr>
        <w:t>nor which dimensions they measure</w:t>
      </w:r>
      <w:r w:rsidR="007D7E3A" w:rsidRPr="00FA5712">
        <w:rPr>
          <w:rFonts w:cs="Times New Roman"/>
          <w:bCs/>
          <w:color w:val="000000" w:themeColor="text1"/>
          <w:lang w:val="en-CA"/>
        </w:rPr>
        <w:t xml:space="preserve"> </w:t>
      </w:r>
      <w:r w:rsidR="00007977" w:rsidRPr="002C5372">
        <w:rPr>
          <w:rFonts w:cs="Times New Roman"/>
          <w:color w:val="000000" w:themeColor="text1"/>
          <w:lang w:val="en-CA"/>
        </w:rPr>
        <w:t>to guide the selection of measures in future studies with women with breast cancer</w:t>
      </w:r>
      <w:r w:rsidR="007D7E3A" w:rsidRPr="002C5372">
        <w:rPr>
          <w:rFonts w:cs="Times New Roman"/>
          <w:color w:val="000000" w:themeColor="text1"/>
          <w:lang w:val="en-CA"/>
        </w:rPr>
        <w:t>.</w:t>
      </w:r>
      <w:r w:rsidR="000125F5" w:rsidRPr="002C5372">
        <w:rPr>
          <w:rFonts w:cs="Times New Roman"/>
          <w:color w:val="000000" w:themeColor="text1"/>
          <w:lang w:val="en-CA"/>
        </w:rPr>
        <w:t xml:space="preserve"> </w:t>
      </w:r>
    </w:p>
    <w:p w14:paraId="4038426A" w14:textId="74A4995E" w:rsidR="00A722EE" w:rsidRPr="002C5372" w:rsidRDefault="0079501C" w:rsidP="00CE350B">
      <w:pPr>
        <w:widowControl w:val="0"/>
        <w:autoSpaceDE w:val="0"/>
        <w:autoSpaceDN w:val="0"/>
        <w:adjustRightInd w:val="0"/>
        <w:ind w:firstLine="720"/>
        <w:rPr>
          <w:rFonts w:cs="Times New Roman"/>
          <w:color w:val="000000" w:themeColor="text1"/>
          <w:lang w:val="en-CA"/>
        </w:rPr>
      </w:pPr>
      <w:r w:rsidRPr="00FA5712">
        <w:rPr>
          <w:rFonts w:cs="Times New Roman"/>
          <w:bCs/>
          <w:color w:val="000000" w:themeColor="text1"/>
          <w:lang w:val="en-CA"/>
        </w:rPr>
        <w:t>Existing</w:t>
      </w:r>
      <w:r w:rsidR="001E2E5C" w:rsidRPr="00FA5712">
        <w:rPr>
          <w:rFonts w:cs="Times New Roman"/>
          <w:bCs/>
          <w:color w:val="000000" w:themeColor="text1"/>
          <w:lang w:val="en-CA"/>
        </w:rPr>
        <w:t xml:space="preserve"> </w:t>
      </w:r>
      <w:r w:rsidRPr="00FA5712">
        <w:rPr>
          <w:rFonts w:cs="Times New Roman"/>
          <w:bCs/>
          <w:color w:val="000000" w:themeColor="text1"/>
          <w:lang w:val="en-CA"/>
        </w:rPr>
        <w:t>reviews</w:t>
      </w:r>
      <w:r w:rsidR="006B6F24" w:rsidRPr="00FA5712">
        <w:rPr>
          <w:rFonts w:cs="Times New Roman"/>
          <w:bCs/>
          <w:color w:val="000000" w:themeColor="text1"/>
          <w:lang w:val="en-CA"/>
        </w:rPr>
        <w:fldChar w:fldCharType="begin">
          <w:fldData xml:space="preserve">PEVuZE5vdGU+PENpdGU+PEF1dGhvcj5QYXRlcnNvbjwvQXV0aG9yPjxZZWFyPjIwMTY8L1llYXI+
PFJlY051bT40NzM8L1JlY051bT48RGlzcGxheVRleHQ+PHN0eWxlIGZhY2U9InN1cGVyc2NyaXB0
Ij4oMTYsIDE3KTwvc3R5bGU+PC9EaXNwbGF5VGV4dD48cmVjb3JkPjxyZWMtbnVtYmVyPjQ3Mzwv
cmVjLW51bWJlcj48Zm9yZWlnbi1rZXlzPjxrZXkgYXBwPSJFTiIgZGItaWQ9ImV0ejIycjJlbXNy
MHdhZTk1dnNwcDJ2dHc5NWQ5d3Bmd2F0eCIgdGltZXN0YW1wPSIxNjA1OTA1NDQyIj40NzM8L2tl
eT48L2ZvcmVpZ24ta2V5cz48cmVmLXR5cGUgbmFtZT0iSm91cm5hbCBBcnRpY2xlIj4xNzwvcmVm
LXR5cGU+PGNvbnRyaWJ1dG9ycz48YXV0aG9ycz48YXV0aG9yPlBhdGVyc29uLCBDYXJseTwvYXV0
aG9yPjxhdXRob3I+TGVuZ2FjaGVyLCBDZWNpbGUgQTwvYXV0aG9yPjxhdXRob3I+RG9ub3Zhbiwg
S3Jpc3RpbmUgQTwvYXV0aG9yPjxhdXRob3I+S2lwLCBLZXZpbiBFPC9hdXRob3I+PGF1dGhvcj5U
b2Z0aGFnZW4sIENpbmR5IFM8L2F1dGhvcj48L2F1dGhvcnM+PC9jb250cmlidXRvcnM+PHRpdGxl
cz48dGl0bGU+Qm9keSBpbWFnZSBpbiB5b3VuZ2VyIGJyZWFzdCBjYW5jZXIgc3Vydml2b3JzOiBh
IHN5c3RlbWF0aWMgcmV2aWV3PC90aXRsZT48c2Vjb25kYXJ5LXRpdGxlPkNhbmNlciBudXJzaW5n
PC9zZWNvbmRhcnktdGl0bGU+PC90aXRsZXM+PHBlcmlvZGljYWw+PGZ1bGwtdGl0bGU+Q2FuY2Vy
IG51cnNpbmc8L2Z1bGwtdGl0bGU+PGFiYnItMT5DYW5jZXIgTnVyczwvYWJici0xPjwvcGVyaW9k
aWNhbD48cGFnZXM+RTM5PC9wYWdlcz48dm9sdW1lPjM5PC92b2x1bWU+PG51bWJlcj4xPC9udW1i
ZXI+PGRhdGVzPjx5ZWFyPjIwMTY8L3llYXI+PC9kYXRlcz48dXJscz48L3VybHM+PC9yZWNvcmQ+
PC9DaXRlPjxDaXRlPjxBdXRob3I+RGF2aXM8L0F1dGhvcj48WWVhcj4yMDIwPC9ZZWFyPjxSZWNO
dW0+NTwvUmVjTnVtPjxyZWNvcmQ+PHJlYy1udW1iZXI+NTwvcmVjLW51bWJlcj48Zm9yZWlnbi1r
ZXlzPjxrZXkgYXBwPSJFTiIgZGItaWQ9ImV0ejIycjJlbXNyMHdhZTk1dnNwcDJ2dHc5NWQ5d3Bm
d2F0eCIgdGltZXN0YW1wPSIxNTkyNTA3NDM2Ij41PC9rZXk+PC9mb3JlaWduLWtleXM+PHJlZi10
eXBlIG5hbWU9IkpvdXJuYWwgQXJ0aWNsZSI+MTc8L3JlZi10eXBlPjxjb250cmlidXRvcnM+PGF1
dGhvcnM+PGF1dGhvcj5EYXZpcywgQ2FpdGxpbjwvYXV0aG9yPjxhdXRob3I+VGFtaSwgUGVycmlu
ZTwvYXV0aG9yPjxhdXRob3I+UmFtc2F5LCBEaWFuZTwvYXV0aG9yPjxhdXRob3I+TWVsYW5zb24s
IEx5ZGlhPC9hdXRob3I+PGF1dGhvcj5NYWNMZWFuLCBMZWFoPC9hdXRob3I+PGF1dGhvcj5OZXJz
ZXNpYW4sIFNhcmFoPC9hdXRob3I+PGF1dGhvcj5SYW1qZWVzaW5naCwgUmF2aTwvYXV0aG9yPjwv
YXV0aG9ycz48L2NvbnRyaWJ1dG9ycz48dGl0bGVzPjx0aXRsZT5Cb2R5IGltYWdlIGluIG9sZGVy
IGJyZWFzdCBjYW5jZXIgc3Vydml2b3JzOiBBIHN5c3RlbWF0aWMgcmV2aWV3PC90aXRsZT48c2Vj
b25kYXJ5LXRpdGxlPlBzeWNoby1vbmNvbG9neTwvc2Vjb25kYXJ5LXRpdGxlPjxhbHQtdGl0bGU+
UHN5Y2hvb25jb2xvZ3k8L2FsdC10aXRsZT48L3RpdGxlcz48YWx0LXBlcmlvZGljYWw+PGZ1bGwt
dGl0bGU+UHN5Y2hvLW9uY29sb2d5PC9mdWxsLXRpdGxlPjxhYmJyLTE+UHN5Y2hvb25jb2xvZ3k8
L2FiYnItMT48L2FsdC1wZXJpb2RpY2FsPjxudW1iZXI+Y3BzLCA5MjE0NTI0PC9udW1iZXI+PGRh
dGVzPjx5ZWFyPjIwMjA8L3llYXI+PHB1Yi1kYXRlcz48ZGF0ZT4yMDIwPC9kYXRlPjwvcHViLWRh
dGVzPjwvZGF0ZXM+PGlzYm4+MTA5OS0xNjExPC9pc2JuPjx1cmxzPjxyZWxhdGVkLXVybHM+PHVy
bD5odHRwOi8vb3ZpZHNwLm92aWQuY29tL292aWR3ZWIuY2dpP1Q9SlMmYW1wO1BBR0U9cmVmZXJl
bmNlJmFtcDtEPW1lZHAmYW1wO05FV1M9TiZhbXA7QU49MzIwNDgzNzM8L3VybD48L3JlbGF0ZWQt
dXJscz48L3VybHM+PGVsZWN0cm9uaWMtcmVzb3VyY2UtbnVtPjEwLjEwMDIvcG9uLjUzNTk8L2Vs
ZWN0cm9uaWMtcmVzb3VyY2UtbnVtPjwvcmVjb3JkPjwvQ2l0ZT48L0VuZE5vdGU+
</w:fldData>
        </w:fldChar>
      </w:r>
      <w:r w:rsidR="006B6F24" w:rsidRPr="00FA5712">
        <w:rPr>
          <w:rFonts w:cs="Times New Roman"/>
          <w:bCs/>
          <w:color w:val="000000" w:themeColor="text1"/>
          <w:lang w:val="en-CA"/>
        </w:rPr>
        <w:instrText xml:space="preserve"> ADDIN EN.CITE </w:instrText>
      </w:r>
      <w:r w:rsidR="006B6F24" w:rsidRPr="00FA5712">
        <w:rPr>
          <w:rFonts w:cs="Times New Roman"/>
          <w:bCs/>
          <w:color w:val="000000" w:themeColor="text1"/>
          <w:lang w:val="en-CA"/>
        </w:rPr>
        <w:fldChar w:fldCharType="begin">
          <w:fldData xml:space="preserve">PEVuZE5vdGU+PENpdGU+PEF1dGhvcj5QYXRlcnNvbjwvQXV0aG9yPjxZZWFyPjIwMTY8L1llYXI+
PFJlY051bT40NzM8L1JlY051bT48RGlzcGxheVRleHQ+PHN0eWxlIGZhY2U9InN1cGVyc2NyaXB0
Ij4oMTYsIDE3KTwvc3R5bGU+PC9EaXNwbGF5VGV4dD48cmVjb3JkPjxyZWMtbnVtYmVyPjQ3Mzwv
cmVjLW51bWJlcj48Zm9yZWlnbi1rZXlzPjxrZXkgYXBwPSJFTiIgZGItaWQ9ImV0ejIycjJlbXNy
MHdhZTk1dnNwcDJ2dHc5NWQ5d3Bmd2F0eCIgdGltZXN0YW1wPSIxNjA1OTA1NDQyIj40NzM8L2tl
eT48L2ZvcmVpZ24ta2V5cz48cmVmLXR5cGUgbmFtZT0iSm91cm5hbCBBcnRpY2xlIj4xNzwvcmVm
LXR5cGU+PGNvbnRyaWJ1dG9ycz48YXV0aG9ycz48YXV0aG9yPlBhdGVyc29uLCBDYXJseTwvYXV0
aG9yPjxhdXRob3I+TGVuZ2FjaGVyLCBDZWNpbGUgQTwvYXV0aG9yPjxhdXRob3I+RG9ub3Zhbiwg
S3Jpc3RpbmUgQTwvYXV0aG9yPjxhdXRob3I+S2lwLCBLZXZpbiBFPC9hdXRob3I+PGF1dGhvcj5U
b2Z0aGFnZW4sIENpbmR5IFM8L2F1dGhvcj48L2F1dGhvcnM+PC9jb250cmlidXRvcnM+PHRpdGxl
cz48dGl0bGU+Qm9keSBpbWFnZSBpbiB5b3VuZ2VyIGJyZWFzdCBjYW5jZXIgc3Vydml2b3JzOiBh
IHN5c3RlbWF0aWMgcmV2aWV3PC90aXRsZT48c2Vjb25kYXJ5LXRpdGxlPkNhbmNlciBudXJzaW5n
PC9zZWNvbmRhcnktdGl0bGU+PC90aXRsZXM+PHBlcmlvZGljYWw+PGZ1bGwtdGl0bGU+Q2FuY2Vy
IG51cnNpbmc8L2Z1bGwtdGl0bGU+PGFiYnItMT5DYW5jZXIgTnVyczwvYWJici0xPjwvcGVyaW9k
aWNhbD48cGFnZXM+RTM5PC9wYWdlcz48dm9sdW1lPjM5PC92b2x1bWU+PG51bWJlcj4xPC9udW1i
ZXI+PGRhdGVzPjx5ZWFyPjIwMTY8L3llYXI+PC9kYXRlcz48dXJscz48L3VybHM+PC9yZWNvcmQ+
PC9DaXRlPjxDaXRlPjxBdXRob3I+RGF2aXM8L0F1dGhvcj48WWVhcj4yMDIwPC9ZZWFyPjxSZWNO
dW0+NTwvUmVjTnVtPjxyZWNvcmQ+PHJlYy1udW1iZXI+NTwvcmVjLW51bWJlcj48Zm9yZWlnbi1r
ZXlzPjxrZXkgYXBwPSJFTiIgZGItaWQ9ImV0ejIycjJlbXNyMHdhZTk1dnNwcDJ2dHc5NWQ5d3Bm
d2F0eCIgdGltZXN0YW1wPSIxNTkyNTA3NDM2Ij41PC9rZXk+PC9mb3JlaWduLWtleXM+PHJlZi10
eXBlIG5hbWU9IkpvdXJuYWwgQXJ0aWNsZSI+MTc8L3JlZi10eXBlPjxjb250cmlidXRvcnM+PGF1
dGhvcnM+PGF1dGhvcj5EYXZpcywgQ2FpdGxpbjwvYXV0aG9yPjxhdXRob3I+VGFtaSwgUGVycmlu
ZTwvYXV0aG9yPjxhdXRob3I+UmFtc2F5LCBEaWFuZTwvYXV0aG9yPjxhdXRob3I+TWVsYW5zb24s
IEx5ZGlhPC9hdXRob3I+PGF1dGhvcj5NYWNMZWFuLCBMZWFoPC9hdXRob3I+PGF1dGhvcj5OZXJz
ZXNpYW4sIFNhcmFoPC9hdXRob3I+PGF1dGhvcj5SYW1qZWVzaW5naCwgUmF2aTwvYXV0aG9yPjwv
YXV0aG9ycz48L2NvbnRyaWJ1dG9ycz48dGl0bGVzPjx0aXRsZT5Cb2R5IGltYWdlIGluIG9sZGVy
IGJyZWFzdCBjYW5jZXIgc3Vydml2b3JzOiBBIHN5c3RlbWF0aWMgcmV2aWV3PC90aXRsZT48c2Vj
b25kYXJ5LXRpdGxlPlBzeWNoby1vbmNvbG9neTwvc2Vjb25kYXJ5LXRpdGxlPjxhbHQtdGl0bGU+
UHN5Y2hvb25jb2xvZ3k8L2FsdC10aXRsZT48L3RpdGxlcz48YWx0LXBlcmlvZGljYWw+PGZ1bGwt
dGl0bGU+UHN5Y2hvLW9uY29sb2d5PC9mdWxsLXRpdGxlPjxhYmJyLTE+UHN5Y2hvb25jb2xvZ3k8
L2FiYnItMT48L2FsdC1wZXJpb2RpY2FsPjxudW1iZXI+Y3BzLCA5MjE0NTI0PC9udW1iZXI+PGRh
dGVzPjx5ZWFyPjIwMjA8L3llYXI+PHB1Yi1kYXRlcz48ZGF0ZT4yMDIwPC9kYXRlPjwvcHViLWRh
dGVzPjwvZGF0ZXM+PGlzYm4+MTA5OS0xNjExPC9pc2JuPjx1cmxzPjxyZWxhdGVkLXVybHM+PHVy
bD5odHRwOi8vb3ZpZHNwLm92aWQuY29tL292aWR3ZWIuY2dpP1Q9SlMmYW1wO1BBR0U9cmVmZXJl
bmNlJmFtcDtEPW1lZHAmYW1wO05FV1M9TiZhbXA7QU49MzIwNDgzNzM8L3VybD48L3JlbGF0ZWQt
dXJscz48L3VybHM+PGVsZWN0cm9uaWMtcmVzb3VyY2UtbnVtPjEwLjEwMDIvcG9uLjUzNTk8L2Vs
ZWN0cm9uaWMtcmVzb3VyY2UtbnVtPjwvcmVjb3JkPjwvQ2l0ZT48L0VuZE5vdGU+
</w:fldData>
        </w:fldChar>
      </w:r>
      <w:r w:rsidR="006B6F24" w:rsidRPr="00FA5712">
        <w:rPr>
          <w:rFonts w:cs="Times New Roman"/>
          <w:bCs/>
          <w:color w:val="000000" w:themeColor="text1"/>
          <w:lang w:val="en-CA"/>
        </w:rPr>
        <w:instrText xml:space="preserve"> ADDIN EN.CITE.DATA </w:instrText>
      </w:r>
      <w:r w:rsidR="006B6F24" w:rsidRPr="00FA5712">
        <w:rPr>
          <w:rFonts w:cs="Times New Roman"/>
          <w:bCs/>
          <w:color w:val="000000" w:themeColor="text1"/>
          <w:lang w:val="en-CA"/>
        </w:rPr>
      </w:r>
      <w:r w:rsidR="006B6F24" w:rsidRPr="00FA5712">
        <w:rPr>
          <w:rFonts w:cs="Times New Roman"/>
          <w:bCs/>
          <w:color w:val="000000" w:themeColor="text1"/>
          <w:lang w:val="en-CA"/>
        </w:rPr>
        <w:fldChar w:fldCharType="end"/>
      </w:r>
      <w:r w:rsidR="006B6F24" w:rsidRPr="00FA5712">
        <w:rPr>
          <w:rFonts w:cs="Times New Roman"/>
          <w:bCs/>
          <w:color w:val="000000" w:themeColor="text1"/>
          <w:lang w:val="en-CA"/>
        </w:rPr>
      </w:r>
      <w:r w:rsidR="006B6F24" w:rsidRPr="00FA5712">
        <w:rPr>
          <w:rFonts w:cs="Times New Roman"/>
          <w:bCs/>
          <w:color w:val="000000" w:themeColor="text1"/>
          <w:lang w:val="en-CA"/>
        </w:rPr>
        <w:fldChar w:fldCharType="separate"/>
      </w:r>
      <w:r w:rsidR="006B6F24" w:rsidRPr="00FA5712">
        <w:rPr>
          <w:rFonts w:cs="Times New Roman"/>
          <w:bCs/>
          <w:noProof/>
          <w:color w:val="000000" w:themeColor="text1"/>
          <w:vertAlign w:val="superscript"/>
          <w:lang w:val="en-CA"/>
        </w:rPr>
        <w:t>(16, 17)</w:t>
      </w:r>
      <w:r w:rsidR="006B6F24" w:rsidRPr="00FA5712">
        <w:rPr>
          <w:rFonts w:cs="Times New Roman"/>
          <w:bCs/>
          <w:color w:val="000000" w:themeColor="text1"/>
          <w:lang w:val="en-CA"/>
        </w:rPr>
        <w:fldChar w:fldCharType="end"/>
      </w:r>
      <w:r w:rsidRPr="00FA5712">
        <w:rPr>
          <w:rFonts w:cs="Times New Roman"/>
          <w:bCs/>
          <w:color w:val="000000" w:themeColor="text1"/>
          <w:lang w:val="en-CA"/>
        </w:rPr>
        <w:t xml:space="preserve"> </w:t>
      </w:r>
      <w:r w:rsidR="001E2E5C" w:rsidRPr="00FA5712">
        <w:rPr>
          <w:rFonts w:cs="Times New Roman"/>
          <w:bCs/>
          <w:color w:val="000000" w:themeColor="text1"/>
          <w:lang w:val="en-CA"/>
        </w:rPr>
        <w:t xml:space="preserve">serve to highlight that </w:t>
      </w:r>
      <w:r w:rsidR="001061E0" w:rsidRPr="00FA5712">
        <w:rPr>
          <w:rFonts w:cs="Times New Roman"/>
          <w:bCs/>
          <w:color w:val="000000" w:themeColor="text1"/>
          <w:lang w:val="en-CA"/>
        </w:rPr>
        <w:t>there has been a growing interest on the part of researchers over the past twenty years in exploring body image in women with breast cancer</w:t>
      </w:r>
      <w:r w:rsidR="00ED34C7" w:rsidRPr="00FA5712">
        <w:rPr>
          <w:rFonts w:cs="Times New Roman"/>
          <w:bCs/>
          <w:color w:val="000000" w:themeColor="text1"/>
          <w:lang w:val="en-CA"/>
        </w:rPr>
        <w:t>.</w:t>
      </w:r>
      <w:r w:rsidR="001061E0" w:rsidRPr="00FA5712">
        <w:rPr>
          <w:rFonts w:cs="Times New Roman"/>
          <w:bCs/>
          <w:color w:val="000000" w:themeColor="text1"/>
          <w:lang w:val="en-CA"/>
        </w:rPr>
        <w:t xml:space="preserve"> </w:t>
      </w:r>
      <w:r w:rsidR="00ED34C7" w:rsidRPr="00FA5712">
        <w:rPr>
          <w:rFonts w:cs="Times New Roman"/>
          <w:bCs/>
          <w:color w:val="000000" w:themeColor="text1"/>
          <w:lang w:val="en-CA"/>
        </w:rPr>
        <w:t>As</w:t>
      </w:r>
      <w:r w:rsidR="001E2E5C" w:rsidRPr="00FA5712">
        <w:rPr>
          <w:rFonts w:cs="Times New Roman"/>
          <w:bCs/>
          <w:color w:val="000000" w:themeColor="text1"/>
          <w:lang w:val="en-CA"/>
        </w:rPr>
        <w:t xml:space="preserve"> measurement is a critical element of assessing the impact</w:t>
      </w:r>
      <w:r w:rsidR="008A036E" w:rsidRPr="00FA5712">
        <w:rPr>
          <w:rFonts w:cs="Times New Roman"/>
          <w:bCs/>
          <w:color w:val="000000" w:themeColor="text1"/>
          <w:lang w:val="en-CA"/>
        </w:rPr>
        <w:t xml:space="preserve"> of breast cancer on women </w:t>
      </w:r>
      <w:r w:rsidR="00E61B80" w:rsidRPr="00FA5712">
        <w:rPr>
          <w:rFonts w:cs="Times New Roman"/>
          <w:bCs/>
          <w:color w:val="000000" w:themeColor="text1"/>
          <w:lang w:val="en-CA"/>
        </w:rPr>
        <w:t xml:space="preserve">and the impact of </w:t>
      </w:r>
      <w:r w:rsidR="008A036E" w:rsidRPr="00FA5712">
        <w:rPr>
          <w:rFonts w:cs="Times New Roman"/>
          <w:bCs/>
          <w:color w:val="000000" w:themeColor="text1"/>
          <w:lang w:val="en-CA"/>
        </w:rPr>
        <w:t xml:space="preserve">interventions </w:t>
      </w:r>
      <w:r w:rsidR="00E61B80" w:rsidRPr="00FA5712">
        <w:rPr>
          <w:rFonts w:cs="Times New Roman"/>
          <w:bCs/>
          <w:color w:val="000000" w:themeColor="text1"/>
          <w:lang w:val="en-CA"/>
        </w:rPr>
        <w:t xml:space="preserve">on </w:t>
      </w:r>
      <w:r w:rsidR="008A036E" w:rsidRPr="00FA5712">
        <w:rPr>
          <w:rFonts w:cs="Times New Roman"/>
          <w:bCs/>
          <w:color w:val="000000" w:themeColor="text1"/>
          <w:lang w:val="en-CA"/>
        </w:rPr>
        <w:t>body image in this population</w:t>
      </w:r>
      <w:r w:rsidR="001E2E5C" w:rsidRPr="00FA5712">
        <w:rPr>
          <w:rFonts w:cs="Times New Roman"/>
          <w:bCs/>
          <w:color w:val="000000" w:themeColor="text1"/>
          <w:lang w:val="en-CA"/>
        </w:rPr>
        <w:t xml:space="preserve">, </w:t>
      </w:r>
      <w:r w:rsidR="008A036E" w:rsidRPr="00FA5712">
        <w:rPr>
          <w:rFonts w:cs="Times New Roman"/>
          <w:bCs/>
          <w:color w:val="000000" w:themeColor="text1"/>
          <w:lang w:val="en-CA"/>
        </w:rPr>
        <w:t>a review of the measures used, detail</w:t>
      </w:r>
      <w:r w:rsidR="00F66A86" w:rsidRPr="00FA5712">
        <w:rPr>
          <w:rFonts w:cs="Times New Roman"/>
          <w:bCs/>
          <w:color w:val="000000" w:themeColor="text1"/>
          <w:lang w:val="en-CA"/>
        </w:rPr>
        <w:t>ing</w:t>
      </w:r>
      <w:r w:rsidR="008A036E" w:rsidRPr="00FA5712">
        <w:rPr>
          <w:rFonts w:cs="Times New Roman"/>
          <w:bCs/>
          <w:color w:val="000000" w:themeColor="text1"/>
          <w:lang w:val="en-CA"/>
        </w:rPr>
        <w:t xml:space="preserve"> the dimensions of body image measured, is needed.</w:t>
      </w:r>
      <w:r w:rsidR="00A0190C" w:rsidRPr="00FA5712">
        <w:rPr>
          <w:rFonts w:cs="Times New Roman"/>
          <w:bCs/>
          <w:color w:val="000000" w:themeColor="text1"/>
          <w:lang w:val="en-CA"/>
        </w:rPr>
        <w:t xml:space="preserve"> </w:t>
      </w:r>
      <w:r w:rsidR="00A722EE" w:rsidRPr="002C5372">
        <w:rPr>
          <w:rFonts w:cs="Times New Roman"/>
          <w:color w:val="000000" w:themeColor="text1"/>
          <w:lang w:val="en-CA"/>
        </w:rPr>
        <w:t xml:space="preserve">Thus, </w:t>
      </w:r>
      <w:r w:rsidR="00374F55" w:rsidRPr="002C5372">
        <w:rPr>
          <w:rFonts w:cs="Times New Roman"/>
          <w:color w:val="000000" w:themeColor="text1"/>
          <w:lang w:val="en-CA"/>
        </w:rPr>
        <w:t xml:space="preserve">a scoping review was </w:t>
      </w:r>
      <w:r w:rsidR="008A1631" w:rsidRPr="002C5372">
        <w:rPr>
          <w:rFonts w:cs="Times New Roman"/>
          <w:color w:val="000000" w:themeColor="text1"/>
          <w:lang w:val="en-CA"/>
        </w:rPr>
        <w:t>performed of the current literature on body image in women with breast cancer</w:t>
      </w:r>
      <w:r w:rsidR="007D7E3A" w:rsidRPr="002C5372">
        <w:rPr>
          <w:rFonts w:cs="Times New Roman"/>
          <w:color w:val="000000" w:themeColor="text1"/>
          <w:lang w:val="en-CA"/>
        </w:rPr>
        <w:t xml:space="preserve"> to review measures currently used to assess body image in this population</w:t>
      </w:r>
      <w:r w:rsidR="008A1631" w:rsidRPr="002C5372">
        <w:rPr>
          <w:rFonts w:cs="Times New Roman"/>
          <w:color w:val="000000" w:themeColor="text1"/>
          <w:lang w:val="en-CA"/>
        </w:rPr>
        <w:t>. A scoping review was selected as it would help synthesize evidence and map the volume, nature and primary research characterizations of the existing litera</w:t>
      </w:r>
      <w:r w:rsidR="00D00AA7" w:rsidRPr="002C5372">
        <w:rPr>
          <w:rFonts w:cs="Times New Roman"/>
          <w:color w:val="000000" w:themeColor="text1"/>
          <w:lang w:val="en-CA"/>
        </w:rPr>
        <w:t>tu</w:t>
      </w:r>
      <w:r w:rsidR="008A1631" w:rsidRPr="002C5372">
        <w:rPr>
          <w:rFonts w:cs="Times New Roman"/>
          <w:color w:val="000000" w:themeColor="text1"/>
          <w:lang w:val="en-CA"/>
        </w:rPr>
        <w:t>re</w:t>
      </w:r>
      <w:r w:rsidR="005A109D" w:rsidRPr="002C5372">
        <w:rPr>
          <w:rFonts w:cs="Times New Roman"/>
          <w:color w:val="000000" w:themeColor="text1"/>
          <w:lang w:val="en-CA"/>
        </w:rPr>
        <w:t>.</w:t>
      </w:r>
      <w:r w:rsidR="005F11ED" w:rsidRPr="002C5372">
        <w:rPr>
          <w:rFonts w:cs="Times New Roman"/>
          <w:color w:val="000000" w:themeColor="text1"/>
          <w:lang w:val="en-CA"/>
        </w:rPr>
        <w:fldChar w:fldCharType="begin"/>
      </w:r>
      <w:r w:rsidR="008E05E0" w:rsidRPr="002C5372">
        <w:rPr>
          <w:rFonts w:cs="Times New Roman"/>
          <w:color w:val="000000" w:themeColor="text1"/>
          <w:lang w:val="en-CA"/>
        </w:rPr>
        <w:instrText xml:space="preserve"> ADDIN EN.CITE &lt;EndNote&gt;&lt;Cite&gt;&lt;Author&gt;Arksey&lt;/Author&gt;&lt;Year&gt;2005&lt;/Year&gt;&lt;RecNum&gt;299&lt;/RecNum&gt;&lt;DisplayText&gt;&lt;style face="superscript"&gt;(20)&lt;/style&gt;&lt;/DisplayText&gt;&lt;record&gt;&lt;rec-number&gt;299&lt;/rec-number&gt;&lt;foreign-keys&gt;&lt;key app="EN" db-id="etz22r2emsr0wae95vspp2vtw95d9wpfwatx" timestamp="1592508740"&gt;299&lt;/key&gt;&lt;/foreign-keys&gt;&lt;ref-type name="Journal Article"&gt;17&lt;/ref-type&gt;&lt;contributors&gt;&lt;authors&gt;&lt;author&gt;Arksey, Hilary&lt;/author&gt;&lt;author&gt;O&amp;apos;Malley, Lisa&lt;/author&gt;&lt;/authors&gt;&lt;/contributors&gt;&lt;titles&gt;&lt;title&gt;Scoping studies: towards a methodological framework&lt;/title&gt;&lt;secondary-title&gt;Int J Soc Res Method&lt;/secondary-title&gt;&lt;/titles&gt;&lt;periodical&gt;&lt;full-title&gt;Int J Soc Res Method&lt;/full-title&gt;&lt;/periodical&gt;&lt;pages&gt;19-32&lt;/pages&gt;&lt;volume&gt;8&lt;/volume&gt;&lt;number&gt;1&lt;/number&gt;&lt;dates&gt;&lt;year&gt;2005&lt;/year&gt;&lt;/dates&gt;&lt;isbn&gt;1364-5579&lt;/isbn&gt;&lt;urls&gt;&lt;/urls&gt;&lt;/record&gt;&lt;/Cite&gt;&lt;/EndNote&gt;</w:instrText>
      </w:r>
      <w:r w:rsidR="005F11ED" w:rsidRPr="002C5372">
        <w:rPr>
          <w:rFonts w:cs="Times New Roman"/>
          <w:color w:val="000000" w:themeColor="text1"/>
          <w:lang w:val="en-CA"/>
        </w:rPr>
        <w:fldChar w:fldCharType="separate"/>
      </w:r>
      <w:r w:rsidR="006B6F24" w:rsidRPr="002C5372">
        <w:rPr>
          <w:rFonts w:cs="Times New Roman"/>
          <w:noProof/>
          <w:color w:val="000000" w:themeColor="text1"/>
          <w:vertAlign w:val="superscript"/>
          <w:lang w:val="en-CA"/>
        </w:rPr>
        <w:t>(20)</w:t>
      </w:r>
      <w:r w:rsidR="005F11ED" w:rsidRPr="002C5372">
        <w:rPr>
          <w:rFonts w:cs="Times New Roman"/>
          <w:color w:val="000000" w:themeColor="text1"/>
          <w:lang w:val="en-CA"/>
        </w:rPr>
        <w:fldChar w:fldCharType="end"/>
      </w:r>
      <w:r w:rsidR="008A1631" w:rsidRPr="002C5372">
        <w:rPr>
          <w:rFonts w:cs="Times New Roman"/>
          <w:color w:val="000000" w:themeColor="text1"/>
          <w:lang w:val="en-CA"/>
        </w:rPr>
        <w:t xml:space="preserve"> </w:t>
      </w:r>
      <w:r w:rsidR="00D00AA7" w:rsidRPr="002C5372">
        <w:rPr>
          <w:rFonts w:cs="Times New Roman"/>
          <w:color w:val="000000" w:themeColor="text1"/>
          <w:lang w:val="en-CA"/>
        </w:rPr>
        <w:t>In addition, this type of review would help to identify gaps in the literature</w:t>
      </w:r>
      <w:r w:rsidR="00374F55" w:rsidRPr="002C5372">
        <w:rPr>
          <w:rFonts w:cs="Times New Roman"/>
          <w:color w:val="000000" w:themeColor="text1"/>
          <w:lang w:val="en-CA"/>
        </w:rPr>
        <w:t>.</w:t>
      </w:r>
      <w:r w:rsidR="00D00AA7" w:rsidRPr="002C5372">
        <w:rPr>
          <w:rFonts w:cs="Times New Roman"/>
          <w:color w:val="000000" w:themeColor="text1"/>
          <w:lang w:val="en-CA"/>
        </w:rPr>
        <w:t xml:space="preserve"> It is important to note that scoping reviews, unlike systematic reviews which aim to summarize the best available research on a specific question, aim to map a body of </w:t>
      </w:r>
      <w:r w:rsidR="00EE3A5A" w:rsidRPr="002C5372">
        <w:rPr>
          <w:rFonts w:cs="Times New Roman"/>
          <w:color w:val="000000" w:themeColor="text1"/>
          <w:lang w:val="en-CA"/>
        </w:rPr>
        <w:t>literature</w:t>
      </w:r>
      <w:r w:rsidR="00D00AA7" w:rsidRPr="002C5372">
        <w:rPr>
          <w:rFonts w:cs="Times New Roman"/>
          <w:color w:val="000000" w:themeColor="text1"/>
          <w:lang w:val="en-CA"/>
        </w:rPr>
        <w:t>. In light of these differences in purpose, a scoping review was performed to answer the following research questions</w:t>
      </w:r>
      <w:r w:rsidR="00374F55" w:rsidRPr="002C5372">
        <w:rPr>
          <w:rFonts w:cs="Times New Roman"/>
          <w:color w:val="000000" w:themeColor="text1"/>
          <w:lang w:val="en-CA"/>
        </w:rPr>
        <w:t xml:space="preserve">: </w:t>
      </w:r>
      <w:r w:rsidR="00A722EE" w:rsidRPr="002C5372">
        <w:rPr>
          <w:rFonts w:cs="Times New Roman"/>
          <w:color w:val="000000" w:themeColor="text1"/>
          <w:lang w:val="en-CA"/>
        </w:rPr>
        <w:t>(</w:t>
      </w:r>
      <w:r w:rsidR="00AE37C5" w:rsidRPr="002C5372">
        <w:rPr>
          <w:rFonts w:cs="Times New Roman"/>
          <w:color w:val="000000" w:themeColor="text1"/>
          <w:lang w:val="en-CA"/>
        </w:rPr>
        <w:t>1</w:t>
      </w:r>
      <w:r w:rsidR="00A722EE" w:rsidRPr="002C5372">
        <w:rPr>
          <w:rFonts w:cs="Times New Roman"/>
          <w:color w:val="000000" w:themeColor="text1"/>
          <w:lang w:val="en-CA"/>
        </w:rPr>
        <w:t xml:space="preserve">) </w:t>
      </w:r>
      <w:r w:rsidR="00973146" w:rsidRPr="002C5372">
        <w:rPr>
          <w:rFonts w:cs="Times New Roman"/>
          <w:color w:val="000000" w:themeColor="text1"/>
          <w:lang w:val="en-CA"/>
        </w:rPr>
        <w:t xml:space="preserve">what </w:t>
      </w:r>
      <w:r w:rsidR="00A722EE" w:rsidRPr="002C5372">
        <w:rPr>
          <w:rFonts w:cs="Times New Roman"/>
          <w:color w:val="000000" w:themeColor="text1"/>
          <w:lang w:val="en-CA"/>
        </w:rPr>
        <w:t xml:space="preserve">measures </w:t>
      </w:r>
      <w:r w:rsidR="0049682C" w:rsidRPr="002C5372">
        <w:rPr>
          <w:rFonts w:cs="Times New Roman"/>
          <w:color w:val="000000" w:themeColor="text1"/>
          <w:lang w:val="en-CA"/>
        </w:rPr>
        <w:t xml:space="preserve">have been </w:t>
      </w:r>
      <w:r w:rsidR="000F5DB1" w:rsidRPr="002C5372">
        <w:rPr>
          <w:rFonts w:cs="Times New Roman"/>
          <w:color w:val="000000" w:themeColor="text1"/>
          <w:lang w:val="en-CA"/>
        </w:rPr>
        <w:t xml:space="preserve">used </w:t>
      </w:r>
      <w:r w:rsidR="00973146" w:rsidRPr="002C5372">
        <w:rPr>
          <w:rFonts w:cs="Times New Roman"/>
          <w:color w:val="000000" w:themeColor="text1"/>
          <w:lang w:val="en-CA"/>
        </w:rPr>
        <w:t>with women with breast cancer</w:t>
      </w:r>
      <w:r w:rsidR="00D00AA7" w:rsidRPr="002C5372">
        <w:rPr>
          <w:rFonts w:cs="Times New Roman"/>
          <w:color w:val="000000" w:themeColor="text1"/>
          <w:lang w:val="en-CA"/>
        </w:rPr>
        <w:t xml:space="preserve">, </w:t>
      </w:r>
      <w:r w:rsidR="00F37E33" w:rsidRPr="002C5372">
        <w:rPr>
          <w:rFonts w:cs="Times New Roman"/>
          <w:color w:val="000000" w:themeColor="text1"/>
          <w:lang w:val="en-CA"/>
        </w:rPr>
        <w:t xml:space="preserve">(2) </w:t>
      </w:r>
      <w:r w:rsidR="00414044" w:rsidRPr="002C5372">
        <w:rPr>
          <w:rFonts w:cs="Times New Roman"/>
          <w:color w:val="000000" w:themeColor="text1"/>
          <w:lang w:val="en-CA"/>
        </w:rPr>
        <w:t xml:space="preserve">what dimensions </w:t>
      </w:r>
      <w:r w:rsidR="00F37E33" w:rsidRPr="002C5372">
        <w:rPr>
          <w:rFonts w:cs="Times New Roman"/>
          <w:color w:val="000000" w:themeColor="text1"/>
          <w:lang w:val="en-CA"/>
        </w:rPr>
        <w:t>do they tap into, and</w:t>
      </w:r>
      <w:r w:rsidR="00414044" w:rsidRPr="002C5372">
        <w:rPr>
          <w:rFonts w:cs="Times New Roman"/>
          <w:color w:val="000000" w:themeColor="text1"/>
          <w:lang w:val="en-CA"/>
        </w:rPr>
        <w:t xml:space="preserve"> </w:t>
      </w:r>
      <w:r w:rsidR="00D00AA7" w:rsidRPr="002C5372">
        <w:rPr>
          <w:rFonts w:cs="Times New Roman"/>
          <w:color w:val="000000" w:themeColor="text1"/>
          <w:lang w:val="en-CA"/>
        </w:rPr>
        <w:t>(3) what gaps and issues need to be addressed going forward?</w:t>
      </w:r>
    </w:p>
    <w:p w14:paraId="33412D1C" w14:textId="77777777" w:rsidR="00835FA0" w:rsidRPr="002C5372" w:rsidRDefault="00835FA0" w:rsidP="00835FA0">
      <w:pPr>
        <w:jc w:val="center"/>
        <w:rPr>
          <w:rFonts w:eastAsia="Times New Roman" w:cs="Times New Roman"/>
          <w:b/>
          <w:color w:val="000000" w:themeColor="text1"/>
          <w:lang w:val="en-CA" w:eastAsia="fr-FR"/>
        </w:rPr>
      </w:pPr>
      <w:r w:rsidRPr="002C5372">
        <w:rPr>
          <w:rFonts w:eastAsia="Times New Roman" w:cs="Times New Roman"/>
          <w:b/>
          <w:color w:val="000000" w:themeColor="text1"/>
          <w:lang w:val="en-CA" w:eastAsia="fr-FR"/>
        </w:rPr>
        <w:lastRenderedPageBreak/>
        <w:t>Methods</w:t>
      </w:r>
    </w:p>
    <w:p w14:paraId="28B51337" w14:textId="64726CE3" w:rsidR="004800EE" w:rsidRPr="002C5372" w:rsidRDefault="00852187" w:rsidP="00D914CF">
      <w:pPr>
        <w:ind w:firstLine="720"/>
        <w:rPr>
          <w:rFonts w:eastAsia="Times New Roman" w:cs="Times New Roman"/>
          <w:color w:val="000000" w:themeColor="text1"/>
          <w:lang w:val="en-CA" w:eastAsia="fr-FR"/>
        </w:rPr>
      </w:pPr>
      <w:r w:rsidRPr="002C5372">
        <w:rPr>
          <w:rFonts w:cs="Times New Roman"/>
          <w:color w:val="000000" w:themeColor="text1"/>
          <w:lang w:val="en-CA"/>
        </w:rPr>
        <w:t>To complete this scoping review,</w:t>
      </w:r>
      <w:r w:rsidR="005D4B76" w:rsidRPr="002C5372">
        <w:rPr>
          <w:rFonts w:cs="Times New Roman"/>
          <w:color w:val="000000" w:themeColor="text1"/>
          <w:lang w:val="en-CA"/>
        </w:rPr>
        <w:t xml:space="preserve"> </w:t>
      </w:r>
      <w:r w:rsidR="005D4B76" w:rsidRPr="00FA5712">
        <w:rPr>
          <w:rFonts w:cs="Times New Roman"/>
          <w:color w:val="000000" w:themeColor="text1"/>
          <w:lang w:val="en-CA"/>
        </w:rPr>
        <w:t>Ark</w:t>
      </w:r>
      <w:r w:rsidR="0042585D" w:rsidRPr="00FA5712">
        <w:rPr>
          <w:rFonts w:cs="Times New Roman"/>
          <w:color w:val="000000" w:themeColor="text1"/>
          <w:lang w:val="en-CA"/>
        </w:rPr>
        <w:t>s</w:t>
      </w:r>
      <w:r w:rsidR="005D4B76" w:rsidRPr="00FA5712">
        <w:rPr>
          <w:rFonts w:cs="Times New Roman"/>
          <w:color w:val="000000" w:themeColor="text1"/>
          <w:lang w:val="en-CA"/>
        </w:rPr>
        <w:t>ey and O’Malley’s</w:t>
      </w:r>
      <w:r w:rsidR="00C636BA" w:rsidRPr="00FA5712">
        <w:rPr>
          <w:rFonts w:cs="Times New Roman"/>
          <w:color w:val="000000" w:themeColor="text1"/>
          <w:lang w:val="en-CA"/>
        </w:rPr>
        <w:fldChar w:fldCharType="begin"/>
      </w:r>
      <w:r w:rsidR="008E05E0" w:rsidRPr="00FA5712">
        <w:rPr>
          <w:rFonts w:cs="Times New Roman"/>
          <w:color w:val="000000" w:themeColor="text1"/>
          <w:lang w:val="en-CA"/>
        </w:rPr>
        <w:instrText xml:space="preserve"> ADDIN EN.CITE &lt;EndNote&gt;&lt;Cite&gt;&lt;Author&gt;Arksey&lt;/Author&gt;&lt;Year&gt;2005&lt;/Year&gt;&lt;RecNum&gt;299&lt;/RecNum&gt;&lt;DisplayText&gt;&lt;style face="superscript"&gt;(20)&lt;/style&gt;&lt;/DisplayText&gt;&lt;record&gt;&lt;rec-number&gt;299&lt;/rec-number&gt;&lt;foreign-keys&gt;&lt;key app="EN" db-id="etz22r2emsr0wae95vspp2vtw95d9wpfwatx" timestamp="1592508740"&gt;299&lt;/key&gt;&lt;/foreign-keys&gt;&lt;ref-type name="Journal Article"&gt;17&lt;/ref-type&gt;&lt;contributors&gt;&lt;authors&gt;&lt;author&gt;Arksey, Hilary&lt;/author&gt;&lt;author&gt;O&amp;apos;Malley, Lisa&lt;/author&gt;&lt;/authors&gt;&lt;/contributors&gt;&lt;titles&gt;&lt;title&gt;Scoping studies: towards a methodological framework&lt;/title&gt;&lt;secondary-title&gt;Int J Soc Res Method&lt;/secondary-title&gt;&lt;/titles&gt;&lt;periodical&gt;&lt;full-title&gt;Int J Soc Res Method&lt;/full-title&gt;&lt;/periodical&gt;&lt;pages&gt;19-32&lt;/pages&gt;&lt;volume&gt;8&lt;/volume&gt;&lt;number&gt;1&lt;/number&gt;&lt;dates&gt;&lt;year&gt;2005&lt;/year&gt;&lt;/dates&gt;&lt;isbn&gt;1364-5579&lt;/isbn&gt;&lt;urls&gt;&lt;/urls&gt;&lt;/record&gt;&lt;/Cite&gt;&lt;/EndNote&gt;</w:instrText>
      </w:r>
      <w:r w:rsidR="00C636BA" w:rsidRPr="00FA5712">
        <w:rPr>
          <w:rFonts w:cs="Times New Roman"/>
          <w:color w:val="000000" w:themeColor="text1"/>
          <w:lang w:val="en-CA"/>
        </w:rPr>
        <w:fldChar w:fldCharType="separate"/>
      </w:r>
      <w:r w:rsidR="00C636BA" w:rsidRPr="00FA5712">
        <w:rPr>
          <w:rFonts w:cs="Times New Roman"/>
          <w:noProof/>
          <w:color w:val="000000" w:themeColor="text1"/>
          <w:vertAlign w:val="superscript"/>
          <w:lang w:val="en-CA"/>
        </w:rPr>
        <w:t>(20)</w:t>
      </w:r>
      <w:r w:rsidR="00C636BA" w:rsidRPr="00FA5712">
        <w:rPr>
          <w:rFonts w:cs="Times New Roman"/>
          <w:color w:val="000000" w:themeColor="text1"/>
          <w:lang w:val="en-CA"/>
        </w:rPr>
        <w:fldChar w:fldCharType="end"/>
      </w:r>
      <w:r w:rsidR="00C636BA" w:rsidRPr="002C5372">
        <w:rPr>
          <w:rFonts w:cs="Times New Roman"/>
          <w:color w:val="000000" w:themeColor="text1"/>
          <w:vertAlign w:val="superscript"/>
          <w:lang w:val="en-CA"/>
        </w:rPr>
        <w:t xml:space="preserve"> </w:t>
      </w:r>
      <w:r w:rsidRPr="002C5372">
        <w:rPr>
          <w:rFonts w:cs="Times New Roman"/>
          <w:color w:val="000000" w:themeColor="text1"/>
          <w:lang w:val="en-CA"/>
        </w:rPr>
        <w:t>framework was used</w:t>
      </w:r>
      <w:r w:rsidR="005D4B76" w:rsidRPr="002C5372">
        <w:rPr>
          <w:rFonts w:cs="Times New Roman"/>
          <w:color w:val="000000" w:themeColor="text1"/>
          <w:lang w:val="en-CA"/>
        </w:rPr>
        <w:t>. Th</w:t>
      </w:r>
      <w:r w:rsidRPr="002C5372">
        <w:rPr>
          <w:rFonts w:cs="Times New Roman"/>
          <w:color w:val="000000" w:themeColor="text1"/>
          <w:lang w:val="en-CA"/>
        </w:rPr>
        <w:t>eir framework is organized by five distin</w:t>
      </w:r>
      <w:r w:rsidR="00597B68" w:rsidRPr="002C5372">
        <w:rPr>
          <w:rFonts w:cs="Times New Roman"/>
          <w:color w:val="000000" w:themeColor="text1"/>
          <w:lang w:val="en-CA"/>
        </w:rPr>
        <w:t>ct</w:t>
      </w:r>
      <w:r w:rsidRPr="002C5372">
        <w:rPr>
          <w:rFonts w:cs="Times New Roman"/>
          <w:color w:val="000000" w:themeColor="text1"/>
          <w:lang w:val="en-CA"/>
        </w:rPr>
        <w:t xml:space="preserve"> steps: </w:t>
      </w:r>
      <w:r w:rsidR="00374F55" w:rsidRPr="002C5372">
        <w:rPr>
          <w:rFonts w:cs="Times New Roman"/>
          <w:color w:val="000000" w:themeColor="text1"/>
          <w:lang w:val="en-CA"/>
        </w:rPr>
        <w:t xml:space="preserve">(1) identifying the research questions, (2) identifying relevant studies, (3) selecting studies, (4) charting the data, </w:t>
      </w:r>
      <w:r w:rsidRPr="002C5372">
        <w:rPr>
          <w:rFonts w:cs="Times New Roman"/>
          <w:color w:val="000000" w:themeColor="text1"/>
          <w:lang w:val="en-CA"/>
        </w:rPr>
        <w:t xml:space="preserve">and </w:t>
      </w:r>
      <w:r w:rsidR="00374F55" w:rsidRPr="002C5372">
        <w:rPr>
          <w:rFonts w:cs="Times New Roman"/>
          <w:color w:val="000000" w:themeColor="text1"/>
          <w:lang w:val="en-CA"/>
        </w:rPr>
        <w:t xml:space="preserve">(5) collating, summarizing, and reporting the results of the selected studies. </w:t>
      </w:r>
      <w:r w:rsidR="004D4E32" w:rsidRPr="002C5372">
        <w:rPr>
          <w:rFonts w:cs="Times New Roman"/>
          <w:color w:val="000000" w:themeColor="text1"/>
          <w:lang w:val="en-CA"/>
        </w:rPr>
        <w:t xml:space="preserve">The details of these five steps are described below. In addition, </w:t>
      </w:r>
      <w:r w:rsidR="004D4E32" w:rsidRPr="002C5372">
        <w:rPr>
          <w:rFonts w:eastAsia="Times New Roman" w:cs="Times New Roman"/>
          <w:color w:val="000000" w:themeColor="text1"/>
          <w:lang w:val="en-CA" w:eastAsia="fr-FR"/>
        </w:rPr>
        <w:t>t</w:t>
      </w:r>
      <w:r w:rsidR="00835FA0" w:rsidRPr="002C5372">
        <w:rPr>
          <w:rFonts w:eastAsia="Times New Roman" w:cs="Times New Roman"/>
          <w:color w:val="000000" w:themeColor="text1"/>
          <w:lang w:val="en-CA" w:eastAsia="fr-FR"/>
        </w:rPr>
        <w:t>he Preferred Reporting Items for Systematic Review and Meta-Analysis (PRISMA) was followed in the preparation of this review to ensure complete reporting and transparency</w:t>
      </w:r>
      <w:r w:rsidR="005A109D" w:rsidRPr="002C5372">
        <w:rPr>
          <w:rFonts w:eastAsia="Times New Roman" w:cs="Times New Roman"/>
          <w:color w:val="000000" w:themeColor="text1"/>
          <w:lang w:val="en-CA" w:eastAsia="fr-FR"/>
        </w:rPr>
        <w:t>.</w:t>
      </w:r>
      <w:r w:rsidR="00835FA0" w:rsidRPr="002C5372">
        <w:rPr>
          <w:rFonts w:cs="Times New Roman"/>
          <w:color w:val="000000" w:themeColor="text1"/>
          <w:lang w:val="en-CA"/>
        </w:rPr>
        <w:fldChar w:fldCharType="begin">
          <w:fldData xml:space="preserve">PEVuZE5vdGU+PENpdGU+PEF1dGhvcj5Nb2hlcjwvQXV0aG9yPjxZZWFyPjIwMDk8L1llYXI+PFJl
Y051bT4yOTY8L1JlY051bT48RGlzcGxheVRleHQ+PHN0eWxlIGZhY2U9InN1cGVyc2NyaXB0Ij4o
MjEsIDIyKTwvc3R5bGU+PC9EaXNwbGF5VGV4dD48cmVjb3JkPjxyZWMtbnVtYmVyPjI5NjwvcmVj
LW51bWJlcj48Zm9yZWlnbi1rZXlzPjxrZXkgYXBwPSJFTiIgZGItaWQ9ImV0ejIycjJlbXNyMHdh
ZTk1dnNwcDJ2dHc5NWQ5d3Bmd2F0eCIgdGltZXN0YW1wPSIxNTkyNTA4NDc3Ij4yOTY8L2tleT48
L2ZvcmVpZ24ta2V5cz48cmVmLXR5cGUgbmFtZT0iSm91cm5hbCBBcnRpY2xlIj4xNzwvcmVmLXR5
cGU+PGNvbnRyaWJ1dG9ycz48YXV0aG9ycz48YXV0aG9yPk1vaGVyLCBELjwvYXV0aG9yPjxhdXRo
b3I+TGliZXJhdGksIEEuPC9hdXRob3I+PGF1dGhvcj5UZXR6bGFmZiwgSi48L2F1dGhvcj48YXV0
aG9yPkFsdG1hbiwgRC5HLjwvYXV0aG9yPjxhdXRob3I+VGhlIFBSSVNNQSBHcm91cCA8L2F1dGhv
cj48L2F1dGhvcnM+PC9jb250cmlidXRvcnM+PHRpdGxlcz48dGl0bGU+UHJlZmVycmVkIHJlcG9y
dGluZyBpdGVtcyBmb3Igc3lzdGVtYXRpYyByZXZpZXdzIGFuZCBtZXRhLWFuYWx5c2VzOiBUaGUg
UFJJU01BIHN0YXRlbWVudDwvdGl0bGU+PHNlY29uZGFyeS10aXRsZT5QTG9TIE1lZGljaW5lPC9z
ZWNvbmRhcnktdGl0bGU+PC90aXRsZXM+PHBlcmlvZGljYWw+PGZ1bGwtdGl0bGU+UExvUyBNZWRp
Y2luZTwvZnVsbC10aXRsZT48L3BlcmlvZGljYWw+PHBhZ2VzPmUxMDAwMDk3PC9wYWdlcz48dm9s
dW1lPjY8L3ZvbHVtZT48bnVtYmVyPjc8L251bWJlcj48ZGF0ZXM+PHllYXI+MjAwOTwveWVhcj48
L2RhdGVzPjx1cmxzPjxyZWxhdGVkLXVybHM+PHVybD5odHRwczovL3d3dy5uY2JpLm5sbS5uaWgu
Z292L3BtYy9hcnRpY2xlcy9QTUMyNzA3NTk5L3BkZi9wbWVkLjEwMDAwOTcucGRmPC91cmw+PC9y
ZWxhdGVkLXVybHM+PC91cmxzPjwvcmVjb3JkPjwvQ2l0ZT48Q2l0ZT48QXV0aG9yPkxpYmVyYXRp
PC9BdXRob3I+PFllYXI+MjAwOTwvWWVhcj48UmVjTnVtPjI5NzwvUmVjTnVtPjxyZWNvcmQ+PHJl
Yy1udW1iZXI+Mjk3PC9yZWMtbnVtYmVyPjxmb3JlaWduLWtleXM+PGtleSBhcHA9IkVOIiBkYi1p
ZD0iZXR6MjJyMmVtc3Iwd2FlOTV2c3BwMnZ0dzk1ZDl3cGZ3YXR4IiB0aW1lc3RhbXA9IjE1OTI1
MDg0ODIiPjI5Nzwva2V5PjwvZm9yZWlnbi1rZXlzPjxyZWYtdHlwZSBuYW1lPSJKb3VybmFsIEFy
dGljbGUiPjE3PC9yZWYtdHlwZT48Y29udHJpYnV0b3JzPjxhdXRob3JzPjxhdXRob3I+TGliZXJh
dGksIEEuPC9hdXRob3I+PGF1dGhvcj5BbHRtYW4sIEQuRy48L2F1dGhvcj48YXV0aG9yPlRldHps
YWZmLCBKLjwvYXV0aG9yPjxhdXRob3I+TXVscm93LCBDLjwvYXV0aG9yPjxhdXRob3I+R8O4dHpz
Y2hlLCBQLkMuPC9hdXRob3I+PGF1dGhvcj5ldCBhbC48L2F1dGhvcj48L2F1dGhvcnM+PC9jb250
cmlidXRvcnM+PHRpdGxlcz48dGl0bGU+VGhlIFBSSVNNQSBzdGF0ZW1lbnQgZm9yIHJlcG9ydGlu
ZyBzeXN0ZW1hdGljIHJldmlld3MgYW5kIG1ldGEtYW5hbHlzZXMgb2Ygc3R1ZGllcyB0aGF0IGV2
YWx1YXRlIGhlYWx0aCBjYXJlIGludGVydmVudGlvbnM6IEV4cGxhbmF0aW9uIGFuZCBlbGFib3Jh
dGlvbi48L3RpdGxlPjxzZWNvbmRhcnktdGl0bGU+UExvUyBNZWRpY2luZTwvc2Vjb25kYXJ5LXRp
dGxlPjwvdGl0bGVzPjxwZXJpb2RpY2FsPjxmdWxsLXRpdGxlPlBMb1MgTWVkaWNpbmU8L2Z1bGwt
dGl0bGU+PC9wZXJpb2RpY2FsPjxwYWdlcz5lMTAwMDEwMDwvcGFnZXM+PHZvbHVtZT42PC92b2x1
bWU+PG51bWJlcj43PC9udW1iZXI+PGRhdGVzPjx5ZWFyPjIwMDk8L3llYXI+PC9kYXRlcz48dXJs
cz48cmVsYXRlZC11cmxzPjx1cmw+aHR0cHM6Ly9haXIudW5pbWkuaXQvcmV0cmlldmUvaGFuZGxl
LzI0MzQvMTY4ODE3LzE3MDk3OS9QUklTTUElMjBhbm5hbHMlMjAyMDA5JTIwZXhwbGVuYXRvcnku
cGRmPC91cmw+PC9yZWxhdGVkLXVybHM+PC91cmxzPjwvcmVjb3JkPjwvQ2l0ZT48L0VuZE5vdGU+
</w:fldData>
        </w:fldChar>
      </w:r>
      <w:r w:rsidR="006B6F24" w:rsidRPr="002C5372">
        <w:rPr>
          <w:rFonts w:cs="Times New Roman"/>
          <w:color w:val="000000" w:themeColor="text1"/>
          <w:lang w:val="en-CA"/>
        </w:rPr>
        <w:instrText xml:space="preserve"> ADDIN EN.CITE </w:instrText>
      </w:r>
      <w:r w:rsidR="006B6F24" w:rsidRPr="002C5372">
        <w:rPr>
          <w:rFonts w:cs="Times New Roman"/>
          <w:color w:val="000000" w:themeColor="text1"/>
          <w:lang w:val="en-CA"/>
        </w:rPr>
        <w:fldChar w:fldCharType="begin">
          <w:fldData xml:space="preserve">PEVuZE5vdGU+PENpdGU+PEF1dGhvcj5Nb2hlcjwvQXV0aG9yPjxZZWFyPjIwMDk8L1llYXI+PFJl
Y051bT4yOTY8L1JlY051bT48RGlzcGxheVRleHQ+PHN0eWxlIGZhY2U9InN1cGVyc2NyaXB0Ij4o
MjEsIDIyKTwvc3R5bGU+PC9EaXNwbGF5VGV4dD48cmVjb3JkPjxyZWMtbnVtYmVyPjI5NjwvcmVj
LW51bWJlcj48Zm9yZWlnbi1rZXlzPjxrZXkgYXBwPSJFTiIgZGItaWQ9ImV0ejIycjJlbXNyMHdh
ZTk1dnNwcDJ2dHc5NWQ5d3Bmd2F0eCIgdGltZXN0YW1wPSIxNTkyNTA4NDc3Ij4yOTY8L2tleT48
L2ZvcmVpZ24ta2V5cz48cmVmLXR5cGUgbmFtZT0iSm91cm5hbCBBcnRpY2xlIj4xNzwvcmVmLXR5
cGU+PGNvbnRyaWJ1dG9ycz48YXV0aG9ycz48YXV0aG9yPk1vaGVyLCBELjwvYXV0aG9yPjxhdXRo
b3I+TGliZXJhdGksIEEuPC9hdXRob3I+PGF1dGhvcj5UZXR6bGFmZiwgSi48L2F1dGhvcj48YXV0
aG9yPkFsdG1hbiwgRC5HLjwvYXV0aG9yPjxhdXRob3I+VGhlIFBSSVNNQSBHcm91cCA8L2F1dGhv
cj48L2F1dGhvcnM+PC9jb250cmlidXRvcnM+PHRpdGxlcz48dGl0bGU+UHJlZmVycmVkIHJlcG9y
dGluZyBpdGVtcyBmb3Igc3lzdGVtYXRpYyByZXZpZXdzIGFuZCBtZXRhLWFuYWx5c2VzOiBUaGUg
UFJJU01BIHN0YXRlbWVudDwvdGl0bGU+PHNlY29uZGFyeS10aXRsZT5QTG9TIE1lZGljaW5lPC9z
ZWNvbmRhcnktdGl0bGU+PC90aXRsZXM+PHBlcmlvZGljYWw+PGZ1bGwtdGl0bGU+UExvUyBNZWRp
Y2luZTwvZnVsbC10aXRsZT48L3BlcmlvZGljYWw+PHBhZ2VzPmUxMDAwMDk3PC9wYWdlcz48dm9s
dW1lPjY8L3ZvbHVtZT48bnVtYmVyPjc8L251bWJlcj48ZGF0ZXM+PHllYXI+MjAwOTwveWVhcj48
L2RhdGVzPjx1cmxzPjxyZWxhdGVkLXVybHM+PHVybD5odHRwczovL3d3dy5uY2JpLm5sbS5uaWgu
Z292L3BtYy9hcnRpY2xlcy9QTUMyNzA3NTk5L3BkZi9wbWVkLjEwMDAwOTcucGRmPC91cmw+PC9y
ZWxhdGVkLXVybHM+PC91cmxzPjwvcmVjb3JkPjwvQ2l0ZT48Q2l0ZT48QXV0aG9yPkxpYmVyYXRp
PC9BdXRob3I+PFllYXI+MjAwOTwvWWVhcj48UmVjTnVtPjI5NzwvUmVjTnVtPjxyZWNvcmQ+PHJl
Yy1udW1iZXI+Mjk3PC9yZWMtbnVtYmVyPjxmb3JlaWduLWtleXM+PGtleSBhcHA9IkVOIiBkYi1p
ZD0iZXR6MjJyMmVtc3Iwd2FlOTV2c3BwMnZ0dzk1ZDl3cGZ3YXR4IiB0aW1lc3RhbXA9IjE1OTI1
MDg0ODIiPjI5Nzwva2V5PjwvZm9yZWlnbi1rZXlzPjxyZWYtdHlwZSBuYW1lPSJKb3VybmFsIEFy
dGljbGUiPjE3PC9yZWYtdHlwZT48Y29udHJpYnV0b3JzPjxhdXRob3JzPjxhdXRob3I+TGliZXJh
dGksIEEuPC9hdXRob3I+PGF1dGhvcj5BbHRtYW4sIEQuRy48L2F1dGhvcj48YXV0aG9yPlRldHps
YWZmLCBKLjwvYXV0aG9yPjxhdXRob3I+TXVscm93LCBDLjwvYXV0aG9yPjxhdXRob3I+R8O4dHpz
Y2hlLCBQLkMuPC9hdXRob3I+PGF1dGhvcj5ldCBhbC48L2F1dGhvcj48L2F1dGhvcnM+PC9jb250
cmlidXRvcnM+PHRpdGxlcz48dGl0bGU+VGhlIFBSSVNNQSBzdGF0ZW1lbnQgZm9yIHJlcG9ydGlu
ZyBzeXN0ZW1hdGljIHJldmlld3MgYW5kIG1ldGEtYW5hbHlzZXMgb2Ygc3R1ZGllcyB0aGF0IGV2
YWx1YXRlIGhlYWx0aCBjYXJlIGludGVydmVudGlvbnM6IEV4cGxhbmF0aW9uIGFuZCBlbGFib3Jh
dGlvbi48L3RpdGxlPjxzZWNvbmRhcnktdGl0bGU+UExvUyBNZWRpY2luZTwvc2Vjb25kYXJ5LXRp
dGxlPjwvdGl0bGVzPjxwZXJpb2RpY2FsPjxmdWxsLXRpdGxlPlBMb1MgTWVkaWNpbmU8L2Z1bGwt
dGl0bGU+PC9wZXJpb2RpY2FsPjxwYWdlcz5lMTAwMDEwMDwvcGFnZXM+PHZvbHVtZT42PC92b2x1
bWU+PG51bWJlcj43PC9udW1iZXI+PGRhdGVzPjx5ZWFyPjIwMDk8L3llYXI+PC9kYXRlcz48dXJs
cz48cmVsYXRlZC11cmxzPjx1cmw+aHR0cHM6Ly9haXIudW5pbWkuaXQvcmV0cmlldmUvaGFuZGxl
LzI0MzQvMTY4ODE3LzE3MDk3OS9QUklTTUElMjBhbm5hbHMlMjAyMDA5JTIwZXhwbGVuYXRvcnku
cGRmPC91cmw+PC9yZWxhdGVkLXVybHM+PC91cmxzPjwvcmVjb3JkPjwvQ2l0ZT48L0VuZE5vdGU+
</w:fldData>
        </w:fldChar>
      </w:r>
      <w:r w:rsidR="006B6F24" w:rsidRPr="002C5372">
        <w:rPr>
          <w:rFonts w:cs="Times New Roman"/>
          <w:color w:val="000000" w:themeColor="text1"/>
          <w:lang w:val="en-CA"/>
        </w:rPr>
        <w:instrText xml:space="preserve"> ADDIN EN.CITE.DATA </w:instrText>
      </w:r>
      <w:r w:rsidR="006B6F24" w:rsidRPr="002C5372">
        <w:rPr>
          <w:rFonts w:cs="Times New Roman"/>
          <w:color w:val="000000" w:themeColor="text1"/>
          <w:lang w:val="en-CA"/>
        </w:rPr>
      </w:r>
      <w:r w:rsidR="006B6F24" w:rsidRPr="002C5372">
        <w:rPr>
          <w:rFonts w:cs="Times New Roman"/>
          <w:color w:val="000000" w:themeColor="text1"/>
          <w:lang w:val="en-CA"/>
        </w:rPr>
        <w:fldChar w:fldCharType="end"/>
      </w:r>
      <w:r w:rsidR="00835FA0" w:rsidRPr="002C5372">
        <w:rPr>
          <w:rFonts w:cs="Times New Roman"/>
          <w:color w:val="000000" w:themeColor="text1"/>
          <w:lang w:val="en-CA"/>
        </w:rPr>
      </w:r>
      <w:r w:rsidR="00835FA0" w:rsidRPr="002C5372">
        <w:rPr>
          <w:rFonts w:cs="Times New Roman"/>
          <w:color w:val="000000" w:themeColor="text1"/>
          <w:lang w:val="en-CA"/>
        </w:rPr>
        <w:fldChar w:fldCharType="separate"/>
      </w:r>
      <w:r w:rsidR="006B6F24" w:rsidRPr="002C5372">
        <w:rPr>
          <w:rFonts w:cs="Times New Roman"/>
          <w:noProof/>
          <w:color w:val="000000" w:themeColor="text1"/>
          <w:vertAlign w:val="superscript"/>
          <w:lang w:val="en-CA"/>
        </w:rPr>
        <w:t>(21, 22)</w:t>
      </w:r>
      <w:r w:rsidR="00835FA0" w:rsidRPr="002C5372">
        <w:rPr>
          <w:rFonts w:cs="Times New Roman"/>
          <w:color w:val="000000" w:themeColor="text1"/>
          <w:lang w:val="en-CA"/>
        </w:rPr>
        <w:fldChar w:fldCharType="end"/>
      </w:r>
      <w:r w:rsidR="00835FA0" w:rsidRPr="002C5372">
        <w:rPr>
          <w:rFonts w:eastAsia="Times New Roman" w:cs="Times New Roman"/>
          <w:color w:val="000000" w:themeColor="text1"/>
          <w:lang w:val="en-CA" w:eastAsia="fr-FR"/>
        </w:rPr>
        <w:t xml:space="preserve"> </w:t>
      </w:r>
    </w:p>
    <w:p w14:paraId="54CC6F92" w14:textId="48B9210E" w:rsidR="004D4E32" w:rsidRPr="002C5372" w:rsidRDefault="004D4E32" w:rsidP="00C8671A">
      <w:pPr>
        <w:rPr>
          <w:rFonts w:eastAsia="Times New Roman" w:cs="Times New Roman"/>
          <w:b/>
          <w:color w:val="000000" w:themeColor="text1"/>
          <w:lang w:val="en-CA" w:eastAsia="fr-FR"/>
        </w:rPr>
      </w:pPr>
      <w:r w:rsidRPr="002C5372">
        <w:rPr>
          <w:rFonts w:eastAsia="Times New Roman" w:cs="Times New Roman"/>
          <w:b/>
          <w:color w:val="000000" w:themeColor="text1"/>
          <w:lang w:val="en-CA" w:eastAsia="fr-FR"/>
        </w:rPr>
        <w:t xml:space="preserve">2.1 Step 1: </w:t>
      </w:r>
      <w:r w:rsidR="00ED34C7" w:rsidRPr="002C5372">
        <w:rPr>
          <w:rFonts w:eastAsia="Times New Roman" w:cs="Times New Roman"/>
          <w:b/>
          <w:color w:val="000000" w:themeColor="text1"/>
          <w:lang w:val="en-CA" w:eastAsia="fr-FR"/>
        </w:rPr>
        <w:t xml:space="preserve">Identifying </w:t>
      </w:r>
      <w:r w:rsidRPr="002C5372">
        <w:rPr>
          <w:rFonts w:eastAsia="Times New Roman" w:cs="Times New Roman"/>
          <w:b/>
          <w:color w:val="000000" w:themeColor="text1"/>
          <w:lang w:val="en-CA" w:eastAsia="fr-FR"/>
        </w:rPr>
        <w:t>the research questions</w:t>
      </w:r>
    </w:p>
    <w:p w14:paraId="53749AB6" w14:textId="5E68DEB2" w:rsidR="004D4E32" w:rsidRPr="002C5372" w:rsidRDefault="006A259A" w:rsidP="00C8671A">
      <w:pPr>
        <w:rPr>
          <w:rFonts w:eastAsia="Times New Roman" w:cs="Times New Roman"/>
          <w:color w:val="000000" w:themeColor="text1"/>
          <w:lang w:val="en-CA" w:eastAsia="fr-FR"/>
        </w:rPr>
      </w:pPr>
      <w:r w:rsidRPr="002C5372">
        <w:rPr>
          <w:rFonts w:eastAsia="Times New Roman" w:cs="Times New Roman"/>
          <w:color w:val="000000" w:themeColor="text1"/>
          <w:lang w:val="en-CA" w:eastAsia="fr-FR"/>
        </w:rPr>
        <w:tab/>
      </w:r>
      <w:r w:rsidR="004D4E32" w:rsidRPr="002C5372">
        <w:rPr>
          <w:rFonts w:eastAsia="Times New Roman" w:cs="Times New Roman"/>
          <w:color w:val="000000" w:themeColor="text1"/>
          <w:lang w:val="en-CA" w:eastAsia="fr-FR"/>
        </w:rPr>
        <w:t xml:space="preserve">Before conducting the literature search, the purpose of this </w:t>
      </w:r>
      <w:r w:rsidR="006F376C" w:rsidRPr="002C5372">
        <w:rPr>
          <w:rFonts w:eastAsia="Times New Roman" w:cs="Times New Roman"/>
          <w:color w:val="000000" w:themeColor="text1"/>
          <w:lang w:val="en-CA" w:eastAsia="fr-FR"/>
        </w:rPr>
        <w:t xml:space="preserve">review </w:t>
      </w:r>
      <w:r w:rsidR="004D4E32" w:rsidRPr="002C5372">
        <w:rPr>
          <w:rFonts w:eastAsia="Times New Roman" w:cs="Times New Roman"/>
          <w:color w:val="000000" w:themeColor="text1"/>
          <w:lang w:val="en-CA" w:eastAsia="fr-FR"/>
        </w:rPr>
        <w:t xml:space="preserve">and specific questions were established, leading to the clarification of the inclusion criteria. The research questions were: </w:t>
      </w:r>
      <w:r w:rsidR="008054CA" w:rsidRPr="002C5372">
        <w:rPr>
          <w:rFonts w:cs="Times New Roman"/>
          <w:color w:val="000000" w:themeColor="text1"/>
          <w:lang w:val="en-CA"/>
        </w:rPr>
        <w:t xml:space="preserve">(1) what measures have been </w:t>
      </w:r>
      <w:r w:rsidR="006F376C" w:rsidRPr="002C5372">
        <w:rPr>
          <w:rFonts w:cs="Times New Roman"/>
          <w:color w:val="000000" w:themeColor="text1"/>
          <w:lang w:val="en-CA"/>
        </w:rPr>
        <w:t xml:space="preserve">used </w:t>
      </w:r>
      <w:r w:rsidR="008054CA" w:rsidRPr="002C5372">
        <w:rPr>
          <w:rFonts w:cs="Times New Roman"/>
          <w:color w:val="000000" w:themeColor="text1"/>
          <w:lang w:val="en-CA"/>
        </w:rPr>
        <w:t>with women with breast cancer, (2) what dimensions do they tap into, and (3) what gaps and issues need to be addressed going forward?</w:t>
      </w:r>
    </w:p>
    <w:p w14:paraId="660D458A" w14:textId="47D5BB8D" w:rsidR="00835FA0" w:rsidRPr="002C5372" w:rsidRDefault="00122178" w:rsidP="00835FA0">
      <w:pPr>
        <w:outlineLvl w:val="0"/>
        <w:rPr>
          <w:rFonts w:eastAsia="Times New Roman" w:cs="Times New Roman"/>
          <w:b/>
          <w:iCs/>
          <w:color w:val="000000" w:themeColor="text1"/>
          <w:lang w:val="en-CA" w:eastAsia="fr-FR"/>
        </w:rPr>
      </w:pPr>
      <w:r w:rsidRPr="002C5372">
        <w:rPr>
          <w:rFonts w:eastAsia="Times New Roman" w:cs="Times New Roman"/>
          <w:b/>
          <w:iCs/>
          <w:color w:val="000000" w:themeColor="text1"/>
          <w:lang w:val="en-CA" w:eastAsia="fr-FR"/>
        </w:rPr>
        <w:t>2.</w:t>
      </w:r>
      <w:r w:rsidR="004D4E32" w:rsidRPr="002C5372">
        <w:rPr>
          <w:rFonts w:eastAsia="Times New Roman" w:cs="Times New Roman"/>
          <w:b/>
          <w:iCs/>
          <w:color w:val="000000" w:themeColor="text1"/>
          <w:lang w:val="en-CA" w:eastAsia="fr-FR"/>
        </w:rPr>
        <w:t xml:space="preserve">2 Step 2: </w:t>
      </w:r>
      <w:r w:rsidR="004D4E32" w:rsidRPr="002C5372">
        <w:rPr>
          <w:rFonts w:cs="Times New Roman"/>
          <w:b/>
          <w:color w:val="000000" w:themeColor="text1"/>
          <w:lang w:val="en-CA"/>
        </w:rPr>
        <w:t>Identifying relevant studies</w:t>
      </w:r>
      <w:r w:rsidR="004D4E32" w:rsidRPr="002C5372" w:rsidDel="004D4E32">
        <w:rPr>
          <w:rFonts w:eastAsia="Times New Roman" w:cs="Times New Roman"/>
          <w:b/>
          <w:iCs/>
          <w:color w:val="000000" w:themeColor="text1"/>
          <w:lang w:val="en-CA" w:eastAsia="fr-FR"/>
        </w:rPr>
        <w:t xml:space="preserve"> </w:t>
      </w:r>
    </w:p>
    <w:p w14:paraId="26319C92" w14:textId="1FB12E1A" w:rsidR="00835FA0" w:rsidRPr="002C5372" w:rsidRDefault="00100F4D" w:rsidP="00835FA0">
      <w:pPr>
        <w:ind w:firstLine="720"/>
        <w:rPr>
          <w:rFonts w:eastAsia="Times New Roman" w:cs="Times New Roman"/>
          <w:color w:val="000000" w:themeColor="text1"/>
          <w:lang w:val="en-CA" w:eastAsia="fr-FR"/>
        </w:rPr>
      </w:pPr>
      <w:r w:rsidRPr="00FA5712">
        <w:rPr>
          <w:rFonts w:eastAsia="Times New Roman" w:cs="Times New Roman"/>
          <w:bCs/>
          <w:color w:val="000000" w:themeColor="text1"/>
          <w:lang w:val="en-CA" w:eastAsia="fr-FR"/>
        </w:rPr>
        <w:t xml:space="preserve">Whilst there are currently no standards regarding which and how many </w:t>
      </w:r>
      <w:r w:rsidR="009E0CF5" w:rsidRPr="00FA5712">
        <w:rPr>
          <w:rFonts w:eastAsia="Times New Roman" w:cs="Times New Roman"/>
          <w:bCs/>
          <w:color w:val="000000" w:themeColor="text1"/>
          <w:lang w:val="en-CA" w:eastAsia="fr-FR"/>
        </w:rPr>
        <w:t xml:space="preserve">electronic </w:t>
      </w:r>
      <w:r w:rsidRPr="00FA5712">
        <w:rPr>
          <w:rFonts w:eastAsia="Times New Roman" w:cs="Times New Roman"/>
          <w:bCs/>
          <w:color w:val="000000" w:themeColor="text1"/>
          <w:lang w:val="en-CA" w:eastAsia="fr-FR"/>
        </w:rPr>
        <w:t>databases should be searched, there is increasing recognition that the majority of relevant articles can be found within a limited number of databases</w:t>
      </w:r>
      <w:r w:rsidR="00B63F94" w:rsidRPr="00FA5712">
        <w:rPr>
          <w:rFonts w:eastAsia="Times New Roman" w:cs="Times New Roman"/>
          <w:bCs/>
          <w:color w:val="000000" w:themeColor="text1"/>
          <w:lang w:val="en-CA" w:eastAsia="fr-FR"/>
        </w:rPr>
        <w:t>.</w:t>
      </w:r>
      <w:r w:rsidR="00BB49DF" w:rsidRPr="00FA5712">
        <w:rPr>
          <w:rFonts w:eastAsia="Times New Roman" w:cs="Times New Roman"/>
          <w:bCs/>
          <w:color w:val="000000" w:themeColor="text1"/>
          <w:lang w:val="en-CA" w:eastAsia="fr-FR"/>
        </w:rPr>
        <w:fldChar w:fldCharType="begin"/>
      </w:r>
      <w:r w:rsidR="00BB49DF" w:rsidRPr="00FA5712">
        <w:rPr>
          <w:rFonts w:eastAsia="Times New Roman" w:cs="Times New Roman"/>
          <w:bCs/>
          <w:color w:val="000000" w:themeColor="text1"/>
          <w:lang w:val="en-CA" w:eastAsia="fr-FR"/>
        </w:rPr>
        <w:instrText xml:space="preserve"> ADDIN EN.CITE &lt;EndNote&gt;&lt;Cite&gt;&lt;Author&gt;Bramer&lt;/Author&gt;&lt;Year&gt;2017&lt;/Year&gt;&lt;RecNum&gt;476&lt;/RecNum&gt;&lt;DisplayText&gt;&lt;style face="superscript"&gt;(23, 24)&lt;/style&gt;&lt;/DisplayText&gt;&lt;record&gt;&lt;rec-number&gt;476&lt;/rec-number&gt;&lt;foreign-keys&gt;&lt;key app="EN" db-id="etz22r2emsr0wae95vspp2vtw95d9wpfwatx" timestamp="1606315089"&gt;476&lt;/key&gt;&lt;/foreign-keys&gt;&lt;ref-type name="Journal Article"&gt;17&lt;/ref-type&gt;&lt;contributors&gt;&lt;authors&gt;&lt;author&gt;Bramer, Wichor M&lt;/author&gt;&lt;author&gt;Rethlefsen, Melissa L&lt;/author&gt;&lt;author&gt;Kleijnen, Jos&lt;/author&gt;&lt;author&gt;Franco, Oscar H&lt;/author&gt;&lt;/authors&gt;&lt;/contributors&gt;&lt;titles&gt;&lt;title&gt;Optimal database combinations for literature searches in systematic reviews: a prospective exploratory study&lt;/title&gt;&lt;secondary-title&gt;Systematic reviews&lt;/secondary-title&gt;&lt;/titles&gt;&lt;periodical&gt;&lt;full-title&gt;Systematic reviews&lt;/full-title&gt;&lt;/periodical&gt;&lt;pages&gt;245&lt;/pages&gt;&lt;volume&gt;6&lt;/volume&gt;&lt;number&gt;1&lt;/number&gt;&lt;dates&gt;&lt;year&gt;2017&lt;/year&gt;&lt;/dates&gt;&lt;isbn&gt;2046-4053&lt;/isbn&gt;&lt;urls&gt;&lt;/urls&gt;&lt;/record&gt;&lt;/Cite&gt;&lt;Cite&gt;&lt;Author&gt;Hartling&lt;/Author&gt;&lt;Year&gt;2016&lt;/Year&gt;&lt;RecNum&gt;477&lt;/RecNum&gt;&lt;record&gt;&lt;rec-number&gt;477&lt;/rec-number&gt;&lt;foreign-keys&gt;&lt;key app="EN" db-id="etz22r2emsr0wae95vspp2vtw95d9wpfwatx" timestamp="1606315093"&gt;477&lt;/key&gt;&lt;/foreign-keys&gt;&lt;ref-type name="Journal Article"&gt;17&lt;/ref-type&gt;&lt;contributors&gt;&lt;authors&gt;&lt;author&gt;Hartling, Lisa&lt;/author&gt;&lt;author&gt;Featherstone, Robin&lt;/author&gt;&lt;author&gt;Nuspl, Megan&lt;/author&gt;&lt;author&gt;Shave, Kassi&lt;/author&gt;&lt;author&gt;Dryden, Donna M&lt;/author&gt;&lt;author&gt;Vandermeer, Ben&lt;/author&gt;&lt;/authors&gt;&lt;/contributors&gt;&lt;titles&gt;&lt;title&gt;The contribution of databases to the results of systematic reviews: a cross-sectional study&lt;/title&gt;&lt;secondary-title&gt;BMC medical research methodology&lt;/secondary-title&gt;&lt;/titles&gt;&lt;periodical&gt;&lt;full-title&gt;BMC Medical Research Methodology&lt;/full-title&gt;&lt;/periodical&gt;&lt;pages&gt;127&lt;/pages&gt;&lt;volume&gt;16&lt;/volume&gt;&lt;number&gt;1&lt;/number&gt;&lt;dates&gt;&lt;year&gt;2016&lt;/year&gt;&lt;/dates&gt;&lt;isbn&gt;1471-2288&lt;/isbn&gt;&lt;urls&gt;&lt;/urls&gt;&lt;/record&gt;&lt;/Cite&gt;&lt;/EndNote&gt;</w:instrText>
      </w:r>
      <w:r w:rsidR="00BB49DF" w:rsidRPr="00FA5712">
        <w:rPr>
          <w:rFonts w:eastAsia="Times New Roman" w:cs="Times New Roman"/>
          <w:bCs/>
          <w:color w:val="000000" w:themeColor="text1"/>
          <w:lang w:val="en-CA" w:eastAsia="fr-FR"/>
        </w:rPr>
        <w:fldChar w:fldCharType="separate"/>
      </w:r>
      <w:r w:rsidR="00BB49DF" w:rsidRPr="00FA5712">
        <w:rPr>
          <w:rFonts w:eastAsia="Times New Roman" w:cs="Times New Roman"/>
          <w:bCs/>
          <w:noProof/>
          <w:color w:val="000000" w:themeColor="text1"/>
          <w:vertAlign w:val="superscript"/>
          <w:lang w:val="en-CA" w:eastAsia="fr-FR"/>
        </w:rPr>
        <w:t>(23, 24)</w:t>
      </w:r>
      <w:r w:rsidR="00BB49DF" w:rsidRPr="00FA5712">
        <w:rPr>
          <w:rFonts w:eastAsia="Times New Roman" w:cs="Times New Roman"/>
          <w:bCs/>
          <w:color w:val="000000" w:themeColor="text1"/>
          <w:lang w:val="en-CA" w:eastAsia="fr-FR"/>
        </w:rPr>
        <w:fldChar w:fldCharType="end"/>
      </w:r>
      <w:r w:rsidR="00B63F94" w:rsidRPr="00FA5712">
        <w:rPr>
          <w:rFonts w:eastAsia="Times New Roman" w:cs="Times New Roman"/>
          <w:bCs/>
          <w:color w:val="000000" w:themeColor="text1"/>
          <w:lang w:val="en-CA" w:eastAsia="fr-FR"/>
        </w:rPr>
        <w:t xml:space="preserve"> Further, the </w:t>
      </w:r>
      <w:r w:rsidRPr="00FA5712">
        <w:rPr>
          <w:rFonts w:eastAsia="Times New Roman" w:cs="Times New Roman"/>
          <w:bCs/>
          <w:color w:val="000000" w:themeColor="text1"/>
          <w:lang w:val="en-CA" w:eastAsia="fr-FR"/>
        </w:rPr>
        <w:t xml:space="preserve">identification of relevant studies is highest for </w:t>
      </w:r>
      <w:r w:rsidR="00983771" w:rsidRPr="00FA5712">
        <w:rPr>
          <w:rFonts w:eastAsia="Times New Roman" w:cs="Times New Roman"/>
          <w:bCs/>
          <w:color w:val="000000" w:themeColor="text1"/>
          <w:lang w:val="en-CA" w:eastAsia="fr-FR"/>
        </w:rPr>
        <w:t xml:space="preserve">the </w:t>
      </w:r>
      <w:r w:rsidR="00275833" w:rsidRPr="00FA5712">
        <w:rPr>
          <w:rFonts w:eastAsia="Times New Roman" w:cs="Times New Roman"/>
          <w:bCs/>
          <w:color w:val="000000" w:themeColor="text1"/>
          <w:lang w:val="en-CA" w:eastAsia="fr-FR"/>
        </w:rPr>
        <w:t>Medical Literature Analysis and Retrieval System Online (</w:t>
      </w:r>
      <w:r w:rsidR="00275833" w:rsidRPr="00FA5712">
        <w:rPr>
          <w:rFonts w:cs="Times New Roman"/>
          <w:bCs/>
          <w:color w:val="000000" w:themeColor="text1"/>
          <w:lang w:val="en-CA"/>
        </w:rPr>
        <w:t>MEDLINE)</w:t>
      </w:r>
      <w:r w:rsidRPr="00FA5712">
        <w:rPr>
          <w:rFonts w:eastAsia="Times New Roman" w:cs="Times New Roman"/>
          <w:bCs/>
          <w:color w:val="000000" w:themeColor="text1"/>
          <w:lang w:val="en-CA" w:eastAsia="fr-FR"/>
        </w:rPr>
        <w:t xml:space="preserve"> and </w:t>
      </w:r>
      <w:proofErr w:type="spellStart"/>
      <w:r w:rsidRPr="00FA5712">
        <w:rPr>
          <w:rFonts w:eastAsia="Times New Roman" w:cs="Times New Roman"/>
          <w:bCs/>
          <w:color w:val="000000" w:themeColor="text1"/>
          <w:lang w:val="en-CA" w:eastAsia="fr-FR"/>
        </w:rPr>
        <w:t>PsychInfo</w:t>
      </w:r>
      <w:proofErr w:type="spellEnd"/>
      <w:r w:rsidRPr="00FA5712">
        <w:rPr>
          <w:rFonts w:eastAsia="Times New Roman" w:cs="Times New Roman"/>
          <w:bCs/>
          <w:color w:val="000000" w:themeColor="text1"/>
          <w:lang w:val="en-CA" w:eastAsia="fr-FR"/>
        </w:rPr>
        <w:t xml:space="preserve"> </w:t>
      </w:r>
      <w:r w:rsidR="00B63F94" w:rsidRPr="00FA5712">
        <w:rPr>
          <w:rFonts w:eastAsia="Times New Roman" w:cs="Times New Roman"/>
          <w:bCs/>
          <w:color w:val="000000" w:themeColor="text1"/>
          <w:lang w:val="en-CA" w:eastAsia="fr-FR"/>
        </w:rPr>
        <w:t xml:space="preserve">databases </w:t>
      </w:r>
      <w:r w:rsidRPr="00FA5712">
        <w:rPr>
          <w:rFonts w:eastAsia="Times New Roman" w:cs="Times New Roman"/>
          <w:bCs/>
          <w:color w:val="000000" w:themeColor="text1"/>
          <w:lang w:val="en-CA" w:eastAsia="fr-FR"/>
        </w:rPr>
        <w:t>when searching for studies in psychology.</w:t>
      </w:r>
      <w:r w:rsidR="00BB49DF" w:rsidRPr="00FA5712">
        <w:rPr>
          <w:rFonts w:eastAsia="Times New Roman" w:cs="Times New Roman"/>
          <w:bCs/>
          <w:color w:val="000000" w:themeColor="text1"/>
          <w:lang w:val="en-CA" w:eastAsia="fr-FR"/>
        </w:rPr>
        <w:fldChar w:fldCharType="begin"/>
      </w:r>
      <w:r w:rsidR="00BB49DF" w:rsidRPr="00FA5712">
        <w:rPr>
          <w:rFonts w:eastAsia="Times New Roman" w:cs="Times New Roman"/>
          <w:bCs/>
          <w:color w:val="000000" w:themeColor="text1"/>
          <w:lang w:val="en-CA" w:eastAsia="fr-FR"/>
        </w:rPr>
        <w:instrText xml:space="preserve"> ADDIN EN.CITE &lt;EndNote&gt;&lt;Cite&gt;&lt;Author&gt;Hartling&lt;/Author&gt;&lt;Year&gt;2016&lt;/Year&gt;&lt;RecNum&gt;477&lt;/RecNum&gt;&lt;DisplayText&gt;&lt;style face="superscript"&gt;(24)&lt;/style&gt;&lt;/DisplayText&gt;&lt;record&gt;&lt;rec-number&gt;477&lt;/rec-number&gt;&lt;foreign-keys&gt;&lt;key app="EN" db-id="etz22r2emsr0wae95vspp2vtw95d9wpfwatx" timestamp="1606315093"&gt;477&lt;/key&gt;&lt;/foreign-keys&gt;&lt;ref-type name="Journal Article"&gt;17&lt;/ref-type&gt;&lt;contributors&gt;&lt;authors&gt;&lt;author&gt;Hartling, Lisa&lt;/author&gt;&lt;author&gt;Featherstone, Robin&lt;/author&gt;&lt;author&gt;Nuspl, Megan&lt;/author&gt;&lt;author&gt;Shave, Kassi&lt;/author&gt;&lt;author&gt;Dryden, Donna M&lt;/author&gt;&lt;author&gt;Vandermeer, Ben&lt;/author&gt;&lt;/authors&gt;&lt;/contributors&gt;&lt;titles&gt;&lt;title&gt;The contribution of databases to the results of systematic reviews: a cross-sectional study&lt;/title&gt;&lt;secondary-title&gt;BMC medical research methodology&lt;/secondary-title&gt;&lt;/titles&gt;&lt;periodical&gt;&lt;full-title&gt;BMC Medical Research Methodology&lt;/full-title&gt;&lt;/periodical&gt;&lt;pages&gt;127&lt;/pages&gt;&lt;volume&gt;16&lt;/volume&gt;&lt;number&gt;1&lt;/number&gt;&lt;dates&gt;&lt;year&gt;2016&lt;/year&gt;&lt;/dates&gt;&lt;isbn&gt;1471-2288&lt;/isbn&gt;&lt;urls&gt;&lt;/urls&gt;&lt;/record&gt;&lt;/Cite&gt;&lt;/EndNote&gt;</w:instrText>
      </w:r>
      <w:r w:rsidR="00BB49DF" w:rsidRPr="00FA5712">
        <w:rPr>
          <w:rFonts w:eastAsia="Times New Roman" w:cs="Times New Roman"/>
          <w:bCs/>
          <w:color w:val="000000" w:themeColor="text1"/>
          <w:lang w:val="en-CA" w:eastAsia="fr-FR"/>
        </w:rPr>
        <w:fldChar w:fldCharType="separate"/>
      </w:r>
      <w:r w:rsidR="00BB49DF" w:rsidRPr="00FA5712">
        <w:rPr>
          <w:rFonts w:eastAsia="Times New Roman" w:cs="Times New Roman"/>
          <w:bCs/>
          <w:noProof/>
          <w:color w:val="000000" w:themeColor="text1"/>
          <w:vertAlign w:val="superscript"/>
          <w:lang w:val="en-CA" w:eastAsia="fr-FR"/>
        </w:rPr>
        <w:t>(24)</w:t>
      </w:r>
      <w:r w:rsidR="00BB49DF" w:rsidRPr="00FA5712">
        <w:rPr>
          <w:rFonts w:eastAsia="Times New Roman" w:cs="Times New Roman"/>
          <w:bCs/>
          <w:color w:val="000000" w:themeColor="text1"/>
          <w:lang w:val="en-CA" w:eastAsia="fr-FR"/>
        </w:rPr>
        <w:fldChar w:fldCharType="end"/>
      </w:r>
      <w:r w:rsidRPr="00FA5712">
        <w:rPr>
          <w:rFonts w:eastAsia="Times New Roman" w:cs="Times New Roman"/>
          <w:bCs/>
          <w:color w:val="000000" w:themeColor="text1"/>
          <w:lang w:val="en-CA" w:eastAsia="fr-FR"/>
        </w:rPr>
        <w:t xml:space="preserve"> Moreover, t</w:t>
      </w:r>
      <w:r w:rsidRPr="00FA5712">
        <w:rPr>
          <w:rFonts w:eastAsia="Times New Roman" w:cs="Times New Roman"/>
          <w:bCs/>
          <w:color w:val="000000" w:themeColor="text1"/>
        </w:rPr>
        <w:t xml:space="preserve">he Cochrane Handbook states that </w:t>
      </w:r>
      <w:r w:rsidR="005B349A" w:rsidRPr="00FA5712">
        <w:rPr>
          <w:rFonts w:eastAsia="Times New Roman" w:cs="Times New Roman"/>
          <w:bCs/>
          <w:color w:val="000000" w:themeColor="text1"/>
        </w:rPr>
        <w:t xml:space="preserve">the </w:t>
      </w:r>
      <w:r w:rsidR="005B349A" w:rsidRPr="00FA5712">
        <w:rPr>
          <w:rFonts w:eastAsiaTheme="minorEastAsia" w:cs="Times New Roman"/>
          <w:bCs/>
          <w:color w:val="000000" w:themeColor="text1"/>
          <w:lang w:val="en-CA" w:eastAsia="ja-JP"/>
        </w:rPr>
        <w:t>Cochrane Central Register of Controlled Trials</w:t>
      </w:r>
      <w:r w:rsidR="005B349A" w:rsidRPr="002C5372">
        <w:rPr>
          <w:rFonts w:cs="Times New Roman"/>
          <w:color w:val="000000" w:themeColor="text1"/>
          <w:lang w:val="en-CA"/>
        </w:rPr>
        <w:t xml:space="preserve"> </w:t>
      </w:r>
      <w:r w:rsidR="005B349A" w:rsidRPr="00FA5712">
        <w:rPr>
          <w:rFonts w:cs="Times New Roman"/>
          <w:color w:val="000000" w:themeColor="text1"/>
          <w:lang w:val="en-CA"/>
        </w:rPr>
        <w:t>(</w:t>
      </w:r>
      <w:r w:rsidRPr="00FA5712">
        <w:rPr>
          <w:rFonts w:eastAsia="Times New Roman" w:cs="Times New Roman"/>
          <w:color w:val="000000" w:themeColor="text1"/>
        </w:rPr>
        <w:t>CENTRAL</w:t>
      </w:r>
      <w:r w:rsidR="005B349A" w:rsidRPr="00FA5712">
        <w:rPr>
          <w:rFonts w:eastAsia="Times New Roman" w:cs="Times New Roman"/>
          <w:color w:val="000000" w:themeColor="text1"/>
        </w:rPr>
        <w:t>)</w:t>
      </w:r>
      <w:r w:rsidRPr="00FA5712">
        <w:rPr>
          <w:rFonts w:eastAsia="Times New Roman" w:cs="Times New Roman"/>
          <w:color w:val="000000" w:themeColor="text1"/>
        </w:rPr>
        <w:t xml:space="preserve"> is an important source to search for studies,</w:t>
      </w:r>
      <w:r w:rsidR="00546D74" w:rsidRPr="00FA5712">
        <w:rPr>
          <w:rFonts w:eastAsia="Times New Roman" w:cs="Times New Roman"/>
          <w:color w:val="000000" w:themeColor="text1"/>
        </w:rPr>
        <w:fldChar w:fldCharType="begin"/>
      </w:r>
      <w:r w:rsidR="00546D74" w:rsidRPr="00FA5712">
        <w:rPr>
          <w:rFonts w:eastAsia="Times New Roman" w:cs="Times New Roman"/>
          <w:color w:val="000000" w:themeColor="text1"/>
        </w:rPr>
        <w:instrText xml:space="preserve"> ADDIN EN.CITE &lt;EndNote&gt;&lt;Cite&gt;&lt;Author&gt;Lefebvre&lt;/Author&gt;&lt;Year&gt;2011&lt;/Year&gt;&lt;RecNum&gt;478&lt;/RecNum&gt;&lt;DisplayText&gt;&lt;style face="superscript"&gt;(25)&lt;/style&gt;&lt;/DisplayText&gt;&lt;record&gt;&lt;rec-number&gt;478&lt;/rec-number&gt;&lt;foreign-keys&gt;&lt;key app="EN" db-id="etz22r2emsr0wae95vspp2vtw95d9wpfwatx" timestamp="1606315334"&gt;478&lt;/key&gt;&lt;/foreign-keys&gt;&lt;ref-type name="Book Section"&gt;5&lt;/ref-type&gt;&lt;contributors&gt;&lt;authors&gt;&lt;author&gt;Lefebvre, C., &lt;/author&gt;&lt;author&gt;Manheimer, E., &lt;/author&gt;&lt;author&gt;Glanville, J.&lt;/author&gt;&lt;/authors&gt;&lt;secondary-authors&gt;&lt;author&gt;Higgins, J.P., &lt;/author&gt;&lt;author&gt;Green, S.,&lt;/author&gt;&lt;/secondary-authors&gt;&lt;/contributors&gt;&lt;titles&gt;&lt;title&gt;Chapter 6: Searching for studies&lt;/title&gt;&lt;secondary-title&gt;Cochrane Handbook for Systematic Reviews of Interventions Version 5.1.0 [Internet]&lt;/secondary-title&gt;&lt;/titles&gt;&lt;dates&gt;&lt;year&gt;2011&lt;/year&gt;&lt;/dates&gt;&lt;publisher&gt;The Cochrane Collaboration&lt;/publisher&gt;&lt;urls&gt;&lt;/urls&gt;&lt;/record&gt;&lt;/Cite&gt;&lt;/EndNote&gt;</w:instrText>
      </w:r>
      <w:r w:rsidR="00546D74" w:rsidRPr="00FA5712">
        <w:rPr>
          <w:rFonts w:eastAsia="Times New Roman" w:cs="Times New Roman"/>
          <w:color w:val="000000" w:themeColor="text1"/>
        </w:rPr>
        <w:fldChar w:fldCharType="separate"/>
      </w:r>
      <w:r w:rsidR="00546D74" w:rsidRPr="00FA5712">
        <w:rPr>
          <w:rFonts w:eastAsia="Times New Roman" w:cs="Times New Roman"/>
          <w:noProof/>
          <w:color w:val="000000" w:themeColor="text1"/>
          <w:vertAlign w:val="superscript"/>
        </w:rPr>
        <w:t>(25)</w:t>
      </w:r>
      <w:r w:rsidR="00546D74" w:rsidRPr="00FA5712">
        <w:rPr>
          <w:rFonts w:eastAsia="Times New Roman" w:cs="Times New Roman"/>
          <w:color w:val="000000" w:themeColor="text1"/>
        </w:rPr>
        <w:fldChar w:fldCharType="end"/>
      </w:r>
      <w:r w:rsidRPr="00FA5712">
        <w:rPr>
          <w:rFonts w:eastAsia="Times New Roman" w:cs="Times New Roman"/>
          <w:color w:val="000000" w:themeColor="text1"/>
        </w:rPr>
        <w:t xml:space="preserve"> and that reviewers should consider subject specific databases (e.g., PsycINFO for psychological studies). </w:t>
      </w:r>
      <w:proofErr w:type="gramStart"/>
      <w:r w:rsidRPr="00FA5712">
        <w:rPr>
          <w:rFonts w:eastAsia="Times New Roman" w:cs="Times New Roman"/>
          <w:color w:val="000000" w:themeColor="text1"/>
        </w:rPr>
        <w:t>With this in mind, along</w:t>
      </w:r>
      <w:proofErr w:type="gramEnd"/>
      <w:r w:rsidRPr="00FA5712">
        <w:rPr>
          <w:rFonts w:eastAsia="Times New Roman" w:cs="Times New Roman"/>
          <w:color w:val="000000" w:themeColor="text1"/>
        </w:rPr>
        <w:t xml:space="preserve"> with advice from an </w:t>
      </w:r>
      <w:r w:rsidRPr="00FA5712">
        <w:rPr>
          <w:rFonts w:cs="Times New Roman"/>
          <w:color w:val="000000" w:themeColor="text1"/>
          <w:lang w:val="en-CA"/>
        </w:rPr>
        <w:t>experienced health sciences university librarian</w:t>
      </w:r>
      <w:r w:rsidRPr="00FA5712">
        <w:rPr>
          <w:rFonts w:eastAsia="Times New Roman" w:cs="Times New Roman"/>
          <w:color w:val="000000" w:themeColor="text1"/>
        </w:rPr>
        <w:t>, the</w:t>
      </w:r>
      <w:r w:rsidRPr="002C5372">
        <w:rPr>
          <w:rFonts w:eastAsia="Times New Roman" w:cs="Times New Roman"/>
          <w:color w:val="000000" w:themeColor="text1"/>
          <w:shd w:val="clear" w:color="auto" w:fill="FCFCFC"/>
        </w:rPr>
        <w:t xml:space="preserve"> </w:t>
      </w:r>
      <w:r w:rsidR="00860538" w:rsidRPr="002C5372">
        <w:rPr>
          <w:rFonts w:cs="Times New Roman"/>
          <w:color w:val="000000" w:themeColor="text1"/>
          <w:lang w:val="en-CA"/>
        </w:rPr>
        <w:t>CENTRAL, MEDLINE,</w:t>
      </w:r>
      <w:r w:rsidR="00860538" w:rsidRPr="002C5372">
        <w:rPr>
          <w:rFonts w:eastAsia="Times New Roman" w:cs="Times New Roman"/>
          <w:color w:val="000000" w:themeColor="text1"/>
          <w:lang w:val="en-CA"/>
        </w:rPr>
        <w:t xml:space="preserve"> and</w:t>
      </w:r>
      <w:r w:rsidR="00860538" w:rsidRPr="002C5372">
        <w:rPr>
          <w:rFonts w:cs="Times New Roman"/>
          <w:color w:val="000000" w:themeColor="text1"/>
          <w:lang w:val="en-CA"/>
        </w:rPr>
        <w:t xml:space="preserve"> PsycINFO</w:t>
      </w:r>
      <w:r w:rsidR="00860538" w:rsidRPr="002C5372" w:rsidDel="00860538">
        <w:rPr>
          <w:rFonts w:eastAsia="Times New Roman" w:cs="Times New Roman"/>
          <w:color w:val="000000" w:themeColor="text1"/>
          <w:lang w:val="en-CA" w:eastAsia="fr-FR"/>
        </w:rPr>
        <w:t xml:space="preserve"> </w:t>
      </w:r>
      <w:r w:rsidR="005760C5" w:rsidRPr="002C5372">
        <w:rPr>
          <w:rFonts w:eastAsia="Times New Roman" w:cs="Times New Roman"/>
          <w:color w:val="000000" w:themeColor="text1"/>
          <w:lang w:val="en-CA" w:eastAsia="fr-FR"/>
        </w:rPr>
        <w:lastRenderedPageBreak/>
        <w:t xml:space="preserve">databases </w:t>
      </w:r>
      <w:r w:rsidR="00835FA0" w:rsidRPr="002C5372">
        <w:rPr>
          <w:rFonts w:eastAsia="Times New Roman" w:cs="Times New Roman"/>
          <w:color w:val="000000" w:themeColor="text1"/>
          <w:lang w:val="en-CA" w:eastAsia="fr-FR"/>
        </w:rPr>
        <w:t xml:space="preserve">were searched </w:t>
      </w:r>
      <w:r w:rsidR="0061030C" w:rsidRPr="00FA5712">
        <w:rPr>
          <w:rFonts w:eastAsia="Times New Roman" w:cs="Times New Roman"/>
          <w:bCs/>
          <w:color w:val="000000" w:themeColor="text1"/>
          <w:lang w:val="en-CA" w:eastAsia="fr-FR"/>
        </w:rPr>
        <w:t>via</w:t>
      </w:r>
      <w:r w:rsidR="009E0CF5" w:rsidRPr="00FA5712">
        <w:rPr>
          <w:rFonts w:eastAsia="Times New Roman" w:cs="Times New Roman"/>
          <w:bCs/>
          <w:color w:val="000000" w:themeColor="text1"/>
          <w:lang w:val="en-CA" w:eastAsia="fr-FR"/>
        </w:rPr>
        <w:t xml:space="preserve"> the</w:t>
      </w:r>
      <w:r w:rsidR="0061030C" w:rsidRPr="00FA5712">
        <w:rPr>
          <w:rFonts w:eastAsia="Times New Roman" w:cs="Times New Roman"/>
          <w:bCs/>
          <w:color w:val="000000" w:themeColor="text1"/>
          <w:lang w:val="en-CA" w:eastAsia="fr-FR"/>
        </w:rPr>
        <w:t xml:space="preserve"> Ovid</w:t>
      </w:r>
      <w:r w:rsidR="009E0CF5" w:rsidRPr="00FA5712">
        <w:rPr>
          <w:rFonts w:eastAsia="Times New Roman" w:cs="Times New Roman"/>
          <w:bCs/>
          <w:color w:val="000000" w:themeColor="text1"/>
          <w:lang w:val="en-CA" w:eastAsia="fr-FR"/>
        </w:rPr>
        <w:t xml:space="preserve"> interface</w:t>
      </w:r>
      <w:r w:rsidR="0061030C" w:rsidRPr="00FA5712">
        <w:rPr>
          <w:rFonts w:eastAsia="Times New Roman" w:cs="Times New Roman"/>
          <w:bCs/>
          <w:color w:val="000000" w:themeColor="text1"/>
          <w:lang w:val="en-CA" w:eastAsia="fr-FR"/>
        </w:rPr>
        <w:t xml:space="preserve"> </w:t>
      </w:r>
      <w:r w:rsidR="00835FA0" w:rsidRPr="002C5372">
        <w:rPr>
          <w:rFonts w:eastAsia="Times New Roman" w:cs="Times New Roman"/>
          <w:color w:val="000000" w:themeColor="text1"/>
          <w:lang w:val="en-CA" w:eastAsia="fr-FR"/>
        </w:rPr>
        <w:t xml:space="preserve">from database inception to </w:t>
      </w:r>
      <w:r w:rsidR="00093DAC" w:rsidRPr="002C5372">
        <w:rPr>
          <w:rFonts w:eastAsia="Times New Roman" w:cs="Times New Roman"/>
          <w:color w:val="000000" w:themeColor="text1"/>
          <w:lang w:val="en-CA" w:eastAsia="fr-FR"/>
        </w:rPr>
        <w:t xml:space="preserve">April </w:t>
      </w:r>
      <w:r w:rsidR="005D42B7" w:rsidRPr="002C5372">
        <w:rPr>
          <w:rFonts w:eastAsia="Times New Roman" w:cs="Times New Roman"/>
          <w:color w:val="000000" w:themeColor="text1"/>
          <w:lang w:val="en-CA" w:eastAsia="fr-FR"/>
        </w:rPr>
        <w:t>1</w:t>
      </w:r>
      <w:r w:rsidR="00835FA0" w:rsidRPr="002C5372">
        <w:rPr>
          <w:rFonts w:eastAsia="Times New Roman" w:cs="Times New Roman"/>
          <w:color w:val="000000" w:themeColor="text1"/>
          <w:lang w:val="en-CA" w:eastAsia="fr-FR"/>
        </w:rPr>
        <w:t>, 20</w:t>
      </w:r>
      <w:r w:rsidR="00093DAC" w:rsidRPr="002C5372">
        <w:rPr>
          <w:rFonts w:eastAsia="Times New Roman" w:cs="Times New Roman"/>
          <w:color w:val="000000" w:themeColor="text1"/>
          <w:lang w:val="en-CA" w:eastAsia="fr-FR"/>
        </w:rPr>
        <w:t>20</w:t>
      </w:r>
      <w:r w:rsidR="00835FA0" w:rsidRPr="002C5372">
        <w:rPr>
          <w:rStyle w:val="FootnoteReference"/>
          <w:rFonts w:eastAsia="Times New Roman" w:cs="Times New Roman"/>
          <w:color w:val="000000" w:themeColor="text1"/>
          <w:lang w:val="en-CA" w:eastAsia="fr-FR"/>
        </w:rPr>
        <w:footnoteReference w:id="2"/>
      </w:r>
      <w:r w:rsidR="008F6E6A" w:rsidRPr="002C5372">
        <w:rPr>
          <w:rFonts w:eastAsia="Times New Roman" w:cs="Times New Roman"/>
          <w:color w:val="000000" w:themeColor="text1"/>
          <w:lang w:val="en-CA" w:eastAsia="fr-FR"/>
        </w:rPr>
        <w:t xml:space="preserve"> employing keywords and </w:t>
      </w:r>
      <w:proofErr w:type="spellStart"/>
      <w:r w:rsidR="008F6E6A" w:rsidRPr="002C5372">
        <w:rPr>
          <w:rFonts w:eastAsia="Times New Roman" w:cs="Times New Roman"/>
          <w:color w:val="000000" w:themeColor="text1"/>
          <w:lang w:val="en-CA" w:eastAsia="fr-FR"/>
        </w:rPr>
        <w:t>MeSH</w:t>
      </w:r>
      <w:proofErr w:type="spellEnd"/>
      <w:r w:rsidR="008F6E6A" w:rsidRPr="002C5372">
        <w:rPr>
          <w:rFonts w:eastAsia="Times New Roman" w:cs="Times New Roman"/>
          <w:color w:val="000000" w:themeColor="text1"/>
          <w:lang w:val="en-CA" w:eastAsia="fr-FR"/>
        </w:rPr>
        <w:t xml:space="preserve"> terms</w:t>
      </w:r>
      <w:r w:rsidR="00586829" w:rsidRPr="002C5372">
        <w:rPr>
          <w:rFonts w:eastAsia="Times New Roman" w:cs="Times New Roman"/>
          <w:color w:val="000000" w:themeColor="text1"/>
          <w:lang w:val="en-CA" w:eastAsia="fr-FR"/>
        </w:rPr>
        <w:t xml:space="preserve"> referring to body image and breast cancer</w:t>
      </w:r>
      <w:r w:rsidR="00835FA0" w:rsidRPr="002C5372">
        <w:rPr>
          <w:rFonts w:eastAsia="Times New Roman" w:cs="Times New Roman"/>
          <w:color w:val="000000" w:themeColor="text1"/>
          <w:lang w:val="en-CA" w:eastAsia="fr-FR"/>
        </w:rPr>
        <w:t xml:space="preserve">. The search strategy was developed, tested, and refined </w:t>
      </w:r>
      <w:r w:rsidR="009E0CF5" w:rsidRPr="002C5372">
        <w:rPr>
          <w:rFonts w:eastAsia="Times New Roman" w:cs="Times New Roman"/>
          <w:color w:val="000000" w:themeColor="text1"/>
          <w:lang w:val="en-CA" w:eastAsia="fr-FR"/>
        </w:rPr>
        <w:t xml:space="preserve">for </w:t>
      </w:r>
      <w:r w:rsidR="00835FA0" w:rsidRPr="002C5372">
        <w:rPr>
          <w:rFonts w:eastAsia="Times New Roman" w:cs="Times New Roman"/>
          <w:color w:val="000000" w:themeColor="text1"/>
          <w:lang w:val="en-CA" w:eastAsia="fr-FR"/>
        </w:rPr>
        <w:t>MEDLINE and then adapted</w:t>
      </w:r>
      <w:r w:rsidR="00835FA0" w:rsidRPr="002C5372">
        <w:rPr>
          <w:rFonts w:cs="Times New Roman"/>
          <w:color w:val="000000" w:themeColor="text1"/>
          <w:lang w:val="en-CA"/>
        </w:rPr>
        <w:t xml:space="preserve"> for use in </w:t>
      </w:r>
      <w:r w:rsidR="009E0CF5" w:rsidRPr="002C5372">
        <w:rPr>
          <w:rFonts w:cs="Times New Roman"/>
          <w:color w:val="000000" w:themeColor="text1"/>
          <w:lang w:val="en-CA"/>
        </w:rPr>
        <w:t xml:space="preserve">CENTRAL </w:t>
      </w:r>
      <w:r w:rsidR="009E0CF5" w:rsidRPr="002C5372">
        <w:rPr>
          <w:rFonts w:eastAsia="Times New Roman" w:cs="Times New Roman"/>
          <w:color w:val="000000" w:themeColor="text1"/>
          <w:lang w:val="en-CA"/>
        </w:rPr>
        <w:t>and</w:t>
      </w:r>
      <w:r w:rsidR="009E0CF5" w:rsidRPr="002C5372">
        <w:rPr>
          <w:rFonts w:cs="Times New Roman"/>
          <w:color w:val="000000" w:themeColor="text1"/>
          <w:lang w:val="en-CA"/>
        </w:rPr>
        <w:t xml:space="preserve"> PsycINFO, with the assistance of a</w:t>
      </w:r>
      <w:r w:rsidR="00835FA0" w:rsidRPr="002C5372">
        <w:rPr>
          <w:rFonts w:cs="Times New Roman"/>
          <w:color w:val="000000" w:themeColor="text1"/>
          <w:lang w:val="en-CA"/>
        </w:rPr>
        <w:t>n experienced health sciences university librarian. As well, reference lists of relevant studies (e.g., reviews, commentaries) retrieved during the electronic</w:t>
      </w:r>
      <w:r w:rsidR="009E0CF5" w:rsidRPr="002C5372">
        <w:rPr>
          <w:rFonts w:cs="Times New Roman"/>
          <w:color w:val="000000" w:themeColor="text1"/>
          <w:lang w:val="en-CA"/>
        </w:rPr>
        <w:t xml:space="preserve"> database</w:t>
      </w:r>
      <w:r w:rsidR="00835FA0" w:rsidRPr="002C5372">
        <w:rPr>
          <w:rFonts w:cs="Times New Roman"/>
          <w:color w:val="000000" w:themeColor="text1"/>
          <w:lang w:val="en-CA"/>
        </w:rPr>
        <w:t xml:space="preserve"> search were hand searched </w:t>
      </w:r>
      <w:r w:rsidR="00835FA0" w:rsidRPr="002C5372">
        <w:rPr>
          <w:rFonts w:eastAsia="Times New Roman" w:cs="Times New Roman"/>
          <w:color w:val="000000" w:themeColor="text1"/>
          <w:lang w:val="en-CA" w:eastAsia="fr-FR"/>
        </w:rPr>
        <w:t xml:space="preserve">to identify additional articles that might have been missed during the initial search. </w:t>
      </w:r>
    </w:p>
    <w:p w14:paraId="0E38FE89" w14:textId="5791158D" w:rsidR="000304D5" w:rsidRPr="002C5372" w:rsidRDefault="004D4E32" w:rsidP="000304D5">
      <w:pPr>
        <w:widowControl w:val="0"/>
        <w:autoSpaceDE w:val="0"/>
        <w:autoSpaceDN w:val="0"/>
        <w:adjustRightInd w:val="0"/>
        <w:ind w:firstLine="720"/>
        <w:rPr>
          <w:rFonts w:eastAsia="Times New Roman" w:cs="Times New Roman"/>
          <w:color w:val="000000" w:themeColor="text1"/>
          <w:lang w:val="en-CA" w:eastAsia="fr-FR"/>
        </w:rPr>
      </w:pPr>
      <w:r w:rsidRPr="002C5372">
        <w:rPr>
          <w:rFonts w:cs="Times New Roman"/>
          <w:iCs/>
          <w:color w:val="000000" w:themeColor="text1"/>
          <w:lang w:val="en-CA"/>
        </w:rPr>
        <w:t xml:space="preserve">The inclusion </w:t>
      </w:r>
      <w:r w:rsidR="000304D5" w:rsidRPr="002C5372">
        <w:rPr>
          <w:rFonts w:cs="Times New Roman"/>
          <w:color w:val="000000" w:themeColor="text1"/>
          <w:lang w:val="en-CA"/>
        </w:rPr>
        <w:t xml:space="preserve">criteria </w:t>
      </w:r>
      <w:r w:rsidRPr="002C5372">
        <w:rPr>
          <w:rFonts w:cs="Times New Roman"/>
          <w:color w:val="000000" w:themeColor="text1"/>
          <w:lang w:val="en-CA"/>
        </w:rPr>
        <w:t xml:space="preserve">emerged directly from the questions guiding this scoping review and </w:t>
      </w:r>
      <w:r w:rsidR="000304D5" w:rsidRPr="002C5372">
        <w:rPr>
          <w:rFonts w:cs="Times New Roman"/>
          <w:color w:val="000000" w:themeColor="text1"/>
          <w:lang w:val="en-CA"/>
        </w:rPr>
        <w:t>were set a priori</w:t>
      </w:r>
      <w:r w:rsidRPr="002C5372">
        <w:rPr>
          <w:rFonts w:cs="Times New Roman"/>
          <w:color w:val="000000" w:themeColor="text1"/>
          <w:lang w:val="en-CA"/>
        </w:rPr>
        <w:t>. The literature search was limited to</w:t>
      </w:r>
      <w:r w:rsidR="000304D5" w:rsidRPr="002C5372">
        <w:rPr>
          <w:rFonts w:cs="Times New Roman"/>
          <w:color w:val="000000" w:themeColor="text1"/>
          <w:lang w:val="en-CA"/>
        </w:rPr>
        <w:t xml:space="preserve"> </w:t>
      </w:r>
      <w:r w:rsidR="009E18FF" w:rsidRPr="002C5372">
        <w:rPr>
          <w:rFonts w:cs="Times New Roman"/>
          <w:color w:val="000000" w:themeColor="text1"/>
          <w:lang w:val="en-CA"/>
        </w:rPr>
        <w:t xml:space="preserve">published, peer-review original </w:t>
      </w:r>
      <w:r w:rsidR="000304D5" w:rsidRPr="002C5372">
        <w:rPr>
          <w:rFonts w:cs="Times New Roman"/>
          <w:color w:val="000000" w:themeColor="text1"/>
          <w:lang w:val="en-CA"/>
        </w:rPr>
        <w:t>studies, whether originating from quantitative or qualitative paradigms</w:t>
      </w:r>
      <w:r w:rsidR="009E18FF" w:rsidRPr="002C5372">
        <w:rPr>
          <w:rFonts w:cs="Times New Roman"/>
          <w:color w:val="000000" w:themeColor="text1"/>
          <w:lang w:val="en-CA"/>
        </w:rPr>
        <w:t xml:space="preserve"> </w:t>
      </w:r>
      <w:r w:rsidR="000304D5" w:rsidRPr="002C5372">
        <w:rPr>
          <w:rFonts w:cs="Times New Roman"/>
          <w:color w:val="000000" w:themeColor="text1"/>
          <w:lang w:val="en-CA"/>
        </w:rPr>
        <w:t>that: (1) had full-texts available in English</w:t>
      </w:r>
      <w:r w:rsidR="00067DB4" w:rsidRPr="002C5372">
        <w:rPr>
          <w:rFonts w:cs="Times New Roman"/>
          <w:color w:val="000000" w:themeColor="text1"/>
          <w:lang w:val="en-CA"/>
        </w:rPr>
        <w:t>,</w:t>
      </w:r>
      <w:r w:rsidR="000304D5" w:rsidRPr="002C5372">
        <w:rPr>
          <w:rFonts w:cs="Times New Roman"/>
          <w:color w:val="000000" w:themeColor="text1"/>
          <w:lang w:val="en-CA"/>
        </w:rPr>
        <w:t xml:space="preserve"> (</w:t>
      </w:r>
      <w:r w:rsidR="009E18FF" w:rsidRPr="002C5372">
        <w:rPr>
          <w:rFonts w:cs="Times New Roman"/>
          <w:color w:val="000000" w:themeColor="text1"/>
          <w:lang w:val="en-CA"/>
        </w:rPr>
        <w:t>2</w:t>
      </w:r>
      <w:r w:rsidR="000304D5" w:rsidRPr="002C5372">
        <w:rPr>
          <w:rFonts w:cs="Times New Roman"/>
          <w:color w:val="000000" w:themeColor="text1"/>
          <w:lang w:val="en-CA"/>
        </w:rPr>
        <w:t>) focused on women (</w:t>
      </w:r>
      <w:r w:rsidR="009E0CF5" w:rsidRPr="002C5372">
        <w:rPr>
          <w:rFonts w:cs="Times New Roman"/>
          <w:color w:val="000000" w:themeColor="text1"/>
          <w:lang w:val="en-CA"/>
        </w:rPr>
        <w:sym w:font="Symbol" w:char="F0B3"/>
      </w:r>
      <w:r w:rsidR="000304D5" w:rsidRPr="002C5372">
        <w:rPr>
          <w:rFonts w:cs="Times New Roman"/>
          <w:color w:val="000000" w:themeColor="text1"/>
          <w:lang w:val="en-CA"/>
        </w:rPr>
        <w:t>18 years of age) diagnosed with breast cancer</w:t>
      </w:r>
      <w:r w:rsidR="00067DB4" w:rsidRPr="002C5372">
        <w:rPr>
          <w:rFonts w:cs="Times New Roman"/>
          <w:color w:val="000000" w:themeColor="text1"/>
          <w:lang w:val="en-CA"/>
        </w:rPr>
        <w:t>,</w:t>
      </w:r>
      <w:r w:rsidR="000304D5" w:rsidRPr="002C5372">
        <w:rPr>
          <w:rFonts w:cs="Times New Roman"/>
          <w:color w:val="000000" w:themeColor="text1"/>
          <w:lang w:val="en-CA"/>
        </w:rPr>
        <w:t xml:space="preserve"> </w:t>
      </w:r>
      <w:r w:rsidR="00827B6F" w:rsidRPr="00FA5712">
        <w:rPr>
          <w:rFonts w:cs="Times New Roman"/>
          <w:bCs/>
          <w:color w:val="000000" w:themeColor="text1"/>
          <w:lang w:val="en-CA"/>
        </w:rPr>
        <w:t>(3) was published in or after the year 2000</w:t>
      </w:r>
      <w:r w:rsidR="00067DB4" w:rsidRPr="00FA5712">
        <w:rPr>
          <w:rFonts w:cs="Times New Roman"/>
          <w:bCs/>
          <w:color w:val="000000" w:themeColor="text1"/>
          <w:lang w:val="en-CA"/>
        </w:rPr>
        <w:t>,</w:t>
      </w:r>
      <w:r w:rsidR="00827B6F" w:rsidRPr="00FA5712">
        <w:rPr>
          <w:rFonts w:cs="Times New Roman"/>
          <w:bCs/>
          <w:color w:val="000000" w:themeColor="text1"/>
          <w:lang w:val="en-CA"/>
        </w:rPr>
        <w:t xml:space="preserve"> </w:t>
      </w:r>
      <w:r w:rsidR="000304D5" w:rsidRPr="00FA5712">
        <w:rPr>
          <w:rFonts w:cs="Times New Roman"/>
          <w:bCs/>
          <w:color w:val="000000" w:themeColor="text1"/>
          <w:lang w:val="en-CA"/>
        </w:rPr>
        <w:t>and (</w:t>
      </w:r>
      <w:r w:rsidR="00827B6F" w:rsidRPr="00FA5712">
        <w:rPr>
          <w:rFonts w:cs="Times New Roman"/>
          <w:bCs/>
          <w:color w:val="000000" w:themeColor="text1"/>
          <w:lang w:val="en-CA"/>
        </w:rPr>
        <w:t>4</w:t>
      </w:r>
      <w:r w:rsidR="000304D5" w:rsidRPr="00FA5712">
        <w:rPr>
          <w:rFonts w:cs="Times New Roman"/>
          <w:bCs/>
          <w:color w:val="000000" w:themeColor="text1"/>
          <w:lang w:val="en-CA"/>
        </w:rPr>
        <w:t>) assessed body image</w:t>
      </w:r>
      <w:r w:rsidR="000304D5" w:rsidRPr="00FA5712">
        <w:rPr>
          <w:rFonts w:eastAsia="Times New Roman" w:cs="Times New Roman"/>
          <w:bCs/>
          <w:color w:val="000000" w:themeColor="text1"/>
          <w:lang w:val="en-CA" w:eastAsia="fr-FR"/>
        </w:rPr>
        <w:t xml:space="preserve">. </w:t>
      </w:r>
      <w:r w:rsidR="00D87DA5" w:rsidRPr="00FA5712">
        <w:rPr>
          <w:rFonts w:eastAsia="Times New Roman" w:cs="Times New Roman"/>
          <w:bCs/>
          <w:color w:val="000000" w:themeColor="text1"/>
          <w:lang w:val="en-CA" w:eastAsia="fr-FR"/>
        </w:rPr>
        <w:t>Similar to Paterson et al</w:t>
      </w:r>
      <w:r w:rsidR="0061030C" w:rsidRPr="00FA5712">
        <w:rPr>
          <w:rFonts w:eastAsia="Times New Roman" w:cs="Times New Roman"/>
          <w:bCs/>
          <w:color w:val="000000" w:themeColor="text1"/>
          <w:lang w:val="en-CA" w:eastAsia="fr-FR"/>
        </w:rPr>
        <w:t>.</w:t>
      </w:r>
      <w:r w:rsidR="00C636BA" w:rsidRPr="00FA5712">
        <w:rPr>
          <w:rFonts w:eastAsia="Times New Roman" w:cs="Times New Roman"/>
          <w:bCs/>
          <w:color w:val="000000" w:themeColor="text1"/>
          <w:lang w:val="en-CA" w:eastAsia="fr-FR"/>
        </w:rPr>
        <w:fldChar w:fldCharType="begin"/>
      </w:r>
      <w:r w:rsidR="00C636BA" w:rsidRPr="00FA5712">
        <w:rPr>
          <w:rFonts w:eastAsia="Times New Roman" w:cs="Times New Roman"/>
          <w:bCs/>
          <w:color w:val="000000" w:themeColor="text1"/>
          <w:lang w:val="en-CA" w:eastAsia="fr-FR"/>
        </w:rPr>
        <w:instrText xml:space="preserve"> ADDIN EN.CITE &lt;EndNote&gt;&lt;Cite&gt;&lt;Author&gt;Paterson&lt;/Author&gt;&lt;Year&gt;2016&lt;/Year&gt;&lt;RecNum&gt;473&lt;/RecNum&gt;&lt;DisplayText&gt;&lt;style face="superscript"&gt;(16)&lt;/style&gt;&lt;/DisplayText&gt;&lt;record&gt;&lt;rec-number&gt;473&lt;/rec-number&gt;&lt;foreign-keys&gt;&lt;key app="EN" db-id="etz22r2emsr0wae95vspp2vtw95d9wpfwatx" timestamp="1605905442"&gt;473&lt;/key&gt;&lt;/foreign-keys&gt;&lt;ref-type name="Journal Article"&gt;17&lt;/ref-type&gt;&lt;contributors&gt;&lt;authors&gt;&lt;author&gt;Paterson, Carly&lt;/author&gt;&lt;author&gt;Lengacher, Cecile A&lt;/author&gt;&lt;author&gt;Donovan, Kristine A&lt;/author&gt;&lt;author&gt;Kip, Kevin E&lt;/author&gt;&lt;author&gt;Tofthagen, Cindy S&lt;/author&gt;&lt;/authors&gt;&lt;/contributors&gt;&lt;titles&gt;&lt;title&gt;Body image in younger breast cancer survivors: a systematic review&lt;/title&gt;&lt;secondary-title&gt;Cancer nursing&lt;/secondary-title&gt;&lt;/titles&gt;&lt;periodical&gt;&lt;full-title&gt;Cancer nursing&lt;/full-title&gt;&lt;abbr-1&gt;Cancer Nurs&lt;/abbr-1&gt;&lt;/periodical&gt;&lt;pages&gt;E39&lt;/pages&gt;&lt;volume&gt;39&lt;/volume&gt;&lt;number&gt;1&lt;/number&gt;&lt;dates&gt;&lt;year&gt;2016&lt;/year&gt;&lt;/dates&gt;&lt;urls&gt;&lt;/urls&gt;&lt;/record&gt;&lt;/Cite&gt;&lt;/EndNote&gt;</w:instrText>
      </w:r>
      <w:r w:rsidR="00C636BA" w:rsidRPr="00FA5712">
        <w:rPr>
          <w:rFonts w:eastAsia="Times New Roman" w:cs="Times New Roman"/>
          <w:bCs/>
          <w:color w:val="000000" w:themeColor="text1"/>
          <w:lang w:val="en-CA" w:eastAsia="fr-FR"/>
        </w:rPr>
        <w:fldChar w:fldCharType="separate"/>
      </w:r>
      <w:r w:rsidR="00C636BA" w:rsidRPr="00FA5712">
        <w:rPr>
          <w:rFonts w:eastAsia="Times New Roman" w:cs="Times New Roman"/>
          <w:bCs/>
          <w:noProof/>
          <w:color w:val="000000" w:themeColor="text1"/>
          <w:vertAlign w:val="superscript"/>
          <w:lang w:val="en-CA" w:eastAsia="fr-FR"/>
        </w:rPr>
        <w:t>(16)</w:t>
      </w:r>
      <w:r w:rsidR="00C636BA" w:rsidRPr="00FA5712">
        <w:rPr>
          <w:rFonts w:eastAsia="Times New Roman" w:cs="Times New Roman"/>
          <w:bCs/>
          <w:color w:val="000000" w:themeColor="text1"/>
          <w:lang w:val="en-CA" w:eastAsia="fr-FR"/>
        </w:rPr>
        <w:fldChar w:fldCharType="end"/>
      </w:r>
      <w:r w:rsidR="00D87DA5" w:rsidRPr="00FA5712">
        <w:rPr>
          <w:rFonts w:eastAsia="Times New Roman" w:cs="Times New Roman"/>
          <w:bCs/>
          <w:color w:val="000000" w:themeColor="text1"/>
          <w:lang w:val="en-CA" w:eastAsia="fr-FR"/>
        </w:rPr>
        <w:t xml:space="preserve"> and Davis et al</w:t>
      </w:r>
      <w:r w:rsidR="0061030C" w:rsidRPr="00FA5712">
        <w:rPr>
          <w:rFonts w:eastAsia="Times New Roman" w:cs="Times New Roman"/>
          <w:bCs/>
          <w:color w:val="000000" w:themeColor="text1"/>
          <w:lang w:val="en-CA" w:eastAsia="fr-FR"/>
        </w:rPr>
        <w:t>.</w:t>
      </w:r>
      <w:r w:rsidR="00067DB4" w:rsidRPr="00FA5712">
        <w:rPr>
          <w:rFonts w:eastAsia="Times New Roman" w:cs="Times New Roman"/>
          <w:bCs/>
          <w:color w:val="000000" w:themeColor="text1"/>
          <w:lang w:val="en-CA" w:eastAsia="fr-FR"/>
        </w:rPr>
        <w:t>,</w:t>
      </w:r>
      <w:r w:rsidR="00C636BA" w:rsidRPr="00FA5712">
        <w:rPr>
          <w:rFonts w:eastAsia="Times New Roman" w:cs="Times New Roman"/>
          <w:bCs/>
          <w:color w:val="000000" w:themeColor="text1"/>
          <w:lang w:val="en-CA" w:eastAsia="fr-FR"/>
        </w:rPr>
        <w:fldChar w:fldCharType="begin"/>
      </w:r>
      <w:r w:rsidR="00C636BA" w:rsidRPr="00FA5712">
        <w:rPr>
          <w:rFonts w:eastAsia="Times New Roman" w:cs="Times New Roman"/>
          <w:bCs/>
          <w:color w:val="000000" w:themeColor="text1"/>
          <w:lang w:val="en-CA" w:eastAsia="fr-FR"/>
        </w:rPr>
        <w:instrText xml:space="preserve"> ADDIN EN.CITE &lt;EndNote&gt;&lt;Cite&gt;&lt;Author&gt;Davis&lt;/Author&gt;&lt;Year&gt;2020&lt;/Year&gt;&lt;RecNum&gt;5&lt;/RecNum&gt;&lt;DisplayText&gt;&lt;style face="superscript"&gt;(17)&lt;/style&gt;&lt;/DisplayText&gt;&lt;record&gt;&lt;rec-number&gt;5&lt;/rec-number&gt;&lt;foreign-keys&gt;&lt;key app="EN" db-id="etz22r2emsr0wae95vspp2vtw95d9wpfwatx" timestamp="1592507436"&gt;5&lt;/key&gt;&lt;/foreign-keys&gt;&lt;ref-type name="Journal Article"&gt;17&lt;/ref-type&gt;&lt;contributors&gt;&lt;authors&gt;&lt;author&gt;Davis, Caitlin&lt;/author&gt;&lt;author&gt;Tami, Perrine&lt;/author&gt;&lt;author&gt;Ramsay, Diane&lt;/author&gt;&lt;author&gt;Melanson, Lydia&lt;/author&gt;&lt;author&gt;MacLean, Leah&lt;/author&gt;&lt;author&gt;Nersesian, Sarah&lt;/author&gt;&lt;author&gt;Ramjeesingh, Ravi&lt;/author&gt;&lt;/authors&gt;&lt;/contributors&gt;&lt;titles&gt;&lt;title&gt;Body image in older breast cancer survivors: A systematic review&lt;/title&gt;&lt;secondary-title&gt;Psycho-oncology&lt;/secondary-title&gt;&lt;alt-title&gt;Psychooncology&lt;/alt-title&gt;&lt;/titles&gt;&lt;alt-periodical&gt;&lt;full-title&gt;Psycho-oncology&lt;/full-title&gt;&lt;abbr-1&gt;Psychooncology&lt;/abbr-1&gt;&lt;/alt-periodical&gt;&lt;number&gt;cps, 9214524&lt;/number&gt;&lt;dates&gt;&lt;year&gt;2020&lt;/year&gt;&lt;pub-dates&gt;&lt;date&gt;2020&lt;/date&gt;&lt;/pub-dates&gt;&lt;/dates&gt;&lt;isbn&gt;1099-1611&lt;/isbn&gt;&lt;urls&gt;&lt;related-urls&gt;&lt;url&gt;http://ovidsp.ovid.com/ovidweb.cgi?T=JS&amp;amp;PAGE=reference&amp;amp;D=medp&amp;amp;NEWS=N&amp;amp;AN=32048373&lt;/url&gt;&lt;/related-urls&gt;&lt;/urls&gt;&lt;electronic-resource-num&gt;10.1002/pon.5359&lt;/electronic-resource-num&gt;&lt;/record&gt;&lt;/Cite&gt;&lt;/EndNote&gt;</w:instrText>
      </w:r>
      <w:r w:rsidR="00C636BA" w:rsidRPr="00FA5712">
        <w:rPr>
          <w:rFonts w:eastAsia="Times New Roman" w:cs="Times New Roman"/>
          <w:bCs/>
          <w:color w:val="000000" w:themeColor="text1"/>
          <w:lang w:val="en-CA" w:eastAsia="fr-FR"/>
        </w:rPr>
        <w:fldChar w:fldCharType="separate"/>
      </w:r>
      <w:r w:rsidR="00C636BA" w:rsidRPr="00FA5712">
        <w:rPr>
          <w:rFonts w:eastAsia="Times New Roman" w:cs="Times New Roman"/>
          <w:bCs/>
          <w:noProof/>
          <w:color w:val="000000" w:themeColor="text1"/>
          <w:vertAlign w:val="superscript"/>
          <w:lang w:val="en-CA" w:eastAsia="fr-FR"/>
        </w:rPr>
        <w:t>(17)</w:t>
      </w:r>
      <w:r w:rsidR="00C636BA" w:rsidRPr="00FA5712">
        <w:rPr>
          <w:rFonts w:eastAsia="Times New Roman" w:cs="Times New Roman"/>
          <w:bCs/>
          <w:color w:val="000000" w:themeColor="text1"/>
          <w:lang w:val="en-CA" w:eastAsia="fr-FR"/>
        </w:rPr>
        <w:fldChar w:fldCharType="end"/>
      </w:r>
      <w:r w:rsidR="00D87DA5" w:rsidRPr="002C5372">
        <w:rPr>
          <w:rFonts w:eastAsia="Times New Roman" w:cs="Times New Roman"/>
          <w:color w:val="000000" w:themeColor="text1"/>
          <w:lang w:val="en-CA" w:eastAsia="fr-FR"/>
        </w:rPr>
        <w:t xml:space="preserve"> </w:t>
      </w:r>
      <w:r w:rsidR="00D87DA5" w:rsidRPr="00FA5712">
        <w:rPr>
          <w:rFonts w:eastAsia="Times New Roman" w:cs="Times New Roman"/>
          <w:bCs/>
          <w:color w:val="000000" w:themeColor="text1"/>
          <w:lang w:val="en-CA" w:eastAsia="fr-FR"/>
        </w:rPr>
        <w:t>t</w:t>
      </w:r>
      <w:r w:rsidR="009E18FF" w:rsidRPr="00FA5712">
        <w:rPr>
          <w:rFonts w:eastAsia="Times New Roman" w:cs="Times New Roman"/>
          <w:bCs/>
          <w:color w:val="000000" w:themeColor="text1"/>
          <w:lang w:val="en-CA" w:eastAsia="fr-FR"/>
        </w:rPr>
        <w:t xml:space="preserve">his </w:t>
      </w:r>
      <w:r w:rsidR="00827B6F" w:rsidRPr="00FA5712">
        <w:rPr>
          <w:rFonts w:eastAsia="Times New Roman" w:cs="Times New Roman"/>
          <w:bCs/>
          <w:color w:val="000000" w:themeColor="text1"/>
          <w:lang w:val="en-CA" w:eastAsia="fr-FR"/>
        </w:rPr>
        <w:t>review</w:t>
      </w:r>
      <w:r w:rsidR="009E18FF" w:rsidRPr="002C5372">
        <w:rPr>
          <w:rFonts w:eastAsia="Times New Roman" w:cs="Times New Roman"/>
          <w:color w:val="000000" w:themeColor="text1"/>
          <w:lang w:val="en-CA" w:eastAsia="fr-FR"/>
        </w:rPr>
        <w:t xml:space="preserve"> utilized the year 2000 as the floor year because it marks a period of time when the </w:t>
      </w:r>
      <w:r w:rsidR="00D87DA5" w:rsidRPr="00FA5712">
        <w:rPr>
          <w:rFonts w:eastAsia="Times New Roman" w:cs="Times New Roman"/>
          <w:bCs/>
          <w:color w:val="000000" w:themeColor="text1"/>
          <w:lang w:val="en-CA" w:eastAsia="fr-FR"/>
        </w:rPr>
        <w:t>treatment</w:t>
      </w:r>
      <w:r w:rsidR="00D87DA5" w:rsidRPr="002C5372">
        <w:rPr>
          <w:rFonts w:eastAsia="Times New Roman" w:cs="Times New Roman"/>
          <w:color w:val="000000" w:themeColor="text1"/>
          <w:lang w:val="en-CA" w:eastAsia="fr-FR"/>
        </w:rPr>
        <w:t xml:space="preserve"> </w:t>
      </w:r>
      <w:r w:rsidR="009E18FF" w:rsidRPr="002C5372">
        <w:rPr>
          <w:rFonts w:eastAsia="Times New Roman" w:cs="Times New Roman"/>
          <w:color w:val="000000" w:themeColor="text1"/>
          <w:lang w:val="en-CA" w:eastAsia="fr-FR"/>
        </w:rPr>
        <w:t xml:space="preserve">of body image </w:t>
      </w:r>
      <w:r w:rsidR="00D87DA5" w:rsidRPr="00FA5712">
        <w:rPr>
          <w:rFonts w:eastAsia="Times New Roman" w:cs="Times New Roman"/>
          <w:bCs/>
          <w:color w:val="000000" w:themeColor="text1"/>
          <w:lang w:val="en-CA" w:eastAsia="fr-FR"/>
        </w:rPr>
        <w:t>changed</w:t>
      </w:r>
      <w:r w:rsidR="009E18FF" w:rsidRPr="002C5372">
        <w:rPr>
          <w:rFonts w:eastAsia="Times New Roman" w:cs="Times New Roman"/>
          <w:color w:val="000000" w:themeColor="text1"/>
          <w:lang w:val="en-CA" w:eastAsia="fr-FR"/>
        </w:rPr>
        <w:t>.</w:t>
      </w:r>
      <w:r w:rsidR="00C636BA" w:rsidRPr="002C5372">
        <w:rPr>
          <w:rFonts w:eastAsia="Times New Roman" w:cs="Times New Roman"/>
          <w:color w:val="000000" w:themeColor="text1"/>
          <w:lang w:val="en-CA" w:eastAsia="fr-FR"/>
        </w:rPr>
        <w:fldChar w:fldCharType="begin"/>
      </w:r>
      <w:r w:rsidR="00546D74" w:rsidRPr="002C5372">
        <w:rPr>
          <w:rFonts w:eastAsia="Times New Roman" w:cs="Times New Roman"/>
          <w:color w:val="000000" w:themeColor="text1"/>
          <w:lang w:val="en-CA" w:eastAsia="fr-FR"/>
        </w:rPr>
        <w:instrText xml:space="preserve"> ADDIN EN.CITE &lt;EndNote&gt;&lt;Cite&gt;&lt;Author&gt;Park&lt;/Author&gt;&lt;Year&gt;2015&lt;/Year&gt;&lt;RecNum&gt;474&lt;/RecNum&gt;&lt;DisplayText&gt;&lt;style face="superscript"&gt;(26)&lt;/style&gt;&lt;/DisplayText&gt;&lt;record&gt;&lt;rec-number&gt;474&lt;/rec-number&gt;&lt;foreign-keys&gt;&lt;key app="EN" db-id="etz22r2emsr0wae95vspp2vtw95d9wpfwatx" timestamp="1605908161"&gt;474&lt;/key&gt;&lt;/foreign-keys&gt;&lt;ref-type name="Journal Article"&gt;17&lt;/ref-type&gt;&lt;contributors&gt;&lt;authors&gt;&lt;author&gt;Park, Ju-Hyun&lt;/author&gt;&lt;author&gt;Anderson, William F&lt;/author&gt;&lt;author&gt;Gail, Mitchell H&lt;/author&gt;&lt;/authors&gt;&lt;/contributors&gt;&lt;titles&gt;&lt;title&gt;Improvements in US breast cancer survival and proportion explained by tumor size and estrogen-receptor status&lt;/title&gt;&lt;secondary-title&gt;Journal of Clinical Oncology&lt;/secondary-title&gt;&lt;/titles&gt;&lt;periodical&gt;&lt;full-title&gt;Journal of clinical oncology&lt;/full-title&gt;&lt;/periodical&gt;&lt;pages&gt;2870&lt;/pages&gt;&lt;volume&gt;33&lt;/volume&gt;&lt;number&gt;26&lt;/number&gt;&lt;dates&gt;&lt;year&gt;2015&lt;/year&gt;&lt;/dates&gt;&lt;urls&gt;&lt;/urls&gt;&lt;/record&gt;&lt;/Cite&gt;&lt;/EndNote&gt;</w:instrText>
      </w:r>
      <w:r w:rsidR="00C636BA" w:rsidRPr="002C5372">
        <w:rPr>
          <w:rFonts w:eastAsia="Times New Roman" w:cs="Times New Roman"/>
          <w:color w:val="000000" w:themeColor="text1"/>
          <w:lang w:val="en-CA" w:eastAsia="fr-FR"/>
        </w:rPr>
        <w:fldChar w:fldCharType="separate"/>
      </w:r>
      <w:r w:rsidR="00546D74" w:rsidRPr="002C5372">
        <w:rPr>
          <w:rFonts w:eastAsia="Times New Roman" w:cs="Times New Roman"/>
          <w:noProof/>
          <w:color w:val="000000" w:themeColor="text1"/>
          <w:vertAlign w:val="superscript"/>
          <w:lang w:val="en-CA" w:eastAsia="fr-FR"/>
        </w:rPr>
        <w:t>(26)</w:t>
      </w:r>
      <w:r w:rsidR="00C636BA" w:rsidRPr="002C5372">
        <w:rPr>
          <w:rFonts w:eastAsia="Times New Roman" w:cs="Times New Roman"/>
          <w:color w:val="000000" w:themeColor="text1"/>
          <w:lang w:val="en-CA" w:eastAsia="fr-FR"/>
        </w:rPr>
        <w:fldChar w:fldCharType="end"/>
      </w:r>
      <w:r w:rsidR="009E18FF" w:rsidRPr="002C5372">
        <w:rPr>
          <w:rFonts w:eastAsia="Times New Roman" w:cs="Times New Roman"/>
          <w:color w:val="000000" w:themeColor="text1"/>
          <w:lang w:val="en-CA" w:eastAsia="fr-FR"/>
        </w:rPr>
        <w:t xml:space="preserve"> </w:t>
      </w:r>
      <w:r w:rsidR="000304D5" w:rsidRPr="002C5372">
        <w:rPr>
          <w:rFonts w:eastAsia="Times New Roman" w:cs="Times New Roman"/>
          <w:color w:val="000000" w:themeColor="text1"/>
          <w:lang w:val="en-CA"/>
        </w:rPr>
        <w:t>Reviews, books and book sections, doctoral dissertations, conference papers or proceedings, editorials, commentaries, and case reports were excluded.</w:t>
      </w:r>
      <w:r w:rsidR="009E18FF" w:rsidRPr="002C5372">
        <w:rPr>
          <w:rFonts w:eastAsia="Times New Roman" w:cs="Times New Roman"/>
          <w:color w:val="000000" w:themeColor="text1"/>
          <w:lang w:val="en-CA"/>
        </w:rPr>
        <w:t xml:space="preserve"> As well, unpublished and grey literature was excluded from this review.</w:t>
      </w:r>
    </w:p>
    <w:p w14:paraId="3431CA32" w14:textId="14F5C39A" w:rsidR="00835FA0" w:rsidRPr="002C5372" w:rsidRDefault="00122178" w:rsidP="00835FA0">
      <w:pPr>
        <w:outlineLvl w:val="0"/>
        <w:rPr>
          <w:rFonts w:cs="Times New Roman"/>
          <w:b/>
          <w:iCs/>
          <w:color w:val="000000" w:themeColor="text1"/>
          <w:lang w:val="en-CA"/>
        </w:rPr>
      </w:pPr>
      <w:r w:rsidRPr="002C5372">
        <w:rPr>
          <w:rFonts w:cs="Times New Roman"/>
          <w:b/>
          <w:iCs/>
          <w:color w:val="000000" w:themeColor="text1"/>
          <w:lang w:val="en-CA"/>
        </w:rPr>
        <w:t xml:space="preserve">2.3 </w:t>
      </w:r>
      <w:r w:rsidR="00A95366" w:rsidRPr="002C5372">
        <w:rPr>
          <w:rFonts w:cs="Times New Roman"/>
          <w:b/>
          <w:iCs/>
          <w:color w:val="000000" w:themeColor="text1"/>
          <w:lang w:val="en-CA"/>
        </w:rPr>
        <w:t xml:space="preserve">Step 3: </w:t>
      </w:r>
      <w:r w:rsidR="00067DB4" w:rsidRPr="002C5372">
        <w:rPr>
          <w:rFonts w:cs="Times New Roman"/>
          <w:b/>
          <w:iCs/>
          <w:color w:val="000000" w:themeColor="text1"/>
          <w:lang w:val="en-CA"/>
        </w:rPr>
        <w:t>S</w:t>
      </w:r>
      <w:r w:rsidR="00835FA0" w:rsidRPr="002C5372">
        <w:rPr>
          <w:rFonts w:cs="Times New Roman"/>
          <w:b/>
          <w:iCs/>
          <w:color w:val="000000" w:themeColor="text1"/>
          <w:lang w:val="en-CA"/>
        </w:rPr>
        <w:t>electin</w:t>
      </w:r>
      <w:r w:rsidR="00067DB4" w:rsidRPr="002C5372">
        <w:rPr>
          <w:rFonts w:cs="Times New Roman"/>
          <w:b/>
          <w:iCs/>
          <w:color w:val="000000" w:themeColor="text1"/>
          <w:lang w:val="en-CA"/>
        </w:rPr>
        <w:t>g studies</w:t>
      </w:r>
    </w:p>
    <w:p w14:paraId="03A43360" w14:textId="60E09A1B" w:rsidR="00AF67B1" w:rsidRPr="002C5372" w:rsidRDefault="00AF67B1" w:rsidP="00AF67B1">
      <w:pPr>
        <w:widowControl w:val="0"/>
        <w:autoSpaceDE w:val="0"/>
        <w:autoSpaceDN w:val="0"/>
        <w:adjustRightInd w:val="0"/>
        <w:ind w:firstLine="720"/>
        <w:rPr>
          <w:rFonts w:cs="Times New Roman"/>
          <w:color w:val="000000" w:themeColor="text1"/>
          <w:lang w:val="en-CA"/>
        </w:rPr>
      </w:pPr>
      <w:r w:rsidRPr="002C5372">
        <w:rPr>
          <w:rFonts w:cs="Times New Roman"/>
          <w:color w:val="000000" w:themeColor="text1"/>
          <w:lang w:val="en-CA"/>
        </w:rPr>
        <w:t xml:space="preserve">All citations retrieved during the </w:t>
      </w:r>
      <w:r w:rsidR="00067DB4" w:rsidRPr="002C5372">
        <w:rPr>
          <w:rFonts w:cs="Times New Roman"/>
          <w:color w:val="000000" w:themeColor="text1"/>
          <w:lang w:val="en-CA"/>
        </w:rPr>
        <w:t xml:space="preserve">electronic </w:t>
      </w:r>
      <w:r w:rsidRPr="002C5372">
        <w:rPr>
          <w:rFonts w:cs="Times New Roman"/>
          <w:color w:val="000000" w:themeColor="text1"/>
          <w:lang w:val="en-CA"/>
        </w:rPr>
        <w:t>database search were exported to EndNote</w:t>
      </w:r>
      <w:r w:rsidRPr="002C5372">
        <w:rPr>
          <w:rFonts w:eastAsia="Times New Roman" w:cs="Times New Roman"/>
          <w:color w:val="000000" w:themeColor="text1"/>
          <w:lang w:val="en-CA"/>
        </w:rPr>
        <w:fldChar w:fldCharType="begin"/>
      </w:r>
      <w:r w:rsidR="00546D74" w:rsidRPr="002C5372">
        <w:rPr>
          <w:rFonts w:eastAsia="Times New Roman" w:cs="Times New Roman"/>
          <w:color w:val="000000" w:themeColor="text1"/>
          <w:lang w:val="en-CA"/>
        </w:rPr>
        <w:instrText xml:space="preserve"> ADDIN EN.CITE &lt;EndNote&gt;&lt;Cite&gt;&lt;Author&gt;Thomas Reuters&lt;/Author&gt;&lt;Year&gt;1988-2015&lt;/Year&gt;&lt;RecNum&gt;37&lt;/RecNum&gt;&lt;DisplayText&gt;&lt;style face="superscript"&gt;(27)&lt;/style&gt;&lt;/DisplayText&gt;&lt;record&gt;&lt;rec-number&gt;37&lt;/rec-number&gt;&lt;foreign-keys&gt;&lt;key app="EN" db-id="00ff9x259se5xceewx8xav942exwxw2p5xdf" timestamp="1466438800"&gt;37&lt;/key&gt;&lt;/foreign-keys&gt;&lt;ref-type name="Computer Program"&gt;9&lt;/ref-type&gt;&lt;contributors&gt;&lt;authors&gt;&lt;author&gt;Thomas Reuters,&lt;/author&gt;&lt;/authors&gt;&lt;/contributors&gt;&lt;titles&gt;&lt;title&gt;EndNote X7.4. Software URL: http://endnote.com/&lt;/title&gt;&lt;/titles&gt;&lt;dates&gt;&lt;year&gt;1988-2015&lt;/year&gt;&lt;/dates&gt;&lt;urls&gt;&lt;/urls&gt;&lt;/record&gt;&lt;/Cite&gt;&lt;/EndNote&gt;</w:instrText>
      </w:r>
      <w:r w:rsidRPr="002C5372">
        <w:rPr>
          <w:rFonts w:eastAsia="Times New Roman" w:cs="Times New Roman"/>
          <w:color w:val="000000" w:themeColor="text1"/>
          <w:lang w:val="en-CA"/>
        </w:rPr>
        <w:fldChar w:fldCharType="separate"/>
      </w:r>
      <w:r w:rsidR="00546D74" w:rsidRPr="002C5372">
        <w:rPr>
          <w:rFonts w:eastAsia="Times New Roman" w:cs="Times New Roman"/>
          <w:noProof/>
          <w:color w:val="000000" w:themeColor="text1"/>
          <w:vertAlign w:val="superscript"/>
          <w:lang w:val="en-CA"/>
        </w:rPr>
        <w:t>(27)</w:t>
      </w:r>
      <w:r w:rsidRPr="002C5372">
        <w:rPr>
          <w:rFonts w:eastAsia="Times New Roman" w:cs="Times New Roman"/>
          <w:color w:val="000000" w:themeColor="text1"/>
          <w:lang w:val="en-CA"/>
        </w:rPr>
        <w:fldChar w:fldCharType="end"/>
      </w:r>
      <w:r w:rsidRPr="002C5372">
        <w:rPr>
          <w:rFonts w:cs="Times New Roman"/>
          <w:color w:val="000000" w:themeColor="text1"/>
          <w:lang w:val="en-CA"/>
        </w:rPr>
        <w:t xml:space="preserve"> and duplicate records were removed. All remaining citations were independently reviewed by two reviewers</w:t>
      </w:r>
      <w:r w:rsidR="00EA7A8F" w:rsidRPr="002C5372">
        <w:rPr>
          <w:rFonts w:cs="Times New Roman"/>
          <w:color w:val="000000" w:themeColor="text1"/>
          <w:lang w:val="en-CA"/>
        </w:rPr>
        <w:t xml:space="preserve"> </w:t>
      </w:r>
      <w:r w:rsidR="00EA7A8F" w:rsidRPr="00FA5712">
        <w:rPr>
          <w:rFonts w:cs="Times New Roman"/>
          <w:bCs/>
          <w:color w:val="000000" w:themeColor="text1"/>
          <w:lang w:val="en-CA"/>
        </w:rPr>
        <w:t>in two stages, whereby</w:t>
      </w:r>
      <w:r w:rsidR="00EA7A8F" w:rsidRPr="002C5372">
        <w:rPr>
          <w:rFonts w:cs="Times New Roman"/>
          <w:color w:val="000000" w:themeColor="text1"/>
          <w:lang w:val="en-CA"/>
        </w:rPr>
        <w:t xml:space="preserve"> </w:t>
      </w:r>
      <w:r w:rsidRPr="002C5372">
        <w:rPr>
          <w:rFonts w:cs="Times New Roman"/>
          <w:color w:val="000000" w:themeColor="text1"/>
          <w:lang w:val="en-CA"/>
        </w:rPr>
        <w:t>titles and abstracts</w:t>
      </w:r>
      <w:r w:rsidR="00BA777F" w:rsidRPr="002C5372">
        <w:rPr>
          <w:rFonts w:cs="Times New Roman"/>
          <w:color w:val="000000" w:themeColor="text1"/>
          <w:lang w:val="en-CA"/>
        </w:rPr>
        <w:t xml:space="preserve"> </w:t>
      </w:r>
      <w:r w:rsidR="00BA777F" w:rsidRPr="00FA5712">
        <w:rPr>
          <w:rFonts w:cs="Times New Roman"/>
          <w:bCs/>
          <w:color w:val="000000" w:themeColor="text1"/>
          <w:lang w:val="en-CA"/>
        </w:rPr>
        <w:t>were reviewed simultaneously</w:t>
      </w:r>
      <w:r w:rsidR="00EA7A8F" w:rsidRPr="00FA5712">
        <w:rPr>
          <w:rFonts w:cs="Times New Roman"/>
          <w:bCs/>
          <w:color w:val="000000" w:themeColor="text1"/>
          <w:lang w:val="en-CA"/>
        </w:rPr>
        <w:t xml:space="preserve"> for potential relevance</w:t>
      </w:r>
      <w:r w:rsidRPr="00FA5712">
        <w:rPr>
          <w:rFonts w:cs="Times New Roman"/>
          <w:bCs/>
          <w:color w:val="000000" w:themeColor="text1"/>
          <w:lang w:val="en-CA"/>
        </w:rPr>
        <w:t xml:space="preserve">, </w:t>
      </w:r>
      <w:r w:rsidR="00EA7A8F" w:rsidRPr="00FA5712">
        <w:rPr>
          <w:rFonts w:cs="Times New Roman"/>
          <w:bCs/>
          <w:color w:val="000000" w:themeColor="text1"/>
          <w:lang w:val="en-CA"/>
        </w:rPr>
        <w:t>followed by a deeper review of</w:t>
      </w:r>
      <w:r w:rsidR="00EA7A8F" w:rsidRPr="002C5372">
        <w:rPr>
          <w:rFonts w:cs="Times New Roman"/>
          <w:color w:val="000000" w:themeColor="text1"/>
          <w:lang w:val="en-CA"/>
        </w:rPr>
        <w:t xml:space="preserve"> </w:t>
      </w:r>
      <w:r w:rsidRPr="002C5372">
        <w:rPr>
          <w:rFonts w:cs="Times New Roman"/>
          <w:color w:val="000000" w:themeColor="text1"/>
          <w:lang w:val="en-CA"/>
        </w:rPr>
        <w:t>full-text articles</w:t>
      </w:r>
      <w:r w:rsidR="00BA777F" w:rsidRPr="002C5372">
        <w:rPr>
          <w:rFonts w:cs="Times New Roman"/>
          <w:color w:val="000000" w:themeColor="text1"/>
          <w:lang w:val="en-CA"/>
        </w:rPr>
        <w:t xml:space="preserve"> </w:t>
      </w:r>
      <w:r w:rsidR="00EA7A8F" w:rsidRPr="00FA5712">
        <w:rPr>
          <w:rFonts w:cs="Times New Roman"/>
          <w:bCs/>
          <w:color w:val="000000" w:themeColor="text1"/>
          <w:lang w:val="en-CA"/>
        </w:rPr>
        <w:t>of those not rejected against</w:t>
      </w:r>
      <w:r w:rsidR="00BA777F" w:rsidRPr="00FA5712">
        <w:rPr>
          <w:rFonts w:cs="Times New Roman"/>
          <w:bCs/>
          <w:color w:val="000000" w:themeColor="text1"/>
          <w:lang w:val="en-CA"/>
        </w:rPr>
        <w:t xml:space="preserve"> </w:t>
      </w:r>
      <w:r w:rsidR="00BA777F" w:rsidRPr="00FA5712">
        <w:rPr>
          <w:rFonts w:cs="Times New Roman"/>
          <w:bCs/>
          <w:color w:val="000000" w:themeColor="text1"/>
          <w:lang w:val="en-CA"/>
        </w:rPr>
        <w:lastRenderedPageBreak/>
        <w:t>the eligibility criteria outlined above</w:t>
      </w:r>
      <w:r w:rsidRPr="002C5372">
        <w:rPr>
          <w:rFonts w:cs="Times New Roman"/>
          <w:color w:val="000000" w:themeColor="text1"/>
          <w:lang w:val="en-CA"/>
        </w:rPr>
        <w:t xml:space="preserve">. Disagreements between both reviewers at each stage were resolved through discussion. Any unresolved disagreements were settled through discussion and adjudication of a third reviewer. </w:t>
      </w:r>
    </w:p>
    <w:p w14:paraId="2C365021" w14:textId="585AF4F4" w:rsidR="00835FA0" w:rsidRPr="002C5372" w:rsidRDefault="00122178" w:rsidP="00835FA0">
      <w:pPr>
        <w:outlineLvl w:val="0"/>
        <w:rPr>
          <w:rFonts w:eastAsia="Times New Roman" w:cs="Times New Roman"/>
          <w:b/>
          <w:color w:val="000000" w:themeColor="text1"/>
          <w:lang w:val="en-CA" w:eastAsia="fr-FR"/>
        </w:rPr>
      </w:pPr>
      <w:r w:rsidRPr="002C5372">
        <w:rPr>
          <w:rFonts w:eastAsia="Times New Roman" w:cs="Times New Roman"/>
          <w:b/>
          <w:color w:val="000000" w:themeColor="text1"/>
          <w:lang w:val="en-CA" w:eastAsia="fr-FR"/>
        </w:rPr>
        <w:t xml:space="preserve">2.4 </w:t>
      </w:r>
      <w:r w:rsidR="00F66969" w:rsidRPr="002C5372">
        <w:rPr>
          <w:rFonts w:eastAsia="Times New Roman" w:cs="Times New Roman"/>
          <w:b/>
          <w:color w:val="000000" w:themeColor="text1"/>
          <w:lang w:val="en-CA" w:eastAsia="fr-FR"/>
        </w:rPr>
        <w:t xml:space="preserve">Step 4: Charting the data </w:t>
      </w:r>
    </w:p>
    <w:p w14:paraId="18D64F57" w14:textId="7D7C2EC9" w:rsidR="00BB0D0A" w:rsidRPr="002C5372" w:rsidRDefault="00BB0D0A" w:rsidP="00BB0D0A">
      <w:pPr>
        <w:ind w:firstLine="720"/>
        <w:rPr>
          <w:rFonts w:cs="Times New Roman"/>
          <w:color w:val="000000" w:themeColor="text1"/>
          <w:lang w:val="en-CA"/>
        </w:rPr>
      </w:pPr>
      <w:r w:rsidRPr="002C5372">
        <w:rPr>
          <w:rFonts w:eastAsia="Times New Roman" w:cs="Times New Roman"/>
          <w:color w:val="000000" w:themeColor="text1"/>
          <w:lang w:val="en-CA" w:eastAsia="fr-FR"/>
        </w:rPr>
        <w:t xml:space="preserve">A data charting form was used by two reviewers to extract information from each article included in this review. </w:t>
      </w:r>
      <w:r w:rsidRPr="002C5372">
        <w:rPr>
          <w:rFonts w:cs="Times New Roman"/>
          <w:color w:val="000000" w:themeColor="text1"/>
          <w:lang w:val="en-CA"/>
        </w:rPr>
        <w:t xml:space="preserve">The following information was extracted and entered into the form: (1) </w:t>
      </w:r>
      <w:r w:rsidR="00067DB4" w:rsidRPr="002C5372">
        <w:rPr>
          <w:rFonts w:cs="Times New Roman"/>
          <w:color w:val="000000" w:themeColor="text1"/>
          <w:lang w:val="en-CA"/>
        </w:rPr>
        <w:t xml:space="preserve">study </w:t>
      </w:r>
      <w:r w:rsidRPr="002C5372">
        <w:rPr>
          <w:rFonts w:cs="Times New Roman"/>
          <w:color w:val="000000" w:themeColor="text1"/>
          <w:lang w:val="en-CA"/>
        </w:rPr>
        <w:t xml:space="preserve">information (i.e., author, year of publication); (2) </w:t>
      </w:r>
      <w:r w:rsidR="00067DB4" w:rsidRPr="002C5372">
        <w:rPr>
          <w:rFonts w:cs="Times New Roman"/>
          <w:color w:val="000000" w:themeColor="text1"/>
          <w:lang w:val="en-CA"/>
        </w:rPr>
        <w:t xml:space="preserve">study </w:t>
      </w:r>
      <w:r w:rsidRPr="002C5372">
        <w:rPr>
          <w:rFonts w:cs="Times New Roman"/>
          <w:color w:val="000000" w:themeColor="text1"/>
          <w:lang w:val="en-CA"/>
        </w:rPr>
        <w:t xml:space="preserve">characteristics (i.e., design, aim(s), sample size); (3) sample characteristics (i.e., age, cancer stage, treatment types); (4) body image measures; and (5) other outcomes assessed (i.e., fitness, general health, stress). Measures were then classified into one </w:t>
      </w:r>
      <w:r w:rsidR="00067DB4" w:rsidRPr="002C5372">
        <w:rPr>
          <w:rFonts w:cs="Times New Roman"/>
          <w:color w:val="000000" w:themeColor="text1"/>
          <w:lang w:val="en-CA"/>
        </w:rPr>
        <w:t xml:space="preserve">or more </w:t>
      </w:r>
      <w:r w:rsidRPr="002C5372">
        <w:rPr>
          <w:rFonts w:cs="Times New Roman"/>
          <w:color w:val="000000" w:themeColor="text1"/>
          <w:lang w:val="en-CA"/>
        </w:rPr>
        <w:t xml:space="preserve">of the </w:t>
      </w:r>
      <w:r w:rsidR="00067DB4" w:rsidRPr="002C5372">
        <w:rPr>
          <w:rFonts w:cs="Times New Roman"/>
          <w:color w:val="000000" w:themeColor="text1"/>
          <w:lang w:val="en-CA"/>
        </w:rPr>
        <w:t xml:space="preserve">four </w:t>
      </w:r>
      <w:r w:rsidRPr="002C5372">
        <w:rPr>
          <w:rFonts w:cs="Times New Roman"/>
          <w:color w:val="000000" w:themeColor="text1"/>
          <w:lang w:val="en-CA"/>
        </w:rPr>
        <w:t xml:space="preserve">body image dimensions: perceptual, affective, cognitive, and </w:t>
      </w:r>
      <w:r w:rsidR="00F37125" w:rsidRPr="002C5372">
        <w:rPr>
          <w:rFonts w:cs="Times New Roman"/>
          <w:color w:val="000000" w:themeColor="text1"/>
          <w:lang w:val="en-CA"/>
        </w:rPr>
        <w:t>behavioral</w:t>
      </w:r>
      <w:r w:rsidRPr="002C5372">
        <w:rPr>
          <w:rFonts w:cs="Times New Roman"/>
          <w:color w:val="000000" w:themeColor="text1"/>
          <w:lang w:val="en-CA"/>
        </w:rPr>
        <w:t>. Due to the volume</w:t>
      </w:r>
      <w:r w:rsidR="00A33CC1" w:rsidRPr="002C5372">
        <w:rPr>
          <w:rFonts w:cs="Times New Roman"/>
          <w:color w:val="000000" w:themeColor="text1"/>
          <w:lang w:val="en-CA"/>
        </w:rPr>
        <w:t xml:space="preserve"> of data, </w:t>
      </w:r>
      <w:r w:rsidRPr="002C5372">
        <w:rPr>
          <w:rFonts w:cs="Times New Roman"/>
          <w:color w:val="000000" w:themeColor="text1"/>
          <w:lang w:val="en-CA"/>
        </w:rPr>
        <w:t xml:space="preserve">heterogeneity </w:t>
      </w:r>
      <w:r w:rsidR="00A33CC1" w:rsidRPr="002C5372">
        <w:rPr>
          <w:rFonts w:cs="Times New Roman"/>
          <w:color w:val="000000" w:themeColor="text1"/>
          <w:lang w:val="en-CA"/>
        </w:rPr>
        <w:t>across</w:t>
      </w:r>
      <w:r w:rsidRPr="002C5372">
        <w:rPr>
          <w:rFonts w:cs="Times New Roman"/>
          <w:color w:val="000000" w:themeColor="text1"/>
          <w:lang w:val="en-CA"/>
        </w:rPr>
        <w:t xml:space="preserve"> studies</w:t>
      </w:r>
      <w:r w:rsidR="00A33CC1" w:rsidRPr="002C5372">
        <w:rPr>
          <w:rFonts w:cs="Times New Roman"/>
          <w:color w:val="000000" w:themeColor="text1"/>
          <w:lang w:val="en-CA"/>
        </w:rPr>
        <w:t xml:space="preserve">, and that the focus of this review was on how body image </w:t>
      </w:r>
      <w:r w:rsidR="006F376C" w:rsidRPr="002C5372">
        <w:rPr>
          <w:rFonts w:cs="Times New Roman"/>
          <w:color w:val="000000" w:themeColor="text1"/>
          <w:lang w:val="en-CA"/>
        </w:rPr>
        <w:t>has been</w:t>
      </w:r>
      <w:r w:rsidR="00A33CC1" w:rsidRPr="002C5372">
        <w:rPr>
          <w:rFonts w:cs="Times New Roman"/>
          <w:color w:val="000000" w:themeColor="text1"/>
          <w:lang w:val="en-CA"/>
        </w:rPr>
        <w:t xml:space="preserve"> assess</w:t>
      </w:r>
      <w:r w:rsidR="006F376C" w:rsidRPr="002C5372">
        <w:rPr>
          <w:rFonts w:cs="Times New Roman"/>
          <w:color w:val="000000" w:themeColor="text1"/>
          <w:lang w:val="en-CA"/>
        </w:rPr>
        <w:t>ed</w:t>
      </w:r>
      <w:r w:rsidRPr="002C5372">
        <w:rPr>
          <w:rFonts w:cs="Times New Roman"/>
          <w:color w:val="000000" w:themeColor="text1"/>
          <w:lang w:val="en-CA"/>
        </w:rPr>
        <w:t>, results</w:t>
      </w:r>
      <w:r w:rsidR="00A33CC1" w:rsidRPr="002C5372">
        <w:rPr>
          <w:rFonts w:cs="Times New Roman"/>
          <w:color w:val="000000" w:themeColor="text1"/>
          <w:lang w:val="en-CA"/>
        </w:rPr>
        <w:t xml:space="preserve"> from each study</w:t>
      </w:r>
      <w:r w:rsidRPr="002C5372">
        <w:rPr>
          <w:rFonts w:cs="Times New Roman"/>
          <w:color w:val="000000" w:themeColor="text1"/>
          <w:lang w:val="en-CA"/>
        </w:rPr>
        <w:t xml:space="preserve"> were not extracted. </w:t>
      </w:r>
    </w:p>
    <w:p w14:paraId="0FD9DAF9" w14:textId="6FCDD8FC" w:rsidR="00835FA0" w:rsidRPr="002C5372" w:rsidRDefault="00122178" w:rsidP="00122178">
      <w:pPr>
        <w:rPr>
          <w:rFonts w:eastAsia="Times New Roman" w:cs="Times New Roman"/>
          <w:b/>
          <w:color w:val="000000" w:themeColor="text1"/>
          <w:lang w:val="en-CA" w:eastAsia="fr-FR"/>
        </w:rPr>
      </w:pPr>
      <w:r w:rsidRPr="002C5372">
        <w:rPr>
          <w:rFonts w:eastAsia="Times New Roman" w:cs="Times New Roman"/>
          <w:b/>
          <w:color w:val="000000" w:themeColor="text1"/>
          <w:lang w:val="en-CA" w:eastAsia="fr-FR"/>
        </w:rPr>
        <w:t xml:space="preserve">2.5 </w:t>
      </w:r>
      <w:r w:rsidR="00F66969" w:rsidRPr="002C5372">
        <w:rPr>
          <w:rFonts w:eastAsia="Times New Roman" w:cs="Times New Roman"/>
          <w:b/>
          <w:color w:val="000000" w:themeColor="text1"/>
          <w:lang w:val="en-CA" w:eastAsia="fr-FR"/>
        </w:rPr>
        <w:t xml:space="preserve">Step 5: </w:t>
      </w:r>
      <w:r w:rsidR="00F66969" w:rsidRPr="002C5372">
        <w:rPr>
          <w:rFonts w:cs="Times New Roman"/>
          <w:b/>
          <w:color w:val="000000" w:themeColor="text1"/>
          <w:lang w:val="en-CA"/>
        </w:rPr>
        <w:t>Collating, summarizing, and reporting the results of the selected studies</w:t>
      </w:r>
      <w:r w:rsidR="00F66969" w:rsidRPr="002C5372">
        <w:rPr>
          <w:rFonts w:eastAsia="Times New Roman" w:cs="Times New Roman"/>
          <w:b/>
          <w:color w:val="000000" w:themeColor="text1"/>
          <w:lang w:val="en-CA" w:eastAsia="fr-FR"/>
        </w:rPr>
        <w:t xml:space="preserve"> </w:t>
      </w:r>
    </w:p>
    <w:p w14:paraId="248FAD8D" w14:textId="09C8EFCC" w:rsidR="00A95404" w:rsidRPr="002C5372" w:rsidRDefault="00C7482D" w:rsidP="00C7482D">
      <w:pPr>
        <w:ind w:firstLine="720"/>
        <w:rPr>
          <w:rFonts w:cs="Times New Roman"/>
          <w:color w:val="000000" w:themeColor="text1"/>
          <w:lang w:val="en-CA"/>
        </w:rPr>
      </w:pPr>
      <w:r w:rsidRPr="002C5372">
        <w:rPr>
          <w:rFonts w:cs="Times New Roman"/>
          <w:color w:val="000000" w:themeColor="text1"/>
          <w:lang w:val="en-CA"/>
        </w:rPr>
        <w:t>Extracted d</w:t>
      </w:r>
      <w:r w:rsidR="00835FA0" w:rsidRPr="002C5372">
        <w:rPr>
          <w:rFonts w:cs="Times New Roman"/>
          <w:color w:val="000000" w:themeColor="text1"/>
          <w:lang w:val="en-CA"/>
        </w:rPr>
        <w:t>ata were</w:t>
      </w:r>
      <w:r w:rsidR="00835FA0" w:rsidRPr="002C5372">
        <w:rPr>
          <w:rFonts w:eastAsia="Times New Roman" w:cs="Times New Roman"/>
          <w:color w:val="000000" w:themeColor="text1"/>
          <w:lang w:val="en-CA" w:eastAsia="fr-FR"/>
        </w:rPr>
        <w:t xml:space="preserve"> </w:t>
      </w:r>
      <w:r w:rsidRPr="002C5372">
        <w:rPr>
          <w:rFonts w:eastAsia="Times New Roman" w:cs="Times New Roman"/>
          <w:color w:val="000000" w:themeColor="text1"/>
          <w:lang w:val="en-CA" w:eastAsia="fr-FR"/>
        </w:rPr>
        <w:t>analyzed for three main topics</w:t>
      </w:r>
      <w:r w:rsidR="00067DB4" w:rsidRPr="002C5372">
        <w:rPr>
          <w:rFonts w:eastAsia="Times New Roman" w:cs="Times New Roman"/>
          <w:color w:val="000000" w:themeColor="text1"/>
          <w:lang w:val="en-CA" w:eastAsia="fr-FR"/>
        </w:rPr>
        <w:t xml:space="preserve">: </w:t>
      </w:r>
      <w:r w:rsidRPr="002C5372">
        <w:rPr>
          <w:rFonts w:cs="Times New Roman"/>
          <w:color w:val="000000" w:themeColor="text1"/>
          <w:lang w:val="en-CA"/>
        </w:rPr>
        <w:t xml:space="preserve">study characteristics, </w:t>
      </w:r>
      <w:r w:rsidR="00067DB4" w:rsidRPr="002C5372">
        <w:rPr>
          <w:rFonts w:cs="Times New Roman"/>
          <w:color w:val="000000" w:themeColor="text1"/>
          <w:lang w:val="en-CA"/>
        </w:rPr>
        <w:t xml:space="preserve">sample characteristics, </w:t>
      </w:r>
      <w:r w:rsidRPr="002C5372">
        <w:rPr>
          <w:rFonts w:cs="Times New Roman"/>
          <w:color w:val="000000" w:themeColor="text1"/>
          <w:lang w:val="en-CA"/>
        </w:rPr>
        <w:t xml:space="preserve">and </w:t>
      </w:r>
      <w:r w:rsidR="00067DB4" w:rsidRPr="002C5372">
        <w:rPr>
          <w:rFonts w:cs="Times New Roman"/>
          <w:color w:val="000000" w:themeColor="text1"/>
          <w:lang w:val="en-CA"/>
        </w:rPr>
        <w:t xml:space="preserve">body image </w:t>
      </w:r>
      <w:r w:rsidRPr="002C5372">
        <w:rPr>
          <w:rFonts w:cs="Times New Roman"/>
          <w:color w:val="000000" w:themeColor="text1"/>
          <w:lang w:val="en-CA"/>
        </w:rPr>
        <w:t>measure</w:t>
      </w:r>
      <w:r w:rsidR="00067DB4" w:rsidRPr="002C5372">
        <w:rPr>
          <w:rFonts w:cs="Times New Roman"/>
          <w:color w:val="000000" w:themeColor="text1"/>
          <w:lang w:val="en-CA"/>
        </w:rPr>
        <w:t>s/dimensions</w:t>
      </w:r>
      <w:r w:rsidRPr="002C5372">
        <w:rPr>
          <w:rFonts w:cs="Times New Roman"/>
          <w:color w:val="000000" w:themeColor="text1"/>
          <w:lang w:val="en-CA"/>
        </w:rPr>
        <w:t>. These data were summarized descriptively and tabularly. R</w:t>
      </w:r>
      <w:r w:rsidR="006F5916" w:rsidRPr="002C5372">
        <w:rPr>
          <w:rFonts w:cs="Times New Roman"/>
          <w:color w:val="000000" w:themeColor="text1"/>
          <w:lang w:val="en-CA"/>
        </w:rPr>
        <w:t>isk of bias of individual articles was not assessed</w:t>
      </w:r>
      <w:r w:rsidRPr="002C5372">
        <w:rPr>
          <w:rFonts w:cs="Times New Roman"/>
          <w:color w:val="000000" w:themeColor="text1"/>
          <w:lang w:val="en-CA"/>
        </w:rPr>
        <w:t xml:space="preserve"> for two reasons: (1) critical appraisal of included studies is still a subject of debate in methodology papers about scoping reviews</w:t>
      </w:r>
      <w:r w:rsidR="00C636BA" w:rsidRPr="002C5372">
        <w:rPr>
          <w:rFonts w:cs="Times New Roman"/>
          <w:color w:val="000000" w:themeColor="text1"/>
          <w:lang w:val="en-CA"/>
        </w:rPr>
        <w:t>,</w:t>
      </w:r>
      <w:r w:rsidR="002E743B" w:rsidRPr="002C5372">
        <w:rPr>
          <w:rFonts w:cs="Times New Roman"/>
          <w:color w:val="000000" w:themeColor="text1"/>
          <w:lang w:val="en-CA"/>
        </w:rPr>
        <w:fldChar w:fldCharType="begin"/>
      </w:r>
      <w:r w:rsidR="008E05E0" w:rsidRPr="002C5372">
        <w:rPr>
          <w:rFonts w:cs="Times New Roman"/>
          <w:color w:val="000000" w:themeColor="text1"/>
          <w:lang w:val="en-CA"/>
        </w:rPr>
        <w:instrText xml:space="preserve"> ADDIN EN.CITE &lt;EndNote&gt;&lt;Cite&gt;&lt;Author&gt;Arksey&lt;/Author&gt;&lt;Year&gt;2005&lt;/Year&gt;&lt;RecNum&gt;299&lt;/RecNum&gt;&lt;DisplayText&gt;&lt;style face="superscript"&gt;(20)&lt;/style&gt;&lt;/DisplayText&gt;&lt;record&gt;&lt;rec-number&gt;299&lt;/rec-number&gt;&lt;foreign-keys&gt;&lt;key app="EN" db-id="etz22r2emsr0wae95vspp2vtw95d9wpfwatx" timestamp="1592508740"&gt;299&lt;/key&gt;&lt;/foreign-keys&gt;&lt;ref-type name="Journal Article"&gt;17&lt;/ref-type&gt;&lt;contributors&gt;&lt;authors&gt;&lt;author&gt;Arksey, Hilary&lt;/author&gt;&lt;author&gt;O&amp;apos;Malley, Lisa&lt;/author&gt;&lt;/authors&gt;&lt;/contributors&gt;&lt;titles&gt;&lt;title&gt;Scoping studies: towards a methodological framework&lt;/title&gt;&lt;secondary-title&gt;Int J Soc Res Method&lt;/secondary-title&gt;&lt;/titles&gt;&lt;periodical&gt;&lt;full-title&gt;Int J Soc Res Method&lt;/full-title&gt;&lt;/periodical&gt;&lt;pages&gt;19-32&lt;/pages&gt;&lt;volume&gt;8&lt;/volume&gt;&lt;number&gt;1&lt;/number&gt;&lt;dates&gt;&lt;year&gt;2005&lt;/year&gt;&lt;/dates&gt;&lt;isbn&gt;1364-5579&lt;/isbn&gt;&lt;urls&gt;&lt;/urls&gt;&lt;/record&gt;&lt;/Cite&gt;&lt;/EndNote&gt;</w:instrText>
      </w:r>
      <w:r w:rsidR="002E743B" w:rsidRPr="002C5372">
        <w:rPr>
          <w:rFonts w:cs="Times New Roman"/>
          <w:color w:val="000000" w:themeColor="text1"/>
          <w:lang w:val="en-CA"/>
        </w:rPr>
        <w:fldChar w:fldCharType="separate"/>
      </w:r>
      <w:r w:rsidR="006B6F24" w:rsidRPr="002C5372">
        <w:rPr>
          <w:rFonts w:cs="Times New Roman"/>
          <w:noProof/>
          <w:color w:val="000000" w:themeColor="text1"/>
          <w:vertAlign w:val="superscript"/>
          <w:lang w:val="en-CA"/>
        </w:rPr>
        <w:t>(20)</w:t>
      </w:r>
      <w:r w:rsidR="002E743B" w:rsidRPr="002C5372">
        <w:rPr>
          <w:rFonts w:cs="Times New Roman"/>
          <w:color w:val="000000" w:themeColor="text1"/>
          <w:lang w:val="en-CA"/>
        </w:rPr>
        <w:fldChar w:fldCharType="end"/>
      </w:r>
      <w:r w:rsidRPr="002C5372">
        <w:rPr>
          <w:rFonts w:cs="Times New Roman"/>
          <w:color w:val="000000" w:themeColor="text1"/>
          <w:lang w:val="en-CA"/>
        </w:rPr>
        <w:t xml:space="preserve"> (2) several appraisal tools to match the plethora of study designs would have been necessarily which makes comparisons hardly possible. </w:t>
      </w:r>
      <w:r w:rsidR="005760C5" w:rsidRPr="002C5372">
        <w:rPr>
          <w:rFonts w:cs="Times New Roman"/>
          <w:color w:val="000000" w:themeColor="text1"/>
          <w:lang w:val="en-CA"/>
        </w:rPr>
        <w:t xml:space="preserve">Moreover, due to the volume of articles </w:t>
      </w:r>
      <w:r w:rsidR="006F5916" w:rsidRPr="002C5372">
        <w:rPr>
          <w:rFonts w:cs="Times New Roman"/>
          <w:color w:val="000000" w:themeColor="text1"/>
          <w:lang w:val="en-CA"/>
        </w:rPr>
        <w:t>and</w:t>
      </w:r>
      <w:r w:rsidR="008D507E" w:rsidRPr="002C5372">
        <w:rPr>
          <w:rFonts w:cs="Times New Roman"/>
          <w:color w:val="000000" w:themeColor="text1"/>
          <w:lang w:val="en-CA"/>
        </w:rPr>
        <w:t xml:space="preserve"> that the majority of qualitative (</w:t>
      </w:r>
      <w:r w:rsidR="008D507E" w:rsidRPr="002C5372">
        <w:rPr>
          <w:rFonts w:cs="Times New Roman"/>
          <w:i/>
          <w:color w:val="000000" w:themeColor="text1"/>
          <w:lang w:val="en-CA"/>
        </w:rPr>
        <w:t>n</w:t>
      </w:r>
      <w:r w:rsidR="008D507E" w:rsidRPr="002C5372">
        <w:rPr>
          <w:rFonts w:cs="Times New Roman"/>
          <w:color w:val="000000" w:themeColor="text1"/>
          <w:lang w:val="en-CA"/>
        </w:rPr>
        <w:t>=59; 67.04%) and mixed-methods studies (</w:t>
      </w:r>
      <w:r w:rsidR="008D507E" w:rsidRPr="002C5372">
        <w:rPr>
          <w:rFonts w:cs="Times New Roman"/>
          <w:i/>
          <w:iCs/>
          <w:color w:val="000000" w:themeColor="text1"/>
          <w:lang w:val="en-CA"/>
        </w:rPr>
        <w:t>n</w:t>
      </w:r>
      <w:r w:rsidR="008D507E" w:rsidRPr="002C5372">
        <w:rPr>
          <w:rFonts w:cs="Times New Roman"/>
          <w:color w:val="000000" w:themeColor="text1"/>
          <w:lang w:val="en-CA"/>
        </w:rPr>
        <w:t xml:space="preserve">=14, 60.8%) used semi-structured interviews to collect data wherein they did not specify how participants’ thoughts, feelings, perceptions, and/or behaviors toward their body appearance, competence, </w:t>
      </w:r>
      <w:r w:rsidR="008D507E" w:rsidRPr="002C5372">
        <w:rPr>
          <w:rFonts w:cs="Times New Roman"/>
          <w:color w:val="000000" w:themeColor="text1"/>
          <w:lang w:val="en-CA"/>
        </w:rPr>
        <w:lastRenderedPageBreak/>
        <w:t>and/or function was captured</w:t>
      </w:r>
      <w:r w:rsidR="005760C5" w:rsidRPr="002C5372">
        <w:rPr>
          <w:rFonts w:cs="Times New Roman"/>
          <w:color w:val="000000" w:themeColor="text1"/>
          <w:lang w:val="en-CA"/>
        </w:rPr>
        <w:t xml:space="preserve">, </w:t>
      </w:r>
      <w:r w:rsidR="006F376C" w:rsidRPr="002C5372">
        <w:rPr>
          <w:rFonts w:cs="Times New Roman"/>
          <w:color w:val="000000" w:themeColor="text1"/>
          <w:lang w:val="en-CA"/>
        </w:rPr>
        <w:t>how</w:t>
      </w:r>
      <w:r w:rsidR="005760C5" w:rsidRPr="002C5372">
        <w:rPr>
          <w:rFonts w:cs="Times New Roman"/>
          <w:color w:val="000000" w:themeColor="text1"/>
          <w:lang w:val="en-CA"/>
        </w:rPr>
        <w:t xml:space="preserve"> body image</w:t>
      </w:r>
      <w:r w:rsidR="006F376C" w:rsidRPr="002C5372">
        <w:rPr>
          <w:rFonts w:cs="Times New Roman"/>
          <w:color w:val="000000" w:themeColor="text1"/>
          <w:lang w:val="en-CA"/>
        </w:rPr>
        <w:t xml:space="preserve"> was assessed</w:t>
      </w:r>
      <w:r w:rsidR="005760C5" w:rsidRPr="002C5372">
        <w:rPr>
          <w:rFonts w:cs="Times New Roman"/>
          <w:color w:val="000000" w:themeColor="text1"/>
          <w:lang w:val="en-CA"/>
        </w:rPr>
        <w:t xml:space="preserve"> in these studies </w:t>
      </w:r>
      <w:r w:rsidR="006F376C" w:rsidRPr="002C5372">
        <w:rPr>
          <w:rFonts w:cs="Times New Roman"/>
          <w:color w:val="000000" w:themeColor="text1"/>
          <w:lang w:val="en-CA"/>
        </w:rPr>
        <w:t xml:space="preserve">is </w:t>
      </w:r>
      <w:r w:rsidR="005760C5" w:rsidRPr="002C5372">
        <w:rPr>
          <w:rFonts w:cs="Times New Roman"/>
          <w:color w:val="000000" w:themeColor="text1"/>
          <w:lang w:val="en-CA"/>
        </w:rPr>
        <w:t>not reported on herein</w:t>
      </w:r>
      <w:r w:rsidR="00102386" w:rsidRPr="002C5372">
        <w:rPr>
          <w:rFonts w:cs="Times New Roman"/>
          <w:color w:val="000000" w:themeColor="text1"/>
          <w:lang w:val="en-CA"/>
        </w:rPr>
        <w:t>.</w:t>
      </w:r>
      <w:r w:rsidR="005760C5" w:rsidRPr="002C5372">
        <w:rPr>
          <w:rFonts w:cs="Times New Roman"/>
          <w:color w:val="000000" w:themeColor="text1"/>
          <w:lang w:val="en-CA"/>
        </w:rPr>
        <w:t xml:space="preserve"> Nevertheless, for the purpose of mapping out the literature, the study </w:t>
      </w:r>
      <w:r w:rsidR="00067DB4" w:rsidRPr="002C5372">
        <w:rPr>
          <w:rFonts w:cs="Times New Roman"/>
          <w:color w:val="000000" w:themeColor="text1"/>
          <w:lang w:val="en-CA"/>
        </w:rPr>
        <w:t xml:space="preserve">and sample </w:t>
      </w:r>
      <w:r w:rsidR="005760C5" w:rsidRPr="002C5372">
        <w:rPr>
          <w:rFonts w:cs="Times New Roman"/>
          <w:color w:val="000000" w:themeColor="text1"/>
          <w:lang w:val="en-CA"/>
        </w:rPr>
        <w:t xml:space="preserve">characteristics for qualitative and mixed-methods studies are detailed below. </w:t>
      </w:r>
      <w:r w:rsidR="00520900" w:rsidRPr="002C5372">
        <w:rPr>
          <w:rFonts w:cs="Times New Roman"/>
          <w:color w:val="000000" w:themeColor="text1"/>
          <w:lang w:val="en-CA"/>
        </w:rPr>
        <w:t xml:space="preserve"> </w:t>
      </w:r>
    </w:p>
    <w:p w14:paraId="58361333" w14:textId="77777777" w:rsidR="00835FA0" w:rsidRPr="002C5372" w:rsidRDefault="00835FA0" w:rsidP="00835FA0">
      <w:pPr>
        <w:pStyle w:val="p1"/>
        <w:spacing w:line="480" w:lineRule="auto"/>
        <w:jc w:val="center"/>
        <w:rPr>
          <w:rFonts w:ascii="Times New Roman" w:hAnsi="Times New Roman"/>
          <w:b/>
          <w:color w:val="000000" w:themeColor="text1"/>
          <w:sz w:val="24"/>
          <w:szCs w:val="24"/>
          <w:lang w:val="en-CA"/>
        </w:rPr>
      </w:pPr>
      <w:r w:rsidRPr="002C5372">
        <w:rPr>
          <w:rFonts w:ascii="Times New Roman" w:hAnsi="Times New Roman"/>
          <w:b/>
          <w:color w:val="000000" w:themeColor="text1"/>
          <w:sz w:val="24"/>
          <w:szCs w:val="24"/>
          <w:lang w:val="en-CA"/>
        </w:rPr>
        <w:t>Results</w:t>
      </w:r>
    </w:p>
    <w:p w14:paraId="690F804F" w14:textId="62B5728C" w:rsidR="00835FA0" w:rsidRPr="002C5372" w:rsidRDefault="00F66969" w:rsidP="005B1768">
      <w:pPr>
        <w:ind w:firstLine="720"/>
        <w:rPr>
          <w:rFonts w:cs="Times New Roman"/>
          <w:color w:val="000000" w:themeColor="text1"/>
          <w:lang w:val="en-CA"/>
        </w:rPr>
      </w:pPr>
      <w:r w:rsidRPr="002C5372">
        <w:rPr>
          <w:rFonts w:cs="Times New Roman"/>
          <w:color w:val="000000" w:themeColor="text1"/>
          <w:lang w:val="en-CA"/>
        </w:rPr>
        <w:t xml:space="preserve">The </w:t>
      </w:r>
      <w:r w:rsidR="00835FA0" w:rsidRPr="002C5372">
        <w:rPr>
          <w:rFonts w:cs="Times New Roman"/>
          <w:color w:val="000000" w:themeColor="text1"/>
          <w:lang w:val="en-CA"/>
        </w:rPr>
        <w:t xml:space="preserve">PRISMA flow diagram presented in Figure </w:t>
      </w:r>
      <w:r w:rsidR="00466F0B" w:rsidRPr="002C5372">
        <w:rPr>
          <w:rFonts w:cs="Times New Roman"/>
          <w:color w:val="000000" w:themeColor="text1"/>
          <w:lang w:val="en-CA"/>
        </w:rPr>
        <w:t>1</w:t>
      </w:r>
      <w:r w:rsidRPr="002C5372">
        <w:rPr>
          <w:rFonts w:cs="Times New Roman"/>
          <w:color w:val="000000" w:themeColor="text1"/>
          <w:lang w:val="en-CA"/>
        </w:rPr>
        <w:t xml:space="preserve"> illustrates the article selection process undertaken for this scoping review</w:t>
      </w:r>
      <w:r w:rsidR="00466F0B" w:rsidRPr="002C5372">
        <w:rPr>
          <w:rFonts w:cs="Times New Roman"/>
          <w:color w:val="000000" w:themeColor="text1"/>
          <w:lang w:val="en-CA"/>
        </w:rPr>
        <w:t>.</w:t>
      </w:r>
      <w:r w:rsidR="00835FA0" w:rsidRPr="002C5372">
        <w:rPr>
          <w:rFonts w:cs="Times New Roman"/>
          <w:color w:val="000000" w:themeColor="text1"/>
          <w:lang w:val="en-CA"/>
        </w:rPr>
        <w:t xml:space="preserve"> </w:t>
      </w:r>
      <w:r w:rsidR="002B74B8" w:rsidRPr="002C5372">
        <w:rPr>
          <w:rFonts w:cs="Times New Roman"/>
          <w:color w:val="000000" w:themeColor="text1"/>
          <w:lang w:val="en-CA"/>
        </w:rPr>
        <w:t xml:space="preserve">The search yielded 3,729 peer reviewed articles. </w:t>
      </w:r>
      <w:r w:rsidR="00B7573F" w:rsidRPr="002C5372">
        <w:rPr>
          <w:rFonts w:cs="Times New Roman"/>
          <w:color w:val="000000" w:themeColor="text1"/>
          <w:lang w:val="en-CA"/>
        </w:rPr>
        <w:t xml:space="preserve">After removing duplicates, </w:t>
      </w:r>
      <w:r w:rsidR="00F12A18" w:rsidRPr="002C5372">
        <w:rPr>
          <w:rFonts w:cs="Times New Roman"/>
          <w:color w:val="000000" w:themeColor="text1"/>
          <w:lang w:val="en-CA"/>
        </w:rPr>
        <w:t>1</w:t>
      </w:r>
      <w:r w:rsidR="001840A1" w:rsidRPr="002C5372">
        <w:rPr>
          <w:rFonts w:cs="Times New Roman"/>
          <w:color w:val="000000" w:themeColor="text1"/>
          <w:lang w:val="en-CA"/>
        </w:rPr>
        <w:t>,</w:t>
      </w:r>
      <w:r w:rsidR="007E556D" w:rsidRPr="002C5372">
        <w:rPr>
          <w:rFonts w:cs="Times New Roman"/>
          <w:color w:val="000000" w:themeColor="text1"/>
          <w:lang w:val="en-CA"/>
        </w:rPr>
        <w:t>5</w:t>
      </w:r>
      <w:r w:rsidR="003C7098" w:rsidRPr="002C5372">
        <w:rPr>
          <w:rFonts w:cs="Times New Roman"/>
          <w:color w:val="000000" w:themeColor="text1"/>
          <w:lang w:val="en-CA"/>
        </w:rPr>
        <w:t>37</w:t>
      </w:r>
      <w:r w:rsidR="005240BD" w:rsidRPr="002C5372">
        <w:rPr>
          <w:rFonts w:cs="Times New Roman"/>
          <w:color w:val="000000" w:themeColor="text1"/>
          <w:lang w:val="en-CA"/>
        </w:rPr>
        <w:t xml:space="preserve"> articles </w:t>
      </w:r>
      <w:r w:rsidR="00144321" w:rsidRPr="002C5372">
        <w:rPr>
          <w:rFonts w:cs="Times New Roman"/>
          <w:color w:val="000000" w:themeColor="text1"/>
          <w:lang w:val="en-CA"/>
        </w:rPr>
        <w:t xml:space="preserve">remained and </w:t>
      </w:r>
      <w:r w:rsidR="00BA6376" w:rsidRPr="002C5372">
        <w:rPr>
          <w:rFonts w:cs="Times New Roman"/>
          <w:color w:val="000000" w:themeColor="text1"/>
          <w:lang w:val="en-CA"/>
        </w:rPr>
        <w:t>692</w:t>
      </w:r>
      <w:r w:rsidR="00144321" w:rsidRPr="002C5372">
        <w:rPr>
          <w:rFonts w:cs="Times New Roman"/>
          <w:color w:val="000000" w:themeColor="text1"/>
          <w:lang w:val="en-CA"/>
        </w:rPr>
        <w:t xml:space="preserve"> were excluded </w:t>
      </w:r>
      <w:r w:rsidR="002B74B8" w:rsidRPr="002C5372">
        <w:rPr>
          <w:rFonts w:cs="Times New Roman"/>
          <w:color w:val="000000" w:themeColor="text1"/>
          <w:lang w:val="en-CA"/>
        </w:rPr>
        <w:t xml:space="preserve">after </w:t>
      </w:r>
      <w:r w:rsidR="005240BD" w:rsidRPr="002C5372">
        <w:rPr>
          <w:rFonts w:cs="Times New Roman"/>
          <w:color w:val="000000" w:themeColor="text1"/>
          <w:lang w:val="en-CA"/>
        </w:rPr>
        <w:t>review</w:t>
      </w:r>
      <w:r w:rsidR="00144321" w:rsidRPr="002C5372">
        <w:rPr>
          <w:rFonts w:cs="Times New Roman"/>
          <w:color w:val="000000" w:themeColor="text1"/>
          <w:lang w:val="en-CA"/>
        </w:rPr>
        <w:t xml:space="preserve">ing </w:t>
      </w:r>
      <w:r w:rsidR="00B7573F" w:rsidRPr="002C5372">
        <w:rPr>
          <w:rFonts w:cs="Times New Roman"/>
          <w:color w:val="000000" w:themeColor="text1"/>
          <w:lang w:val="en-CA"/>
        </w:rPr>
        <w:t>title</w:t>
      </w:r>
      <w:r w:rsidR="00144321" w:rsidRPr="002C5372">
        <w:rPr>
          <w:rFonts w:cs="Times New Roman"/>
          <w:color w:val="000000" w:themeColor="text1"/>
          <w:lang w:val="en-CA"/>
        </w:rPr>
        <w:t>s</w:t>
      </w:r>
      <w:r w:rsidR="00B7573F" w:rsidRPr="002C5372">
        <w:rPr>
          <w:rFonts w:cs="Times New Roman"/>
          <w:color w:val="000000" w:themeColor="text1"/>
          <w:lang w:val="en-CA"/>
        </w:rPr>
        <w:t xml:space="preserve"> and abstract</w:t>
      </w:r>
      <w:r w:rsidR="00144321" w:rsidRPr="002C5372">
        <w:rPr>
          <w:rFonts w:cs="Times New Roman"/>
          <w:color w:val="000000" w:themeColor="text1"/>
          <w:lang w:val="en-CA"/>
        </w:rPr>
        <w:t xml:space="preserve">s. A total of </w:t>
      </w:r>
      <w:r w:rsidR="00BA6376" w:rsidRPr="002C5372">
        <w:rPr>
          <w:rFonts w:cs="Times New Roman"/>
          <w:color w:val="000000" w:themeColor="text1"/>
          <w:lang w:val="en-CA"/>
        </w:rPr>
        <w:t>845</w:t>
      </w:r>
      <w:r w:rsidR="005240BD" w:rsidRPr="002C5372">
        <w:rPr>
          <w:rFonts w:cs="Times New Roman"/>
          <w:color w:val="000000" w:themeColor="text1"/>
          <w:lang w:val="en-CA"/>
        </w:rPr>
        <w:t xml:space="preserve"> </w:t>
      </w:r>
      <w:r w:rsidR="00EB287A" w:rsidRPr="002C5372">
        <w:rPr>
          <w:rFonts w:cs="Times New Roman"/>
          <w:color w:val="000000" w:themeColor="text1"/>
          <w:lang w:val="en-CA"/>
        </w:rPr>
        <w:t xml:space="preserve">full-text </w:t>
      </w:r>
      <w:r w:rsidR="005240BD" w:rsidRPr="002C5372">
        <w:rPr>
          <w:rFonts w:cs="Times New Roman"/>
          <w:color w:val="000000" w:themeColor="text1"/>
          <w:lang w:val="en-CA"/>
        </w:rPr>
        <w:t>articles were</w:t>
      </w:r>
      <w:r w:rsidR="00B7573F" w:rsidRPr="002C5372">
        <w:rPr>
          <w:rFonts w:cs="Times New Roman"/>
          <w:color w:val="000000" w:themeColor="text1"/>
          <w:lang w:val="en-CA"/>
        </w:rPr>
        <w:t xml:space="preserve"> </w:t>
      </w:r>
      <w:r w:rsidR="005240BD" w:rsidRPr="002C5372">
        <w:rPr>
          <w:rFonts w:cs="Times New Roman"/>
          <w:color w:val="000000" w:themeColor="text1"/>
          <w:lang w:val="en-CA"/>
        </w:rPr>
        <w:t>review</w:t>
      </w:r>
      <w:r w:rsidR="00EB287A" w:rsidRPr="002C5372">
        <w:rPr>
          <w:rFonts w:cs="Times New Roman"/>
          <w:color w:val="000000" w:themeColor="text1"/>
          <w:lang w:val="en-CA"/>
        </w:rPr>
        <w:t>ed</w:t>
      </w:r>
      <w:r w:rsidR="00060FCA" w:rsidRPr="002C5372">
        <w:rPr>
          <w:rFonts w:cs="Times New Roman"/>
          <w:color w:val="000000" w:themeColor="text1"/>
          <w:lang w:val="en-CA"/>
        </w:rPr>
        <w:t xml:space="preserve"> and assessed against </w:t>
      </w:r>
      <w:r w:rsidR="002B74B8" w:rsidRPr="002C5372">
        <w:rPr>
          <w:rFonts w:cs="Times New Roman"/>
          <w:color w:val="000000" w:themeColor="text1"/>
          <w:lang w:val="en-CA"/>
        </w:rPr>
        <w:t xml:space="preserve">eligibility </w:t>
      </w:r>
      <w:r w:rsidR="00060FCA" w:rsidRPr="002C5372">
        <w:rPr>
          <w:rFonts w:cs="Times New Roman"/>
          <w:color w:val="000000" w:themeColor="text1"/>
          <w:lang w:val="en-CA"/>
        </w:rPr>
        <w:t>criteria</w:t>
      </w:r>
      <w:r w:rsidR="005240BD" w:rsidRPr="002C5372">
        <w:rPr>
          <w:rFonts w:cs="Times New Roman"/>
          <w:color w:val="000000" w:themeColor="text1"/>
          <w:lang w:val="en-CA"/>
        </w:rPr>
        <w:t>.</w:t>
      </w:r>
      <w:r w:rsidR="00B7573F" w:rsidRPr="002C5372">
        <w:rPr>
          <w:rFonts w:cs="Times New Roman"/>
          <w:color w:val="000000" w:themeColor="text1"/>
          <w:lang w:val="en-CA"/>
        </w:rPr>
        <w:t xml:space="preserve"> </w:t>
      </w:r>
      <w:r w:rsidR="00EB287A" w:rsidRPr="002C5372">
        <w:rPr>
          <w:rFonts w:cs="Times New Roman"/>
          <w:color w:val="000000" w:themeColor="text1"/>
          <w:lang w:val="en-CA"/>
        </w:rPr>
        <w:t xml:space="preserve">This procedure </w:t>
      </w:r>
      <w:r w:rsidR="00060FCA" w:rsidRPr="002C5372">
        <w:rPr>
          <w:rFonts w:cs="Times New Roman"/>
          <w:color w:val="000000" w:themeColor="text1"/>
          <w:lang w:val="en-CA"/>
        </w:rPr>
        <w:t xml:space="preserve">resulted in the exclusion of </w:t>
      </w:r>
      <w:r w:rsidR="00BA6376" w:rsidRPr="002C5372">
        <w:rPr>
          <w:rFonts w:cs="Times New Roman"/>
          <w:color w:val="000000" w:themeColor="text1"/>
          <w:lang w:val="en-CA"/>
        </w:rPr>
        <w:t>283</w:t>
      </w:r>
      <w:r w:rsidR="00060FCA" w:rsidRPr="002C5372">
        <w:rPr>
          <w:rFonts w:cs="Times New Roman"/>
          <w:color w:val="000000" w:themeColor="text1"/>
          <w:lang w:val="en-CA"/>
        </w:rPr>
        <w:t xml:space="preserve"> articles. Five hundred and </w:t>
      </w:r>
      <w:r w:rsidR="00434DD3" w:rsidRPr="002C5372">
        <w:rPr>
          <w:rFonts w:cs="Times New Roman"/>
          <w:color w:val="000000" w:themeColor="text1"/>
          <w:lang w:val="en-CA"/>
        </w:rPr>
        <w:t>sixty-two</w:t>
      </w:r>
      <w:r w:rsidR="00060FCA" w:rsidRPr="002C5372">
        <w:rPr>
          <w:rFonts w:cs="Times New Roman"/>
          <w:color w:val="000000" w:themeColor="text1"/>
          <w:lang w:val="en-CA"/>
        </w:rPr>
        <w:t xml:space="preserve"> met </w:t>
      </w:r>
      <w:r w:rsidR="002B74B8" w:rsidRPr="002C5372">
        <w:rPr>
          <w:rFonts w:cs="Times New Roman"/>
          <w:color w:val="000000" w:themeColor="text1"/>
          <w:lang w:val="en-CA"/>
        </w:rPr>
        <w:t xml:space="preserve">eligibility </w:t>
      </w:r>
      <w:r w:rsidR="00060FCA" w:rsidRPr="002C5372">
        <w:rPr>
          <w:rFonts w:cs="Times New Roman"/>
          <w:color w:val="000000" w:themeColor="text1"/>
          <w:lang w:val="en-CA"/>
        </w:rPr>
        <w:t xml:space="preserve">criteria and were </w:t>
      </w:r>
      <w:r w:rsidR="00835FA0" w:rsidRPr="002C5372">
        <w:rPr>
          <w:rFonts w:cs="Times New Roman"/>
          <w:color w:val="000000" w:themeColor="text1"/>
          <w:lang w:val="en-CA"/>
        </w:rPr>
        <w:t xml:space="preserve">included in this </w:t>
      </w:r>
      <w:r w:rsidR="001840A1" w:rsidRPr="002C5372">
        <w:rPr>
          <w:rFonts w:cs="Times New Roman"/>
          <w:color w:val="000000" w:themeColor="text1"/>
          <w:lang w:val="en-CA"/>
        </w:rPr>
        <w:t>review</w:t>
      </w:r>
      <w:r w:rsidR="002B74B8" w:rsidRPr="002C5372">
        <w:rPr>
          <w:rFonts w:cs="Times New Roman"/>
          <w:color w:val="000000" w:themeColor="text1"/>
          <w:lang w:val="en-CA"/>
        </w:rPr>
        <w:t xml:space="preserve"> (see</w:t>
      </w:r>
      <w:r w:rsidR="00C36CFE" w:rsidRPr="002C5372">
        <w:rPr>
          <w:rFonts w:cs="Times New Roman"/>
          <w:color w:val="000000" w:themeColor="text1"/>
          <w:lang w:val="en-CA"/>
        </w:rPr>
        <w:t xml:space="preserve"> </w:t>
      </w:r>
      <w:r w:rsidR="00113767" w:rsidRPr="002C5372">
        <w:rPr>
          <w:rFonts w:cs="Times New Roman"/>
          <w:color w:val="000000" w:themeColor="text1"/>
          <w:lang w:val="en-CA"/>
        </w:rPr>
        <w:t xml:space="preserve">Supplemental Table 1A-C </w:t>
      </w:r>
      <w:r w:rsidR="00C36CFE" w:rsidRPr="002C5372">
        <w:rPr>
          <w:rFonts w:cs="Times New Roman"/>
          <w:color w:val="000000" w:themeColor="text1"/>
          <w:lang w:val="en-CA"/>
        </w:rPr>
        <w:t xml:space="preserve">for </w:t>
      </w:r>
      <w:r w:rsidR="001840A1" w:rsidRPr="002C5372">
        <w:rPr>
          <w:rFonts w:cs="Times New Roman"/>
          <w:color w:val="000000" w:themeColor="text1"/>
          <w:lang w:val="en-CA"/>
        </w:rPr>
        <w:t>data on the first author, year of publication, and title for these articles</w:t>
      </w:r>
      <w:r w:rsidR="002B74B8" w:rsidRPr="002C5372">
        <w:rPr>
          <w:rFonts w:cs="Times New Roman"/>
          <w:color w:val="000000" w:themeColor="text1"/>
          <w:lang w:val="en-CA"/>
        </w:rPr>
        <w:t>)</w:t>
      </w:r>
      <w:r w:rsidR="00932FDA" w:rsidRPr="002C5372">
        <w:rPr>
          <w:rFonts w:cs="Times New Roman"/>
          <w:color w:val="000000" w:themeColor="text1"/>
          <w:lang w:val="en-CA"/>
        </w:rPr>
        <w:t>.</w:t>
      </w:r>
      <w:r w:rsidR="00554ED2" w:rsidRPr="002C5372">
        <w:rPr>
          <w:rFonts w:cs="Times New Roman"/>
          <w:color w:val="000000" w:themeColor="text1"/>
          <w:lang w:val="en-CA"/>
        </w:rPr>
        <w:t xml:space="preserve"> </w:t>
      </w:r>
      <w:r w:rsidR="002B74B8" w:rsidRPr="002C5372">
        <w:rPr>
          <w:rFonts w:cs="Times New Roman"/>
          <w:color w:val="000000" w:themeColor="text1"/>
          <w:lang w:val="en-CA"/>
        </w:rPr>
        <w:t>T</w:t>
      </w:r>
      <w:r w:rsidR="00191A83" w:rsidRPr="002C5372">
        <w:rPr>
          <w:rFonts w:cs="Times New Roman"/>
          <w:color w:val="000000" w:themeColor="text1"/>
          <w:lang w:val="en-CA"/>
        </w:rPr>
        <w:t xml:space="preserve">he study characteristics, </w:t>
      </w:r>
      <w:r w:rsidR="002B74B8" w:rsidRPr="002C5372">
        <w:rPr>
          <w:rFonts w:cs="Times New Roman"/>
          <w:color w:val="000000" w:themeColor="text1"/>
          <w:lang w:val="en-CA"/>
        </w:rPr>
        <w:t xml:space="preserve">sample characteristics, </w:t>
      </w:r>
      <w:r w:rsidR="00191A83" w:rsidRPr="002C5372">
        <w:rPr>
          <w:rFonts w:cs="Times New Roman"/>
          <w:color w:val="000000" w:themeColor="text1"/>
          <w:lang w:val="en-CA"/>
        </w:rPr>
        <w:t>and</w:t>
      </w:r>
      <w:r w:rsidR="0019345C" w:rsidRPr="002C5372">
        <w:rPr>
          <w:rFonts w:cs="Times New Roman"/>
          <w:color w:val="000000" w:themeColor="text1"/>
          <w:lang w:val="en-CA"/>
        </w:rPr>
        <w:t xml:space="preserve"> measurement characteristics of the included studies are detailed below</w:t>
      </w:r>
      <w:r w:rsidR="002B74B8" w:rsidRPr="002C5372">
        <w:rPr>
          <w:rFonts w:cs="Times New Roman"/>
          <w:color w:val="000000" w:themeColor="text1"/>
          <w:lang w:val="en-CA"/>
        </w:rPr>
        <w:t xml:space="preserve"> and outlined in Tables 1-3</w:t>
      </w:r>
      <w:r w:rsidR="0019345C" w:rsidRPr="002C5372">
        <w:rPr>
          <w:rFonts w:cs="Times New Roman"/>
          <w:color w:val="000000" w:themeColor="text1"/>
          <w:lang w:val="en-CA"/>
        </w:rPr>
        <w:t xml:space="preserve">. </w:t>
      </w:r>
    </w:p>
    <w:p w14:paraId="647882C1" w14:textId="2DE78BB3" w:rsidR="00F135D4" w:rsidRPr="002C5372" w:rsidRDefault="00EE432D" w:rsidP="00F135D4">
      <w:pPr>
        <w:rPr>
          <w:rFonts w:cs="Times New Roman"/>
          <w:b/>
          <w:color w:val="000000" w:themeColor="text1"/>
          <w:lang w:val="en-CA"/>
        </w:rPr>
      </w:pPr>
      <w:r w:rsidRPr="002C5372">
        <w:rPr>
          <w:rFonts w:cs="Times New Roman"/>
          <w:b/>
          <w:color w:val="000000" w:themeColor="text1"/>
          <w:lang w:val="en-CA"/>
        </w:rPr>
        <w:t>3.</w:t>
      </w:r>
      <w:r w:rsidR="005B1768" w:rsidRPr="002C5372">
        <w:rPr>
          <w:rFonts w:cs="Times New Roman"/>
          <w:b/>
          <w:color w:val="000000" w:themeColor="text1"/>
          <w:lang w:val="en-CA"/>
        </w:rPr>
        <w:t>1</w:t>
      </w:r>
      <w:r w:rsidRPr="002C5372">
        <w:rPr>
          <w:rFonts w:cs="Times New Roman"/>
          <w:b/>
          <w:color w:val="000000" w:themeColor="text1"/>
          <w:lang w:val="en-CA"/>
        </w:rPr>
        <w:t xml:space="preserve"> </w:t>
      </w:r>
      <w:r w:rsidR="00F135D4" w:rsidRPr="002C5372">
        <w:rPr>
          <w:rFonts w:cs="Times New Roman"/>
          <w:b/>
          <w:color w:val="000000" w:themeColor="text1"/>
          <w:lang w:val="en-CA"/>
        </w:rPr>
        <w:t xml:space="preserve">Study design </w:t>
      </w:r>
    </w:p>
    <w:p w14:paraId="0ACE64C8" w14:textId="3495475B" w:rsidR="00F135D4" w:rsidRPr="002C5372" w:rsidRDefault="00F135D4" w:rsidP="00F135D4">
      <w:pPr>
        <w:ind w:firstLine="720"/>
        <w:rPr>
          <w:rFonts w:cs="Times New Roman"/>
          <w:color w:val="000000" w:themeColor="text1"/>
          <w:lang w:val="en-CA"/>
        </w:rPr>
      </w:pPr>
      <w:r w:rsidRPr="002C5372">
        <w:rPr>
          <w:rFonts w:cs="Times New Roman"/>
          <w:color w:val="000000" w:themeColor="text1"/>
          <w:lang w:val="en-CA"/>
        </w:rPr>
        <w:t>Most (</w:t>
      </w:r>
      <w:r w:rsidRPr="002C5372">
        <w:rPr>
          <w:rFonts w:cs="Times New Roman"/>
          <w:i/>
          <w:color w:val="000000" w:themeColor="text1"/>
          <w:lang w:val="en-CA"/>
        </w:rPr>
        <w:t>n</w:t>
      </w:r>
      <w:r w:rsidRPr="002C5372">
        <w:rPr>
          <w:rFonts w:cs="Times New Roman"/>
          <w:color w:val="000000" w:themeColor="text1"/>
          <w:lang w:val="en-CA"/>
        </w:rPr>
        <w:t>=366</w:t>
      </w:r>
      <w:r w:rsidR="00B9448A" w:rsidRPr="002C5372">
        <w:rPr>
          <w:rFonts w:cs="Times New Roman"/>
          <w:color w:val="000000" w:themeColor="text1"/>
          <w:lang w:val="en-CA"/>
        </w:rPr>
        <w:t>/562</w:t>
      </w:r>
      <w:r w:rsidRPr="002C5372">
        <w:rPr>
          <w:rFonts w:cs="Times New Roman"/>
          <w:color w:val="000000" w:themeColor="text1"/>
          <w:lang w:val="en-CA"/>
        </w:rPr>
        <w:t>; 65.1%) of the articles were published after 2007 and reported on quantitative studies (</w:t>
      </w:r>
      <w:r w:rsidRPr="002C5372">
        <w:rPr>
          <w:rFonts w:cs="Times New Roman"/>
          <w:i/>
          <w:color w:val="000000" w:themeColor="text1"/>
          <w:lang w:val="en-CA"/>
        </w:rPr>
        <w:t>n=</w:t>
      </w:r>
      <w:r w:rsidRPr="002C5372">
        <w:rPr>
          <w:rFonts w:cs="Times New Roman"/>
          <w:color w:val="000000" w:themeColor="text1"/>
          <w:lang w:val="en-CA"/>
        </w:rPr>
        <w:t>449</w:t>
      </w:r>
      <w:r w:rsidR="00B9448A" w:rsidRPr="002C5372">
        <w:rPr>
          <w:rFonts w:cs="Times New Roman"/>
          <w:color w:val="000000" w:themeColor="text1"/>
          <w:lang w:val="en-CA"/>
        </w:rPr>
        <w:t>/562</w:t>
      </w:r>
      <w:r w:rsidRPr="002C5372">
        <w:rPr>
          <w:rFonts w:cs="Times New Roman"/>
          <w:color w:val="000000" w:themeColor="text1"/>
          <w:lang w:val="en-CA"/>
        </w:rPr>
        <w:t>, 79.8%). The remaining articles reported on qualitative (</w:t>
      </w:r>
      <w:r w:rsidRPr="002C5372">
        <w:rPr>
          <w:rFonts w:cs="Times New Roman"/>
          <w:i/>
          <w:color w:val="000000" w:themeColor="text1"/>
          <w:lang w:val="en-CA"/>
        </w:rPr>
        <w:t>n=</w:t>
      </w:r>
      <w:r w:rsidRPr="002C5372">
        <w:rPr>
          <w:rFonts w:cs="Times New Roman"/>
          <w:color w:val="000000" w:themeColor="text1"/>
          <w:lang w:val="en-CA"/>
        </w:rPr>
        <w:t>88</w:t>
      </w:r>
      <w:r w:rsidR="00B9448A" w:rsidRPr="002C5372">
        <w:rPr>
          <w:rFonts w:cs="Times New Roman"/>
          <w:color w:val="000000" w:themeColor="text1"/>
          <w:lang w:val="en-CA"/>
        </w:rPr>
        <w:t>/562</w:t>
      </w:r>
      <w:r w:rsidRPr="002C5372">
        <w:rPr>
          <w:rFonts w:cs="Times New Roman"/>
          <w:color w:val="000000" w:themeColor="text1"/>
          <w:lang w:val="en-CA"/>
        </w:rPr>
        <w:t>, 15.6%) and mixed-methods studies (</w:t>
      </w:r>
      <w:r w:rsidRPr="002C5372">
        <w:rPr>
          <w:rFonts w:cs="Times New Roman"/>
          <w:i/>
          <w:color w:val="000000" w:themeColor="text1"/>
          <w:lang w:val="en-CA"/>
        </w:rPr>
        <w:t>n=</w:t>
      </w:r>
      <w:r w:rsidRPr="002C5372">
        <w:rPr>
          <w:rFonts w:cs="Times New Roman"/>
          <w:color w:val="000000" w:themeColor="text1"/>
          <w:lang w:val="en-CA"/>
        </w:rPr>
        <w:t>23</w:t>
      </w:r>
      <w:r w:rsidR="00B9448A" w:rsidRPr="002C5372">
        <w:rPr>
          <w:rFonts w:cs="Times New Roman"/>
          <w:color w:val="000000" w:themeColor="text1"/>
          <w:lang w:val="en-CA"/>
        </w:rPr>
        <w:t>/562</w:t>
      </w:r>
      <w:r w:rsidRPr="002C5372">
        <w:rPr>
          <w:rFonts w:cs="Times New Roman"/>
          <w:color w:val="000000" w:themeColor="text1"/>
          <w:lang w:val="en-CA"/>
        </w:rPr>
        <w:t xml:space="preserve">, 4.1%). Most of the </w:t>
      </w:r>
      <w:r w:rsidR="008D5FBA" w:rsidRPr="002C5372">
        <w:rPr>
          <w:rFonts w:cs="Times New Roman"/>
          <w:color w:val="000000" w:themeColor="text1"/>
          <w:lang w:val="en-CA"/>
        </w:rPr>
        <w:t xml:space="preserve">449 </w:t>
      </w:r>
      <w:r w:rsidRPr="002C5372">
        <w:rPr>
          <w:rFonts w:cs="Times New Roman"/>
          <w:color w:val="000000" w:themeColor="text1"/>
          <w:lang w:val="en-CA"/>
        </w:rPr>
        <w:t>articles reporting on quantitative studies used</w:t>
      </w:r>
      <w:r w:rsidR="00D84BB5" w:rsidRPr="002C5372">
        <w:rPr>
          <w:rFonts w:cs="Times New Roman"/>
          <w:color w:val="000000" w:themeColor="text1"/>
          <w:lang w:val="en-CA"/>
        </w:rPr>
        <w:t xml:space="preserve"> an</w:t>
      </w:r>
      <w:r w:rsidRPr="002C5372">
        <w:rPr>
          <w:rFonts w:cs="Times New Roman"/>
          <w:color w:val="000000" w:themeColor="text1"/>
          <w:lang w:val="en-CA"/>
        </w:rPr>
        <w:t xml:space="preserve"> </w:t>
      </w:r>
      <w:r w:rsidR="00195744" w:rsidRPr="002C5372">
        <w:rPr>
          <w:rFonts w:cs="Times New Roman"/>
          <w:color w:val="000000" w:themeColor="text1"/>
          <w:lang w:val="en-CA"/>
        </w:rPr>
        <w:t>observation</w:t>
      </w:r>
      <w:r w:rsidR="00D84BB5" w:rsidRPr="002C5372">
        <w:rPr>
          <w:rFonts w:cs="Times New Roman"/>
          <w:color w:val="000000" w:themeColor="text1"/>
          <w:lang w:val="en-CA"/>
        </w:rPr>
        <w:t xml:space="preserve">al </w:t>
      </w:r>
      <w:r w:rsidR="00195744" w:rsidRPr="002C5372">
        <w:rPr>
          <w:rFonts w:cs="Times New Roman"/>
          <w:color w:val="000000" w:themeColor="text1"/>
          <w:lang w:val="en-CA"/>
        </w:rPr>
        <w:t>design (</w:t>
      </w:r>
      <w:r w:rsidR="00195744" w:rsidRPr="002C5372">
        <w:rPr>
          <w:rFonts w:cs="Times New Roman"/>
          <w:i/>
          <w:iCs/>
          <w:color w:val="000000" w:themeColor="text1"/>
          <w:lang w:val="en-CA"/>
        </w:rPr>
        <w:t>n</w:t>
      </w:r>
      <w:r w:rsidR="00195744" w:rsidRPr="002C5372">
        <w:rPr>
          <w:rFonts w:cs="Times New Roman"/>
          <w:color w:val="000000" w:themeColor="text1"/>
          <w:lang w:val="en-CA"/>
        </w:rPr>
        <w:t>=361</w:t>
      </w:r>
      <w:r w:rsidR="00B9448A" w:rsidRPr="002C5372">
        <w:rPr>
          <w:rFonts w:cs="Times New Roman"/>
          <w:color w:val="000000" w:themeColor="text1"/>
          <w:lang w:val="en-CA"/>
        </w:rPr>
        <w:t>/449</w:t>
      </w:r>
      <w:r w:rsidR="0004764E" w:rsidRPr="002C5372">
        <w:rPr>
          <w:rFonts w:cs="Times New Roman"/>
          <w:color w:val="000000" w:themeColor="text1"/>
          <w:lang w:val="en-CA"/>
        </w:rPr>
        <w:t>, 80.4%)</w:t>
      </w:r>
      <w:r w:rsidR="00D84BB5" w:rsidRPr="002C5372">
        <w:rPr>
          <w:rFonts w:cs="Times New Roman"/>
          <w:color w:val="000000" w:themeColor="text1"/>
          <w:lang w:val="en-CA"/>
        </w:rPr>
        <w:t>,</w:t>
      </w:r>
      <w:r w:rsidR="0004764E" w:rsidRPr="002C5372">
        <w:rPr>
          <w:rFonts w:cs="Times New Roman"/>
          <w:color w:val="000000" w:themeColor="text1"/>
          <w:lang w:val="en-CA"/>
        </w:rPr>
        <w:t xml:space="preserve"> with </w:t>
      </w:r>
      <w:r w:rsidR="0062558C" w:rsidRPr="002C5372">
        <w:rPr>
          <w:rFonts w:cs="Times New Roman"/>
          <w:color w:val="000000" w:themeColor="text1"/>
          <w:lang w:val="en-CA"/>
        </w:rPr>
        <w:t>experimental</w:t>
      </w:r>
      <w:r w:rsidR="00F8765B" w:rsidRPr="002C5372">
        <w:rPr>
          <w:rFonts w:cs="Times New Roman"/>
          <w:bCs/>
          <w:color w:val="000000" w:themeColor="text1"/>
        </w:rPr>
        <w:t xml:space="preserve"> (</w:t>
      </w:r>
      <w:r w:rsidR="00F8765B" w:rsidRPr="002C5372">
        <w:rPr>
          <w:rFonts w:cs="Times New Roman"/>
          <w:bCs/>
          <w:i/>
          <w:iCs/>
          <w:color w:val="000000" w:themeColor="text1"/>
        </w:rPr>
        <w:t>n</w:t>
      </w:r>
      <w:r w:rsidR="00F8765B" w:rsidRPr="002C5372">
        <w:rPr>
          <w:rFonts w:cs="Times New Roman"/>
          <w:bCs/>
          <w:color w:val="000000" w:themeColor="text1"/>
        </w:rPr>
        <w:t>=78</w:t>
      </w:r>
      <w:r w:rsidR="00B9448A" w:rsidRPr="002C5372">
        <w:rPr>
          <w:rFonts w:cs="Times New Roman"/>
          <w:color w:val="000000" w:themeColor="text1"/>
          <w:lang w:val="en-CA"/>
        </w:rPr>
        <w:t>/449</w:t>
      </w:r>
      <w:r w:rsidR="00F8765B" w:rsidRPr="002C5372">
        <w:rPr>
          <w:rFonts w:cs="Times New Roman"/>
          <w:bCs/>
          <w:color w:val="000000" w:themeColor="text1"/>
        </w:rPr>
        <w:t>, 17.3%)</w:t>
      </w:r>
      <w:r w:rsidR="0062558C" w:rsidRPr="002C5372">
        <w:rPr>
          <w:rFonts w:cs="Times New Roman"/>
          <w:color w:val="000000" w:themeColor="text1"/>
          <w:lang w:val="en-CA"/>
        </w:rPr>
        <w:t xml:space="preserve"> and quasi-experimental</w:t>
      </w:r>
      <w:r w:rsidR="00D84BB5" w:rsidRPr="002C5372">
        <w:rPr>
          <w:rFonts w:cs="Times New Roman"/>
          <w:color w:val="000000" w:themeColor="text1"/>
          <w:lang w:val="en-CA"/>
        </w:rPr>
        <w:t xml:space="preserve"> designs</w:t>
      </w:r>
      <w:r w:rsidR="0062558C" w:rsidRPr="002C5372">
        <w:rPr>
          <w:rFonts w:cs="Times New Roman"/>
          <w:color w:val="000000" w:themeColor="text1"/>
          <w:lang w:val="en-CA"/>
        </w:rPr>
        <w:t xml:space="preserve"> </w:t>
      </w:r>
      <w:r w:rsidR="00B4036B" w:rsidRPr="002C5372">
        <w:rPr>
          <w:rFonts w:cs="Times New Roman"/>
          <w:bCs/>
          <w:color w:val="000000" w:themeColor="text1"/>
        </w:rPr>
        <w:t>(</w:t>
      </w:r>
      <w:r w:rsidR="00B4036B" w:rsidRPr="002C5372">
        <w:rPr>
          <w:rFonts w:cs="Times New Roman"/>
          <w:bCs/>
          <w:i/>
          <w:iCs/>
          <w:color w:val="000000" w:themeColor="text1"/>
        </w:rPr>
        <w:t>n</w:t>
      </w:r>
      <w:r w:rsidR="00B4036B" w:rsidRPr="002C5372">
        <w:rPr>
          <w:rFonts w:cs="Times New Roman"/>
          <w:bCs/>
          <w:color w:val="000000" w:themeColor="text1"/>
        </w:rPr>
        <w:t>=12</w:t>
      </w:r>
      <w:r w:rsidR="00B9448A" w:rsidRPr="002C5372">
        <w:rPr>
          <w:rFonts w:cs="Times New Roman"/>
          <w:color w:val="000000" w:themeColor="text1"/>
          <w:lang w:val="en-CA"/>
        </w:rPr>
        <w:t>/449</w:t>
      </w:r>
      <w:r w:rsidR="00A40371" w:rsidRPr="002C5372">
        <w:rPr>
          <w:rFonts w:cs="Times New Roman"/>
          <w:bCs/>
          <w:color w:val="000000" w:themeColor="text1"/>
        </w:rPr>
        <w:t>;</w:t>
      </w:r>
      <w:r w:rsidR="0008000E" w:rsidRPr="002C5372">
        <w:rPr>
          <w:rFonts w:cs="Times New Roman"/>
          <w:bCs/>
          <w:color w:val="000000" w:themeColor="text1"/>
        </w:rPr>
        <w:t xml:space="preserve"> 2.6%</w:t>
      </w:r>
      <w:r w:rsidR="00B4036B" w:rsidRPr="002C5372">
        <w:rPr>
          <w:rFonts w:cs="Times New Roman"/>
          <w:bCs/>
          <w:color w:val="000000" w:themeColor="text1"/>
        </w:rPr>
        <w:t>)</w:t>
      </w:r>
      <w:r w:rsidR="0008000E" w:rsidRPr="002C5372">
        <w:rPr>
          <w:rFonts w:cs="Times New Roman"/>
          <w:bCs/>
          <w:color w:val="000000" w:themeColor="text1"/>
        </w:rPr>
        <w:t xml:space="preserve"> </w:t>
      </w:r>
      <w:r w:rsidR="0062558C" w:rsidRPr="002C5372">
        <w:rPr>
          <w:rFonts w:cs="Times New Roman"/>
          <w:color w:val="000000" w:themeColor="text1"/>
          <w:lang w:val="en-CA"/>
        </w:rPr>
        <w:t>accounting for the remain</w:t>
      </w:r>
      <w:r w:rsidR="0008000E" w:rsidRPr="002C5372">
        <w:rPr>
          <w:rFonts w:cs="Times New Roman"/>
          <w:color w:val="000000" w:themeColor="text1"/>
          <w:lang w:val="en-CA"/>
        </w:rPr>
        <w:t>d</w:t>
      </w:r>
      <w:r w:rsidR="0062558C" w:rsidRPr="002C5372">
        <w:rPr>
          <w:rFonts w:cs="Times New Roman"/>
          <w:color w:val="000000" w:themeColor="text1"/>
          <w:lang w:val="en-CA"/>
        </w:rPr>
        <w:t>e</w:t>
      </w:r>
      <w:r w:rsidR="0008000E" w:rsidRPr="002C5372">
        <w:rPr>
          <w:rFonts w:cs="Times New Roman"/>
          <w:color w:val="000000" w:themeColor="text1"/>
          <w:lang w:val="en-CA"/>
        </w:rPr>
        <w:t>r</w:t>
      </w:r>
      <w:r w:rsidR="0062558C" w:rsidRPr="002C5372">
        <w:rPr>
          <w:rFonts w:cs="Times New Roman"/>
          <w:color w:val="000000" w:themeColor="text1"/>
          <w:lang w:val="en-CA"/>
        </w:rPr>
        <w:t xml:space="preserve">. </w:t>
      </w:r>
      <w:r w:rsidR="002D00C0" w:rsidRPr="002C5372">
        <w:rPr>
          <w:rFonts w:cs="Times New Roman"/>
          <w:color w:val="000000" w:themeColor="text1"/>
          <w:lang w:val="en-CA"/>
        </w:rPr>
        <w:t xml:space="preserve">Most of the 88 articles reporting on qualitative studies used a cross-sectional </w:t>
      </w:r>
      <w:r w:rsidR="00081E06" w:rsidRPr="002C5372">
        <w:rPr>
          <w:rFonts w:cs="Times New Roman"/>
          <w:color w:val="000000" w:themeColor="text1"/>
          <w:lang w:val="en-CA"/>
        </w:rPr>
        <w:t>study design</w:t>
      </w:r>
      <w:r w:rsidR="002D00C0" w:rsidRPr="002C5372">
        <w:rPr>
          <w:rFonts w:cs="Times New Roman"/>
          <w:color w:val="000000" w:themeColor="text1"/>
          <w:lang w:val="en-CA"/>
        </w:rPr>
        <w:t xml:space="preserve"> (</w:t>
      </w:r>
      <w:r w:rsidR="002D00C0" w:rsidRPr="002C5372">
        <w:rPr>
          <w:rFonts w:cs="Times New Roman"/>
          <w:i/>
          <w:color w:val="000000" w:themeColor="text1"/>
          <w:lang w:val="en-CA"/>
        </w:rPr>
        <w:t>n</w:t>
      </w:r>
      <w:r w:rsidR="002D00C0" w:rsidRPr="002C5372">
        <w:rPr>
          <w:rFonts w:cs="Times New Roman"/>
          <w:color w:val="000000" w:themeColor="text1"/>
          <w:lang w:val="en-CA"/>
        </w:rPr>
        <w:t>=73</w:t>
      </w:r>
      <w:r w:rsidR="00B9448A" w:rsidRPr="002C5372">
        <w:rPr>
          <w:rFonts w:cs="Times New Roman"/>
          <w:color w:val="000000" w:themeColor="text1"/>
          <w:lang w:val="en-CA"/>
        </w:rPr>
        <w:t>/88</w:t>
      </w:r>
      <w:r w:rsidR="002D00C0" w:rsidRPr="002C5372">
        <w:rPr>
          <w:rFonts w:cs="Times New Roman"/>
          <w:color w:val="000000" w:themeColor="text1"/>
          <w:lang w:val="en-CA"/>
        </w:rPr>
        <w:t xml:space="preserve">, </w:t>
      </w:r>
      <w:r w:rsidR="00074E0F" w:rsidRPr="002C5372">
        <w:rPr>
          <w:rFonts w:cs="Times New Roman"/>
          <w:color w:val="000000" w:themeColor="text1"/>
          <w:lang w:val="en-CA"/>
        </w:rPr>
        <w:t>82.9%)</w:t>
      </w:r>
      <w:r w:rsidR="00B9448A" w:rsidRPr="002C5372">
        <w:rPr>
          <w:rFonts w:cs="Times New Roman"/>
          <w:color w:val="000000" w:themeColor="text1"/>
          <w:lang w:val="en-CA"/>
        </w:rPr>
        <w:t>,</w:t>
      </w:r>
      <w:r w:rsidR="00216735" w:rsidRPr="002C5372">
        <w:rPr>
          <w:rFonts w:cs="Times New Roman"/>
          <w:color w:val="000000" w:themeColor="text1"/>
          <w:lang w:val="en-CA"/>
        </w:rPr>
        <w:t xml:space="preserve"> with only 1</w:t>
      </w:r>
      <w:r w:rsidR="00F068F0" w:rsidRPr="002C5372">
        <w:rPr>
          <w:rFonts w:cs="Times New Roman"/>
          <w:color w:val="000000" w:themeColor="text1"/>
          <w:lang w:val="en-CA"/>
        </w:rPr>
        <w:t>5</w:t>
      </w:r>
      <w:r w:rsidR="00B9448A" w:rsidRPr="002C5372">
        <w:rPr>
          <w:rFonts w:cs="Times New Roman"/>
          <w:color w:val="000000" w:themeColor="text1"/>
          <w:lang w:val="en-CA"/>
        </w:rPr>
        <w:t>/88</w:t>
      </w:r>
      <w:r w:rsidR="00216735" w:rsidRPr="002C5372">
        <w:rPr>
          <w:rFonts w:cs="Times New Roman"/>
          <w:color w:val="000000" w:themeColor="text1"/>
          <w:lang w:val="en-CA"/>
        </w:rPr>
        <w:t xml:space="preserve"> articles (</w:t>
      </w:r>
      <w:r w:rsidR="00834E8F" w:rsidRPr="002C5372">
        <w:rPr>
          <w:rFonts w:cs="Times New Roman"/>
          <w:color w:val="000000" w:themeColor="text1"/>
          <w:lang w:val="en-CA"/>
        </w:rPr>
        <w:t>1</w:t>
      </w:r>
      <w:r w:rsidR="00F068F0" w:rsidRPr="002C5372">
        <w:rPr>
          <w:rFonts w:cs="Times New Roman"/>
          <w:color w:val="000000" w:themeColor="text1"/>
          <w:lang w:val="en-CA"/>
        </w:rPr>
        <w:t>7.04</w:t>
      </w:r>
      <w:r w:rsidR="00834E8F" w:rsidRPr="002C5372">
        <w:rPr>
          <w:rFonts w:cs="Times New Roman"/>
          <w:color w:val="000000" w:themeColor="text1"/>
          <w:lang w:val="en-CA"/>
        </w:rPr>
        <w:t xml:space="preserve">%) </w:t>
      </w:r>
      <w:r w:rsidR="00216735" w:rsidRPr="002C5372">
        <w:rPr>
          <w:rFonts w:cs="Times New Roman"/>
          <w:color w:val="000000" w:themeColor="text1"/>
          <w:lang w:val="en-CA"/>
        </w:rPr>
        <w:t xml:space="preserve">using a longitudinal </w:t>
      </w:r>
      <w:r w:rsidR="00834E8F" w:rsidRPr="002C5372">
        <w:rPr>
          <w:rFonts w:cs="Times New Roman"/>
          <w:color w:val="000000" w:themeColor="text1"/>
          <w:lang w:val="en-CA"/>
        </w:rPr>
        <w:t>approach</w:t>
      </w:r>
      <w:r w:rsidR="00F068F0" w:rsidRPr="002C5372">
        <w:rPr>
          <w:rFonts w:cs="Times New Roman"/>
          <w:color w:val="000000" w:themeColor="text1"/>
          <w:lang w:val="en-CA"/>
        </w:rPr>
        <w:t xml:space="preserve">. </w:t>
      </w:r>
      <w:r w:rsidR="00180B9F" w:rsidRPr="002C5372">
        <w:rPr>
          <w:rFonts w:cs="Times New Roman"/>
          <w:color w:val="000000" w:themeColor="text1"/>
          <w:lang w:val="en-CA"/>
        </w:rPr>
        <w:t xml:space="preserve">Similarly, </w:t>
      </w:r>
      <w:r w:rsidR="008D507E" w:rsidRPr="002C5372">
        <w:rPr>
          <w:rFonts w:cs="Times New Roman"/>
          <w:color w:val="000000" w:themeColor="text1"/>
          <w:lang w:val="en-CA"/>
        </w:rPr>
        <w:t>most</w:t>
      </w:r>
      <w:r w:rsidR="007D4AE5" w:rsidRPr="002C5372">
        <w:rPr>
          <w:rFonts w:cs="Times New Roman"/>
          <w:color w:val="000000" w:themeColor="text1"/>
          <w:lang w:val="en-CA"/>
        </w:rPr>
        <w:t xml:space="preserve"> of</w:t>
      </w:r>
      <w:r w:rsidR="008D507E" w:rsidRPr="002C5372">
        <w:rPr>
          <w:rFonts w:cs="Times New Roman"/>
          <w:color w:val="000000" w:themeColor="text1"/>
          <w:lang w:val="en-CA"/>
        </w:rPr>
        <w:t xml:space="preserve"> the</w:t>
      </w:r>
      <w:r w:rsidR="007D4AE5" w:rsidRPr="002C5372">
        <w:rPr>
          <w:rFonts w:cs="Times New Roman"/>
          <w:color w:val="000000" w:themeColor="text1"/>
          <w:lang w:val="en-CA"/>
        </w:rPr>
        <w:t xml:space="preserve"> mixed-methods </w:t>
      </w:r>
      <w:r w:rsidR="008D507E" w:rsidRPr="002C5372">
        <w:rPr>
          <w:rFonts w:cs="Times New Roman"/>
          <w:color w:val="000000" w:themeColor="text1"/>
          <w:lang w:val="en-CA"/>
        </w:rPr>
        <w:t>studies</w:t>
      </w:r>
      <w:r w:rsidR="007D4AE5" w:rsidRPr="002C5372">
        <w:rPr>
          <w:rFonts w:cs="Times New Roman"/>
          <w:color w:val="000000" w:themeColor="text1"/>
          <w:lang w:val="en-CA"/>
        </w:rPr>
        <w:t xml:space="preserve"> used a </w:t>
      </w:r>
      <w:r w:rsidR="00476659" w:rsidRPr="002C5372">
        <w:rPr>
          <w:rFonts w:cs="Times New Roman"/>
          <w:color w:val="000000" w:themeColor="text1"/>
          <w:lang w:val="en-CA"/>
        </w:rPr>
        <w:t xml:space="preserve">cross-sectional </w:t>
      </w:r>
      <w:r w:rsidR="00081E06" w:rsidRPr="002C5372">
        <w:rPr>
          <w:rFonts w:cs="Times New Roman"/>
          <w:color w:val="000000" w:themeColor="text1"/>
          <w:lang w:val="en-CA"/>
        </w:rPr>
        <w:t>design (</w:t>
      </w:r>
      <w:r w:rsidR="00081E06" w:rsidRPr="002C5372">
        <w:rPr>
          <w:rFonts w:cs="Times New Roman"/>
          <w:i/>
          <w:color w:val="000000" w:themeColor="text1"/>
          <w:lang w:val="en-CA"/>
        </w:rPr>
        <w:t>n</w:t>
      </w:r>
      <w:r w:rsidR="00081E06" w:rsidRPr="002C5372">
        <w:rPr>
          <w:rFonts w:cs="Times New Roman"/>
          <w:color w:val="000000" w:themeColor="text1"/>
          <w:lang w:val="en-CA"/>
        </w:rPr>
        <w:t>=18</w:t>
      </w:r>
      <w:r w:rsidR="00B9448A" w:rsidRPr="002C5372">
        <w:rPr>
          <w:rFonts w:cs="Times New Roman"/>
          <w:color w:val="000000" w:themeColor="text1"/>
          <w:lang w:val="en-CA"/>
        </w:rPr>
        <w:t>/23</w:t>
      </w:r>
      <w:r w:rsidR="00081E06" w:rsidRPr="002C5372">
        <w:rPr>
          <w:rFonts w:cs="Times New Roman"/>
          <w:color w:val="000000" w:themeColor="text1"/>
          <w:lang w:val="en-CA"/>
        </w:rPr>
        <w:t xml:space="preserve">, 78.2%). </w:t>
      </w:r>
    </w:p>
    <w:p w14:paraId="2AFD0EF8" w14:textId="18DF0FCC" w:rsidR="00F135D4" w:rsidRPr="002C5372" w:rsidRDefault="00F135D4" w:rsidP="00F135D4">
      <w:pPr>
        <w:rPr>
          <w:rFonts w:cs="Times New Roman"/>
          <w:color w:val="000000" w:themeColor="text1"/>
          <w:lang w:val="en-CA"/>
        </w:rPr>
      </w:pPr>
      <w:r w:rsidRPr="002C5372">
        <w:rPr>
          <w:rFonts w:cs="Times New Roman"/>
          <w:b/>
          <w:color w:val="000000" w:themeColor="text1"/>
          <w:lang w:val="en-CA"/>
        </w:rPr>
        <w:t>3.</w:t>
      </w:r>
      <w:r w:rsidR="004A0432" w:rsidRPr="002C5372">
        <w:rPr>
          <w:rFonts w:cs="Times New Roman"/>
          <w:b/>
          <w:color w:val="000000" w:themeColor="text1"/>
          <w:lang w:val="en-CA"/>
        </w:rPr>
        <w:t>2</w:t>
      </w:r>
      <w:r w:rsidRPr="002C5372">
        <w:rPr>
          <w:rFonts w:cs="Times New Roman"/>
          <w:b/>
          <w:color w:val="000000" w:themeColor="text1"/>
          <w:lang w:val="en-CA"/>
        </w:rPr>
        <w:t xml:space="preserve"> Sample characteristics</w:t>
      </w:r>
      <w:r w:rsidRPr="002C5372">
        <w:rPr>
          <w:rFonts w:cs="Times New Roman"/>
          <w:color w:val="000000" w:themeColor="text1"/>
          <w:lang w:val="en-CA"/>
        </w:rPr>
        <w:t xml:space="preserve"> </w:t>
      </w:r>
    </w:p>
    <w:p w14:paraId="1102286D" w14:textId="4832DE2A" w:rsidR="000811D8" w:rsidRPr="002C5372" w:rsidRDefault="0092155E" w:rsidP="00A57362">
      <w:pPr>
        <w:rPr>
          <w:rFonts w:cs="Times New Roman"/>
          <w:b/>
          <w:color w:val="000000" w:themeColor="text1"/>
          <w:lang w:val="en-CA"/>
        </w:rPr>
      </w:pPr>
      <w:r w:rsidRPr="002C5372">
        <w:rPr>
          <w:rFonts w:cs="Times New Roman"/>
          <w:color w:val="000000" w:themeColor="text1"/>
          <w:lang w:val="en-CA"/>
        </w:rPr>
        <w:lastRenderedPageBreak/>
        <w:tab/>
      </w:r>
      <w:r w:rsidR="008A7867" w:rsidRPr="002C5372">
        <w:rPr>
          <w:rFonts w:cs="Times New Roman"/>
          <w:color w:val="000000" w:themeColor="text1"/>
          <w:lang w:val="en-CA"/>
        </w:rPr>
        <w:t xml:space="preserve">The sample sizes ranged from 15 to 6,188 (mean=267.97, </w:t>
      </w:r>
      <w:r w:rsidR="008A7867" w:rsidRPr="002C5372">
        <w:rPr>
          <w:rFonts w:cs="Times New Roman"/>
          <w:i/>
          <w:color w:val="000000" w:themeColor="text1"/>
          <w:lang w:val="en-CA"/>
        </w:rPr>
        <w:t>SD</w:t>
      </w:r>
      <w:r w:rsidR="008A7867" w:rsidRPr="002C5372">
        <w:rPr>
          <w:rFonts w:cs="Times New Roman"/>
          <w:color w:val="000000" w:themeColor="text1"/>
          <w:lang w:val="en-CA"/>
        </w:rPr>
        <w:t xml:space="preserve">= 457.29) for the quantitative studies, 2 to 290 (mean=31.17, </w:t>
      </w:r>
      <w:r w:rsidR="008A7867" w:rsidRPr="002C5372">
        <w:rPr>
          <w:rFonts w:cs="Times New Roman"/>
          <w:i/>
          <w:color w:val="000000" w:themeColor="text1"/>
          <w:lang w:val="en-CA"/>
        </w:rPr>
        <w:t>SD</w:t>
      </w:r>
      <w:r w:rsidR="008A7867" w:rsidRPr="002C5372">
        <w:rPr>
          <w:rFonts w:cs="Times New Roman"/>
          <w:color w:val="000000" w:themeColor="text1"/>
          <w:lang w:val="en-CA"/>
        </w:rPr>
        <w:t xml:space="preserve">=41.46) for the qualitative studies, and 18 to 549 (mean=144, </w:t>
      </w:r>
      <w:r w:rsidR="008A7867" w:rsidRPr="002C5372">
        <w:rPr>
          <w:rFonts w:cs="Times New Roman"/>
          <w:i/>
          <w:color w:val="000000" w:themeColor="text1"/>
          <w:lang w:val="en-CA"/>
        </w:rPr>
        <w:t>SD</w:t>
      </w:r>
      <w:r w:rsidR="008A7867" w:rsidRPr="002C5372">
        <w:rPr>
          <w:rFonts w:cs="Times New Roman"/>
          <w:color w:val="000000" w:themeColor="text1"/>
          <w:lang w:val="en-CA"/>
        </w:rPr>
        <w:t xml:space="preserve">= 133.91) for the mixed-methods studies. </w:t>
      </w:r>
      <w:r w:rsidR="00F135D4" w:rsidRPr="002C5372">
        <w:rPr>
          <w:rFonts w:cs="Times New Roman"/>
          <w:color w:val="000000" w:themeColor="text1"/>
          <w:lang w:val="en-CA"/>
        </w:rPr>
        <w:t>The average age of participants across studies was 51.6 years (</w:t>
      </w:r>
      <w:r w:rsidR="00F135D4" w:rsidRPr="002C5372">
        <w:rPr>
          <w:rFonts w:cs="Times New Roman"/>
          <w:i/>
          <w:color w:val="000000" w:themeColor="text1"/>
          <w:lang w:val="en-CA"/>
        </w:rPr>
        <w:t>SD</w:t>
      </w:r>
      <w:r w:rsidR="00AF31F8" w:rsidRPr="002C5372">
        <w:rPr>
          <w:rFonts w:cs="Times New Roman"/>
          <w:color w:val="000000" w:themeColor="text1"/>
          <w:lang w:val="en-CA"/>
        </w:rPr>
        <w:t>=6.37</w:t>
      </w:r>
      <w:r w:rsidR="00F135D4" w:rsidRPr="002C5372">
        <w:rPr>
          <w:rFonts w:cs="Times New Roman"/>
          <w:color w:val="000000" w:themeColor="text1"/>
          <w:lang w:val="en-CA"/>
        </w:rPr>
        <w:t xml:space="preserve"> years). </w:t>
      </w:r>
      <w:r w:rsidR="008D5FBA" w:rsidRPr="002C5372">
        <w:rPr>
          <w:rFonts w:cs="Times New Roman"/>
          <w:color w:val="000000" w:themeColor="text1"/>
          <w:lang w:val="en-CA"/>
        </w:rPr>
        <w:t>Half of the articles (</w:t>
      </w:r>
      <w:r w:rsidR="008D5FBA" w:rsidRPr="002C5372">
        <w:rPr>
          <w:rFonts w:cs="Times New Roman"/>
          <w:i/>
          <w:color w:val="000000" w:themeColor="text1"/>
          <w:lang w:val="en-CA"/>
        </w:rPr>
        <w:t>n</w:t>
      </w:r>
      <w:r w:rsidR="008D5FBA" w:rsidRPr="002C5372">
        <w:rPr>
          <w:rFonts w:cs="Times New Roman"/>
          <w:color w:val="000000" w:themeColor="text1"/>
          <w:lang w:val="en-CA"/>
        </w:rPr>
        <w:t>=</w:t>
      </w:r>
      <w:r w:rsidR="00F135D4" w:rsidRPr="002C5372">
        <w:rPr>
          <w:rFonts w:cs="Times New Roman"/>
          <w:color w:val="000000" w:themeColor="text1"/>
          <w:lang w:val="en-CA"/>
        </w:rPr>
        <w:t>276</w:t>
      </w:r>
      <w:r w:rsidR="00B9448A" w:rsidRPr="002C5372">
        <w:rPr>
          <w:rFonts w:cs="Times New Roman"/>
          <w:color w:val="000000" w:themeColor="text1"/>
          <w:lang w:val="en-CA"/>
        </w:rPr>
        <w:t>/562</w:t>
      </w:r>
      <w:r w:rsidR="008D5FBA" w:rsidRPr="002C5372">
        <w:rPr>
          <w:rFonts w:cs="Times New Roman"/>
          <w:color w:val="000000" w:themeColor="text1"/>
          <w:lang w:val="en-CA"/>
        </w:rPr>
        <w:t xml:space="preserve">; </w:t>
      </w:r>
      <w:r w:rsidR="00F135D4" w:rsidRPr="002C5372">
        <w:rPr>
          <w:rFonts w:cs="Times New Roman"/>
          <w:color w:val="000000" w:themeColor="text1"/>
          <w:lang w:val="en-CA"/>
        </w:rPr>
        <w:t>49.11%) reported on treatment status</w:t>
      </w:r>
      <w:r w:rsidR="002B74B8" w:rsidRPr="002C5372">
        <w:rPr>
          <w:rFonts w:cs="Times New Roman"/>
          <w:color w:val="000000" w:themeColor="text1"/>
          <w:lang w:val="en-CA"/>
        </w:rPr>
        <w:t>, and included women who had completed treatment (</w:t>
      </w:r>
      <w:r w:rsidR="002B74B8" w:rsidRPr="002C5372">
        <w:rPr>
          <w:rFonts w:cs="Times New Roman"/>
          <w:i/>
          <w:iCs/>
          <w:color w:val="000000" w:themeColor="text1"/>
          <w:lang w:val="en-CA"/>
        </w:rPr>
        <w:t>n</w:t>
      </w:r>
      <w:r w:rsidR="002B74B8" w:rsidRPr="002C5372">
        <w:rPr>
          <w:rFonts w:cs="Times New Roman"/>
          <w:color w:val="000000" w:themeColor="text1"/>
          <w:lang w:val="en-CA"/>
        </w:rPr>
        <w:t>=</w:t>
      </w:r>
      <w:r w:rsidR="00815D39" w:rsidRPr="002C5372">
        <w:rPr>
          <w:rFonts w:cs="Times New Roman"/>
          <w:color w:val="000000" w:themeColor="text1"/>
          <w:lang w:val="en-CA"/>
        </w:rPr>
        <w:t>142</w:t>
      </w:r>
      <w:r w:rsidR="00B9448A" w:rsidRPr="002C5372">
        <w:rPr>
          <w:rFonts w:cs="Times New Roman"/>
          <w:color w:val="000000" w:themeColor="text1"/>
          <w:lang w:val="en-CA"/>
        </w:rPr>
        <w:t>/562</w:t>
      </w:r>
      <w:r w:rsidR="002B74B8" w:rsidRPr="002C5372">
        <w:rPr>
          <w:rFonts w:cs="Times New Roman"/>
          <w:color w:val="000000" w:themeColor="text1"/>
          <w:lang w:val="en-CA"/>
        </w:rPr>
        <w:t>;</w:t>
      </w:r>
      <w:r w:rsidR="008D5FBA" w:rsidRPr="002C5372">
        <w:rPr>
          <w:rFonts w:cs="Times New Roman"/>
          <w:color w:val="000000" w:themeColor="text1"/>
          <w:lang w:val="en-CA"/>
        </w:rPr>
        <w:t xml:space="preserve"> </w:t>
      </w:r>
      <w:r w:rsidR="00F135D4" w:rsidRPr="002C5372">
        <w:rPr>
          <w:rFonts w:cs="Times New Roman"/>
          <w:color w:val="000000" w:themeColor="text1"/>
          <w:lang w:val="en-CA"/>
        </w:rPr>
        <w:t>25.26%)</w:t>
      </w:r>
      <w:r w:rsidR="008D5FBA" w:rsidRPr="002C5372">
        <w:rPr>
          <w:rFonts w:cs="Times New Roman"/>
          <w:color w:val="000000" w:themeColor="text1"/>
          <w:lang w:val="en-CA"/>
        </w:rPr>
        <w:t>; t</w:t>
      </w:r>
      <w:r w:rsidR="00F135D4" w:rsidRPr="002C5372">
        <w:rPr>
          <w:rFonts w:cs="Times New Roman"/>
          <w:color w:val="000000" w:themeColor="text1"/>
          <w:lang w:val="en-CA"/>
        </w:rPr>
        <w:t xml:space="preserve">he remaining were conducted with women </w:t>
      </w:r>
      <w:r w:rsidR="00144321" w:rsidRPr="002C5372">
        <w:rPr>
          <w:rFonts w:cs="Times New Roman"/>
          <w:color w:val="000000" w:themeColor="text1"/>
          <w:lang w:val="en-CA"/>
        </w:rPr>
        <w:t>before</w:t>
      </w:r>
      <w:r w:rsidR="008D5FBA" w:rsidRPr="002C5372">
        <w:rPr>
          <w:rFonts w:cs="Times New Roman"/>
          <w:color w:val="000000" w:themeColor="text1"/>
          <w:lang w:val="en-CA"/>
        </w:rPr>
        <w:t xml:space="preserve"> </w:t>
      </w:r>
      <w:r w:rsidR="00F135D4" w:rsidRPr="002C5372">
        <w:rPr>
          <w:rFonts w:cs="Times New Roman"/>
          <w:color w:val="000000" w:themeColor="text1"/>
          <w:lang w:val="en-CA"/>
        </w:rPr>
        <w:t>treatment (</w:t>
      </w:r>
      <w:r w:rsidR="00F135D4" w:rsidRPr="002C5372">
        <w:rPr>
          <w:rFonts w:cs="Times New Roman"/>
          <w:i/>
          <w:color w:val="000000" w:themeColor="text1"/>
          <w:lang w:val="en-CA"/>
        </w:rPr>
        <w:t>n</w:t>
      </w:r>
      <w:r w:rsidR="00F135D4" w:rsidRPr="002C5372">
        <w:rPr>
          <w:rFonts w:cs="Times New Roman"/>
          <w:color w:val="000000" w:themeColor="text1"/>
          <w:lang w:val="en-CA"/>
        </w:rPr>
        <w:t>=8</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1.42%), </w:t>
      </w:r>
      <w:r w:rsidR="00144321" w:rsidRPr="002C5372">
        <w:rPr>
          <w:rFonts w:cs="Times New Roman"/>
          <w:color w:val="000000" w:themeColor="text1"/>
          <w:lang w:val="en-CA"/>
        </w:rPr>
        <w:t>during</w:t>
      </w:r>
      <w:r w:rsidR="008D5FBA" w:rsidRPr="002C5372">
        <w:rPr>
          <w:rFonts w:cs="Times New Roman"/>
          <w:color w:val="000000" w:themeColor="text1"/>
          <w:lang w:val="en-CA"/>
        </w:rPr>
        <w:t xml:space="preserve"> </w:t>
      </w:r>
      <w:r w:rsidR="00F135D4" w:rsidRPr="002C5372">
        <w:rPr>
          <w:rFonts w:cs="Times New Roman"/>
          <w:color w:val="000000" w:themeColor="text1"/>
          <w:lang w:val="en-CA"/>
        </w:rPr>
        <w:t>treatment (</w:t>
      </w:r>
      <w:r w:rsidR="00F135D4" w:rsidRPr="002C5372">
        <w:rPr>
          <w:rFonts w:cs="Times New Roman"/>
          <w:i/>
          <w:color w:val="000000" w:themeColor="text1"/>
          <w:lang w:val="en-CA"/>
        </w:rPr>
        <w:t>n</w:t>
      </w:r>
      <w:r w:rsidR="00F135D4" w:rsidRPr="002C5372">
        <w:rPr>
          <w:rFonts w:cs="Times New Roman"/>
          <w:color w:val="000000" w:themeColor="text1"/>
          <w:lang w:val="en-CA"/>
        </w:rPr>
        <w:t>=33</w:t>
      </w:r>
      <w:r w:rsidR="00B9448A" w:rsidRPr="002C5372">
        <w:rPr>
          <w:rFonts w:cs="Times New Roman"/>
          <w:color w:val="000000" w:themeColor="text1"/>
          <w:lang w:val="en-CA"/>
        </w:rPr>
        <w:t>/562</w:t>
      </w:r>
      <w:r w:rsidR="00F135D4" w:rsidRPr="002C5372">
        <w:rPr>
          <w:rFonts w:cs="Times New Roman"/>
          <w:color w:val="000000" w:themeColor="text1"/>
          <w:lang w:val="en-CA"/>
        </w:rPr>
        <w:t>; 5.87%), post-surgery and awaiting treatment (</w:t>
      </w:r>
      <w:r w:rsidR="00F135D4" w:rsidRPr="002C5372">
        <w:rPr>
          <w:rFonts w:cs="Times New Roman"/>
          <w:i/>
          <w:color w:val="000000" w:themeColor="text1"/>
          <w:lang w:val="en-CA"/>
        </w:rPr>
        <w:t>n</w:t>
      </w:r>
      <w:r w:rsidR="00F135D4" w:rsidRPr="002C5372">
        <w:rPr>
          <w:rFonts w:cs="Times New Roman"/>
          <w:color w:val="000000" w:themeColor="text1"/>
          <w:lang w:val="en-CA"/>
        </w:rPr>
        <w:t>=3</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w:t>
      </w:r>
      <w:r w:rsidR="008D5FBA" w:rsidRPr="002C5372">
        <w:rPr>
          <w:rFonts w:cs="Times New Roman"/>
          <w:color w:val="000000" w:themeColor="text1"/>
          <w:lang w:val="en-CA"/>
        </w:rPr>
        <w:t>0</w:t>
      </w:r>
      <w:r w:rsidR="00F135D4" w:rsidRPr="002C5372">
        <w:rPr>
          <w:rFonts w:cs="Times New Roman"/>
          <w:color w:val="000000" w:themeColor="text1"/>
          <w:lang w:val="en-CA"/>
        </w:rPr>
        <w:t>.53%); or at mixed stages of the cancer continuum (</w:t>
      </w:r>
      <w:r w:rsidR="00F135D4" w:rsidRPr="002C5372">
        <w:rPr>
          <w:rFonts w:cs="Times New Roman"/>
          <w:i/>
          <w:color w:val="000000" w:themeColor="text1"/>
          <w:lang w:val="en-CA"/>
        </w:rPr>
        <w:t>n</w:t>
      </w:r>
      <w:r w:rsidR="00F135D4" w:rsidRPr="002C5372">
        <w:rPr>
          <w:rFonts w:cs="Times New Roman"/>
          <w:color w:val="000000" w:themeColor="text1"/>
          <w:lang w:val="en-CA"/>
        </w:rPr>
        <w:t>=90</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16.01%). </w:t>
      </w:r>
      <w:r w:rsidR="00B9448A" w:rsidRPr="002C5372">
        <w:rPr>
          <w:rFonts w:cs="Times New Roman"/>
          <w:color w:val="000000" w:themeColor="text1"/>
          <w:lang w:val="en-CA"/>
        </w:rPr>
        <w:t>Most</w:t>
      </w:r>
      <w:r w:rsidR="00815D39" w:rsidRPr="002C5372">
        <w:rPr>
          <w:rFonts w:cs="Times New Roman"/>
          <w:color w:val="000000" w:themeColor="text1"/>
          <w:lang w:val="en-CA"/>
        </w:rPr>
        <w:t xml:space="preserve"> (</w:t>
      </w:r>
      <w:r w:rsidR="00B9448A" w:rsidRPr="002C5372">
        <w:rPr>
          <w:rFonts w:cs="Times New Roman"/>
          <w:i/>
          <w:color w:val="000000" w:themeColor="text1"/>
          <w:lang w:val="en-CA"/>
        </w:rPr>
        <w:t>n</w:t>
      </w:r>
      <w:r w:rsidR="00B9448A" w:rsidRPr="002C5372">
        <w:rPr>
          <w:rFonts w:cs="Times New Roman"/>
          <w:color w:val="000000" w:themeColor="text1"/>
          <w:lang w:val="en-CA"/>
        </w:rPr>
        <w:t>=315/562,</w:t>
      </w:r>
      <w:r w:rsidR="00B9448A" w:rsidRPr="002C5372">
        <w:rPr>
          <w:rFonts w:cs="Times New Roman"/>
          <w:i/>
          <w:color w:val="000000" w:themeColor="text1"/>
          <w:lang w:val="en-CA"/>
        </w:rPr>
        <w:t xml:space="preserve"> </w:t>
      </w:r>
      <w:r w:rsidR="00AE709E" w:rsidRPr="002C5372">
        <w:rPr>
          <w:rFonts w:cs="Times New Roman"/>
          <w:color w:val="000000" w:themeColor="text1"/>
          <w:lang w:val="en-CA"/>
        </w:rPr>
        <w:t>56.04</w:t>
      </w:r>
      <w:r w:rsidR="00815D39" w:rsidRPr="002C5372">
        <w:rPr>
          <w:rFonts w:cs="Times New Roman"/>
          <w:color w:val="000000" w:themeColor="text1"/>
          <w:lang w:val="en-CA"/>
        </w:rPr>
        <w:t>%) reported on cancer sta</w:t>
      </w:r>
      <w:r w:rsidR="00794531" w:rsidRPr="002C5372">
        <w:rPr>
          <w:rFonts w:cs="Times New Roman"/>
          <w:color w:val="000000" w:themeColor="text1"/>
          <w:lang w:val="en-CA"/>
        </w:rPr>
        <w:t>ge</w:t>
      </w:r>
      <w:r w:rsidR="00B9448A" w:rsidRPr="002C5372">
        <w:rPr>
          <w:rFonts w:cs="Times New Roman"/>
          <w:color w:val="000000" w:themeColor="text1"/>
          <w:lang w:val="en-CA"/>
        </w:rPr>
        <w:t xml:space="preserve">, and </w:t>
      </w:r>
      <w:r w:rsidR="00F135D4" w:rsidRPr="002C5372">
        <w:rPr>
          <w:rFonts w:cs="Times New Roman"/>
          <w:color w:val="000000" w:themeColor="text1"/>
          <w:lang w:val="en-CA"/>
        </w:rPr>
        <w:t>included women with early</w:t>
      </w:r>
      <w:r w:rsidR="002B74B8" w:rsidRPr="002C5372">
        <w:rPr>
          <w:rFonts w:cs="Times New Roman"/>
          <w:color w:val="000000" w:themeColor="text1"/>
          <w:lang w:val="en-CA"/>
        </w:rPr>
        <w:t>-</w:t>
      </w:r>
      <w:r w:rsidR="00F135D4" w:rsidRPr="002C5372">
        <w:rPr>
          <w:rFonts w:cs="Times New Roman"/>
          <w:color w:val="000000" w:themeColor="text1"/>
          <w:lang w:val="en-CA"/>
        </w:rPr>
        <w:t xml:space="preserve">stage cancer (i.e., stage 0-III; </w:t>
      </w:r>
      <w:r w:rsidR="00F135D4" w:rsidRPr="002C5372">
        <w:rPr>
          <w:rFonts w:cs="Times New Roman"/>
          <w:i/>
          <w:color w:val="000000" w:themeColor="text1"/>
          <w:lang w:val="en-CA"/>
        </w:rPr>
        <w:t>n</w:t>
      </w:r>
      <w:r w:rsidR="00F135D4" w:rsidRPr="002C5372">
        <w:rPr>
          <w:rFonts w:cs="Times New Roman"/>
          <w:color w:val="000000" w:themeColor="text1"/>
          <w:lang w:val="en-CA"/>
        </w:rPr>
        <w:t>=230</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40.92%), followed by all stages (i.e., </w:t>
      </w:r>
      <w:r w:rsidR="00635404" w:rsidRPr="002C5372">
        <w:rPr>
          <w:rFonts w:cs="Times New Roman"/>
          <w:color w:val="000000" w:themeColor="text1"/>
          <w:lang w:val="en-CA"/>
        </w:rPr>
        <w:t xml:space="preserve">stage </w:t>
      </w:r>
      <w:r w:rsidR="00F135D4" w:rsidRPr="002C5372">
        <w:rPr>
          <w:rFonts w:cs="Times New Roman"/>
          <w:color w:val="000000" w:themeColor="text1"/>
          <w:lang w:val="en-CA"/>
        </w:rPr>
        <w:t xml:space="preserve">0-IV; </w:t>
      </w:r>
      <w:r w:rsidR="00F135D4" w:rsidRPr="002C5372">
        <w:rPr>
          <w:rFonts w:cs="Times New Roman"/>
          <w:i/>
          <w:color w:val="000000" w:themeColor="text1"/>
          <w:lang w:val="en-CA"/>
        </w:rPr>
        <w:t>n</w:t>
      </w:r>
      <w:r w:rsidR="00F135D4" w:rsidRPr="002C5372">
        <w:rPr>
          <w:rFonts w:cs="Times New Roman"/>
          <w:color w:val="000000" w:themeColor="text1"/>
          <w:lang w:val="en-CA"/>
        </w:rPr>
        <w:t>=74</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13.16%), mixed stages (i.e., </w:t>
      </w:r>
      <w:r w:rsidR="006C456C" w:rsidRPr="002C5372">
        <w:rPr>
          <w:rFonts w:eastAsia="Calibri" w:cs="Times New Roman"/>
          <w:bCs/>
          <w:color w:val="000000" w:themeColor="text1"/>
        </w:rPr>
        <w:t>based on non-traditional cancer staging</w:t>
      </w:r>
      <w:r w:rsidR="00F135D4" w:rsidRPr="002C5372">
        <w:rPr>
          <w:rFonts w:cs="Times New Roman"/>
          <w:color w:val="000000" w:themeColor="text1"/>
          <w:lang w:val="en-CA"/>
        </w:rPr>
        <w:t xml:space="preserve">; </w:t>
      </w:r>
      <w:r w:rsidR="00F135D4" w:rsidRPr="002C5372">
        <w:rPr>
          <w:rFonts w:cs="Times New Roman"/>
          <w:i/>
          <w:color w:val="000000" w:themeColor="text1"/>
          <w:lang w:val="en-CA"/>
        </w:rPr>
        <w:t>n</w:t>
      </w:r>
      <w:r w:rsidR="00F135D4" w:rsidRPr="002C5372">
        <w:rPr>
          <w:rFonts w:cs="Times New Roman"/>
          <w:color w:val="000000" w:themeColor="text1"/>
          <w:lang w:val="en-CA"/>
        </w:rPr>
        <w:t>=7</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1.24%), and advanced stage (i.e., stage IV; </w:t>
      </w:r>
      <w:r w:rsidR="00F135D4" w:rsidRPr="002C5372">
        <w:rPr>
          <w:rFonts w:cs="Times New Roman"/>
          <w:i/>
          <w:color w:val="000000" w:themeColor="text1"/>
          <w:lang w:val="en-CA"/>
        </w:rPr>
        <w:t>n</w:t>
      </w:r>
      <w:r w:rsidR="00F135D4" w:rsidRPr="002C5372">
        <w:rPr>
          <w:rFonts w:cs="Times New Roman"/>
          <w:color w:val="000000" w:themeColor="text1"/>
          <w:lang w:val="en-CA"/>
        </w:rPr>
        <w:t>=4</w:t>
      </w:r>
      <w:r w:rsidR="00B9448A" w:rsidRPr="002C5372">
        <w:rPr>
          <w:rFonts w:cs="Times New Roman"/>
          <w:color w:val="000000" w:themeColor="text1"/>
          <w:lang w:val="en-CA"/>
        </w:rPr>
        <w:t>/562</w:t>
      </w:r>
      <w:r w:rsidR="00F135D4" w:rsidRPr="002C5372">
        <w:rPr>
          <w:rFonts w:cs="Times New Roman"/>
          <w:color w:val="000000" w:themeColor="text1"/>
          <w:lang w:val="en-CA"/>
        </w:rPr>
        <w:t xml:space="preserve">; </w:t>
      </w:r>
      <w:r w:rsidR="00B9448A" w:rsidRPr="002C5372">
        <w:rPr>
          <w:rFonts w:cs="Times New Roman"/>
          <w:color w:val="000000" w:themeColor="text1"/>
          <w:lang w:val="en-CA"/>
        </w:rPr>
        <w:t>0</w:t>
      </w:r>
      <w:r w:rsidR="00F135D4" w:rsidRPr="002C5372">
        <w:rPr>
          <w:rFonts w:cs="Times New Roman"/>
          <w:color w:val="000000" w:themeColor="text1"/>
          <w:lang w:val="en-CA"/>
        </w:rPr>
        <w:t xml:space="preserve">.71%). </w:t>
      </w:r>
    </w:p>
    <w:p w14:paraId="689E1289" w14:textId="54F9A4E3" w:rsidR="006F4F3C" w:rsidRPr="002C5372" w:rsidRDefault="008266A9">
      <w:pPr>
        <w:rPr>
          <w:rFonts w:cs="Times New Roman"/>
          <w:b/>
          <w:i/>
          <w:color w:val="000000" w:themeColor="text1"/>
          <w:lang w:val="en-CA"/>
        </w:rPr>
      </w:pPr>
      <w:r w:rsidRPr="002C5372">
        <w:rPr>
          <w:rFonts w:cs="Times New Roman"/>
          <w:b/>
          <w:color w:val="000000" w:themeColor="text1"/>
          <w:lang w:val="en-CA"/>
        </w:rPr>
        <w:t>3.</w:t>
      </w:r>
      <w:r w:rsidR="00283E6C" w:rsidRPr="002C5372">
        <w:rPr>
          <w:rFonts w:cs="Times New Roman"/>
          <w:b/>
          <w:color w:val="000000" w:themeColor="text1"/>
          <w:lang w:val="en-CA"/>
        </w:rPr>
        <w:t>3</w:t>
      </w:r>
      <w:r w:rsidRPr="002C5372">
        <w:rPr>
          <w:rFonts w:cs="Times New Roman"/>
          <w:b/>
          <w:color w:val="000000" w:themeColor="text1"/>
          <w:lang w:val="en-CA"/>
        </w:rPr>
        <w:t xml:space="preserve"> </w:t>
      </w:r>
      <w:r w:rsidR="00B9448A" w:rsidRPr="002C5372">
        <w:rPr>
          <w:rFonts w:cs="Times New Roman"/>
          <w:b/>
          <w:color w:val="000000" w:themeColor="text1"/>
          <w:lang w:val="en-CA"/>
        </w:rPr>
        <w:t>M</w:t>
      </w:r>
      <w:r w:rsidRPr="002C5372">
        <w:rPr>
          <w:rFonts w:cs="Times New Roman"/>
          <w:b/>
          <w:color w:val="000000" w:themeColor="text1"/>
          <w:lang w:val="en-CA"/>
        </w:rPr>
        <w:t>easures</w:t>
      </w:r>
      <w:r w:rsidR="00B9448A" w:rsidRPr="002C5372">
        <w:rPr>
          <w:rFonts w:cs="Times New Roman"/>
          <w:b/>
          <w:color w:val="000000" w:themeColor="text1"/>
          <w:lang w:val="en-CA"/>
        </w:rPr>
        <w:t xml:space="preserve"> </w:t>
      </w:r>
      <w:r w:rsidR="0008675F" w:rsidRPr="002C5372">
        <w:rPr>
          <w:rFonts w:cs="Times New Roman"/>
          <w:b/>
          <w:color w:val="000000" w:themeColor="text1"/>
          <w:lang w:val="en-CA"/>
        </w:rPr>
        <w:t>used to</w:t>
      </w:r>
      <w:r w:rsidR="00B9448A" w:rsidRPr="002C5372">
        <w:rPr>
          <w:rFonts w:cs="Times New Roman"/>
          <w:b/>
          <w:color w:val="000000" w:themeColor="text1"/>
          <w:lang w:val="en-CA"/>
        </w:rPr>
        <w:t xml:space="preserve"> assess body image</w:t>
      </w:r>
      <w:r w:rsidR="00296078" w:rsidRPr="002C5372">
        <w:rPr>
          <w:rFonts w:cs="Times New Roman"/>
          <w:b/>
          <w:i/>
          <w:color w:val="000000" w:themeColor="text1"/>
          <w:lang w:val="en-CA"/>
        </w:rPr>
        <w:t xml:space="preserve"> </w:t>
      </w:r>
    </w:p>
    <w:p w14:paraId="01ECA24F" w14:textId="605F1A44" w:rsidR="004424D2" w:rsidRPr="002C5372" w:rsidRDefault="00A85E4A" w:rsidP="00C80956">
      <w:pPr>
        <w:ind w:firstLine="720"/>
        <w:rPr>
          <w:rFonts w:cs="Times New Roman"/>
          <w:color w:val="000000" w:themeColor="text1"/>
          <w:lang w:val="en-CA"/>
        </w:rPr>
      </w:pPr>
      <w:r w:rsidRPr="002C5372">
        <w:rPr>
          <w:rFonts w:cs="Times New Roman"/>
          <w:color w:val="000000" w:themeColor="text1"/>
          <w:lang w:val="en-CA"/>
        </w:rPr>
        <w:t>A total of 8</w:t>
      </w:r>
      <w:r w:rsidR="003611E9" w:rsidRPr="002C5372">
        <w:rPr>
          <w:rFonts w:cs="Times New Roman"/>
          <w:color w:val="000000" w:themeColor="text1"/>
          <w:lang w:val="en-CA"/>
        </w:rPr>
        <w:t xml:space="preserve">8 </w:t>
      </w:r>
      <w:r w:rsidR="007B187B" w:rsidRPr="002C5372">
        <w:rPr>
          <w:rFonts w:cs="Times New Roman"/>
          <w:color w:val="000000" w:themeColor="text1"/>
          <w:lang w:val="en-CA"/>
        </w:rPr>
        <w:t xml:space="preserve">self-report </w:t>
      </w:r>
      <w:r w:rsidR="003611E9" w:rsidRPr="002C5372">
        <w:rPr>
          <w:rFonts w:cs="Times New Roman"/>
          <w:color w:val="000000" w:themeColor="text1"/>
          <w:lang w:val="en-CA"/>
        </w:rPr>
        <w:t>measures were used (not including research</w:t>
      </w:r>
      <w:r w:rsidR="003E072D" w:rsidRPr="002C5372">
        <w:rPr>
          <w:rFonts w:cs="Times New Roman"/>
          <w:color w:val="000000" w:themeColor="text1"/>
          <w:lang w:val="en-CA"/>
        </w:rPr>
        <w:t>er</w:t>
      </w:r>
      <w:r w:rsidR="003611E9" w:rsidRPr="002C5372">
        <w:rPr>
          <w:rFonts w:cs="Times New Roman"/>
          <w:color w:val="000000" w:themeColor="text1"/>
          <w:lang w:val="en-CA"/>
        </w:rPr>
        <w:t xml:space="preserve"> generat</w:t>
      </w:r>
      <w:r w:rsidR="003E072D" w:rsidRPr="002C5372">
        <w:rPr>
          <w:rFonts w:cs="Times New Roman"/>
          <w:color w:val="000000" w:themeColor="text1"/>
          <w:lang w:val="en-CA"/>
        </w:rPr>
        <w:t>ed</w:t>
      </w:r>
      <w:r w:rsidR="003611E9" w:rsidRPr="002C5372">
        <w:rPr>
          <w:rFonts w:cs="Times New Roman"/>
          <w:color w:val="000000" w:themeColor="text1"/>
          <w:lang w:val="en-CA"/>
        </w:rPr>
        <w:t xml:space="preserve"> measures)</w:t>
      </w:r>
      <w:r w:rsidR="0081009E" w:rsidRPr="002C5372">
        <w:rPr>
          <w:rFonts w:cs="Times New Roman"/>
          <w:color w:val="000000" w:themeColor="text1"/>
          <w:lang w:val="en-CA"/>
        </w:rPr>
        <w:t xml:space="preserve"> to assess body image in the 449 quantitative </w:t>
      </w:r>
      <w:r w:rsidR="00723A48" w:rsidRPr="002C5372">
        <w:rPr>
          <w:rFonts w:cs="Times New Roman"/>
          <w:color w:val="000000" w:themeColor="text1"/>
          <w:lang w:val="en-CA"/>
        </w:rPr>
        <w:t>studies</w:t>
      </w:r>
      <w:r w:rsidR="00E9485A" w:rsidRPr="002C5372">
        <w:rPr>
          <w:rFonts w:cs="Times New Roman"/>
          <w:color w:val="000000" w:themeColor="text1"/>
          <w:lang w:val="en-CA"/>
        </w:rPr>
        <w:t>, all of which were self-report</w:t>
      </w:r>
      <w:r w:rsidR="0081009E" w:rsidRPr="002C5372">
        <w:rPr>
          <w:rFonts w:cs="Times New Roman"/>
          <w:color w:val="000000" w:themeColor="text1"/>
          <w:lang w:val="en-CA"/>
        </w:rPr>
        <w:t>.</w:t>
      </w:r>
      <w:r w:rsidR="00E9485A" w:rsidRPr="002C5372">
        <w:rPr>
          <w:rFonts w:cs="Times New Roman"/>
          <w:color w:val="000000" w:themeColor="text1"/>
          <w:lang w:val="en-CA"/>
        </w:rPr>
        <w:t xml:space="preserve"> </w:t>
      </w:r>
      <w:r w:rsidR="002672CC" w:rsidRPr="002C5372">
        <w:rPr>
          <w:rFonts w:cs="Times New Roman"/>
          <w:color w:val="000000" w:themeColor="text1"/>
          <w:lang w:val="en-CA"/>
        </w:rPr>
        <w:t xml:space="preserve">Due to the overwhelming number of measures used, only measures used </w:t>
      </w:r>
      <w:r w:rsidR="00080DA7" w:rsidRPr="002C5372">
        <w:rPr>
          <w:rFonts w:cs="Times New Roman"/>
          <w:color w:val="000000" w:themeColor="text1"/>
          <w:lang w:val="en-CA"/>
        </w:rPr>
        <w:t xml:space="preserve">in at </w:t>
      </w:r>
      <w:r w:rsidR="002672CC" w:rsidRPr="002C5372">
        <w:rPr>
          <w:rFonts w:cs="Times New Roman"/>
          <w:color w:val="000000" w:themeColor="text1"/>
          <w:lang w:val="en-CA"/>
        </w:rPr>
        <w:t xml:space="preserve">least </w:t>
      </w:r>
      <w:r w:rsidR="00080DA7" w:rsidRPr="002C5372">
        <w:rPr>
          <w:rFonts w:cs="Times New Roman"/>
          <w:color w:val="000000" w:themeColor="text1"/>
          <w:lang w:val="en-CA"/>
        </w:rPr>
        <w:t xml:space="preserve">two studies </w:t>
      </w:r>
      <w:r w:rsidR="00565283" w:rsidRPr="002C5372">
        <w:rPr>
          <w:rFonts w:cs="Times New Roman"/>
          <w:color w:val="000000" w:themeColor="text1"/>
          <w:lang w:val="en-CA"/>
        </w:rPr>
        <w:t>(</w:t>
      </w:r>
      <w:r w:rsidR="00565283" w:rsidRPr="002C5372">
        <w:rPr>
          <w:rFonts w:cs="Times New Roman"/>
          <w:i/>
          <w:color w:val="000000" w:themeColor="text1"/>
          <w:lang w:val="en-CA"/>
        </w:rPr>
        <w:t>n</w:t>
      </w:r>
      <w:r w:rsidR="00565283" w:rsidRPr="002C5372">
        <w:rPr>
          <w:rFonts w:cs="Times New Roman"/>
          <w:color w:val="000000" w:themeColor="text1"/>
          <w:lang w:val="en-CA"/>
        </w:rPr>
        <w:t>=28)</w:t>
      </w:r>
      <w:r w:rsidR="002672CC" w:rsidRPr="002C5372">
        <w:rPr>
          <w:rFonts w:cs="Times New Roman"/>
          <w:color w:val="000000" w:themeColor="text1"/>
          <w:lang w:val="en-CA"/>
        </w:rPr>
        <w:t xml:space="preserve"> are presented </w:t>
      </w:r>
      <w:r w:rsidR="00C80956" w:rsidRPr="002C5372">
        <w:rPr>
          <w:rFonts w:cs="Times New Roman"/>
          <w:color w:val="000000" w:themeColor="text1"/>
          <w:lang w:val="en-CA"/>
        </w:rPr>
        <w:t xml:space="preserve">in Table </w:t>
      </w:r>
      <w:r w:rsidR="007B187B" w:rsidRPr="002C5372">
        <w:rPr>
          <w:rFonts w:cs="Times New Roman"/>
          <w:color w:val="000000" w:themeColor="text1"/>
          <w:lang w:val="en-CA"/>
        </w:rPr>
        <w:t>3</w:t>
      </w:r>
      <w:r w:rsidR="009F24E5" w:rsidRPr="002C5372">
        <w:rPr>
          <w:rFonts w:cs="Times New Roman"/>
          <w:color w:val="000000" w:themeColor="text1"/>
          <w:lang w:val="en-CA"/>
        </w:rPr>
        <w:t xml:space="preserve"> (a full list of </w:t>
      </w:r>
      <w:r w:rsidR="0081009E" w:rsidRPr="002C5372">
        <w:rPr>
          <w:rFonts w:cs="Times New Roman"/>
          <w:color w:val="000000" w:themeColor="text1"/>
          <w:lang w:val="en-CA"/>
        </w:rPr>
        <w:t xml:space="preserve">measures </w:t>
      </w:r>
      <w:r w:rsidR="009F24E5" w:rsidRPr="002C5372">
        <w:rPr>
          <w:rFonts w:cs="Times New Roman"/>
          <w:color w:val="000000" w:themeColor="text1"/>
          <w:lang w:val="en-CA"/>
        </w:rPr>
        <w:t>is available upon request)</w:t>
      </w:r>
      <w:r w:rsidR="00C80956" w:rsidRPr="002C5372">
        <w:rPr>
          <w:rFonts w:cs="Times New Roman"/>
          <w:color w:val="000000" w:themeColor="text1"/>
          <w:lang w:val="en-CA"/>
        </w:rPr>
        <w:t xml:space="preserve">. </w:t>
      </w:r>
      <w:r w:rsidR="00853EA4" w:rsidRPr="002C5372">
        <w:rPr>
          <w:rFonts w:cs="Times New Roman"/>
          <w:color w:val="000000" w:themeColor="text1"/>
          <w:lang w:val="en-CA"/>
        </w:rPr>
        <w:t>O</w:t>
      </w:r>
      <w:r w:rsidR="005A62A2" w:rsidRPr="002C5372">
        <w:rPr>
          <w:rFonts w:cs="Times New Roman"/>
          <w:color w:val="000000" w:themeColor="text1"/>
          <w:lang w:val="en-CA"/>
        </w:rPr>
        <w:t>f the</w:t>
      </w:r>
      <w:r w:rsidR="00432FF3" w:rsidRPr="002C5372">
        <w:rPr>
          <w:rFonts w:cs="Times New Roman"/>
          <w:color w:val="000000" w:themeColor="text1"/>
          <w:lang w:val="en-CA"/>
        </w:rPr>
        <w:t>se</w:t>
      </w:r>
      <w:r w:rsidR="005A62A2" w:rsidRPr="002C5372">
        <w:rPr>
          <w:rFonts w:cs="Times New Roman"/>
          <w:color w:val="000000" w:themeColor="text1"/>
          <w:lang w:val="en-CA"/>
        </w:rPr>
        <w:t xml:space="preserve"> </w:t>
      </w:r>
      <w:r w:rsidR="001832DF" w:rsidRPr="002C5372">
        <w:rPr>
          <w:rFonts w:cs="Times New Roman"/>
          <w:color w:val="000000" w:themeColor="text1"/>
          <w:lang w:val="en-CA"/>
        </w:rPr>
        <w:t>measures</w:t>
      </w:r>
      <w:r w:rsidR="00853EA4" w:rsidRPr="002C5372">
        <w:rPr>
          <w:rFonts w:cs="Times New Roman"/>
          <w:color w:val="000000" w:themeColor="text1"/>
          <w:lang w:val="en-CA"/>
        </w:rPr>
        <w:t xml:space="preserve">, </w:t>
      </w:r>
      <w:r w:rsidR="00411D8E" w:rsidRPr="002C5372">
        <w:rPr>
          <w:rFonts w:cs="Times New Roman"/>
          <w:color w:val="000000" w:themeColor="text1"/>
          <w:lang w:val="en-CA"/>
        </w:rPr>
        <w:t>1</w:t>
      </w:r>
      <w:r w:rsidR="00B33947" w:rsidRPr="002C5372">
        <w:rPr>
          <w:rFonts w:cs="Times New Roman"/>
          <w:color w:val="000000" w:themeColor="text1"/>
          <w:lang w:val="en-CA"/>
        </w:rPr>
        <w:t>9</w:t>
      </w:r>
      <w:r w:rsidR="007B187B" w:rsidRPr="002C5372">
        <w:rPr>
          <w:rFonts w:cs="Times New Roman"/>
          <w:color w:val="000000" w:themeColor="text1"/>
          <w:lang w:val="en-CA"/>
        </w:rPr>
        <w:t>/28</w:t>
      </w:r>
      <w:r w:rsidR="00080DA7" w:rsidRPr="002C5372">
        <w:rPr>
          <w:rFonts w:cs="Times New Roman"/>
          <w:color w:val="000000" w:themeColor="text1"/>
          <w:lang w:val="en-CA"/>
        </w:rPr>
        <w:t xml:space="preserve"> (67.86%)</w:t>
      </w:r>
      <w:r w:rsidR="00B75818" w:rsidRPr="002C5372">
        <w:rPr>
          <w:rFonts w:cs="Times New Roman"/>
          <w:color w:val="000000" w:themeColor="text1"/>
          <w:lang w:val="en-CA"/>
        </w:rPr>
        <w:t xml:space="preserve"> </w:t>
      </w:r>
      <w:r w:rsidR="00565283" w:rsidRPr="002C5372">
        <w:rPr>
          <w:rFonts w:cs="Times New Roman"/>
          <w:color w:val="000000" w:themeColor="text1"/>
          <w:lang w:val="en-CA"/>
        </w:rPr>
        <w:t xml:space="preserve">assessed </w:t>
      </w:r>
      <w:r w:rsidR="00853EA4" w:rsidRPr="002C5372">
        <w:rPr>
          <w:rFonts w:cs="Times New Roman"/>
          <w:color w:val="000000" w:themeColor="text1"/>
          <w:lang w:val="en-CA"/>
        </w:rPr>
        <w:t>multi</w:t>
      </w:r>
      <w:r w:rsidR="00565283" w:rsidRPr="002C5372">
        <w:rPr>
          <w:rFonts w:cs="Times New Roman"/>
          <w:color w:val="000000" w:themeColor="text1"/>
          <w:lang w:val="en-CA"/>
        </w:rPr>
        <w:t xml:space="preserve">ple </w:t>
      </w:r>
      <w:r w:rsidR="00853EA4" w:rsidRPr="002C5372">
        <w:rPr>
          <w:rFonts w:cs="Times New Roman"/>
          <w:color w:val="000000" w:themeColor="text1"/>
          <w:lang w:val="en-CA"/>
        </w:rPr>
        <w:t>dimension</w:t>
      </w:r>
      <w:r w:rsidR="006464B8" w:rsidRPr="002C5372">
        <w:rPr>
          <w:rFonts w:cs="Times New Roman"/>
          <w:color w:val="000000" w:themeColor="text1"/>
          <w:lang w:val="en-CA"/>
        </w:rPr>
        <w:t>s</w:t>
      </w:r>
      <w:r w:rsidR="00565283" w:rsidRPr="002C5372">
        <w:rPr>
          <w:rFonts w:cs="Times New Roman"/>
          <w:color w:val="000000" w:themeColor="text1"/>
          <w:lang w:val="en-CA"/>
        </w:rPr>
        <w:t xml:space="preserve"> of </w:t>
      </w:r>
      <w:r w:rsidR="006D753C" w:rsidRPr="002C5372">
        <w:rPr>
          <w:rFonts w:cs="Times New Roman"/>
          <w:color w:val="000000" w:themeColor="text1"/>
          <w:lang w:val="en-CA"/>
        </w:rPr>
        <w:t>body image</w:t>
      </w:r>
      <w:r w:rsidR="00853EA4" w:rsidRPr="002C5372">
        <w:rPr>
          <w:rFonts w:cs="Times New Roman"/>
          <w:color w:val="000000" w:themeColor="text1"/>
          <w:lang w:val="en-CA"/>
        </w:rPr>
        <w:t xml:space="preserve">, the remaining </w:t>
      </w:r>
      <w:r w:rsidR="00565283" w:rsidRPr="002C5372">
        <w:rPr>
          <w:rFonts w:cs="Times New Roman"/>
          <w:color w:val="000000" w:themeColor="text1"/>
          <w:lang w:val="en-CA"/>
        </w:rPr>
        <w:t>assessed a single</w:t>
      </w:r>
      <w:r w:rsidR="00853EA4" w:rsidRPr="002C5372">
        <w:rPr>
          <w:rFonts w:cs="Times New Roman"/>
          <w:color w:val="000000" w:themeColor="text1"/>
          <w:lang w:val="en-CA"/>
        </w:rPr>
        <w:t xml:space="preserve"> dimension</w:t>
      </w:r>
      <w:r w:rsidR="007B187B" w:rsidRPr="002C5372">
        <w:rPr>
          <w:rFonts w:cs="Times New Roman"/>
          <w:color w:val="000000" w:themeColor="text1"/>
          <w:lang w:val="en-CA"/>
        </w:rPr>
        <w:t xml:space="preserve"> (</w:t>
      </w:r>
      <w:r w:rsidR="007B187B" w:rsidRPr="002C5372">
        <w:rPr>
          <w:rFonts w:cs="Times New Roman"/>
          <w:i/>
          <w:iCs/>
          <w:color w:val="000000" w:themeColor="text1"/>
          <w:lang w:val="en-CA"/>
        </w:rPr>
        <w:t>n</w:t>
      </w:r>
      <w:r w:rsidR="007B187B" w:rsidRPr="002C5372">
        <w:rPr>
          <w:rFonts w:cs="Times New Roman"/>
          <w:color w:val="000000" w:themeColor="text1"/>
          <w:lang w:val="en-CA"/>
        </w:rPr>
        <w:t>=9; 32.14%)</w:t>
      </w:r>
      <w:r w:rsidR="00364C05" w:rsidRPr="002C5372">
        <w:rPr>
          <w:rFonts w:cs="Times New Roman"/>
          <w:color w:val="000000" w:themeColor="text1"/>
          <w:lang w:val="en-CA"/>
        </w:rPr>
        <w:t xml:space="preserve">. </w:t>
      </w:r>
      <w:r w:rsidR="003960E5" w:rsidRPr="002C5372">
        <w:rPr>
          <w:rFonts w:cs="Times New Roman"/>
          <w:color w:val="000000" w:themeColor="text1"/>
          <w:lang w:val="en-CA"/>
        </w:rPr>
        <w:t>Most of the measures focused on the affective dimension of body image (</w:t>
      </w:r>
      <w:r w:rsidR="003960E5" w:rsidRPr="002C5372">
        <w:rPr>
          <w:rFonts w:cs="Times New Roman"/>
          <w:i/>
          <w:color w:val="000000" w:themeColor="text1"/>
          <w:lang w:val="en-CA"/>
        </w:rPr>
        <w:t>n</w:t>
      </w:r>
      <w:r w:rsidR="003960E5" w:rsidRPr="002C5372">
        <w:rPr>
          <w:rFonts w:cs="Times New Roman"/>
          <w:color w:val="000000" w:themeColor="text1"/>
          <w:lang w:val="en-CA"/>
        </w:rPr>
        <w:t>=2</w:t>
      </w:r>
      <w:r w:rsidR="00B33947" w:rsidRPr="002C5372">
        <w:rPr>
          <w:rFonts w:cs="Times New Roman"/>
          <w:color w:val="000000" w:themeColor="text1"/>
          <w:lang w:val="en-CA"/>
        </w:rPr>
        <w:t>4</w:t>
      </w:r>
      <w:r w:rsidR="00080DA7" w:rsidRPr="002C5372">
        <w:rPr>
          <w:rFonts w:cs="Times New Roman"/>
          <w:color w:val="000000" w:themeColor="text1"/>
          <w:lang w:val="en-CA"/>
        </w:rPr>
        <w:t>/28</w:t>
      </w:r>
      <w:r w:rsidR="003960E5" w:rsidRPr="002C5372">
        <w:rPr>
          <w:rFonts w:cs="Times New Roman"/>
          <w:color w:val="000000" w:themeColor="text1"/>
          <w:lang w:val="en-CA"/>
        </w:rPr>
        <w:t xml:space="preserve">; </w:t>
      </w:r>
      <w:r w:rsidR="00B33947" w:rsidRPr="002C5372">
        <w:rPr>
          <w:rFonts w:cs="Times New Roman"/>
          <w:color w:val="000000" w:themeColor="text1"/>
          <w:lang w:val="en-CA"/>
        </w:rPr>
        <w:t>85.7</w:t>
      </w:r>
      <w:r w:rsidR="008E2BCD" w:rsidRPr="002C5372">
        <w:rPr>
          <w:rFonts w:cs="Times New Roman"/>
          <w:color w:val="000000" w:themeColor="text1"/>
          <w:lang w:val="en-CA"/>
        </w:rPr>
        <w:t xml:space="preserve">%), </w:t>
      </w:r>
      <w:r w:rsidR="007E1D42" w:rsidRPr="002C5372">
        <w:rPr>
          <w:rFonts w:cs="Times New Roman"/>
          <w:color w:val="000000" w:themeColor="text1"/>
          <w:lang w:val="en-CA"/>
        </w:rPr>
        <w:t xml:space="preserve">followed by </w:t>
      </w:r>
      <w:r w:rsidR="008E2BCD" w:rsidRPr="002C5372">
        <w:rPr>
          <w:rFonts w:cs="Times New Roman"/>
          <w:color w:val="000000" w:themeColor="text1"/>
          <w:lang w:val="en-CA"/>
        </w:rPr>
        <w:t xml:space="preserve">the cognitive </w:t>
      </w:r>
      <w:r w:rsidR="007E1D42" w:rsidRPr="002C5372">
        <w:rPr>
          <w:rFonts w:cs="Times New Roman"/>
          <w:color w:val="000000" w:themeColor="text1"/>
          <w:lang w:val="en-CA"/>
        </w:rPr>
        <w:t>(</w:t>
      </w:r>
      <w:r w:rsidR="007E1D42" w:rsidRPr="002C5372">
        <w:rPr>
          <w:rFonts w:cs="Times New Roman"/>
          <w:i/>
          <w:iCs/>
          <w:color w:val="000000" w:themeColor="text1"/>
          <w:lang w:val="en-CA"/>
        </w:rPr>
        <w:t>n</w:t>
      </w:r>
      <w:r w:rsidR="007E1D42" w:rsidRPr="002C5372">
        <w:rPr>
          <w:rFonts w:cs="Times New Roman"/>
          <w:color w:val="000000" w:themeColor="text1"/>
          <w:lang w:val="en-CA"/>
        </w:rPr>
        <w:t>=</w:t>
      </w:r>
      <w:r w:rsidR="00B33947" w:rsidRPr="002C5372">
        <w:rPr>
          <w:rFonts w:cs="Times New Roman"/>
          <w:color w:val="000000" w:themeColor="text1"/>
          <w:lang w:val="en-CA"/>
        </w:rPr>
        <w:t>20</w:t>
      </w:r>
      <w:r w:rsidR="00080DA7" w:rsidRPr="002C5372">
        <w:rPr>
          <w:rFonts w:cs="Times New Roman"/>
          <w:color w:val="000000" w:themeColor="text1"/>
          <w:lang w:val="en-CA"/>
        </w:rPr>
        <w:t>/28</w:t>
      </w:r>
      <w:r w:rsidR="00732C4A" w:rsidRPr="002C5372">
        <w:rPr>
          <w:rFonts w:cs="Times New Roman"/>
          <w:color w:val="000000" w:themeColor="text1"/>
          <w:lang w:val="en-CA"/>
        </w:rPr>
        <w:t xml:space="preserve">, </w:t>
      </w:r>
      <w:r w:rsidR="00B33947" w:rsidRPr="002C5372">
        <w:rPr>
          <w:rFonts w:cs="Times New Roman"/>
          <w:color w:val="000000" w:themeColor="text1"/>
          <w:lang w:val="en-CA"/>
        </w:rPr>
        <w:t>71.4</w:t>
      </w:r>
      <w:r w:rsidR="00732C4A" w:rsidRPr="002C5372">
        <w:rPr>
          <w:rFonts w:cs="Times New Roman"/>
          <w:color w:val="000000" w:themeColor="text1"/>
          <w:lang w:val="en-CA"/>
        </w:rPr>
        <w:t>%</w:t>
      </w:r>
      <w:r w:rsidR="007E1D42" w:rsidRPr="002C5372">
        <w:rPr>
          <w:rFonts w:cs="Times New Roman"/>
          <w:color w:val="000000" w:themeColor="text1"/>
          <w:lang w:val="en-CA"/>
        </w:rPr>
        <w:t>)</w:t>
      </w:r>
      <w:r w:rsidR="006E38E0" w:rsidRPr="002C5372">
        <w:rPr>
          <w:rFonts w:cs="Times New Roman"/>
          <w:color w:val="000000" w:themeColor="text1"/>
          <w:lang w:val="en-CA"/>
        </w:rPr>
        <w:t xml:space="preserve">, </w:t>
      </w:r>
      <w:r w:rsidR="007E1D42" w:rsidRPr="002C5372">
        <w:rPr>
          <w:rFonts w:cs="Times New Roman"/>
          <w:color w:val="000000" w:themeColor="text1"/>
          <w:lang w:val="en-CA"/>
        </w:rPr>
        <w:t>behavioural</w:t>
      </w:r>
      <w:r w:rsidR="006E38E0" w:rsidRPr="002C5372">
        <w:rPr>
          <w:rFonts w:cs="Times New Roman"/>
          <w:color w:val="000000" w:themeColor="text1"/>
          <w:lang w:val="en-CA"/>
        </w:rPr>
        <w:t xml:space="preserve"> (</w:t>
      </w:r>
      <w:r w:rsidR="006E38E0" w:rsidRPr="002C5372">
        <w:rPr>
          <w:rFonts w:cs="Times New Roman"/>
          <w:i/>
          <w:iCs/>
          <w:color w:val="000000" w:themeColor="text1"/>
          <w:lang w:val="en-CA"/>
        </w:rPr>
        <w:t>n</w:t>
      </w:r>
      <w:r w:rsidR="006E38E0" w:rsidRPr="002C5372">
        <w:rPr>
          <w:rFonts w:cs="Times New Roman"/>
          <w:color w:val="000000" w:themeColor="text1"/>
          <w:lang w:val="en-CA"/>
        </w:rPr>
        <w:t>=13</w:t>
      </w:r>
      <w:r w:rsidR="00080DA7" w:rsidRPr="002C5372">
        <w:rPr>
          <w:rFonts w:cs="Times New Roman"/>
          <w:color w:val="000000" w:themeColor="text1"/>
          <w:lang w:val="en-CA"/>
        </w:rPr>
        <w:t>/28</w:t>
      </w:r>
      <w:r w:rsidR="00732C4A" w:rsidRPr="002C5372">
        <w:rPr>
          <w:rFonts w:cs="Times New Roman"/>
          <w:color w:val="000000" w:themeColor="text1"/>
          <w:lang w:val="en-CA"/>
        </w:rPr>
        <w:t>, 46.4</w:t>
      </w:r>
      <w:r w:rsidR="003D32A4" w:rsidRPr="002C5372">
        <w:rPr>
          <w:rFonts w:cs="Times New Roman"/>
          <w:color w:val="000000" w:themeColor="text1"/>
          <w:lang w:val="en-CA"/>
        </w:rPr>
        <w:t>%</w:t>
      </w:r>
      <w:r w:rsidR="006E38E0" w:rsidRPr="002C5372">
        <w:rPr>
          <w:rFonts w:cs="Times New Roman"/>
          <w:color w:val="000000" w:themeColor="text1"/>
          <w:lang w:val="en-CA"/>
        </w:rPr>
        <w:t xml:space="preserve">), and perceptual </w:t>
      </w:r>
      <w:r w:rsidR="001E7D75" w:rsidRPr="002C5372">
        <w:rPr>
          <w:rFonts w:cs="Times New Roman"/>
          <w:color w:val="000000" w:themeColor="text1"/>
          <w:lang w:val="en-CA"/>
        </w:rPr>
        <w:t xml:space="preserve">dimensions </w:t>
      </w:r>
      <w:r w:rsidR="006E38E0" w:rsidRPr="002C5372">
        <w:rPr>
          <w:rFonts w:cs="Times New Roman"/>
          <w:color w:val="000000" w:themeColor="text1"/>
          <w:lang w:val="en-CA"/>
        </w:rPr>
        <w:t>(</w:t>
      </w:r>
      <w:r w:rsidR="006E38E0" w:rsidRPr="002C5372">
        <w:rPr>
          <w:rFonts w:cs="Times New Roman"/>
          <w:i/>
          <w:iCs/>
          <w:color w:val="000000" w:themeColor="text1"/>
          <w:lang w:val="en-CA"/>
        </w:rPr>
        <w:t>n</w:t>
      </w:r>
      <w:r w:rsidR="006E38E0" w:rsidRPr="002C5372">
        <w:rPr>
          <w:rFonts w:cs="Times New Roman"/>
          <w:color w:val="000000" w:themeColor="text1"/>
          <w:lang w:val="en-CA"/>
        </w:rPr>
        <w:t>=1</w:t>
      </w:r>
      <w:r w:rsidR="00B33947" w:rsidRPr="002C5372">
        <w:rPr>
          <w:rFonts w:cs="Times New Roman"/>
          <w:color w:val="000000" w:themeColor="text1"/>
          <w:lang w:val="en-CA"/>
        </w:rPr>
        <w:t>3</w:t>
      </w:r>
      <w:r w:rsidR="00080DA7" w:rsidRPr="002C5372">
        <w:rPr>
          <w:rFonts w:cs="Times New Roman"/>
          <w:color w:val="000000" w:themeColor="text1"/>
          <w:lang w:val="en-CA"/>
        </w:rPr>
        <w:t>/28</w:t>
      </w:r>
      <w:r w:rsidR="00732C4A" w:rsidRPr="002C5372">
        <w:rPr>
          <w:rFonts w:cs="Times New Roman"/>
          <w:color w:val="000000" w:themeColor="text1"/>
          <w:lang w:val="en-CA"/>
        </w:rPr>
        <w:t xml:space="preserve">, </w:t>
      </w:r>
      <w:r w:rsidR="00B33947" w:rsidRPr="002C5372">
        <w:rPr>
          <w:rFonts w:cs="Times New Roman"/>
          <w:color w:val="000000" w:themeColor="text1"/>
          <w:lang w:val="en-CA"/>
        </w:rPr>
        <w:t>46.4</w:t>
      </w:r>
      <w:r w:rsidR="00A24795" w:rsidRPr="002C5372">
        <w:rPr>
          <w:rFonts w:cs="Times New Roman"/>
          <w:color w:val="000000" w:themeColor="text1"/>
          <w:lang w:val="en-CA"/>
        </w:rPr>
        <w:t>%</w:t>
      </w:r>
      <w:r w:rsidR="006E38E0" w:rsidRPr="002C5372">
        <w:rPr>
          <w:rFonts w:cs="Times New Roman"/>
          <w:color w:val="000000" w:themeColor="text1"/>
          <w:lang w:val="en-CA"/>
        </w:rPr>
        <w:t>)</w:t>
      </w:r>
      <w:r w:rsidR="007E1D42" w:rsidRPr="002C5372">
        <w:rPr>
          <w:rFonts w:cs="Times New Roman"/>
          <w:color w:val="000000" w:themeColor="text1"/>
          <w:lang w:val="en-CA"/>
        </w:rPr>
        <w:t xml:space="preserve">. </w:t>
      </w:r>
      <w:r w:rsidR="00364C05" w:rsidRPr="002C5372">
        <w:rPr>
          <w:rFonts w:cs="Times New Roman"/>
          <w:color w:val="000000" w:themeColor="text1"/>
          <w:lang w:val="en-CA"/>
        </w:rPr>
        <w:t>Th</w:t>
      </w:r>
      <w:r w:rsidR="00E06D50" w:rsidRPr="002C5372">
        <w:rPr>
          <w:rFonts w:cs="Times New Roman"/>
          <w:color w:val="000000" w:themeColor="text1"/>
          <w:lang w:val="en-CA"/>
        </w:rPr>
        <w:t xml:space="preserve">e majority </w:t>
      </w:r>
      <w:r w:rsidR="00080DA7" w:rsidRPr="002C5372">
        <w:rPr>
          <w:rFonts w:cs="Times New Roman"/>
          <w:color w:val="000000" w:themeColor="text1"/>
          <w:lang w:val="en-CA"/>
        </w:rPr>
        <w:t>were published measures</w:t>
      </w:r>
      <w:r w:rsidR="00E06D50" w:rsidRPr="002C5372">
        <w:rPr>
          <w:rFonts w:cs="Times New Roman"/>
          <w:color w:val="000000" w:themeColor="text1"/>
          <w:lang w:val="en-CA"/>
        </w:rPr>
        <w:t xml:space="preserve"> </w:t>
      </w:r>
      <w:r w:rsidR="003E072D" w:rsidRPr="002C5372">
        <w:rPr>
          <w:rFonts w:cs="Times New Roman"/>
          <w:color w:val="000000" w:themeColor="text1"/>
          <w:lang w:val="en-CA"/>
        </w:rPr>
        <w:t>(</w:t>
      </w:r>
      <w:r w:rsidR="00AA04A9" w:rsidRPr="002C5372">
        <w:rPr>
          <w:rFonts w:cs="Times New Roman"/>
          <w:i/>
          <w:color w:val="000000" w:themeColor="text1"/>
          <w:lang w:val="en-CA"/>
        </w:rPr>
        <w:t>n</w:t>
      </w:r>
      <w:r w:rsidR="00AA04A9" w:rsidRPr="002C5372">
        <w:rPr>
          <w:rFonts w:cs="Times New Roman"/>
          <w:color w:val="000000" w:themeColor="text1"/>
          <w:lang w:val="en-CA"/>
        </w:rPr>
        <w:t>=</w:t>
      </w:r>
      <w:r w:rsidR="005B7D39" w:rsidRPr="002C5372">
        <w:rPr>
          <w:rFonts w:cs="Times New Roman"/>
          <w:color w:val="000000" w:themeColor="text1"/>
          <w:lang w:val="en-CA"/>
        </w:rPr>
        <w:t>363</w:t>
      </w:r>
      <w:r w:rsidR="00080DA7" w:rsidRPr="002C5372">
        <w:rPr>
          <w:rFonts w:cs="Times New Roman"/>
          <w:color w:val="000000" w:themeColor="text1"/>
          <w:lang w:val="en-CA"/>
        </w:rPr>
        <w:t>/449</w:t>
      </w:r>
      <w:r w:rsidR="005B7D39" w:rsidRPr="002C5372">
        <w:rPr>
          <w:rFonts w:cs="Times New Roman"/>
          <w:color w:val="000000" w:themeColor="text1"/>
          <w:lang w:val="en-CA"/>
        </w:rPr>
        <w:t xml:space="preserve">, </w:t>
      </w:r>
      <w:r w:rsidR="00AA04A9" w:rsidRPr="002C5372">
        <w:rPr>
          <w:rFonts w:cs="Times New Roman"/>
          <w:color w:val="000000" w:themeColor="text1"/>
          <w:lang w:val="en-CA"/>
        </w:rPr>
        <w:t>80.8%)</w:t>
      </w:r>
      <w:r w:rsidR="00194E6F" w:rsidRPr="002C5372">
        <w:rPr>
          <w:rFonts w:cs="Times New Roman"/>
          <w:color w:val="000000" w:themeColor="text1"/>
          <w:lang w:val="en-CA"/>
        </w:rPr>
        <w:t xml:space="preserve">, though not </w:t>
      </w:r>
      <w:r w:rsidR="006464B8" w:rsidRPr="002C5372">
        <w:rPr>
          <w:rFonts w:cs="Times New Roman"/>
          <w:color w:val="000000" w:themeColor="text1"/>
          <w:lang w:val="en-CA"/>
        </w:rPr>
        <w:t>necessarily</w:t>
      </w:r>
      <w:r w:rsidR="00194E6F" w:rsidRPr="002C5372">
        <w:rPr>
          <w:rFonts w:cs="Times New Roman"/>
          <w:color w:val="000000" w:themeColor="text1"/>
          <w:lang w:val="en-CA"/>
        </w:rPr>
        <w:t xml:space="preserve"> </w:t>
      </w:r>
      <w:r w:rsidR="00080DA7" w:rsidRPr="002C5372">
        <w:rPr>
          <w:rFonts w:cs="Times New Roman"/>
          <w:color w:val="000000" w:themeColor="text1"/>
          <w:lang w:val="en-CA"/>
        </w:rPr>
        <w:t>developed with or for women with breast cancer</w:t>
      </w:r>
      <w:r w:rsidR="00C36D0E" w:rsidRPr="002C5372">
        <w:rPr>
          <w:rFonts w:cs="Times New Roman"/>
          <w:color w:val="000000" w:themeColor="text1"/>
          <w:lang w:val="en-CA"/>
        </w:rPr>
        <w:t>;</w:t>
      </w:r>
      <w:r w:rsidR="00E06D50" w:rsidRPr="002C5372">
        <w:rPr>
          <w:rFonts w:cs="Times New Roman"/>
          <w:color w:val="000000" w:themeColor="text1"/>
          <w:lang w:val="en-CA"/>
        </w:rPr>
        <w:t xml:space="preserve"> </w:t>
      </w:r>
      <w:r w:rsidR="007B187B" w:rsidRPr="002C5372">
        <w:rPr>
          <w:rFonts w:cs="Times New Roman"/>
          <w:color w:val="000000" w:themeColor="text1"/>
          <w:lang w:val="en-CA"/>
        </w:rPr>
        <w:t>the remaining (</w:t>
      </w:r>
      <w:r w:rsidR="007B187B" w:rsidRPr="002C5372">
        <w:rPr>
          <w:rFonts w:cs="Times New Roman"/>
          <w:i/>
          <w:iCs/>
          <w:color w:val="000000" w:themeColor="text1"/>
          <w:lang w:val="en-CA"/>
        </w:rPr>
        <w:t>n</w:t>
      </w:r>
      <w:r w:rsidR="007B187B" w:rsidRPr="002C5372">
        <w:rPr>
          <w:rFonts w:cs="Times New Roman"/>
          <w:color w:val="000000" w:themeColor="text1"/>
          <w:lang w:val="en-CA"/>
        </w:rPr>
        <w:t>=</w:t>
      </w:r>
      <w:r w:rsidR="003E072D" w:rsidRPr="002C5372">
        <w:rPr>
          <w:rFonts w:cs="Times New Roman"/>
          <w:color w:val="000000" w:themeColor="text1"/>
          <w:lang w:val="en-CA"/>
        </w:rPr>
        <w:t>86</w:t>
      </w:r>
      <w:r w:rsidR="00080DA7" w:rsidRPr="002C5372">
        <w:rPr>
          <w:rFonts w:cs="Times New Roman"/>
          <w:color w:val="000000" w:themeColor="text1"/>
          <w:lang w:val="en-CA"/>
        </w:rPr>
        <w:t>/449</w:t>
      </w:r>
      <w:r w:rsidR="007B187B" w:rsidRPr="002C5372">
        <w:rPr>
          <w:rFonts w:cs="Times New Roman"/>
          <w:color w:val="000000" w:themeColor="text1"/>
          <w:lang w:val="en-CA"/>
        </w:rPr>
        <w:t xml:space="preserve">; </w:t>
      </w:r>
      <w:r w:rsidR="008E35DB" w:rsidRPr="002C5372">
        <w:rPr>
          <w:rFonts w:cs="Times New Roman"/>
          <w:color w:val="000000" w:themeColor="text1"/>
          <w:lang w:val="en-CA"/>
        </w:rPr>
        <w:t>19.1</w:t>
      </w:r>
      <w:r w:rsidR="00194E6F" w:rsidRPr="002C5372">
        <w:rPr>
          <w:rFonts w:cs="Times New Roman"/>
          <w:color w:val="000000" w:themeColor="text1"/>
          <w:lang w:val="en-CA"/>
        </w:rPr>
        <w:t>%)</w:t>
      </w:r>
      <w:r w:rsidR="003E072D" w:rsidRPr="002C5372">
        <w:rPr>
          <w:rFonts w:cs="Times New Roman"/>
          <w:color w:val="000000" w:themeColor="text1"/>
          <w:lang w:val="en-CA"/>
        </w:rPr>
        <w:t xml:space="preserve"> </w:t>
      </w:r>
      <w:r w:rsidR="007B187B" w:rsidRPr="002C5372">
        <w:rPr>
          <w:rFonts w:cs="Times New Roman"/>
          <w:color w:val="000000" w:themeColor="text1"/>
          <w:lang w:val="en-CA"/>
        </w:rPr>
        <w:t xml:space="preserve">were </w:t>
      </w:r>
      <w:r w:rsidR="003E072D" w:rsidRPr="002C5372">
        <w:rPr>
          <w:rFonts w:cs="Times New Roman"/>
          <w:color w:val="000000" w:themeColor="text1"/>
          <w:lang w:val="en-CA"/>
        </w:rPr>
        <w:t xml:space="preserve">generated </w:t>
      </w:r>
      <w:r w:rsidR="007B187B" w:rsidRPr="002C5372">
        <w:rPr>
          <w:rFonts w:cs="Times New Roman"/>
          <w:color w:val="000000" w:themeColor="text1"/>
          <w:lang w:val="en-CA"/>
        </w:rPr>
        <w:t>by the authors for their study</w:t>
      </w:r>
      <w:r w:rsidR="003E072D" w:rsidRPr="002C5372">
        <w:rPr>
          <w:rFonts w:cs="Times New Roman"/>
          <w:color w:val="000000" w:themeColor="text1"/>
          <w:lang w:val="en-CA"/>
        </w:rPr>
        <w:t>.</w:t>
      </w:r>
      <w:r w:rsidR="00D018B5" w:rsidRPr="002C5372">
        <w:rPr>
          <w:rFonts w:cs="Times New Roman"/>
          <w:color w:val="000000" w:themeColor="text1"/>
          <w:lang w:val="en-CA"/>
        </w:rPr>
        <w:t xml:space="preserve"> </w:t>
      </w:r>
      <w:r w:rsidR="00080DA7" w:rsidRPr="002C5372">
        <w:rPr>
          <w:rFonts w:cs="Times New Roman"/>
          <w:color w:val="000000" w:themeColor="text1"/>
          <w:lang w:val="en-CA"/>
        </w:rPr>
        <w:t>T</w:t>
      </w:r>
      <w:r w:rsidR="00C80956" w:rsidRPr="002C5372">
        <w:rPr>
          <w:rFonts w:cs="Times New Roman"/>
          <w:color w:val="000000" w:themeColor="text1"/>
          <w:lang w:val="en-CA"/>
        </w:rPr>
        <w:t xml:space="preserve">he European Organization for Research and Treatment of Cancer Breast Cancer-Specific Quality of </w:t>
      </w:r>
      <w:r w:rsidR="00C80956" w:rsidRPr="002C5372">
        <w:rPr>
          <w:rFonts w:cs="Times New Roman"/>
          <w:color w:val="000000" w:themeColor="text1"/>
          <w:lang w:val="en-CA"/>
        </w:rPr>
        <w:lastRenderedPageBreak/>
        <w:t>Life Questionnaire</w:t>
      </w:r>
      <w:r w:rsidR="00030302" w:rsidRPr="002C5372">
        <w:rPr>
          <w:rFonts w:cs="Times New Roman"/>
          <w:color w:val="000000" w:themeColor="text1"/>
          <w:lang w:val="en-CA"/>
        </w:rPr>
        <w:t xml:space="preserve"> (EORTC QLQ-BR23)</w:t>
      </w:r>
      <w:r w:rsidR="00D9709C"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&lt;EndNote&gt;&lt;Cite&gt;&lt;Author&gt;Sprangers&lt;/Author&gt;&lt;Year&gt;1998&lt;/Year&gt;&lt;RecNum&gt;310&lt;/RecNum&gt;&lt;DisplayText&gt;&lt;style face="superscript"&gt;(28)&lt;/style&gt;&lt;/DisplayText&gt;&lt;record&gt;&lt;rec-number&gt;310&lt;/rec-number&gt;&lt;foreign-keys&gt;&lt;key app="EN" db-id="etz22r2emsr0wae95vspp2vtw95d9wpfwatx" timestamp="1592510119"&gt;310&lt;/key&gt;&lt;/foreign-keys&gt;&lt;ref-type name="Journal Article"&gt;17&lt;/ref-type&gt;&lt;contributors&gt;&lt;authors&gt;&lt;author&gt;Sprangers, MAG&lt;/author&gt;&lt;author&gt;Cull, A&lt;/author&gt;&lt;author&gt;Grønvold, Mogens&lt;/author&gt;&lt;author&gt;Bjordal, Kristin&lt;/author&gt;&lt;author&gt;Blazeby, J&lt;/author&gt;&lt;author&gt;Aaronson, Niel K&lt;/author&gt;&lt;/authors&gt;&lt;/contributors&gt;&lt;titles&gt;&lt;title&gt;The European Organization for Research and Treatment of Cancer approach to developing questionnaire modules: an update and overview&lt;/title&gt;&lt;secondary-title&gt;Qual Life Res&lt;/secondary-title&gt;&lt;/titles&gt;&lt;periodical&gt;&lt;full-title&gt;Qual Life Res&lt;/full-title&gt;&lt;/periodical&gt;&lt;pages&gt;291-300&lt;/pages&gt;&lt;volume&gt;7&lt;/volume&gt;&lt;number&gt;4&lt;/number&gt;&lt;dates&gt;&lt;year&gt;1998&lt;/year&gt;&lt;/dates&gt;&lt;isbn&gt;0962-9343&lt;/isbn&gt;&lt;urls&gt;&lt;/urls&gt;&lt;/record&gt;&lt;/Cite&gt;&lt;/EndNote&gt;</w:instrText>
      </w:r>
      <w:r w:rsidR="00D9709C" w:rsidRPr="002C5372">
        <w:rPr>
          <w:rFonts w:cs="Times New Roman"/>
          <w:color w:val="000000" w:themeColor="text1"/>
        </w:rPr>
        <w:fldChar w:fldCharType="separate"/>
      </w:r>
      <w:r w:rsidR="00546D74" w:rsidRPr="002C5372">
        <w:rPr>
          <w:rFonts w:cs="Times New Roman"/>
          <w:noProof/>
          <w:color w:val="000000" w:themeColor="text1"/>
          <w:vertAlign w:val="superscript"/>
        </w:rPr>
        <w:t>(28)</w:t>
      </w:r>
      <w:r w:rsidR="00D9709C" w:rsidRPr="002C5372">
        <w:rPr>
          <w:rFonts w:cs="Times New Roman"/>
          <w:color w:val="000000" w:themeColor="text1"/>
        </w:rPr>
        <w:fldChar w:fldCharType="end"/>
      </w:r>
      <w:r w:rsidR="00080DA7" w:rsidRPr="002C5372">
        <w:rPr>
          <w:rFonts w:cs="Times New Roman"/>
          <w:color w:val="000000" w:themeColor="text1"/>
        </w:rPr>
        <w:t xml:space="preserve"> was used the </w:t>
      </w:r>
      <w:r w:rsidR="002C3B21" w:rsidRPr="002C5372">
        <w:rPr>
          <w:rFonts w:cs="Times New Roman"/>
          <w:color w:val="000000" w:themeColor="text1"/>
        </w:rPr>
        <w:t>most</w:t>
      </w:r>
      <w:r w:rsidR="00080DA7" w:rsidRPr="002C5372">
        <w:rPr>
          <w:rFonts w:cs="Times New Roman"/>
          <w:color w:val="000000" w:themeColor="text1"/>
          <w:lang w:val="en-CA"/>
        </w:rPr>
        <w:t xml:space="preserve"> (</w:t>
      </w:r>
      <w:r w:rsidR="00080DA7" w:rsidRPr="002C5372">
        <w:rPr>
          <w:rFonts w:cs="Times New Roman"/>
          <w:i/>
          <w:color w:val="000000" w:themeColor="text1"/>
          <w:lang w:val="en-CA"/>
        </w:rPr>
        <w:t>n</w:t>
      </w:r>
      <w:r w:rsidR="00080DA7" w:rsidRPr="002C5372">
        <w:rPr>
          <w:rFonts w:cs="Times New Roman"/>
          <w:color w:val="000000" w:themeColor="text1"/>
          <w:lang w:val="en-CA"/>
        </w:rPr>
        <w:t>=152/449; 33.8%) to assess body image</w:t>
      </w:r>
      <w:r w:rsidR="00C80956" w:rsidRPr="002C5372">
        <w:rPr>
          <w:rFonts w:cs="Times New Roman"/>
          <w:color w:val="000000" w:themeColor="text1"/>
          <w:lang w:val="en-CA"/>
        </w:rPr>
        <w:t xml:space="preserve">. The EORTC QLQ-BR23 </w:t>
      </w:r>
      <w:r w:rsidR="009913AF" w:rsidRPr="002C5372">
        <w:rPr>
          <w:rFonts w:cs="Times New Roman"/>
          <w:color w:val="000000" w:themeColor="text1"/>
          <w:lang w:val="en-CA"/>
        </w:rPr>
        <w:t xml:space="preserve">is a breast cancer-specific quality of life questionnaire that </w:t>
      </w:r>
      <w:r w:rsidR="00C80956" w:rsidRPr="002C5372">
        <w:rPr>
          <w:rFonts w:cs="Times New Roman"/>
          <w:color w:val="000000" w:themeColor="text1"/>
          <w:lang w:val="en-CA"/>
        </w:rPr>
        <w:t xml:space="preserve">consists of </w:t>
      </w:r>
      <w:r w:rsidR="00463827" w:rsidRPr="002C5372">
        <w:rPr>
          <w:rFonts w:cs="Times New Roman"/>
          <w:color w:val="000000" w:themeColor="text1"/>
          <w:lang w:val="en-CA"/>
        </w:rPr>
        <w:t>23</w:t>
      </w:r>
      <w:r w:rsidR="00C80956" w:rsidRPr="002C5372">
        <w:rPr>
          <w:rFonts w:cs="Times New Roman"/>
          <w:color w:val="000000" w:themeColor="text1"/>
          <w:lang w:val="en-CA"/>
        </w:rPr>
        <w:t xml:space="preserve"> items, of which </w:t>
      </w:r>
      <w:r w:rsidR="00494887" w:rsidRPr="002C5372">
        <w:rPr>
          <w:rFonts w:cs="Times New Roman"/>
          <w:color w:val="000000" w:themeColor="text1"/>
          <w:lang w:val="en-CA"/>
        </w:rPr>
        <w:t xml:space="preserve">only </w:t>
      </w:r>
      <w:r w:rsidR="00080DA7" w:rsidRPr="002C5372">
        <w:rPr>
          <w:rFonts w:cs="Times New Roman"/>
          <w:color w:val="000000" w:themeColor="text1"/>
          <w:lang w:val="en-CA"/>
        </w:rPr>
        <w:t>4</w:t>
      </w:r>
      <w:r w:rsidR="00DF2A8A" w:rsidRPr="002C5372">
        <w:rPr>
          <w:rFonts w:cs="Times New Roman"/>
          <w:color w:val="000000" w:themeColor="text1"/>
          <w:lang w:val="en-CA"/>
        </w:rPr>
        <w:t xml:space="preserve"> items</w:t>
      </w:r>
      <w:r w:rsidR="00080DA7" w:rsidRPr="002C5372">
        <w:rPr>
          <w:rFonts w:cs="Times New Roman"/>
          <w:color w:val="000000" w:themeColor="text1"/>
          <w:lang w:val="en-CA"/>
        </w:rPr>
        <w:t xml:space="preserve"> focus </w:t>
      </w:r>
      <w:r w:rsidR="00C80956" w:rsidRPr="002C5372">
        <w:rPr>
          <w:rFonts w:cs="Times New Roman"/>
          <w:color w:val="000000" w:themeColor="text1"/>
          <w:lang w:val="en-CA"/>
        </w:rPr>
        <w:t xml:space="preserve">on </w:t>
      </w:r>
      <w:r w:rsidR="00463827" w:rsidRPr="002C5372">
        <w:rPr>
          <w:rFonts w:cs="Times New Roman"/>
          <w:color w:val="000000" w:themeColor="text1"/>
          <w:lang w:val="en-CA"/>
        </w:rPr>
        <w:t>assessing</w:t>
      </w:r>
      <w:r w:rsidR="00A662B0" w:rsidRPr="002C5372">
        <w:rPr>
          <w:rFonts w:cs="Times New Roman"/>
          <w:color w:val="000000" w:themeColor="text1"/>
          <w:lang w:val="en-CA"/>
        </w:rPr>
        <w:t xml:space="preserve"> the affective dimension of</w:t>
      </w:r>
      <w:r w:rsidR="00463827" w:rsidRPr="002C5372">
        <w:rPr>
          <w:rFonts w:cs="Times New Roman"/>
          <w:color w:val="000000" w:themeColor="text1"/>
          <w:lang w:val="en-CA"/>
        </w:rPr>
        <w:t xml:space="preserve"> </w:t>
      </w:r>
      <w:r w:rsidR="00C80956" w:rsidRPr="002C5372">
        <w:rPr>
          <w:rFonts w:cs="Times New Roman"/>
          <w:color w:val="000000" w:themeColor="text1"/>
          <w:lang w:val="en-CA"/>
        </w:rPr>
        <w:t>body image</w:t>
      </w:r>
      <w:r w:rsidR="0003121E" w:rsidRPr="002C5372">
        <w:rPr>
          <w:rFonts w:cs="Times New Roman"/>
          <w:color w:val="000000" w:themeColor="text1"/>
          <w:lang w:val="en-CA"/>
        </w:rPr>
        <w:t>.</w:t>
      </w:r>
      <w:r w:rsidR="00C80956" w:rsidRPr="002C5372">
        <w:rPr>
          <w:rFonts w:cs="Times New Roman"/>
          <w:color w:val="000000" w:themeColor="text1"/>
          <w:lang w:val="en-CA"/>
        </w:rPr>
        <w:t xml:space="preserve"> </w:t>
      </w:r>
      <w:r w:rsidR="00C8559A" w:rsidRPr="002C5372">
        <w:rPr>
          <w:rFonts w:cs="Times New Roman"/>
          <w:color w:val="000000" w:themeColor="text1"/>
          <w:lang w:val="en-CA"/>
        </w:rPr>
        <w:t>Others used the</w:t>
      </w:r>
      <w:r w:rsidR="004424D2" w:rsidRPr="002C5372">
        <w:rPr>
          <w:rFonts w:cs="Times New Roman"/>
          <w:color w:val="000000" w:themeColor="text1"/>
          <w:lang w:val="en-CA"/>
        </w:rPr>
        <w:t xml:space="preserve"> Functional Assessment of Cancer Therapy-Breast</w:t>
      </w:r>
      <w:r w:rsidR="00030302" w:rsidRPr="002C5372">
        <w:rPr>
          <w:rFonts w:cs="Times New Roman"/>
          <w:color w:val="000000" w:themeColor="text1"/>
          <w:lang w:val="en-CA"/>
        </w:rPr>
        <w:t xml:space="preserve"> (FACT-B)</w:t>
      </w:r>
      <w:r w:rsidR="003F35FC"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&lt;EndNote&gt;&lt;Cite&gt;&lt;Author&gt;Brady&lt;/Author&gt;&lt;Year&gt;1997&lt;/Year&gt;&lt;RecNum&gt;312&lt;/RecNum&gt;&lt;DisplayText&gt;&lt;style face="superscript"&gt;(29)&lt;/style&gt;&lt;/DisplayText&gt;&lt;record&gt;&lt;rec-number&gt;312&lt;/rec-number&gt;&lt;foreign-keys&gt;&lt;key app="EN" db-id="etz22r2emsr0wae95vspp2vtw95d9wpfwatx" timestamp="1592510220"&gt;312&lt;/key&gt;&lt;/foreign-keys&gt;&lt;ref-type name="Journal Article"&gt;17&lt;/ref-type&gt;&lt;contributors&gt;&lt;authors&gt;&lt;author&gt;Brady, Marianne J&lt;/author&gt;&lt;author&gt;Cella, David F&lt;/author&gt;&lt;author&gt;Mo, Fei&lt;/author&gt;&lt;author&gt;Bonomi, Amy E&lt;/author&gt;&lt;author&gt;Tulsky, David S&lt;/author&gt;&lt;author&gt;Lloyd, Steven R&lt;/author&gt;&lt;author&gt;Deasy, Shirley&lt;/author&gt;&lt;author&gt;Cobleigh, Melody&lt;/author&gt;&lt;author&gt;Shiomoto, Gail&lt;/author&gt;&lt;/authors&gt;&lt;/contributors&gt;&lt;titles&gt;&lt;title&gt;Reliability and validity of the Functional Assessment of Cancer Therapy-Breast quality-of-life instrument&lt;/title&gt;&lt;secondary-title&gt;J Clin Oncol&lt;/secondary-title&gt;&lt;/titles&gt;&lt;periodical&gt;&lt;full-title&gt;Journal of clinical oncology : official journal of the American Society of Clinical Oncology&lt;/full-title&gt;&lt;abbr-1&gt;J Clin Oncol&lt;/abbr-1&gt;&lt;/periodical&gt;&lt;pages&gt;974-986&lt;/pages&gt;&lt;volume&gt;15&lt;/volume&gt;&lt;number&gt;3&lt;/number&gt;&lt;dates&gt;&lt;year&gt;1997&lt;/year&gt;&lt;/dates&gt;&lt;isbn&gt;0732-183X&lt;/isbn&gt;&lt;urls&gt;&lt;/urls&gt;&lt;/record&gt;&lt;/Cite&gt;&lt;/EndNote&gt;</w:instrText>
      </w:r>
      <w:r w:rsidR="003F35FC" w:rsidRPr="002C5372">
        <w:rPr>
          <w:rFonts w:cs="Times New Roman"/>
          <w:color w:val="000000" w:themeColor="text1"/>
        </w:rPr>
        <w:fldChar w:fldCharType="separate"/>
      </w:r>
      <w:r w:rsidR="00546D74" w:rsidRPr="002C5372">
        <w:rPr>
          <w:rFonts w:cs="Times New Roman"/>
          <w:noProof/>
          <w:color w:val="000000" w:themeColor="text1"/>
          <w:vertAlign w:val="superscript"/>
        </w:rPr>
        <w:t>(29)</w:t>
      </w:r>
      <w:r w:rsidR="003F35FC" w:rsidRPr="002C5372">
        <w:rPr>
          <w:rFonts w:cs="Times New Roman"/>
          <w:color w:val="000000" w:themeColor="text1"/>
        </w:rPr>
        <w:fldChar w:fldCharType="end"/>
      </w:r>
      <w:r w:rsidR="003F35FC" w:rsidRPr="002C5372">
        <w:rPr>
          <w:rFonts w:cs="Times New Roman"/>
          <w:color w:val="000000" w:themeColor="text1"/>
          <w:lang w:val="en-CA"/>
        </w:rPr>
        <w:t xml:space="preserve"> </w:t>
      </w:r>
      <w:r w:rsidR="004424D2" w:rsidRPr="002C5372">
        <w:rPr>
          <w:rFonts w:cs="Times New Roman"/>
          <w:color w:val="000000" w:themeColor="text1"/>
          <w:lang w:val="en-CA"/>
        </w:rPr>
        <w:t>(</w:t>
      </w:r>
      <w:r w:rsidR="003977F9" w:rsidRPr="002C5372">
        <w:rPr>
          <w:rFonts w:cs="Times New Roman"/>
          <w:i/>
          <w:color w:val="000000" w:themeColor="text1"/>
          <w:lang w:val="en-CA"/>
        </w:rPr>
        <w:t>n</w:t>
      </w:r>
      <w:r w:rsidR="003977F9" w:rsidRPr="002C5372">
        <w:rPr>
          <w:rFonts w:cs="Times New Roman"/>
          <w:color w:val="000000" w:themeColor="text1"/>
          <w:lang w:val="en-CA"/>
        </w:rPr>
        <w:t>=31</w:t>
      </w:r>
      <w:r w:rsidR="00080DA7" w:rsidRPr="002C5372">
        <w:rPr>
          <w:rFonts w:cs="Times New Roman"/>
          <w:color w:val="000000" w:themeColor="text1"/>
          <w:lang w:val="en-CA"/>
        </w:rPr>
        <w:t>/449</w:t>
      </w:r>
      <w:r w:rsidR="003977F9" w:rsidRPr="002C5372">
        <w:rPr>
          <w:rFonts w:cs="Times New Roman"/>
          <w:color w:val="000000" w:themeColor="text1"/>
          <w:lang w:val="en-CA"/>
        </w:rPr>
        <w:t xml:space="preserve">, </w:t>
      </w:r>
      <w:r w:rsidR="001902AE" w:rsidRPr="002C5372">
        <w:rPr>
          <w:rFonts w:cs="Times New Roman"/>
          <w:color w:val="000000" w:themeColor="text1"/>
          <w:lang w:val="en-CA"/>
        </w:rPr>
        <w:t>6.9</w:t>
      </w:r>
      <w:r w:rsidR="003977F9" w:rsidRPr="002C5372">
        <w:rPr>
          <w:rFonts w:cs="Times New Roman"/>
          <w:color w:val="000000" w:themeColor="text1"/>
          <w:lang w:val="en-CA"/>
        </w:rPr>
        <w:t>%</w:t>
      </w:r>
      <w:r w:rsidR="004424D2" w:rsidRPr="002C5372">
        <w:rPr>
          <w:rFonts w:cs="Times New Roman"/>
          <w:color w:val="000000" w:themeColor="text1"/>
          <w:lang w:val="en-CA"/>
        </w:rPr>
        <w:t xml:space="preserve">) </w:t>
      </w:r>
      <w:r w:rsidR="00C8559A" w:rsidRPr="002C5372">
        <w:rPr>
          <w:rFonts w:cs="Times New Roman"/>
          <w:color w:val="000000" w:themeColor="text1"/>
          <w:lang w:val="en-CA"/>
        </w:rPr>
        <w:t xml:space="preserve">which </w:t>
      </w:r>
      <w:r w:rsidR="00A90A5A" w:rsidRPr="002C5372">
        <w:rPr>
          <w:rFonts w:cs="Times New Roman"/>
          <w:color w:val="000000" w:themeColor="text1"/>
          <w:lang w:val="en-CA"/>
        </w:rPr>
        <w:t>is a</w:t>
      </w:r>
      <w:r w:rsidR="001E6FBA" w:rsidRPr="002C5372">
        <w:rPr>
          <w:rFonts w:cs="Times New Roman"/>
          <w:color w:val="000000" w:themeColor="text1"/>
          <w:lang w:val="en-CA"/>
        </w:rPr>
        <w:t>lso a breast cancer-</w:t>
      </w:r>
      <w:r w:rsidR="00A90A5A" w:rsidRPr="002C5372">
        <w:rPr>
          <w:rFonts w:cs="Times New Roman"/>
          <w:color w:val="000000" w:themeColor="text1"/>
          <w:lang w:val="en-CA"/>
        </w:rPr>
        <w:t>specific</w:t>
      </w:r>
      <w:r w:rsidR="00C8559A" w:rsidRPr="002C5372">
        <w:rPr>
          <w:rFonts w:cs="Times New Roman"/>
          <w:color w:val="000000" w:themeColor="text1"/>
          <w:lang w:val="en-CA"/>
        </w:rPr>
        <w:t xml:space="preserve"> quality of life</w:t>
      </w:r>
      <w:r w:rsidR="00A90A5A" w:rsidRPr="002C5372">
        <w:rPr>
          <w:rFonts w:cs="Times New Roman"/>
          <w:color w:val="000000" w:themeColor="text1"/>
          <w:lang w:val="en-CA"/>
        </w:rPr>
        <w:t xml:space="preserve"> </w:t>
      </w:r>
      <w:r w:rsidR="001E6FBA" w:rsidRPr="002C5372">
        <w:rPr>
          <w:rFonts w:cs="Times New Roman"/>
          <w:color w:val="000000" w:themeColor="text1"/>
          <w:lang w:val="en-CA"/>
        </w:rPr>
        <w:t>questionnaire that</w:t>
      </w:r>
      <w:r w:rsidR="00C8559A" w:rsidRPr="002C5372">
        <w:rPr>
          <w:rFonts w:cs="Times New Roman"/>
          <w:color w:val="000000" w:themeColor="text1"/>
          <w:lang w:val="en-CA"/>
        </w:rPr>
        <w:t xml:space="preserve"> inclu</w:t>
      </w:r>
      <w:r w:rsidR="001E6FBA" w:rsidRPr="002C5372">
        <w:rPr>
          <w:rFonts w:cs="Times New Roman"/>
          <w:color w:val="000000" w:themeColor="text1"/>
          <w:lang w:val="en-CA"/>
        </w:rPr>
        <w:t>d</w:t>
      </w:r>
      <w:r w:rsidR="00C8559A" w:rsidRPr="002C5372">
        <w:rPr>
          <w:rFonts w:cs="Times New Roman"/>
          <w:color w:val="000000" w:themeColor="text1"/>
          <w:lang w:val="en-CA"/>
        </w:rPr>
        <w:t xml:space="preserve">es a </w:t>
      </w:r>
      <w:r w:rsidR="00582F3F" w:rsidRPr="002C5372">
        <w:rPr>
          <w:rFonts w:cs="Times New Roman"/>
          <w:color w:val="000000" w:themeColor="text1"/>
          <w:lang w:val="en-CA"/>
        </w:rPr>
        <w:t>6</w:t>
      </w:r>
      <w:r w:rsidR="005A36C0" w:rsidRPr="002C5372">
        <w:rPr>
          <w:rFonts w:cs="Times New Roman"/>
          <w:color w:val="000000" w:themeColor="text1"/>
          <w:lang w:val="en-CA"/>
        </w:rPr>
        <w:t xml:space="preserve">-item </w:t>
      </w:r>
      <w:r w:rsidR="00C8559A" w:rsidRPr="002C5372">
        <w:rPr>
          <w:rFonts w:cs="Times New Roman"/>
          <w:color w:val="000000" w:themeColor="text1"/>
          <w:lang w:val="en-CA"/>
        </w:rPr>
        <w:t xml:space="preserve">breast cancer/additional </w:t>
      </w:r>
      <w:r w:rsidR="00A90A5A" w:rsidRPr="002C5372">
        <w:rPr>
          <w:rFonts w:cs="Times New Roman"/>
          <w:color w:val="000000" w:themeColor="text1"/>
          <w:lang w:val="en-CA"/>
        </w:rPr>
        <w:t>concerns subscale</w:t>
      </w:r>
      <w:r w:rsidR="003977F9" w:rsidRPr="002C5372">
        <w:rPr>
          <w:rFonts w:cs="Times New Roman"/>
          <w:color w:val="000000" w:themeColor="text1"/>
          <w:lang w:val="en-CA"/>
        </w:rPr>
        <w:t xml:space="preserve"> </w:t>
      </w:r>
      <w:r w:rsidR="00A662B0" w:rsidRPr="002C5372">
        <w:rPr>
          <w:rFonts w:cs="Times New Roman"/>
          <w:color w:val="000000" w:themeColor="text1"/>
          <w:lang w:val="en-CA"/>
        </w:rPr>
        <w:t xml:space="preserve">focused on the </w:t>
      </w:r>
      <w:r w:rsidR="002C3B21" w:rsidRPr="002C5372">
        <w:rPr>
          <w:rFonts w:cs="Times New Roman"/>
          <w:color w:val="000000" w:themeColor="text1"/>
          <w:lang w:val="en-CA"/>
        </w:rPr>
        <w:t xml:space="preserve">affective </w:t>
      </w:r>
      <w:r w:rsidR="00A662B0" w:rsidRPr="002C5372">
        <w:rPr>
          <w:rFonts w:cs="Times New Roman"/>
          <w:color w:val="000000" w:themeColor="text1"/>
          <w:lang w:val="en-CA"/>
        </w:rPr>
        <w:t xml:space="preserve">dimension of body image, </w:t>
      </w:r>
      <w:r w:rsidR="003977F9" w:rsidRPr="002C5372">
        <w:rPr>
          <w:rFonts w:cs="Times New Roman"/>
          <w:color w:val="000000" w:themeColor="text1"/>
          <w:lang w:val="en-CA"/>
        </w:rPr>
        <w:t xml:space="preserve">or </w:t>
      </w:r>
      <w:r w:rsidR="004424D2" w:rsidRPr="002C5372">
        <w:rPr>
          <w:rFonts w:cs="Times New Roman"/>
          <w:color w:val="000000" w:themeColor="text1"/>
          <w:lang w:val="en-CA"/>
        </w:rPr>
        <w:t>the Cancer Rehabilitation Evaluation System</w:t>
      </w:r>
      <w:r w:rsidR="00030302" w:rsidRPr="002C5372">
        <w:rPr>
          <w:rFonts w:cs="Times New Roman"/>
          <w:color w:val="000000" w:themeColor="text1"/>
          <w:lang w:val="en-CA"/>
        </w:rPr>
        <w:t xml:space="preserve"> (CARES)</w:t>
      </w:r>
      <w:r w:rsidR="005A3E1E"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&lt;EndNote&gt;&lt;Cite&gt;&lt;Author&gt;Ganz&lt;/Author&gt;&lt;Year&gt;1992&lt;/Year&gt;&lt;RecNum&gt;314&lt;/RecNum&gt;&lt;DisplayText&gt;&lt;style face="superscript"&gt;(30)&lt;/style&gt;&lt;/DisplayText&gt;&lt;record&gt;&lt;rec-number&gt;314&lt;/rec-number&gt;&lt;foreign-keys&gt;&lt;key app="EN" db-id="etz22r2emsr0wae95vspp2vtw95d9wpfwatx" timestamp="1592510270"&gt;314&lt;/key&gt;&lt;/foreign-keys&gt;&lt;ref-type name="Journal Article"&gt;17&lt;/ref-type&gt;&lt;contributors&gt;&lt;authors&gt;&lt;author&gt;Ganz, PA&lt;/author&gt;&lt;author&gt;Schag, CAC&lt;/author&gt;&lt;author&gt;Lee, JJ&lt;/author&gt;&lt;author&gt;Sim, M-S&lt;/author&gt;&lt;/authors&gt;&lt;/contributors&gt;&lt;titles&gt;&lt;title&gt;The CARES: a generic measure of health-related quality of life for patients with cancer&lt;/title&gt;&lt;secondary-title&gt;Qual Life Res&lt;/secondary-title&gt;&lt;/titles&gt;&lt;periodical&gt;&lt;full-title&gt;Qual Life Res&lt;/full-title&gt;&lt;/periodical&gt;&lt;pages&gt;19-29&lt;/pages&gt;&lt;volume&gt;1&lt;/volume&gt;&lt;number&gt;1&lt;/number&gt;&lt;dates&gt;&lt;year&gt;1992&lt;/year&gt;&lt;/dates&gt;&lt;isbn&gt;0962-9343&lt;/isbn&gt;&lt;urls&gt;&lt;/urls&gt;&lt;/record&gt;&lt;/Cite&gt;&lt;/EndNote&gt;</w:instrText>
      </w:r>
      <w:r w:rsidR="005A3E1E" w:rsidRPr="002C5372">
        <w:rPr>
          <w:rFonts w:cs="Times New Roman"/>
          <w:color w:val="000000" w:themeColor="text1"/>
        </w:rPr>
        <w:fldChar w:fldCharType="separate"/>
      </w:r>
      <w:r w:rsidR="00546D74" w:rsidRPr="002C5372">
        <w:rPr>
          <w:rFonts w:cs="Times New Roman"/>
          <w:noProof/>
          <w:color w:val="000000" w:themeColor="text1"/>
          <w:vertAlign w:val="superscript"/>
        </w:rPr>
        <w:t>(30)</w:t>
      </w:r>
      <w:r w:rsidR="005A3E1E" w:rsidRPr="002C5372">
        <w:rPr>
          <w:rFonts w:cs="Times New Roman"/>
          <w:color w:val="000000" w:themeColor="text1"/>
        </w:rPr>
        <w:fldChar w:fldCharType="end"/>
      </w:r>
      <w:r w:rsidR="005A3E1E" w:rsidRPr="002C5372">
        <w:rPr>
          <w:rFonts w:cs="Times New Roman"/>
          <w:color w:val="000000" w:themeColor="text1"/>
          <w:lang w:val="en-CA"/>
        </w:rPr>
        <w:t xml:space="preserve"> </w:t>
      </w:r>
      <w:r w:rsidR="004424D2" w:rsidRPr="002C5372">
        <w:rPr>
          <w:rFonts w:cs="Times New Roman"/>
          <w:color w:val="000000" w:themeColor="text1"/>
          <w:lang w:val="en-CA"/>
        </w:rPr>
        <w:t>(</w:t>
      </w:r>
      <w:r w:rsidR="003977F9" w:rsidRPr="002C5372">
        <w:rPr>
          <w:rFonts w:cs="Times New Roman"/>
          <w:i/>
          <w:color w:val="000000" w:themeColor="text1"/>
          <w:lang w:val="en-CA"/>
        </w:rPr>
        <w:t>n</w:t>
      </w:r>
      <w:r w:rsidR="003977F9" w:rsidRPr="002C5372">
        <w:rPr>
          <w:rFonts w:cs="Times New Roman"/>
          <w:color w:val="000000" w:themeColor="text1"/>
          <w:lang w:val="en-CA"/>
        </w:rPr>
        <w:t>=13</w:t>
      </w:r>
      <w:r w:rsidR="005A36C0" w:rsidRPr="002C5372">
        <w:rPr>
          <w:rFonts w:cs="Times New Roman"/>
          <w:color w:val="000000" w:themeColor="text1"/>
          <w:lang w:val="en-CA"/>
        </w:rPr>
        <w:t>/449</w:t>
      </w:r>
      <w:r w:rsidR="003977F9" w:rsidRPr="002C5372">
        <w:rPr>
          <w:rFonts w:cs="Times New Roman"/>
          <w:color w:val="000000" w:themeColor="text1"/>
          <w:lang w:val="en-CA"/>
        </w:rPr>
        <w:t xml:space="preserve">, </w:t>
      </w:r>
      <w:r w:rsidR="001902AE" w:rsidRPr="002C5372">
        <w:rPr>
          <w:rFonts w:cs="Times New Roman"/>
          <w:color w:val="000000" w:themeColor="text1"/>
          <w:lang w:val="en-CA"/>
        </w:rPr>
        <w:t>2.8</w:t>
      </w:r>
      <w:r w:rsidR="003977F9" w:rsidRPr="002C5372">
        <w:rPr>
          <w:rFonts w:cs="Times New Roman"/>
          <w:color w:val="000000" w:themeColor="text1"/>
          <w:lang w:val="en-CA"/>
        </w:rPr>
        <w:t>%)</w:t>
      </w:r>
      <w:r w:rsidR="004424D2" w:rsidRPr="002C5372">
        <w:rPr>
          <w:rFonts w:cs="Times New Roman"/>
          <w:color w:val="000000" w:themeColor="text1"/>
          <w:lang w:val="en-CA"/>
        </w:rPr>
        <w:t xml:space="preserve"> which</w:t>
      </w:r>
      <w:r w:rsidR="003977F9" w:rsidRPr="002C5372">
        <w:rPr>
          <w:rFonts w:cs="Times New Roman"/>
          <w:color w:val="000000" w:themeColor="text1"/>
          <w:lang w:val="en-CA"/>
        </w:rPr>
        <w:t xml:space="preserve"> is designed to assess cancer patients</w:t>
      </w:r>
      <w:r w:rsidR="007B187B" w:rsidRPr="002C5372">
        <w:rPr>
          <w:rFonts w:cs="Times New Roman"/>
          <w:color w:val="000000" w:themeColor="text1"/>
          <w:lang w:val="en-CA"/>
        </w:rPr>
        <w:t>’</w:t>
      </w:r>
      <w:r w:rsidR="003977F9" w:rsidRPr="002C5372">
        <w:rPr>
          <w:rFonts w:cs="Times New Roman"/>
          <w:color w:val="000000" w:themeColor="text1"/>
          <w:lang w:val="en-CA"/>
        </w:rPr>
        <w:t xml:space="preserve"> </w:t>
      </w:r>
      <w:r w:rsidR="004D69D1" w:rsidRPr="002C5372">
        <w:rPr>
          <w:rFonts w:cs="Times New Roman"/>
          <w:color w:val="000000" w:themeColor="text1"/>
          <w:lang w:val="en-CA"/>
        </w:rPr>
        <w:t>rehabilitation</w:t>
      </w:r>
      <w:r w:rsidR="003977F9" w:rsidRPr="002C5372">
        <w:rPr>
          <w:rFonts w:cs="Times New Roman"/>
          <w:color w:val="000000" w:themeColor="text1"/>
          <w:lang w:val="en-CA"/>
        </w:rPr>
        <w:t xml:space="preserve"> needs and</w:t>
      </w:r>
      <w:r w:rsidR="004424D2" w:rsidRPr="002C5372">
        <w:rPr>
          <w:rFonts w:cs="Times New Roman"/>
          <w:color w:val="000000" w:themeColor="text1"/>
          <w:lang w:val="en-CA"/>
        </w:rPr>
        <w:t xml:space="preserve"> include</w:t>
      </w:r>
      <w:r w:rsidR="003977F9" w:rsidRPr="002C5372">
        <w:rPr>
          <w:rFonts w:cs="Times New Roman"/>
          <w:color w:val="000000" w:themeColor="text1"/>
          <w:lang w:val="en-CA"/>
        </w:rPr>
        <w:t xml:space="preserve">s only </w:t>
      </w:r>
      <w:r w:rsidR="00582F3F" w:rsidRPr="002C5372">
        <w:rPr>
          <w:rFonts w:cs="Times New Roman"/>
          <w:color w:val="000000" w:themeColor="text1"/>
          <w:lang w:val="en-CA"/>
        </w:rPr>
        <w:t>10</w:t>
      </w:r>
      <w:r w:rsidR="003977F9" w:rsidRPr="002C5372">
        <w:rPr>
          <w:rFonts w:cs="Times New Roman"/>
          <w:color w:val="000000" w:themeColor="text1"/>
          <w:lang w:val="en-CA"/>
        </w:rPr>
        <w:t xml:space="preserve"> items focused on </w:t>
      </w:r>
      <w:r w:rsidR="00A662B0" w:rsidRPr="002C5372">
        <w:rPr>
          <w:rFonts w:cs="Times New Roman"/>
          <w:color w:val="000000" w:themeColor="text1"/>
          <w:lang w:val="en-CA"/>
        </w:rPr>
        <w:t xml:space="preserve">the </w:t>
      </w:r>
      <w:r w:rsidR="00582F3F" w:rsidRPr="002C5372">
        <w:rPr>
          <w:rFonts w:cs="Times New Roman"/>
          <w:color w:val="000000" w:themeColor="text1"/>
          <w:lang w:val="en-CA"/>
        </w:rPr>
        <w:t>affective, cognitive, behavioral, and perceptual</w:t>
      </w:r>
      <w:r w:rsidR="00A662B0" w:rsidRPr="002C5372">
        <w:rPr>
          <w:rFonts w:cs="Times New Roman"/>
          <w:color w:val="000000" w:themeColor="text1"/>
          <w:lang w:val="en-CA"/>
        </w:rPr>
        <w:t xml:space="preserve"> dimension</w:t>
      </w:r>
      <w:r w:rsidR="00582F3F" w:rsidRPr="002C5372">
        <w:rPr>
          <w:rFonts w:cs="Times New Roman"/>
          <w:color w:val="000000" w:themeColor="text1"/>
          <w:lang w:val="en-CA"/>
        </w:rPr>
        <w:t>s</w:t>
      </w:r>
      <w:r w:rsidR="00A662B0" w:rsidRPr="002C5372">
        <w:rPr>
          <w:rFonts w:cs="Times New Roman"/>
          <w:color w:val="000000" w:themeColor="text1"/>
          <w:lang w:val="en-CA"/>
        </w:rPr>
        <w:t xml:space="preserve"> of </w:t>
      </w:r>
      <w:r w:rsidR="004424D2" w:rsidRPr="002C5372">
        <w:rPr>
          <w:rFonts w:cs="Times New Roman"/>
          <w:color w:val="000000" w:themeColor="text1"/>
          <w:lang w:val="en-CA"/>
        </w:rPr>
        <w:t>body image</w:t>
      </w:r>
      <w:r w:rsidR="003977F9" w:rsidRPr="002C5372">
        <w:rPr>
          <w:rFonts w:cs="Times New Roman"/>
          <w:color w:val="000000" w:themeColor="text1"/>
          <w:lang w:val="en-CA"/>
        </w:rPr>
        <w:t>.</w:t>
      </w:r>
    </w:p>
    <w:p w14:paraId="233ECE58" w14:textId="1C5B06EC" w:rsidR="000F546D" w:rsidRPr="00F74F02" w:rsidRDefault="006D7BC1" w:rsidP="00C80956">
      <w:pPr>
        <w:ind w:firstLine="720"/>
        <w:rPr>
          <w:rFonts w:cs="Times New Roman"/>
          <w:color w:val="000000" w:themeColor="text1"/>
          <w:lang w:val="en-CA"/>
        </w:rPr>
      </w:pPr>
      <w:r w:rsidRPr="002C5372">
        <w:rPr>
          <w:rFonts w:cs="Times New Roman"/>
          <w:color w:val="000000" w:themeColor="text1"/>
          <w:lang w:val="en-CA"/>
        </w:rPr>
        <w:t>Some used measures</w:t>
      </w:r>
      <w:r w:rsidR="003977F9" w:rsidRPr="002C5372">
        <w:rPr>
          <w:rFonts w:cs="Times New Roman"/>
          <w:color w:val="000000" w:themeColor="text1"/>
          <w:lang w:val="en-CA"/>
        </w:rPr>
        <w:t xml:space="preserve"> developed specifically to assess body image. </w:t>
      </w:r>
      <w:r w:rsidR="005A36C0" w:rsidRPr="002C5372">
        <w:rPr>
          <w:rFonts w:cs="Times New Roman"/>
          <w:color w:val="000000" w:themeColor="text1"/>
          <w:lang w:val="en-CA"/>
        </w:rPr>
        <w:t>Of these, t</w:t>
      </w:r>
      <w:r w:rsidR="00C80956" w:rsidRPr="002C5372">
        <w:rPr>
          <w:rFonts w:cs="Times New Roman"/>
          <w:color w:val="000000" w:themeColor="text1"/>
          <w:lang w:val="en-CA"/>
        </w:rPr>
        <w:t xml:space="preserve">he </w:t>
      </w:r>
      <w:r w:rsidR="005A36C0" w:rsidRPr="002C5372">
        <w:rPr>
          <w:rFonts w:cs="Times New Roman"/>
          <w:color w:val="000000" w:themeColor="text1"/>
          <w:lang w:val="en-CA"/>
        </w:rPr>
        <w:t>B</w:t>
      </w:r>
      <w:r w:rsidR="00C80956" w:rsidRPr="002C5372">
        <w:rPr>
          <w:rFonts w:cs="Times New Roman"/>
          <w:color w:val="000000" w:themeColor="text1"/>
          <w:lang w:val="en-CA"/>
        </w:rPr>
        <w:t xml:space="preserve">ody </w:t>
      </w:r>
      <w:r w:rsidR="005A36C0" w:rsidRPr="002C5372">
        <w:rPr>
          <w:rFonts w:cs="Times New Roman"/>
          <w:color w:val="000000" w:themeColor="text1"/>
          <w:lang w:val="en-CA"/>
        </w:rPr>
        <w:t>I</w:t>
      </w:r>
      <w:r w:rsidR="00C80956" w:rsidRPr="002C5372">
        <w:rPr>
          <w:rFonts w:cs="Times New Roman"/>
          <w:color w:val="000000" w:themeColor="text1"/>
          <w:lang w:val="en-CA"/>
        </w:rPr>
        <w:t xml:space="preserve">mage </w:t>
      </w:r>
      <w:r w:rsidR="005A36C0" w:rsidRPr="002C5372">
        <w:rPr>
          <w:rFonts w:cs="Times New Roman"/>
          <w:color w:val="000000" w:themeColor="text1"/>
          <w:lang w:val="en-CA"/>
        </w:rPr>
        <w:t>S</w:t>
      </w:r>
      <w:r w:rsidR="00C80956" w:rsidRPr="002C5372">
        <w:rPr>
          <w:rFonts w:cs="Times New Roman"/>
          <w:color w:val="000000" w:themeColor="text1"/>
          <w:lang w:val="en-CA"/>
        </w:rPr>
        <w:t>cale</w:t>
      </w:r>
      <w:r w:rsidR="000A4361" w:rsidRPr="002C5372">
        <w:rPr>
          <w:rFonts w:cs="Times New Roman"/>
          <w:color w:val="000000" w:themeColor="text1"/>
          <w:lang w:val="en-CA"/>
        </w:rPr>
        <w:t xml:space="preserve"> (BIS)</w:t>
      </w:r>
      <w:r w:rsidR="006753D5"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&lt;EndNote&gt;&lt;Cite&gt;&lt;Author&gt;Hopwood&lt;/Author&gt;&lt;Year&gt;2001&lt;/Year&gt;&lt;RecNum&gt;270&lt;/RecNum&gt;&lt;DisplayText&gt;&lt;style face="superscript"&gt;(31)&lt;/style&gt;&lt;/DisplayText&gt;&lt;record&gt;&lt;rec-number&gt;270&lt;/rec-number&gt;&lt;foreign-keys&gt;&lt;key app="EN" db-id="etz22r2emsr0wae95vspp2vtw95d9wpfwatx" timestamp="1592507890"&gt;270&lt;/key&gt;&lt;/foreign-keys&gt;&lt;ref-type name="Journal Article"&gt;17&lt;/ref-type&gt;&lt;contributors&gt;&lt;authors&gt;&lt;author&gt;Hopwood, P.,&lt;/author&gt;&lt;author&gt;Fletcher, I.,&lt;/author&gt;&lt;author&gt;Lee, A.,&lt;/author&gt;&lt;author&gt;Al Ghazal, S.&lt;/author&gt;&lt;/authors&gt;&lt;/contributors&gt;&lt;titles&gt;&lt;title&gt;A body image scale for use with cancer patients&lt;/title&gt;&lt;secondary-title&gt;Eur J Cancer&lt;/secondary-title&gt;&lt;/titles&gt;&lt;periodical&gt;&lt;full-title&gt;Eur J Cancer&lt;/full-title&gt;&lt;/periodical&gt;&lt;pages&gt;189-197&lt;/pages&gt;&lt;volume&gt;37&lt;/volume&gt;&lt;number&gt;2&lt;/number&gt;&lt;dates&gt;&lt;year&gt;2001&lt;/year&gt;&lt;/dates&gt;&lt;isbn&gt;0959-8049&lt;/isbn&gt;&lt;urls&gt;&lt;/urls&gt;&lt;/record&gt;&lt;/Cite&gt;&lt;/EndNote&gt;</w:instrText>
      </w:r>
      <w:r w:rsidR="006753D5" w:rsidRPr="002C5372">
        <w:rPr>
          <w:rFonts w:cs="Times New Roman"/>
          <w:color w:val="000000" w:themeColor="text1"/>
        </w:rPr>
        <w:fldChar w:fldCharType="separate"/>
      </w:r>
      <w:r w:rsidR="00546D74" w:rsidRPr="002C5372">
        <w:rPr>
          <w:rFonts w:cs="Times New Roman"/>
          <w:noProof/>
          <w:color w:val="000000" w:themeColor="text1"/>
          <w:vertAlign w:val="superscript"/>
        </w:rPr>
        <w:t>(31)</w:t>
      </w:r>
      <w:r w:rsidR="006753D5" w:rsidRPr="002C5372">
        <w:rPr>
          <w:rFonts w:cs="Times New Roman"/>
          <w:color w:val="000000" w:themeColor="text1"/>
        </w:rPr>
        <w:fldChar w:fldCharType="end"/>
      </w:r>
      <w:r w:rsidR="005A36C0" w:rsidRPr="002C5372">
        <w:rPr>
          <w:rFonts w:cs="Times New Roman"/>
          <w:color w:val="000000" w:themeColor="text1"/>
          <w:lang w:val="en-CA"/>
        </w:rPr>
        <w:t xml:space="preserve"> </w:t>
      </w:r>
      <w:r w:rsidR="00C80956" w:rsidRPr="002C5372">
        <w:rPr>
          <w:rFonts w:cs="Times New Roman"/>
          <w:color w:val="000000" w:themeColor="text1"/>
          <w:lang w:val="en-CA"/>
        </w:rPr>
        <w:t>was the most commonly used</w:t>
      </w:r>
      <w:r w:rsidR="003977F9" w:rsidRPr="002C5372">
        <w:rPr>
          <w:rFonts w:cs="Times New Roman"/>
          <w:color w:val="000000" w:themeColor="text1"/>
          <w:lang w:val="en-CA"/>
        </w:rPr>
        <w:t xml:space="preserve"> </w:t>
      </w:r>
      <w:r w:rsidR="00C80956" w:rsidRPr="002C5372">
        <w:rPr>
          <w:rFonts w:cs="Times New Roman"/>
          <w:color w:val="000000" w:themeColor="text1"/>
          <w:lang w:val="en-CA"/>
        </w:rPr>
        <w:t>(</w:t>
      </w:r>
      <w:r w:rsidR="00C80956" w:rsidRPr="002C5372">
        <w:rPr>
          <w:rFonts w:cs="Times New Roman"/>
          <w:i/>
          <w:color w:val="000000" w:themeColor="text1"/>
          <w:lang w:val="en-CA"/>
        </w:rPr>
        <w:t>n</w:t>
      </w:r>
      <w:r w:rsidR="00C80956" w:rsidRPr="002C5372">
        <w:rPr>
          <w:rFonts w:cs="Times New Roman"/>
          <w:color w:val="000000" w:themeColor="text1"/>
          <w:lang w:val="en-CA"/>
        </w:rPr>
        <w:t>=</w:t>
      </w:r>
      <w:r w:rsidR="00402F2E" w:rsidRPr="002C5372">
        <w:rPr>
          <w:rFonts w:cs="Times New Roman"/>
          <w:color w:val="000000" w:themeColor="text1"/>
          <w:lang w:val="en-CA"/>
        </w:rPr>
        <w:t>103</w:t>
      </w:r>
      <w:r w:rsidR="005A36C0" w:rsidRPr="002C5372">
        <w:rPr>
          <w:rFonts w:cs="Times New Roman"/>
          <w:color w:val="000000" w:themeColor="text1"/>
          <w:lang w:val="en-CA"/>
        </w:rPr>
        <w:t>/449</w:t>
      </w:r>
      <w:r w:rsidR="00402F2E" w:rsidRPr="002C5372">
        <w:rPr>
          <w:rFonts w:cs="Times New Roman"/>
          <w:color w:val="000000" w:themeColor="text1"/>
          <w:lang w:val="en-CA"/>
        </w:rPr>
        <w:t xml:space="preserve">; </w:t>
      </w:r>
      <w:r w:rsidR="0005728B" w:rsidRPr="002C5372">
        <w:rPr>
          <w:rFonts w:cs="Times New Roman"/>
          <w:color w:val="000000" w:themeColor="text1"/>
          <w:lang w:val="en-CA"/>
        </w:rPr>
        <w:t>22.9</w:t>
      </w:r>
      <w:r w:rsidR="00402F2E" w:rsidRPr="002C5372">
        <w:rPr>
          <w:rFonts w:cs="Times New Roman"/>
          <w:color w:val="000000" w:themeColor="text1"/>
          <w:lang w:val="en-CA"/>
        </w:rPr>
        <w:t>%</w:t>
      </w:r>
      <w:r w:rsidR="00C80956" w:rsidRPr="002C5372">
        <w:rPr>
          <w:rFonts w:cs="Times New Roman"/>
          <w:color w:val="000000" w:themeColor="text1"/>
          <w:lang w:val="en-CA"/>
        </w:rPr>
        <w:t>)</w:t>
      </w:r>
      <w:r w:rsidR="009913AF" w:rsidRPr="002C5372">
        <w:rPr>
          <w:rFonts w:cs="Times New Roman"/>
          <w:color w:val="000000" w:themeColor="text1"/>
          <w:lang w:val="en-CA"/>
        </w:rPr>
        <w:t>. The BIS</w:t>
      </w:r>
      <w:r w:rsidR="005A36C0" w:rsidRPr="002C5372">
        <w:rPr>
          <w:rFonts w:cs="Times New Roman"/>
          <w:color w:val="000000" w:themeColor="text1"/>
          <w:lang w:val="en-CA"/>
        </w:rPr>
        <w:t xml:space="preserve">, which was constructed in collaboration with the EORTC-QLQ-BR23 quality of life study group, </w:t>
      </w:r>
      <w:r w:rsidR="002B3868" w:rsidRPr="002C5372">
        <w:rPr>
          <w:rFonts w:cs="Times New Roman"/>
          <w:color w:val="000000" w:themeColor="text1"/>
          <w:lang w:val="en-CA"/>
        </w:rPr>
        <w:t>consist</w:t>
      </w:r>
      <w:r w:rsidR="009913AF" w:rsidRPr="002C5372">
        <w:rPr>
          <w:rFonts w:cs="Times New Roman"/>
          <w:color w:val="000000" w:themeColor="text1"/>
          <w:lang w:val="en-CA"/>
        </w:rPr>
        <w:t>s</w:t>
      </w:r>
      <w:r w:rsidR="002B3868" w:rsidRPr="002C5372">
        <w:rPr>
          <w:rFonts w:cs="Times New Roman"/>
          <w:color w:val="000000" w:themeColor="text1"/>
          <w:lang w:val="en-CA"/>
        </w:rPr>
        <w:t xml:space="preserve"> of 10 items </w:t>
      </w:r>
      <w:r w:rsidR="009913AF" w:rsidRPr="002C5372">
        <w:rPr>
          <w:rFonts w:cs="Times New Roman"/>
          <w:color w:val="000000" w:themeColor="text1"/>
          <w:lang w:val="en-CA"/>
        </w:rPr>
        <w:t xml:space="preserve">that </w:t>
      </w:r>
      <w:r w:rsidR="002B3868" w:rsidRPr="002C5372">
        <w:rPr>
          <w:rFonts w:cs="Times New Roman"/>
          <w:color w:val="000000" w:themeColor="text1"/>
          <w:lang w:val="en-CA"/>
        </w:rPr>
        <w:t xml:space="preserve">assess the affective, </w:t>
      </w:r>
      <w:r w:rsidR="005A36C0" w:rsidRPr="002C5372">
        <w:rPr>
          <w:rFonts w:cs="Times New Roman"/>
          <w:color w:val="000000" w:themeColor="text1"/>
          <w:lang w:val="en-CA"/>
        </w:rPr>
        <w:t xml:space="preserve">cognitive, and </w:t>
      </w:r>
      <w:r w:rsidR="002B3868" w:rsidRPr="002C5372">
        <w:rPr>
          <w:rFonts w:cs="Times New Roman"/>
          <w:color w:val="000000" w:themeColor="text1"/>
          <w:lang w:val="en-CA"/>
        </w:rPr>
        <w:t xml:space="preserve">behavioral </w:t>
      </w:r>
      <w:r w:rsidR="00704EF9" w:rsidRPr="002C5372">
        <w:rPr>
          <w:rFonts w:cs="Times New Roman"/>
          <w:color w:val="000000" w:themeColor="text1"/>
          <w:lang w:val="en-CA"/>
        </w:rPr>
        <w:t xml:space="preserve">dimensions </w:t>
      </w:r>
      <w:r w:rsidR="002B3868" w:rsidRPr="002C5372">
        <w:rPr>
          <w:rFonts w:cs="Times New Roman"/>
          <w:color w:val="000000" w:themeColor="text1"/>
          <w:lang w:val="en-CA"/>
        </w:rPr>
        <w:t>of body image.</w:t>
      </w:r>
      <w:r w:rsidR="00C80956" w:rsidRPr="002C5372">
        <w:rPr>
          <w:rFonts w:cs="Times New Roman"/>
          <w:color w:val="000000" w:themeColor="text1"/>
          <w:lang w:val="en-CA"/>
        </w:rPr>
        <w:t xml:space="preserve"> </w:t>
      </w:r>
      <w:r w:rsidR="00216B4A" w:rsidRPr="002C5372">
        <w:rPr>
          <w:rFonts w:cs="Times New Roman"/>
          <w:color w:val="000000" w:themeColor="text1"/>
          <w:lang w:val="en-CA"/>
        </w:rPr>
        <w:t xml:space="preserve">Whilst the brevity of the </w:t>
      </w:r>
      <w:r w:rsidR="003977F9" w:rsidRPr="002C5372">
        <w:rPr>
          <w:rFonts w:cs="Times New Roman"/>
          <w:color w:val="000000" w:themeColor="text1"/>
          <w:lang w:val="en-CA"/>
        </w:rPr>
        <w:t>BIS makes it</w:t>
      </w:r>
      <w:r w:rsidR="00216B4A" w:rsidRPr="002C5372">
        <w:rPr>
          <w:rFonts w:cs="Times New Roman"/>
          <w:color w:val="000000" w:themeColor="text1"/>
          <w:lang w:val="en-CA"/>
        </w:rPr>
        <w:t xml:space="preserve"> useful, </w:t>
      </w:r>
      <w:r w:rsidR="003977F9" w:rsidRPr="002C5372">
        <w:rPr>
          <w:rFonts w:cs="Times New Roman"/>
          <w:color w:val="000000" w:themeColor="text1"/>
          <w:lang w:val="en-CA"/>
        </w:rPr>
        <w:t xml:space="preserve">it </w:t>
      </w:r>
      <w:r w:rsidR="007B187B" w:rsidRPr="002C5372">
        <w:rPr>
          <w:rFonts w:cs="Times New Roman"/>
          <w:color w:val="000000" w:themeColor="text1"/>
          <w:lang w:val="en-CA"/>
        </w:rPr>
        <w:t xml:space="preserve">has been criticized for </w:t>
      </w:r>
      <w:r w:rsidR="003977F9" w:rsidRPr="002C5372">
        <w:rPr>
          <w:rFonts w:cs="Times New Roman"/>
          <w:color w:val="000000" w:themeColor="text1"/>
          <w:lang w:val="en-CA"/>
        </w:rPr>
        <w:t>not</w:t>
      </w:r>
      <w:r w:rsidR="00216B4A" w:rsidRPr="002C5372">
        <w:rPr>
          <w:rFonts w:cs="Times New Roman"/>
          <w:color w:val="000000" w:themeColor="text1"/>
          <w:lang w:val="en-CA"/>
        </w:rPr>
        <w:t xml:space="preserve"> assess</w:t>
      </w:r>
      <w:r w:rsidR="007B187B" w:rsidRPr="002C5372">
        <w:rPr>
          <w:rFonts w:cs="Times New Roman"/>
          <w:color w:val="000000" w:themeColor="text1"/>
          <w:lang w:val="en-CA"/>
        </w:rPr>
        <w:t>ing</w:t>
      </w:r>
      <w:r w:rsidR="00216B4A" w:rsidRPr="002C5372">
        <w:rPr>
          <w:rFonts w:cs="Times New Roman"/>
          <w:color w:val="000000" w:themeColor="text1"/>
          <w:lang w:val="en-CA"/>
        </w:rPr>
        <w:t xml:space="preserve"> important aspects of body image in women with breast cancer. </w:t>
      </w:r>
      <w:r w:rsidR="00F40CC2" w:rsidRPr="002C5372">
        <w:rPr>
          <w:rFonts w:cs="Times New Roman"/>
          <w:color w:val="000000" w:themeColor="text1"/>
          <w:lang w:val="en-CA"/>
        </w:rPr>
        <w:t xml:space="preserve">The </w:t>
      </w:r>
      <w:r w:rsidR="000A4361" w:rsidRPr="002C5372">
        <w:rPr>
          <w:rFonts w:cs="Times New Roman"/>
          <w:color w:val="000000" w:themeColor="text1"/>
          <w:lang w:val="en-CA"/>
        </w:rPr>
        <w:t>BIBCQ,</w:t>
      </w:r>
      <w:r w:rsidR="00E67BC4" w:rsidRPr="002C5372">
        <w:rPr>
          <w:rFonts w:cs="Times New Roman"/>
          <w:color w:val="000000" w:themeColor="text1"/>
        </w:rPr>
        <w:fldChar w:fldCharType="begin"/>
      </w:r>
      <w:r w:rsidR="006B6F24" w:rsidRPr="002C5372">
        <w:rPr>
          <w:rFonts w:cs="Times New Roman"/>
          <w:color w:val="000000" w:themeColor="text1"/>
        </w:rPr>
        <w:instrText xml:space="preserve"> ADDIN EN.CITE &lt;EndNote&gt;&lt;Cite&gt;&lt;Author&gt;Baxter&lt;/Author&gt;&lt;Year&gt;2006&lt;/Year&gt;&lt;RecNum&gt;256&lt;/RecNum&gt;&lt;DisplayText&gt;&lt;style face="superscript"&gt;(19)&lt;/style&gt;&lt;/DisplayText&gt;&lt;record&gt;&lt;rec-number&gt;256&lt;/rec-number&gt;&lt;foreign-keys&gt;&lt;key app="EN" db-id="etz22r2emsr0wae95vspp2vtw95d9wpfwatx" timestamp="1592507890"&gt;256&lt;/key&gt;&lt;/foreign-keys&gt;&lt;ref-type name="Journal Article"&gt;17&lt;/ref-type&gt;&lt;contributors&gt;&lt;authors&gt;&lt;author&gt;Baxter, Nancy N&lt;/author&gt;&lt;author&gt;Goodwin, Pamela J&lt;/author&gt;&lt;author&gt;Mcleod, Robin S&lt;/author&gt;&lt;author&gt;Dion, Rene&lt;/author&gt;&lt;author&gt;Devins, Gerald&lt;/author&gt;&lt;author&gt;Bombardier, Claire&lt;/author&gt;&lt;/authors&gt;&lt;/contributors&gt;&lt;titles&gt;&lt;title&gt;Reliability and validity of the body image after breast cancer questionnaire&lt;/title&gt;&lt;secondary-title&gt;Breast J&lt;/secondary-title&gt;&lt;/titles&gt;&lt;periodical&gt;&lt;full-title&gt;Breast J&lt;/full-title&gt;&lt;/periodical&gt;&lt;pages&gt;221-232&lt;/pages&gt;&lt;volume&gt;12&lt;/volume&gt;&lt;number&gt;3&lt;/number&gt;&lt;dates&gt;&lt;year&gt;2006&lt;/year&gt;&lt;/dates&gt;&lt;isbn&gt;1075-122X&lt;/isbn&gt;&lt;urls&gt;&lt;/urls&gt;&lt;/record&gt;&lt;/Cite&gt;&lt;/EndNote&gt;</w:instrText>
      </w:r>
      <w:r w:rsidR="00E67BC4" w:rsidRPr="002C5372">
        <w:rPr>
          <w:rFonts w:cs="Times New Roman"/>
          <w:color w:val="000000" w:themeColor="text1"/>
        </w:rPr>
        <w:fldChar w:fldCharType="separate"/>
      </w:r>
      <w:r w:rsidR="006B6F24" w:rsidRPr="002C5372">
        <w:rPr>
          <w:rFonts w:cs="Times New Roman"/>
          <w:noProof/>
          <w:color w:val="000000" w:themeColor="text1"/>
          <w:vertAlign w:val="superscript"/>
        </w:rPr>
        <w:t>(19)</w:t>
      </w:r>
      <w:r w:rsidR="00E67BC4" w:rsidRPr="002C5372">
        <w:rPr>
          <w:rFonts w:cs="Times New Roman"/>
          <w:color w:val="000000" w:themeColor="text1"/>
        </w:rPr>
        <w:fldChar w:fldCharType="end"/>
      </w:r>
      <w:r w:rsidR="00216B4A" w:rsidRPr="002C5372">
        <w:rPr>
          <w:rFonts w:cs="Times New Roman"/>
          <w:color w:val="000000" w:themeColor="text1"/>
          <w:lang w:val="en-CA"/>
        </w:rPr>
        <w:t xml:space="preserve"> on the other hand, provides a more </w:t>
      </w:r>
      <w:r w:rsidR="00A662B0" w:rsidRPr="002C5372">
        <w:rPr>
          <w:rFonts w:cs="Times New Roman"/>
          <w:color w:val="000000" w:themeColor="text1"/>
          <w:lang w:val="en-CA"/>
        </w:rPr>
        <w:t xml:space="preserve">comprehensive </w:t>
      </w:r>
      <w:r w:rsidR="00216B4A" w:rsidRPr="002C5372">
        <w:rPr>
          <w:rFonts w:cs="Times New Roman"/>
          <w:color w:val="000000" w:themeColor="text1"/>
          <w:lang w:val="en-CA"/>
        </w:rPr>
        <w:t>assessment of body image in women with breast cancer</w:t>
      </w:r>
      <w:r w:rsidR="00A662B0" w:rsidRPr="002C5372">
        <w:rPr>
          <w:rFonts w:cs="Times New Roman"/>
          <w:color w:val="000000" w:themeColor="text1"/>
          <w:lang w:val="en-CA"/>
        </w:rPr>
        <w:t>, and assesses the affective, perceptual, cognitive, and behavioral dimensions</w:t>
      </w:r>
      <w:r w:rsidR="00216B4A" w:rsidRPr="002C5372">
        <w:rPr>
          <w:rFonts w:cs="Times New Roman"/>
          <w:color w:val="000000" w:themeColor="text1"/>
          <w:lang w:val="en-CA"/>
        </w:rPr>
        <w:t xml:space="preserve">. It consists of </w:t>
      </w:r>
      <w:r w:rsidR="00812F4D" w:rsidRPr="002C5372">
        <w:rPr>
          <w:rFonts w:cs="Times New Roman"/>
          <w:color w:val="000000" w:themeColor="text1"/>
          <w:lang w:val="en-CA"/>
        </w:rPr>
        <w:t>53</w:t>
      </w:r>
      <w:r w:rsidR="00216B4A" w:rsidRPr="002C5372">
        <w:rPr>
          <w:rFonts w:cs="Times New Roman"/>
          <w:color w:val="000000" w:themeColor="text1"/>
          <w:lang w:val="en-CA"/>
        </w:rPr>
        <w:t xml:space="preserve"> items</w:t>
      </w:r>
      <w:r w:rsidR="00EB5A06" w:rsidRPr="002C5372">
        <w:rPr>
          <w:rFonts w:cs="Times New Roman"/>
          <w:color w:val="000000" w:themeColor="text1"/>
          <w:lang w:val="en-CA"/>
        </w:rPr>
        <w:t xml:space="preserve"> total (45 common items, 6 optional items specific to women with two breasts, and 2 optional items specific to women missing one or both breasts)</w:t>
      </w:r>
      <w:r w:rsidR="00216B4A" w:rsidRPr="002C5372">
        <w:rPr>
          <w:rFonts w:cs="Times New Roman"/>
          <w:color w:val="000000" w:themeColor="text1"/>
          <w:lang w:val="en-CA"/>
        </w:rPr>
        <w:t xml:space="preserve">. Yet, the BIBCQ </w:t>
      </w:r>
      <w:r w:rsidR="00812F4D" w:rsidRPr="002C5372">
        <w:rPr>
          <w:rFonts w:cs="Times New Roman"/>
          <w:color w:val="000000" w:themeColor="text1"/>
          <w:lang w:val="en-CA"/>
        </w:rPr>
        <w:t xml:space="preserve">was </w:t>
      </w:r>
      <w:r w:rsidR="00216B4A" w:rsidRPr="002C5372">
        <w:rPr>
          <w:rFonts w:cs="Times New Roman"/>
          <w:color w:val="000000" w:themeColor="text1"/>
          <w:lang w:val="en-CA"/>
        </w:rPr>
        <w:t xml:space="preserve">only </w:t>
      </w:r>
      <w:r w:rsidR="00812F4D" w:rsidRPr="002C5372">
        <w:rPr>
          <w:rFonts w:cs="Times New Roman"/>
          <w:color w:val="000000" w:themeColor="text1"/>
          <w:lang w:val="en-CA"/>
        </w:rPr>
        <w:t xml:space="preserve">used in </w:t>
      </w:r>
      <w:r w:rsidR="00632437" w:rsidRPr="002C5372">
        <w:rPr>
          <w:rFonts w:cs="Times New Roman"/>
          <w:color w:val="000000" w:themeColor="text1"/>
          <w:lang w:val="en-CA"/>
        </w:rPr>
        <w:t>17</w:t>
      </w:r>
      <w:r w:rsidR="00A662B0" w:rsidRPr="002C5372">
        <w:rPr>
          <w:rFonts w:cs="Times New Roman"/>
          <w:color w:val="000000" w:themeColor="text1"/>
          <w:lang w:val="en-CA"/>
        </w:rPr>
        <w:t>/449</w:t>
      </w:r>
      <w:r w:rsidR="00812F4D" w:rsidRPr="002C5372">
        <w:rPr>
          <w:rFonts w:cs="Times New Roman"/>
          <w:color w:val="000000" w:themeColor="text1"/>
          <w:lang w:val="en-CA"/>
        </w:rPr>
        <w:t xml:space="preserve"> studies (</w:t>
      </w:r>
      <w:r w:rsidR="00632437" w:rsidRPr="002C5372">
        <w:rPr>
          <w:rFonts w:cs="Times New Roman"/>
          <w:color w:val="000000" w:themeColor="text1"/>
          <w:lang w:val="en-CA"/>
        </w:rPr>
        <w:t>3.7</w:t>
      </w:r>
      <w:r w:rsidR="00812F4D" w:rsidRPr="002C5372">
        <w:rPr>
          <w:rFonts w:cs="Times New Roman"/>
          <w:color w:val="000000" w:themeColor="text1"/>
          <w:lang w:val="en-CA"/>
        </w:rPr>
        <w:t xml:space="preserve">%). </w:t>
      </w:r>
      <w:r w:rsidRPr="002C5372">
        <w:rPr>
          <w:rFonts w:cs="Times New Roman"/>
          <w:color w:val="000000" w:themeColor="text1"/>
          <w:lang w:val="en-CA"/>
        </w:rPr>
        <w:t xml:space="preserve">Several other measures </w:t>
      </w:r>
      <w:r w:rsidR="00D109B9" w:rsidRPr="002C5372">
        <w:rPr>
          <w:rFonts w:cs="Times New Roman"/>
          <w:color w:val="000000" w:themeColor="text1"/>
          <w:lang w:val="en-CA"/>
        </w:rPr>
        <w:t>(</w:t>
      </w:r>
      <w:r w:rsidR="00D109B9" w:rsidRPr="002C5372">
        <w:rPr>
          <w:rFonts w:cs="Times New Roman"/>
          <w:i/>
          <w:iCs/>
          <w:color w:val="000000" w:themeColor="text1"/>
          <w:lang w:val="en-CA"/>
        </w:rPr>
        <w:t>n</w:t>
      </w:r>
      <w:r w:rsidR="00D109B9" w:rsidRPr="002C5372">
        <w:rPr>
          <w:rFonts w:cs="Times New Roman"/>
          <w:color w:val="000000" w:themeColor="text1"/>
          <w:lang w:val="en-CA"/>
        </w:rPr>
        <w:t>=15</w:t>
      </w:r>
      <w:r w:rsidR="00A662B0" w:rsidRPr="002C5372">
        <w:rPr>
          <w:rFonts w:cs="Times New Roman"/>
          <w:color w:val="000000" w:themeColor="text1"/>
          <w:lang w:val="en-CA"/>
        </w:rPr>
        <w:t>/</w:t>
      </w:r>
      <w:r w:rsidR="00B356B9" w:rsidRPr="002C5372">
        <w:rPr>
          <w:rFonts w:cs="Times New Roman"/>
          <w:color w:val="000000" w:themeColor="text1"/>
          <w:lang w:val="en-CA"/>
        </w:rPr>
        <w:t>28</w:t>
      </w:r>
      <w:r w:rsidR="0001523D" w:rsidRPr="002C5372">
        <w:rPr>
          <w:rFonts w:cs="Times New Roman"/>
          <w:color w:val="000000" w:themeColor="text1"/>
          <w:lang w:val="en-CA"/>
        </w:rPr>
        <w:t xml:space="preserve">, </w:t>
      </w:r>
      <w:r w:rsidR="00B33947" w:rsidRPr="002C5372">
        <w:rPr>
          <w:rFonts w:cs="Times New Roman"/>
          <w:color w:val="000000" w:themeColor="text1"/>
          <w:lang w:val="en-CA"/>
        </w:rPr>
        <w:t>53.5</w:t>
      </w:r>
      <w:r w:rsidR="0001523D" w:rsidRPr="002C5372">
        <w:rPr>
          <w:rFonts w:cs="Times New Roman"/>
          <w:color w:val="000000" w:themeColor="text1"/>
          <w:lang w:val="en-CA"/>
        </w:rPr>
        <w:t>%</w:t>
      </w:r>
      <w:r w:rsidR="00D109B9" w:rsidRPr="002C5372">
        <w:rPr>
          <w:rFonts w:cs="Times New Roman"/>
          <w:color w:val="000000" w:themeColor="text1"/>
          <w:lang w:val="en-CA"/>
        </w:rPr>
        <w:t xml:space="preserve">) </w:t>
      </w:r>
      <w:r w:rsidRPr="002C5372">
        <w:rPr>
          <w:rFonts w:cs="Times New Roman"/>
          <w:color w:val="000000" w:themeColor="text1"/>
          <w:lang w:val="en-CA"/>
        </w:rPr>
        <w:t xml:space="preserve">developed specifically to assess body image were used, but </w:t>
      </w:r>
      <w:r w:rsidR="00A662B0" w:rsidRPr="002C5372">
        <w:rPr>
          <w:rFonts w:cs="Times New Roman"/>
          <w:color w:val="000000" w:themeColor="text1"/>
          <w:lang w:val="en-CA"/>
        </w:rPr>
        <w:t xml:space="preserve">each </w:t>
      </w:r>
      <w:r w:rsidRPr="002C5372">
        <w:rPr>
          <w:rFonts w:cs="Times New Roman"/>
          <w:color w:val="000000" w:themeColor="text1"/>
          <w:lang w:val="en-CA"/>
        </w:rPr>
        <w:t>on less than 10 occasions: Appearance Schemas Inventory-Revised</w:t>
      </w:r>
      <w:r w:rsidR="002F1C9D" w:rsidRPr="002C5372">
        <w:rPr>
          <w:rFonts w:cs="Times New Roman"/>
          <w:color w:val="000000" w:themeColor="text1"/>
          <w:lang w:val="en-CA"/>
        </w:rPr>
        <w:t xml:space="preserve"> (ASI-R)</w:t>
      </w:r>
      <w:r w:rsidR="00366E06" w:rsidRPr="002C5372">
        <w:rPr>
          <w:rFonts w:cs="Times New Roman"/>
          <w:color w:val="000000" w:themeColor="text1"/>
          <w:lang w:val="en-CA"/>
        </w:rPr>
        <w:t>,</w:t>
      </w:r>
      <w:r w:rsidR="008F364E"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&lt;EndNote&gt;&lt;Cite&gt;&lt;Author&gt;Cash&lt;/Author&gt;&lt;Year&gt;2004&lt;/Year&gt;&lt;RecNum&gt;315&lt;/RecNum&gt;&lt;DisplayText&gt;&lt;style face="superscript"&gt;(32)&lt;/style&gt;&lt;/DisplayText&gt;&lt;record&gt;&lt;rec-number&gt;315&lt;/rec-number&gt;&lt;foreign-keys&gt;&lt;key app="EN" db-id="etz22r2emsr0wae95vspp2vtw95d9wpfwatx" timestamp="1592510273"&gt;315&lt;/key&gt;&lt;/foreign-keys&gt;&lt;ref-type name="Journal Article"&gt;17&lt;/ref-type&gt;&lt;contributors&gt;&lt;authors&gt;&lt;author&gt;Cash, Thomas F&lt;/author&gt;&lt;author&gt;Melnyk, Susan E&lt;/author&gt;&lt;author&gt;Hrabosky, Joshua I&lt;/author&gt;&lt;/authors&gt;&lt;/contributors&gt;&lt;titles&gt;&lt;title&gt;The assessment of body image investment: An extensive revision of the Appearance Schemas Inventory&lt;/title&gt;&lt;secondary-title&gt;Int J Eat Disord&lt;/secondary-title&gt;&lt;/titles&gt;&lt;periodical&gt;&lt;full-title&gt;Int J Eat Disord&lt;/full-title&gt;&lt;/periodical&gt;&lt;pages&gt;305-316&lt;/pages&gt;&lt;volume&gt;35&lt;/volume&gt;&lt;number&gt;3&lt;/number&gt;&lt;dates&gt;&lt;year&gt;2004&lt;/year&gt;&lt;/dates&gt;&lt;isbn&gt;0276-3478&lt;/isbn&gt;&lt;urls&gt;&lt;/urls&gt;&lt;/record&gt;&lt;/Cite&gt;&lt;/EndNote&gt;</w:instrText>
      </w:r>
      <w:r w:rsidR="008F364E" w:rsidRPr="002C5372">
        <w:rPr>
          <w:rFonts w:cs="Times New Roman"/>
          <w:color w:val="000000" w:themeColor="text1"/>
        </w:rPr>
        <w:fldChar w:fldCharType="separate"/>
      </w:r>
      <w:r w:rsidR="00546D74" w:rsidRPr="002C5372">
        <w:rPr>
          <w:rFonts w:cs="Times New Roman"/>
          <w:noProof/>
          <w:color w:val="000000" w:themeColor="text1"/>
          <w:vertAlign w:val="superscript"/>
        </w:rPr>
        <w:t>(32)</w:t>
      </w:r>
      <w:r w:rsidR="008F364E" w:rsidRPr="002C5372">
        <w:rPr>
          <w:rFonts w:cs="Times New Roman"/>
          <w:color w:val="000000" w:themeColor="text1"/>
        </w:rPr>
        <w:fldChar w:fldCharType="end"/>
      </w:r>
      <w:r w:rsidR="00366E06" w:rsidRPr="002C5372">
        <w:rPr>
          <w:rFonts w:cs="Times New Roman"/>
          <w:color w:val="000000" w:themeColor="text1"/>
          <w:lang w:val="en-CA"/>
        </w:rPr>
        <w:t xml:space="preserve"> </w:t>
      </w:r>
      <w:r w:rsidRPr="002C5372">
        <w:rPr>
          <w:rFonts w:cs="Times New Roman"/>
          <w:color w:val="000000" w:themeColor="text1"/>
          <w:lang w:val="en-CA"/>
        </w:rPr>
        <w:t>Body Image and Relationships Scale</w:t>
      </w:r>
      <w:r w:rsidR="00366E06" w:rsidRPr="002C5372">
        <w:rPr>
          <w:rFonts w:cs="Times New Roman"/>
          <w:color w:val="000000" w:themeColor="text1"/>
          <w:lang w:val="en-CA"/>
        </w:rPr>
        <w:t xml:space="preserve"> </w:t>
      </w:r>
      <w:r w:rsidR="002F1C9D" w:rsidRPr="002C5372">
        <w:rPr>
          <w:rFonts w:cs="Times New Roman"/>
          <w:color w:val="000000" w:themeColor="text1"/>
          <w:lang w:val="en-CA"/>
        </w:rPr>
        <w:t>(BIRS)</w:t>
      </w:r>
      <w:r w:rsidR="00366E06" w:rsidRPr="002C5372">
        <w:rPr>
          <w:rFonts w:cs="Times New Roman"/>
          <w:color w:val="000000" w:themeColor="text1"/>
          <w:lang w:val="en-CA"/>
        </w:rPr>
        <w:t>,</w:t>
      </w:r>
      <w:r w:rsidR="001E75CC"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&lt;EndNote&gt;&lt;Cite&gt;&lt;Author&gt;Hormes&lt;/Author&gt;&lt;Year&gt;2008&lt;/Year&gt;&lt;RecNum&gt;271&lt;/RecNum&gt;&lt;DisplayText&gt;&lt;style face="superscript"&gt;(33)&lt;/style&gt;&lt;/DisplayText&gt;&lt;record&gt;&lt;rec-number&gt;271&lt;/rec-number&gt;&lt;foreign-keys&gt;&lt;key app="EN" db-id="etz22r2emsr0wae95vspp2vtw95d9wpfwatx" timestamp="1592507890"&gt;271&lt;/key&gt;&lt;/foreign-keys&gt;&lt;ref-type name="Journal Article"&gt;17&lt;/ref-type&gt;&lt;contributors&gt;&lt;authors&gt;&lt;author&gt;Hormes, Julia M&lt;/author&gt;&lt;author&gt;Lytle, Leslie A&lt;/author&gt;&lt;author&gt;Gross, Cynthia R&lt;/author&gt;&lt;author&gt;Ahmed, Rehana L&lt;/author&gt;&lt;author&gt;Troxel, Andrea B&lt;/author&gt;&lt;author&gt;Schmitz, Kathryn H&lt;/author&gt;&lt;/authors&gt;&lt;/contributors&gt;&lt;titles&gt;&lt;title&gt;The body image and relationships scale: development and validation of a measure of body image in female breast cancer survivors&lt;/title&gt;&lt;secondary-title&gt;J Clin Oncol&lt;/secondary-title&gt;&lt;/titles&gt;&lt;periodical&gt;&lt;full-title&gt;Journal of clinical oncology : official journal of the American Society of Clinical Oncology&lt;/full-title&gt;&lt;abbr-1&gt;J Clin Oncol&lt;/abbr-1&gt;&lt;/periodical&gt;&lt;pages&gt;1269-1274&lt;/pages&gt;&lt;volume&gt;26&lt;/volume&gt;&lt;number&gt;8&lt;/number&gt;&lt;dates&gt;&lt;year&gt;2008&lt;/year&gt;&lt;/dates&gt;&lt;isbn&gt;0732-183X&lt;/isbn&gt;&lt;urls&gt;&lt;/urls&gt;&lt;/record&gt;&lt;/Cite&gt;&lt;/EndNote&gt;</w:instrText>
      </w:r>
      <w:r w:rsidR="001E75CC" w:rsidRPr="002C5372">
        <w:rPr>
          <w:rFonts w:cs="Times New Roman"/>
          <w:color w:val="000000" w:themeColor="text1"/>
        </w:rPr>
        <w:fldChar w:fldCharType="separate"/>
      </w:r>
      <w:r w:rsidR="00546D74" w:rsidRPr="002C5372">
        <w:rPr>
          <w:rFonts w:cs="Times New Roman"/>
          <w:noProof/>
          <w:color w:val="000000" w:themeColor="text1"/>
          <w:vertAlign w:val="superscript"/>
        </w:rPr>
        <w:t>(33)</w:t>
      </w:r>
      <w:r w:rsidR="001E75CC" w:rsidRPr="002C5372">
        <w:rPr>
          <w:rFonts w:cs="Times New Roman"/>
          <w:color w:val="000000" w:themeColor="text1"/>
        </w:rPr>
        <w:fldChar w:fldCharType="end"/>
      </w:r>
      <w:r w:rsidRPr="002C5372">
        <w:rPr>
          <w:rFonts w:cs="Times New Roman"/>
          <w:color w:val="000000" w:themeColor="text1"/>
          <w:lang w:val="en-CA"/>
        </w:rPr>
        <w:t xml:space="preserve"> </w:t>
      </w:r>
      <w:r w:rsidR="002F1C9D" w:rsidRPr="002C5372">
        <w:rPr>
          <w:rFonts w:cs="Times New Roman"/>
          <w:color w:val="000000" w:themeColor="text1"/>
          <w:lang w:val="en-CA"/>
        </w:rPr>
        <w:t>BSS</w:t>
      </w:r>
      <w:r w:rsidR="00366E06" w:rsidRPr="002C5372">
        <w:rPr>
          <w:rFonts w:cs="Times New Roman"/>
          <w:color w:val="000000" w:themeColor="text1"/>
          <w:lang w:val="en-CA"/>
        </w:rPr>
        <w:t>,</w:t>
      </w:r>
      <w:r w:rsidR="00F0306A" w:rsidRPr="002C5372">
        <w:rPr>
          <w:rFonts w:cs="Times New Roman"/>
          <w:color w:val="000000" w:themeColor="text1"/>
        </w:rPr>
        <w:fldChar w:fldCharType="begin"/>
      </w:r>
      <w:r w:rsidR="00A87150" w:rsidRPr="002C5372">
        <w:rPr>
          <w:rFonts w:cs="Times New Roman"/>
          <w:color w:val="000000" w:themeColor="text1"/>
        </w:rPr>
        <w:instrText xml:space="preserve"> ADDIN EN.CITE &lt;EndNote&gt;&lt;Cite&gt;&lt;Author&gt;Slade&lt;/Author&gt;&lt;Year&gt;1990&lt;/Year&gt;&lt;RecNum&gt;317&lt;/RecNum&gt;&lt;DisplayText&gt;&lt;style face="superscript"&gt;(18)&lt;/style&gt;&lt;/DisplayText&gt;&lt;record&gt;&lt;rec-number&gt;317&lt;/rec-number&gt;&lt;foreign-keys&gt;&lt;key app="EN" db-id="etz22r2emsr0wae95vspp2vtw95d9wpfwatx" timestamp="1592510363"&gt;317&lt;/key&gt;&lt;/foreign-keys&gt;&lt;ref-type name="Journal Article"&gt;17&lt;/ref-type&gt;&lt;contributors&gt;&lt;authors&gt;&lt;author&gt;Slade, Peter D&lt;/author&gt;&lt;author&gt;Dewey, Michael E&lt;/author&gt;&lt;author&gt;Newton, Tim&lt;/author&gt;&lt;author&gt;Brodie, David&lt;/author&gt;&lt;author&gt;Kiemle, Gundi&lt;/author&gt;&lt;/authors&gt;&lt;/contributors&gt;&lt;titles&gt;&lt;title&gt;Development and preliminary validation of the Body Satisfaction Scale (BSS)&lt;/title&gt;&lt;secondary-title&gt;Psychol Health&lt;/secondary-title&gt;&lt;/titles&gt;&lt;periodical&gt;&lt;full-title&gt;Psychology &amp;amp; health&lt;/full-title&gt;&lt;abbr-1&gt;Psychol Health&lt;/abbr-1&gt;&lt;/periodical&gt;&lt;pages&gt;213-220&lt;/pages&gt;&lt;volume&gt;4&lt;/volume&gt;&lt;number&gt;3&lt;/number&gt;&lt;dates&gt;&lt;year&gt;1990&lt;/year&gt;&lt;/dates&gt;&lt;isbn&gt;0887-0446&lt;/isbn&gt;&lt;urls&gt;&lt;/urls&gt;&lt;/record&gt;&lt;/Cite&gt;&lt;/EndNote&gt;</w:instrText>
      </w:r>
      <w:r w:rsidR="00F0306A" w:rsidRPr="002C5372">
        <w:rPr>
          <w:rFonts w:cs="Times New Roman"/>
          <w:color w:val="000000" w:themeColor="text1"/>
        </w:rPr>
        <w:fldChar w:fldCharType="separate"/>
      </w:r>
      <w:r w:rsidR="00A87150" w:rsidRPr="002C5372">
        <w:rPr>
          <w:rFonts w:cs="Times New Roman"/>
          <w:noProof/>
          <w:color w:val="000000" w:themeColor="text1"/>
          <w:vertAlign w:val="superscript"/>
        </w:rPr>
        <w:t>(18)</w:t>
      </w:r>
      <w:r w:rsidR="00F0306A" w:rsidRPr="002C5372">
        <w:rPr>
          <w:rFonts w:cs="Times New Roman"/>
          <w:color w:val="000000" w:themeColor="text1"/>
        </w:rPr>
        <w:fldChar w:fldCharType="end"/>
      </w:r>
      <w:r w:rsidRPr="002C5372">
        <w:rPr>
          <w:rFonts w:cs="Times New Roman"/>
          <w:color w:val="000000" w:themeColor="text1"/>
          <w:lang w:val="en-CA"/>
        </w:rPr>
        <w:t xml:space="preserve"> Body Cathexis Scale</w:t>
      </w:r>
      <w:r w:rsidR="006D7854" w:rsidRPr="002C5372">
        <w:rPr>
          <w:rFonts w:cs="Times New Roman"/>
          <w:color w:val="000000" w:themeColor="text1"/>
          <w:lang w:val="en-CA"/>
        </w:rPr>
        <w:t xml:space="preserve"> </w:t>
      </w:r>
      <w:r w:rsidR="002F1C9D" w:rsidRPr="002C5372">
        <w:rPr>
          <w:rFonts w:cs="Times New Roman"/>
          <w:color w:val="000000" w:themeColor="text1"/>
          <w:lang w:val="en-CA"/>
        </w:rPr>
        <w:t>(BCS)</w:t>
      </w:r>
      <w:r w:rsidR="00366E06" w:rsidRPr="002C5372">
        <w:rPr>
          <w:rFonts w:cs="Times New Roman"/>
          <w:color w:val="000000" w:themeColor="text1"/>
          <w:lang w:val="en-CA"/>
        </w:rPr>
        <w:t>,</w:t>
      </w:r>
      <w:r w:rsidR="006D7854"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&lt;EndNote&gt;&lt;Cite&gt;&lt;Author&gt;Tucker&lt;/Author&gt;&lt;Year&gt;1981&lt;/Year&gt;&lt;RecNum&gt;318&lt;/RecNum&gt;&lt;DisplayText&gt;&lt;style face="superscript"&gt;(34)&lt;/style&gt;&lt;/DisplayText&gt;&lt;record&gt;&lt;rec-number&gt;318&lt;/rec-number&gt;&lt;foreign-keys&gt;&lt;key app="EN" db-id="etz22r2emsr0wae95vspp2vtw95d9wpfwatx" timestamp="1592510370"&gt;318&lt;/key&gt;&lt;/foreign-keys&gt;&lt;ref-type name="Journal Article"&gt;17&lt;/ref-type&gt;&lt;contributors&gt;&lt;authors&gt;&lt;author&gt;Tucker, Larry A&lt;/author&gt;&lt;/authors&gt;&lt;/contributors&gt;&lt;titles&gt;&lt;title&gt;Internal structure, factor satisfaction, and reliability of the Body Cathexis Scale&lt;/title&gt;&lt;secondary-title&gt;Percept Mot Skills&lt;/secondary-title&gt;&lt;/titles&gt;&lt;periodical&gt;&lt;full-title&gt;Percept Mot Skills&lt;/full-title&gt;&lt;/periodical&gt;&lt;pages&gt;891-896&lt;/pages&gt;&lt;volume&gt;53&lt;/volume&gt;&lt;number&gt;3&lt;/number&gt;&lt;dates&gt;&lt;year&gt;1981&lt;/year&gt;&lt;/dates&gt;&lt;isbn&gt;0031-5125&lt;/isbn&gt;&lt;urls&gt;&lt;/urls&gt;&lt;/record&gt;&lt;/Cite&gt;&lt;/EndNote&gt;</w:instrText>
      </w:r>
      <w:r w:rsidR="006D7854" w:rsidRPr="002C5372">
        <w:rPr>
          <w:rFonts w:cs="Times New Roman"/>
          <w:color w:val="000000" w:themeColor="text1"/>
        </w:rPr>
        <w:fldChar w:fldCharType="separate"/>
      </w:r>
      <w:r w:rsidR="00546D74" w:rsidRPr="002C5372">
        <w:rPr>
          <w:rFonts w:cs="Times New Roman"/>
          <w:noProof/>
          <w:color w:val="000000" w:themeColor="text1"/>
          <w:vertAlign w:val="superscript"/>
        </w:rPr>
        <w:t>(34)</w:t>
      </w:r>
      <w:r w:rsidR="006D7854" w:rsidRPr="002C5372">
        <w:rPr>
          <w:rFonts w:cs="Times New Roman"/>
          <w:color w:val="000000" w:themeColor="text1"/>
        </w:rPr>
        <w:fldChar w:fldCharType="end"/>
      </w:r>
      <w:r w:rsidRPr="00F74F02">
        <w:rPr>
          <w:rFonts w:cs="Times New Roman"/>
          <w:color w:val="000000" w:themeColor="text1"/>
          <w:lang w:val="en-CA"/>
        </w:rPr>
        <w:t xml:space="preserve"> Body Attitude Test</w:t>
      </w:r>
      <w:r w:rsidR="002F1C9D" w:rsidRPr="00F74F02">
        <w:rPr>
          <w:rFonts w:cs="Times New Roman"/>
          <w:color w:val="000000" w:themeColor="text1"/>
          <w:lang w:val="en-CA"/>
        </w:rPr>
        <w:t xml:space="preserve"> (BAT)</w:t>
      </w:r>
      <w:r w:rsidR="00366E06" w:rsidRPr="00F74F02">
        <w:rPr>
          <w:rFonts w:cs="Times New Roman"/>
          <w:color w:val="000000" w:themeColor="text1"/>
          <w:lang w:val="en-CA"/>
        </w:rPr>
        <w:t>,</w:t>
      </w:r>
      <w:r w:rsidR="00973D34"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&lt;EndNote&gt;&lt;Cite&gt;&lt;Author&gt;Probst&lt;/Author&gt;&lt;Year&gt;1995&lt;/Year&gt;&lt;RecNum&gt;320&lt;/RecNum&gt;&lt;DisplayText&gt;&lt;style face="superscript"&gt;(35)&lt;/style&gt;&lt;/DisplayText&gt;&lt;record&gt;&lt;rec-number&gt;320&lt;/rec-number&gt;&lt;foreign-keys&gt;&lt;key app="EN" db-id="etz22r2emsr0wae95vspp2vtw95d9wpfwatx" timestamp="1592510377"&gt;320&lt;/key&gt;&lt;/foreign-keys&gt;&lt;ref-type name="Journal Article"&gt;17&lt;/ref-type&gt;&lt;contributors&gt;&lt;authors&gt;&lt;author&gt;Probst, Michel&lt;/author&gt;&lt;author&gt;Vandereycken, Walter&lt;/author&gt;&lt;author&gt;Coppenolle, Herman Van&lt;/author&gt;&lt;author&gt;Vanderlinden, Johan&lt;/author&gt;&lt;/authors&gt;&lt;/contributors&gt;&lt;titles&gt;&lt;title&gt;The Body Attitude Test for patients with an eating disorder: Psychometric characteristics of a new questionnaire&lt;/title&gt;&lt;secondary-title&gt;Eat Disord&lt;/secondary-title&gt;&lt;/titles&gt;&lt;periodical&gt;&lt;full-title&gt;Eat Disord&lt;/full-title&gt;&lt;/periodical&gt;&lt;pages&gt;133-144&lt;/pages&gt;&lt;volume&gt;3&lt;/volume&gt;&lt;number&gt;2&lt;/number&gt;&lt;dates&gt;&lt;year&gt;1995&lt;/year&gt;&lt;/dates&gt;&lt;isbn&gt;1064-0266&lt;/isbn&gt;&lt;urls&gt;&lt;/urls&gt;&lt;/record&gt;&lt;/Cite&gt;&lt;/EndNote&gt;</w:instrText>
      </w:r>
      <w:r w:rsidR="00973D34" w:rsidRPr="002C5372">
        <w:rPr>
          <w:rFonts w:cs="Times New Roman"/>
          <w:color w:val="000000" w:themeColor="text1"/>
        </w:rPr>
        <w:fldChar w:fldCharType="separate"/>
      </w:r>
      <w:r w:rsidR="00546D74" w:rsidRPr="002C5372">
        <w:rPr>
          <w:rFonts w:cs="Times New Roman"/>
          <w:noProof/>
          <w:color w:val="000000" w:themeColor="text1"/>
          <w:vertAlign w:val="superscript"/>
        </w:rPr>
        <w:t>(35)</w:t>
      </w:r>
      <w:r w:rsidR="00973D34" w:rsidRPr="002C5372">
        <w:rPr>
          <w:rFonts w:cs="Times New Roman"/>
          <w:color w:val="000000" w:themeColor="text1"/>
        </w:rPr>
        <w:fldChar w:fldCharType="end"/>
      </w:r>
      <w:r w:rsidRPr="00F74F02">
        <w:rPr>
          <w:rFonts w:cs="Times New Roman"/>
          <w:color w:val="000000" w:themeColor="text1"/>
          <w:lang w:val="en-CA"/>
        </w:rPr>
        <w:t xml:space="preserve"> Objectified Body Consciousness Scale</w:t>
      </w:r>
      <w:r w:rsidR="002F1C9D" w:rsidRPr="00F74F02">
        <w:rPr>
          <w:rFonts w:cs="Times New Roman"/>
          <w:color w:val="000000" w:themeColor="text1"/>
          <w:lang w:val="en-CA"/>
        </w:rPr>
        <w:t xml:space="preserve"> (OBCS)</w:t>
      </w:r>
      <w:r w:rsidR="00366E06" w:rsidRPr="00F74F02">
        <w:rPr>
          <w:rFonts w:cs="Times New Roman"/>
          <w:color w:val="000000" w:themeColor="text1"/>
          <w:lang w:val="en-CA"/>
        </w:rPr>
        <w:t>,</w:t>
      </w:r>
      <w:r w:rsidR="000D13B2"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&lt;EndNote&gt;&lt;Cite&gt;&lt;Author&gt;McKinley&lt;/Author&gt;&lt;Year&gt;1996&lt;/Year&gt;&lt;RecNum&gt;322&lt;/RecNum&gt;&lt;DisplayText&gt;&lt;style face="superscript"&gt;(36)&lt;/style&gt;&lt;/DisplayText&gt;&lt;record&gt;&lt;rec-number&gt;322&lt;/rec-number&gt;&lt;foreign-keys&gt;&lt;key app="EN" db-id="etz22r2emsr0wae95vspp2vtw95d9wpfwatx" timestamp="1592510384"&gt;322&lt;/key&gt;&lt;/foreign-keys&gt;&lt;ref-type name="Journal Article"&gt;17&lt;/ref-type&gt;&lt;contributors&gt;&lt;authors&gt;&lt;author&gt;McKinley, Nita Mary&lt;/author&gt;&lt;author&gt;Hyde, Janet Shibley&lt;/author&gt;&lt;/authors&gt;&lt;/contributors&gt;&lt;titles&gt;&lt;title&gt;The objectified body consciousness scale: Development and validation&lt;/title&gt;&lt;secondary-title&gt;Psychol Women Q&lt;/secondary-title&gt;&lt;/titles&gt;&lt;periodical&gt;&lt;full-title&gt;Psychol Women Q&lt;/full-title&gt;&lt;/periodical&gt;&lt;pages&gt;181-215&lt;/pages&gt;&lt;volume&gt;20&lt;/volume&gt;&lt;number&gt;2&lt;/number&gt;&lt;dates&gt;&lt;year&gt;1996&lt;/year&gt;&lt;/dates&gt;&lt;isbn&gt;0361-6843&lt;/isbn&gt;&lt;urls&gt;&lt;/urls&gt;&lt;/record&gt;&lt;/Cite&gt;&lt;/EndNote&gt;</w:instrText>
      </w:r>
      <w:r w:rsidR="000D13B2" w:rsidRPr="002C5372">
        <w:rPr>
          <w:rFonts w:cs="Times New Roman"/>
          <w:color w:val="000000" w:themeColor="text1"/>
        </w:rPr>
        <w:fldChar w:fldCharType="separate"/>
      </w:r>
      <w:r w:rsidR="00546D74" w:rsidRPr="002C5372">
        <w:rPr>
          <w:rFonts w:cs="Times New Roman"/>
          <w:noProof/>
          <w:color w:val="000000" w:themeColor="text1"/>
          <w:vertAlign w:val="superscript"/>
        </w:rPr>
        <w:t>(36)</w:t>
      </w:r>
      <w:r w:rsidR="000D13B2" w:rsidRPr="002C5372">
        <w:rPr>
          <w:rFonts w:cs="Times New Roman"/>
          <w:color w:val="000000" w:themeColor="text1"/>
        </w:rPr>
        <w:fldChar w:fldCharType="end"/>
      </w:r>
      <w:r w:rsidRPr="00F74F02">
        <w:rPr>
          <w:rFonts w:cs="Times New Roman"/>
          <w:color w:val="000000" w:themeColor="text1"/>
          <w:lang w:val="en-CA"/>
        </w:rPr>
        <w:t xml:space="preserve"> </w:t>
      </w:r>
      <w:r w:rsidRPr="00F74F02">
        <w:rPr>
          <w:rFonts w:cs="Times New Roman"/>
          <w:color w:val="000000" w:themeColor="text1"/>
          <w:lang w:val="en-CA"/>
        </w:rPr>
        <w:lastRenderedPageBreak/>
        <w:t>Chemotherapy-induced Alopecia Distress Scale</w:t>
      </w:r>
      <w:r w:rsidR="002F1C9D" w:rsidRPr="00F74F02">
        <w:rPr>
          <w:rFonts w:cs="Times New Roman"/>
          <w:color w:val="000000" w:themeColor="text1"/>
          <w:lang w:val="en-CA"/>
        </w:rPr>
        <w:t xml:space="preserve"> (CADS)</w:t>
      </w:r>
      <w:r w:rsidR="00366E06" w:rsidRPr="00F74F02">
        <w:rPr>
          <w:rFonts w:cs="Times New Roman"/>
          <w:color w:val="000000" w:themeColor="text1"/>
          <w:lang w:val="en-CA"/>
        </w:rPr>
        <w:t>,</w:t>
      </w:r>
      <w:r w:rsidR="00D7054B"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&lt;EndNote&gt;&lt;Cite&gt;&lt;Author&gt;Cho&lt;/Author&gt;&lt;Year&gt;2014&lt;/Year&gt;&lt;RecNum&gt;323&lt;/RecNum&gt;&lt;DisplayText&gt;&lt;style face="superscript"&gt;(37)&lt;/style&gt;&lt;/DisplayText&gt;&lt;record&gt;&lt;rec-number&gt;323&lt;/rec-number&gt;&lt;foreign-keys&gt;&lt;key app="EN" db-id="etz22r2emsr0wae95vspp2vtw95d9wpfwatx" timestamp="1592510387"&gt;323&lt;/key&gt;&lt;/foreign-keys&gt;&lt;ref-type name="Journal Article"&gt;17&lt;/ref-type&gt;&lt;contributors&gt;&lt;authors&gt;&lt;author&gt;Cho, J&lt;/author&gt;&lt;author&gt;Choi, EK&lt;/author&gt;&lt;author&gt;Kim, IR&lt;/author&gt;&lt;author&gt;Im, YH&lt;/author&gt;&lt;author&gt;Park, YH&lt;/author&gt;&lt;author&gt;Lee, S&lt;/author&gt;&lt;author&gt;Lee, JE&lt;/author&gt;&lt;author&gt;Yang, JH&lt;/author&gt;&lt;author&gt;Nam, SJ&lt;/author&gt;&lt;/authors&gt;&lt;/contributors&gt;&lt;titles&gt;&lt;title&gt;Development and validation of Chemotherapy-induced Alopecia Distress Scale (CADS) for breast cancer patients&lt;/title&gt;&lt;secondary-title&gt;Ann Oncol&lt;/secondary-title&gt;&lt;/titles&gt;&lt;periodical&gt;&lt;full-title&gt;Annals of oncology : official journal of the European Society for Medical Oncology&lt;/full-title&gt;&lt;abbr-1&gt;Ann Oncol&lt;/abbr-1&gt;&lt;/periodical&gt;&lt;pages&gt;346-351&lt;/pages&gt;&lt;volume&gt;25&lt;/volume&gt;&lt;number&gt;2&lt;/number&gt;&lt;dates&gt;&lt;year&gt;2014&lt;/year&gt;&lt;/dates&gt;&lt;isbn&gt;1569-8041&lt;/isbn&gt;&lt;urls&gt;&lt;/urls&gt;&lt;/record&gt;&lt;/Cite&gt;&lt;/EndNote&gt;</w:instrText>
      </w:r>
      <w:r w:rsidR="00D7054B" w:rsidRPr="002C5372">
        <w:rPr>
          <w:rFonts w:cs="Times New Roman"/>
          <w:color w:val="000000" w:themeColor="text1"/>
        </w:rPr>
        <w:fldChar w:fldCharType="separate"/>
      </w:r>
      <w:r w:rsidR="00546D74" w:rsidRPr="002C5372">
        <w:rPr>
          <w:rFonts w:cs="Times New Roman"/>
          <w:noProof/>
          <w:color w:val="000000" w:themeColor="text1"/>
          <w:vertAlign w:val="superscript"/>
        </w:rPr>
        <w:t>(37)</w:t>
      </w:r>
      <w:r w:rsidR="00D7054B" w:rsidRPr="002C5372">
        <w:rPr>
          <w:rFonts w:cs="Times New Roman"/>
          <w:color w:val="000000" w:themeColor="text1"/>
        </w:rPr>
        <w:fldChar w:fldCharType="end"/>
      </w:r>
      <w:r w:rsidRPr="00F74F02">
        <w:rPr>
          <w:rFonts w:cs="Times New Roman"/>
          <w:color w:val="000000" w:themeColor="text1"/>
          <w:lang w:val="en-CA"/>
        </w:rPr>
        <w:t xml:space="preserve"> Body Image Visual Analogue</w:t>
      </w:r>
      <w:r w:rsidR="00163CB9"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&lt;EndNote&gt;&lt;Cite&gt;&lt;Author&gt;Mock&lt;/Author&gt;&lt;Year&gt;1993&lt;/Year&gt;&lt;RecNum&gt;324&lt;/RecNum&gt;&lt;DisplayText&gt;&lt;style face="superscript"&gt;(38)&lt;/style&gt;&lt;/DisplayText&gt;&lt;record&gt;&lt;rec-number&gt;324&lt;/rec-number&gt;&lt;foreign-keys&gt;&lt;key app="EN" db-id="etz22r2emsr0wae95vspp2vtw95d9wpfwatx" timestamp="1592510399"&gt;324&lt;/key&gt;&lt;/foreign-keys&gt;&lt;ref-type name="Journal Article"&gt;17&lt;/ref-type&gt;&lt;contributors&gt;&lt;authors&gt;&lt;author&gt;Mock, Victoria&lt;/author&gt;&lt;/authors&gt;&lt;/contributors&gt;&lt;titles&gt;&lt;title&gt;Body image in women treated for breast cancer&lt;/title&gt;&lt;secondary-title&gt;Nurs Res&lt;/secondary-title&gt;&lt;/titles&gt;&lt;periodical&gt;&lt;full-title&gt;Nurs Res&lt;/full-title&gt;&lt;/periodical&gt;&lt;dates&gt;&lt;year&gt;1993&lt;/year&gt;&lt;/dates&gt;&lt;isbn&gt;1538-9847&lt;/isbn&gt;&lt;urls&gt;&lt;/urls&gt;&lt;/record&gt;&lt;/Cite&gt;&lt;/EndNote&gt;</w:instrText>
      </w:r>
      <w:r w:rsidR="00163CB9" w:rsidRPr="002C5372">
        <w:rPr>
          <w:rFonts w:cs="Times New Roman"/>
          <w:color w:val="000000" w:themeColor="text1"/>
        </w:rPr>
        <w:fldChar w:fldCharType="separate"/>
      </w:r>
      <w:r w:rsidR="00546D74" w:rsidRPr="002C5372">
        <w:rPr>
          <w:rFonts w:cs="Times New Roman"/>
          <w:noProof/>
          <w:color w:val="000000" w:themeColor="text1"/>
          <w:vertAlign w:val="superscript"/>
        </w:rPr>
        <w:t>(38)</w:t>
      </w:r>
      <w:r w:rsidR="00163CB9" w:rsidRPr="002C5372">
        <w:rPr>
          <w:rFonts w:cs="Times New Roman"/>
          <w:color w:val="000000" w:themeColor="text1"/>
        </w:rPr>
        <w:fldChar w:fldCharType="end"/>
      </w:r>
      <w:r w:rsidRPr="00F74F02">
        <w:rPr>
          <w:rFonts w:cs="Times New Roman"/>
          <w:color w:val="000000" w:themeColor="text1"/>
          <w:lang w:val="en-CA"/>
        </w:rPr>
        <w:t>, Body Appreciation Scale</w:t>
      </w:r>
      <w:r w:rsidR="002F1C9D" w:rsidRPr="00F74F02">
        <w:rPr>
          <w:rFonts w:cs="Times New Roman"/>
          <w:color w:val="000000" w:themeColor="text1"/>
          <w:lang w:val="en-CA"/>
        </w:rPr>
        <w:t xml:space="preserve"> (BAS)</w:t>
      </w:r>
      <w:r w:rsidR="00366E06" w:rsidRPr="00F74F02">
        <w:rPr>
          <w:rFonts w:cs="Times New Roman"/>
          <w:color w:val="000000" w:themeColor="text1"/>
          <w:lang w:val="en-CA"/>
        </w:rPr>
        <w:t>,</w:t>
      </w:r>
      <w:r w:rsidR="0058077D"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&lt;EndNote&gt;&lt;Cite&gt;&lt;Author&gt;Avalos&lt;/Author&gt;&lt;Year&gt;2005&lt;/Year&gt;&lt;RecNum&gt;326&lt;/RecNum&gt;&lt;DisplayText&gt;&lt;style face="superscript"&gt;(39)&lt;/style&gt;&lt;/DisplayText&gt;&lt;record&gt;&lt;rec-number&gt;326&lt;/rec-number&gt;&lt;foreign-keys&gt;&lt;key app="EN" db-id="etz22r2emsr0wae95vspp2vtw95d9wpfwatx" timestamp="1597866335"&gt;326&lt;/key&gt;&lt;/foreign-keys&gt;&lt;ref-type name="Journal Article"&gt;17&lt;/ref-type&gt;&lt;contributors&gt;&lt;authors&gt;&lt;author&gt;Avalos, Laura&lt;/author&gt;&lt;author&gt;Tylka, Tracy L&lt;/author&gt;&lt;author&gt;Wood-Barcalow, Nichole&lt;/author&gt;&lt;/authors&gt;&lt;/contributors&gt;&lt;titles&gt;&lt;title&gt;The body appreciation scale: Development and psychometric evaluation&lt;/title&gt;&lt;secondary-title&gt;Body Image&lt;/secondary-title&gt;&lt;/titles&gt;&lt;periodical&gt;&lt;full-title&gt;Body image&lt;/full-title&gt;&lt;abbr-1&gt;Body Image&lt;/abbr-1&gt;&lt;/periodical&gt;&lt;pages&gt;285-297&lt;/pages&gt;&lt;volume&gt;2&lt;/volume&gt;&lt;number&gt;3&lt;/number&gt;&lt;dates&gt;&lt;year&gt;2005&lt;/year&gt;&lt;/dates&gt;&lt;isbn&gt;1740-1445&lt;/isbn&gt;&lt;urls&gt;&lt;/urls&gt;&lt;/record&gt;&lt;/Cite&gt;&lt;/EndNote&gt;</w:instrText>
      </w:r>
      <w:r w:rsidR="0058077D" w:rsidRPr="002C5372">
        <w:rPr>
          <w:rFonts w:cs="Times New Roman"/>
          <w:color w:val="000000" w:themeColor="text1"/>
        </w:rPr>
        <w:fldChar w:fldCharType="separate"/>
      </w:r>
      <w:r w:rsidR="00546D74" w:rsidRPr="002C5372">
        <w:rPr>
          <w:rFonts w:cs="Times New Roman"/>
          <w:noProof/>
          <w:color w:val="000000" w:themeColor="text1"/>
          <w:vertAlign w:val="superscript"/>
        </w:rPr>
        <w:t>(39)</w:t>
      </w:r>
      <w:r w:rsidR="0058077D" w:rsidRPr="002C5372">
        <w:rPr>
          <w:rFonts w:cs="Times New Roman"/>
          <w:color w:val="000000" w:themeColor="text1"/>
        </w:rPr>
        <w:fldChar w:fldCharType="end"/>
      </w:r>
      <w:r w:rsidRPr="00F74F02">
        <w:rPr>
          <w:rFonts w:cs="Times New Roman"/>
          <w:color w:val="000000" w:themeColor="text1"/>
          <w:lang w:val="en-CA"/>
        </w:rPr>
        <w:t xml:space="preserve"> Multidimensional Body-Self Relations Questionnaire</w:t>
      </w:r>
      <w:r w:rsidR="002F1C9D" w:rsidRPr="00F74F02">
        <w:rPr>
          <w:rFonts w:cs="Times New Roman"/>
          <w:color w:val="000000" w:themeColor="text1"/>
          <w:lang w:val="en-CA"/>
        </w:rPr>
        <w:t xml:space="preserve"> (MBSRQ)</w:t>
      </w:r>
      <w:r w:rsidR="00366E06" w:rsidRPr="00F74F02">
        <w:rPr>
          <w:rFonts w:cs="Times New Roman"/>
          <w:color w:val="000000" w:themeColor="text1"/>
          <w:lang w:val="en-CA"/>
        </w:rPr>
        <w:t>,</w:t>
      </w:r>
      <w:r w:rsidR="00655395"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&lt;EndNote&gt;&lt;Cite&gt;&lt;Author&gt;Cash&lt;/Author&gt;&lt;Year&gt;2000&lt;/Year&gt;&lt;RecNum&gt;364&lt;/RecNum&gt;&lt;DisplayText&gt;&lt;style face="superscript"&gt;(40)&lt;/style&gt;&lt;/DisplayText&gt;&lt;record&gt;&lt;rec-number&gt;364&lt;/rec-number&gt;&lt;foreign-keys&gt;&lt;key app="EN" db-id="etz22r2emsr0wae95vspp2vtw95d9wpfwatx" timestamp="1597939240"&gt;364&lt;/key&gt;&lt;/foreign-keys&gt;&lt;ref-type name="Journal Article"&gt;17&lt;/ref-type&gt;&lt;contributors&gt;&lt;authors&gt;&lt;author&gt;Cash, T.F.&lt;/author&gt;&lt;/authors&gt;&lt;/contributors&gt;&lt;titles&gt;&lt;title&gt;User’s manual for the Multidimensional Body-Self Relations Questionnaire (MBSRQ, 3rd revision)&lt;/title&gt;&lt;/titles&gt;&lt;dates&gt;&lt;year&gt;2000&lt;/year&gt;&lt;/dates&gt;&lt;urls&gt;&lt;related-urls&gt;&lt;url&gt;www.body-imagescom&lt;/url&gt;&lt;/related-urls&gt;&lt;/urls&gt;&lt;/record&gt;&lt;/Cite&gt;&lt;/EndNote&gt;</w:instrText>
      </w:r>
      <w:r w:rsidR="00655395" w:rsidRPr="002C5372">
        <w:rPr>
          <w:rFonts w:cs="Times New Roman"/>
          <w:color w:val="000000" w:themeColor="text1"/>
        </w:rPr>
        <w:fldChar w:fldCharType="separate"/>
      </w:r>
      <w:r w:rsidR="00546D74" w:rsidRPr="002C5372">
        <w:rPr>
          <w:rFonts w:cs="Times New Roman"/>
          <w:noProof/>
          <w:color w:val="000000" w:themeColor="text1"/>
          <w:vertAlign w:val="superscript"/>
        </w:rPr>
        <w:t>(40)</w:t>
      </w:r>
      <w:r w:rsidR="00655395" w:rsidRPr="002C5372">
        <w:rPr>
          <w:rFonts w:cs="Times New Roman"/>
          <w:color w:val="000000" w:themeColor="text1"/>
        </w:rPr>
        <w:fldChar w:fldCharType="end"/>
      </w:r>
      <w:r w:rsidRPr="00F74F02">
        <w:rPr>
          <w:rFonts w:cs="Times New Roman"/>
          <w:color w:val="000000" w:themeColor="text1"/>
          <w:lang w:val="en-CA"/>
        </w:rPr>
        <w:t xml:space="preserve"> Body Esteem Scale</w:t>
      </w:r>
      <w:r w:rsidR="002F1C9D" w:rsidRPr="00F74F02">
        <w:rPr>
          <w:rFonts w:cs="Times New Roman"/>
          <w:color w:val="000000" w:themeColor="text1"/>
          <w:lang w:val="en-CA"/>
        </w:rPr>
        <w:t xml:space="preserve"> (BES)</w:t>
      </w:r>
      <w:r w:rsidR="00366E06" w:rsidRPr="00F74F02">
        <w:rPr>
          <w:rFonts w:cs="Times New Roman"/>
          <w:color w:val="000000" w:themeColor="text1"/>
          <w:lang w:val="en-CA"/>
        </w:rPr>
        <w:t>,</w:t>
      </w:r>
      <w:r w:rsidR="00677B85"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&lt;EndNote&gt;&lt;Cite&gt;&lt;Author&gt;Franzoi&lt;/Author&gt;&lt;Year&gt;1984&lt;/Year&gt;&lt;RecNum&gt;383&lt;/RecNum&gt;&lt;DisplayText&gt;&lt;style face="superscript"&gt;(41)&lt;/style&gt;&lt;/DisplayText&gt;&lt;record&gt;&lt;rec-number&gt;383&lt;/rec-number&gt;&lt;foreign-keys&gt;&lt;key app="EN" db-id="etz22r2emsr0wae95vspp2vtw95d9wpfwatx" timestamp="1598034152"&gt;383&lt;/key&gt;&lt;/foreign-keys&gt;&lt;ref-type name="Journal Article"&gt;17&lt;/ref-type&gt;&lt;contributors&gt;&lt;authors&gt;&lt;author&gt;Franzoi, S.L.,&lt;/author&gt;&lt;author&gt;Shields, S.A.&lt;/author&gt;&lt;/authors&gt;&lt;/contributors&gt;&lt;titles&gt;&lt;title&gt;The Body Esteem Scale: Multidimensional structure and sex differences in a college population&lt;/title&gt;&lt;secondary-title&gt;J Pers Assess&lt;/secondary-title&gt;&lt;/titles&gt;&lt;periodical&gt;&lt;full-title&gt;J Pers Assess&lt;/full-title&gt;&lt;/periodical&gt;&lt;pages&gt;173-178&lt;/pages&gt;&lt;volume&gt;48&lt;/volume&gt;&lt;number&gt;2&lt;/number&gt;&lt;dates&gt;&lt;year&gt;1984&lt;/year&gt;&lt;/dates&gt;&lt;isbn&gt;0022-3891&lt;/isbn&gt;&lt;urls&gt;&lt;/urls&gt;&lt;/record&gt;&lt;/Cite&gt;&lt;/EndNote&gt;</w:instrText>
      </w:r>
      <w:r w:rsidR="00677B85" w:rsidRPr="002C5372">
        <w:rPr>
          <w:rFonts w:cs="Times New Roman"/>
          <w:color w:val="000000" w:themeColor="text1"/>
        </w:rPr>
        <w:fldChar w:fldCharType="separate"/>
      </w:r>
      <w:r w:rsidR="00546D74" w:rsidRPr="002C5372">
        <w:rPr>
          <w:rFonts w:cs="Times New Roman"/>
          <w:noProof/>
          <w:color w:val="000000" w:themeColor="text1"/>
          <w:vertAlign w:val="superscript"/>
        </w:rPr>
        <w:t>(41)</w:t>
      </w:r>
      <w:r w:rsidR="00677B85" w:rsidRPr="002C5372">
        <w:rPr>
          <w:rFonts w:cs="Times New Roman"/>
          <w:color w:val="000000" w:themeColor="text1"/>
        </w:rPr>
        <w:fldChar w:fldCharType="end"/>
      </w:r>
      <w:r w:rsidRPr="00F74F02">
        <w:rPr>
          <w:rFonts w:cs="Times New Roman"/>
          <w:color w:val="000000" w:themeColor="text1"/>
          <w:lang w:val="en-CA"/>
        </w:rPr>
        <w:t xml:space="preserve"> Body Image Questionnaire</w:t>
      </w:r>
      <w:r w:rsidR="002F1C9D" w:rsidRPr="00F74F02">
        <w:rPr>
          <w:rFonts w:cs="Times New Roman"/>
          <w:color w:val="000000" w:themeColor="text1"/>
          <w:lang w:val="en-CA"/>
        </w:rPr>
        <w:t xml:space="preserve"> (BIQ)</w:t>
      </w:r>
      <w:r w:rsidR="00366E06" w:rsidRPr="00F74F02">
        <w:rPr>
          <w:rFonts w:cs="Times New Roman"/>
          <w:color w:val="000000" w:themeColor="text1"/>
          <w:lang w:val="en-CA"/>
        </w:rPr>
        <w:t>,</w:t>
      </w:r>
      <w:r w:rsidR="001661E2"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&lt;EndNote&gt;&lt;Cite&gt;&lt;Author&gt;Bruchon-Schweitzer&lt;/Author&gt;&lt;Year&gt;1987&lt;/Year&gt;&lt;RecNum&gt;384&lt;/RecNum&gt;&lt;DisplayText&gt;&lt;style face="superscript"&gt;(42)&lt;/style&gt;&lt;/DisplayText&gt;&lt;record&gt;&lt;rec-number&gt;384&lt;/rec-number&gt;&lt;foreign-keys&gt;&lt;key app="EN" db-id="etz22r2emsr0wae95vspp2vtw95d9wpfwatx" timestamp="1598036136"&gt;384&lt;/key&gt;&lt;/foreign-keys&gt;&lt;ref-type name="Journal Article"&gt;17&lt;/ref-type&gt;&lt;contributors&gt;&lt;authors&gt;&lt;author&gt;Bruchon-Schweitzer, Marilou&lt;/author&gt;&lt;/authors&gt;&lt;/contributors&gt;&lt;titles&gt;&lt;title&gt;Dimensionality of the body-image: The body-image questionnaire&lt;/title&gt;&lt;secondary-title&gt;Percept Mot Skills&lt;/secondary-title&gt;&lt;/titles&gt;&lt;periodical&gt;&lt;full-title&gt;Percept Mot Skills&lt;/full-title&gt;&lt;/periodical&gt;&lt;pages&gt;887-892&lt;/pages&gt;&lt;volume&gt;65&lt;/volume&gt;&lt;number&gt;3&lt;/number&gt;&lt;dates&gt;&lt;year&gt;1987&lt;/year&gt;&lt;/dates&gt;&lt;isbn&gt;0031-5125&lt;/isbn&gt;&lt;urls&gt;&lt;/urls&gt;&lt;/record&gt;&lt;/Cite&gt;&lt;/EndNote&gt;</w:instrText>
      </w:r>
      <w:r w:rsidR="001661E2" w:rsidRPr="002C5372">
        <w:rPr>
          <w:rFonts w:cs="Times New Roman"/>
          <w:color w:val="000000" w:themeColor="text1"/>
        </w:rPr>
        <w:fldChar w:fldCharType="separate"/>
      </w:r>
      <w:r w:rsidR="00546D74" w:rsidRPr="002C5372">
        <w:rPr>
          <w:rFonts w:cs="Times New Roman"/>
          <w:noProof/>
          <w:color w:val="000000" w:themeColor="text1"/>
          <w:vertAlign w:val="superscript"/>
        </w:rPr>
        <w:t>(42)</w:t>
      </w:r>
      <w:r w:rsidR="001661E2" w:rsidRPr="002C5372">
        <w:rPr>
          <w:rFonts w:cs="Times New Roman"/>
          <w:color w:val="000000" w:themeColor="text1"/>
        </w:rPr>
        <w:fldChar w:fldCharType="end"/>
      </w:r>
      <w:r w:rsidRPr="00F74F02">
        <w:rPr>
          <w:rFonts w:cs="Times New Roman"/>
          <w:color w:val="000000" w:themeColor="text1"/>
          <w:lang w:val="en-CA"/>
        </w:rPr>
        <w:t xml:space="preserve"> Derriford Appearance Scale</w:t>
      </w:r>
      <w:r w:rsidR="002F1C9D" w:rsidRPr="00F74F02">
        <w:rPr>
          <w:rFonts w:cs="Times New Roman"/>
          <w:color w:val="000000" w:themeColor="text1"/>
          <w:lang w:val="en-CA"/>
        </w:rPr>
        <w:t xml:space="preserve"> (DAS-59)</w:t>
      </w:r>
      <w:r w:rsidR="00366E06" w:rsidRPr="00F74F02">
        <w:rPr>
          <w:rFonts w:cs="Times New Roman"/>
          <w:color w:val="000000" w:themeColor="text1"/>
          <w:lang w:val="en-CA"/>
        </w:rPr>
        <w:t>,</w:t>
      </w:r>
      <w:r w:rsidR="00D109B9"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&lt;EndNote&gt;&lt;Cite&gt;&lt;Author&gt;Carr&lt;/Author&gt;&lt;Year&gt;2000&lt;/Year&gt;&lt;RecNum&gt;387&lt;/RecNum&gt;&lt;DisplayText&gt;&lt;style face="superscript"&gt;(43)&lt;/style&gt;&lt;/DisplayText&gt;&lt;record&gt;&lt;rec-number&gt;387&lt;/rec-number&gt;&lt;foreign-keys&gt;&lt;key app="EN" db-id="etz22r2emsr0wae95vspp2vtw95d9wpfwatx" timestamp="1598038064"&gt;387&lt;/key&gt;&lt;/foreign-keys&gt;&lt;ref-type name="Journal Article"&gt;17&lt;/ref-type&gt;&lt;contributors&gt;&lt;authors&gt;&lt;author&gt;Carr, Tony&lt;/author&gt;&lt;author&gt;Harris, David&lt;/author&gt;&lt;author&gt;James, Christine&lt;/author&gt;&lt;/authors&gt;&lt;/contributors&gt;&lt;titles&gt;&lt;title&gt;The Derriford Appearance Scale (DAS‐59): A new scale to measure individual responses to living with problems of appearance&lt;/title&gt;&lt;secondary-title&gt;Br J Health Psychol&lt;/secondary-title&gt;&lt;/titles&gt;&lt;periodical&gt;&lt;full-title&gt;Br J Health Psychol&lt;/full-title&gt;&lt;/periodical&gt;&lt;pages&gt;201-215&lt;/pages&gt;&lt;volume&gt;5&lt;/volume&gt;&lt;number&gt;2&lt;/number&gt;&lt;dates&gt;&lt;year&gt;2000&lt;/year&gt;&lt;/dates&gt;&lt;isbn&gt;1359-107X&lt;/isbn&gt;&lt;urls&gt;&lt;/urls&gt;&lt;/record&gt;&lt;/Cite&gt;&lt;/EndNote&gt;</w:instrText>
      </w:r>
      <w:r w:rsidR="00D109B9" w:rsidRPr="002C5372">
        <w:rPr>
          <w:rFonts w:cs="Times New Roman"/>
          <w:color w:val="000000" w:themeColor="text1"/>
        </w:rPr>
        <w:fldChar w:fldCharType="separate"/>
      </w:r>
      <w:r w:rsidR="00546D74" w:rsidRPr="002C5372">
        <w:rPr>
          <w:rFonts w:cs="Times New Roman"/>
          <w:noProof/>
          <w:color w:val="000000" w:themeColor="text1"/>
          <w:vertAlign w:val="superscript"/>
        </w:rPr>
        <w:t>(43)</w:t>
      </w:r>
      <w:r w:rsidR="00D109B9" w:rsidRPr="002C5372">
        <w:rPr>
          <w:rFonts w:cs="Times New Roman"/>
          <w:color w:val="000000" w:themeColor="text1"/>
        </w:rPr>
        <w:fldChar w:fldCharType="end"/>
      </w:r>
      <w:r w:rsidRPr="00F74F02">
        <w:rPr>
          <w:rFonts w:cs="Times New Roman"/>
          <w:color w:val="000000" w:themeColor="text1"/>
          <w:lang w:val="en-CA"/>
        </w:rPr>
        <w:t xml:space="preserve"> Sexual Adjustment and Body Image Scale</w:t>
      </w:r>
      <w:r w:rsidR="002F1C9D" w:rsidRPr="00F74F02">
        <w:rPr>
          <w:rFonts w:cs="Times New Roman"/>
          <w:color w:val="000000" w:themeColor="text1"/>
          <w:lang w:val="en-CA"/>
        </w:rPr>
        <w:t xml:space="preserve"> (SABIS)</w:t>
      </w:r>
      <w:r w:rsidR="00366E06" w:rsidRPr="00F74F02">
        <w:rPr>
          <w:rFonts w:cs="Times New Roman"/>
          <w:color w:val="000000" w:themeColor="text1"/>
          <w:lang w:val="en-CA"/>
        </w:rPr>
        <w:t>,</w:t>
      </w:r>
      <w:r w:rsidR="005D3E84"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&lt;EndNote&gt;&lt;Cite&gt;&lt;Author&gt;Dalton&lt;/Author&gt;&lt;Year&gt;2009&lt;/Year&gt;&lt;RecNum&gt;262&lt;/RecNum&gt;&lt;DisplayText&gt;&lt;style face="superscript"&gt;(44)&lt;/style&gt;&lt;/DisplayText&gt;&lt;record&gt;&lt;rec-number&gt;262&lt;/rec-number&gt;&lt;foreign-keys&gt;&lt;key app="EN" db-id="etz22r2emsr0wae95vspp2vtw95d9wpfwatx" timestamp="1592507890"&gt;262&lt;/key&gt;&lt;/foreign-keys&gt;&lt;ref-type name="Journal Article"&gt;17&lt;/ref-type&gt;&lt;contributors&gt;&lt;authors&gt;&lt;author&gt;Dalton, E Jane&lt;/author&gt;&lt;author&gt;Rasmussen, Valaire Naisbitt&lt;/author&gt;&lt;author&gt;Classen, Catherine C&lt;/author&gt;&lt;author&gt;Grumann, Mareile&lt;/author&gt;&lt;author&gt;Palesh, Oxana Gronskaya&lt;/author&gt;&lt;author&gt;Zarcone, Julia&lt;/author&gt;&lt;author&gt;Kraemer, Helena C&lt;/author&gt;&lt;author&gt;Kirshner, Jeffrey J&lt;/author&gt;&lt;author&gt;Colman, Lauren K&lt;/author&gt;&lt;author&gt;Morrow, Gary R&lt;/author&gt;&lt;/authors&gt;&lt;/contributors&gt;&lt;titles&gt;&lt;title&gt;Sexual Adjustment and Body Image Scale (SABIS): a new measure for breast cancer patients&lt;/title&gt;&lt;secondary-title&gt;Breast J&lt;/secondary-title&gt;&lt;/titles&gt;&lt;periodical&gt;&lt;full-title&gt;Breast J&lt;/full-title&gt;&lt;/periodical&gt;&lt;pages&gt;287-290&lt;/pages&gt;&lt;volume&gt;15&lt;/volume&gt;&lt;number&gt;3&lt;/number&gt;&lt;dates&gt;&lt;year&gt;2009&lt;/year&gt;&lt;/dates&gt;&lt;isbn&gt;1075-122X&lt;/isbn&gt;&lt;urls&gt;&lt;/urls&gt;&lt;/record&gt;&lt;/Cite&gt;&lt;/EndNote&gt;</w:instrText>
      </w:r>
      <w:r w:rsidR="005D3E84" w:rsidRPr="002C5372">
        <w:rPr>
          <w:rFonts w:cs="Times New Roman"/>
          <w:color w:val="000000" w:themeColor="text1"/>
        </w:rPr>
        <w:fldChar w:fldCharType="separate"/>
      </w:r>
      <w:r w:rsidR="00546D74" w:rsidRPr="002C5372">
        <w:rPr>
          <w:rFonts w:cs="Times New Roman"/>
          <w:noProof/>
          <w:color w:val="000000" w:themeColor="text1"/>
          <w:vertAlign w:val="superscript"/>
        </w:rPr>
        <w:t>(44)</w:t>
      </w:r>
      <w:r w:rsidR="005D3E84" w:rsidRPr="002C5372">
        <w:rPr>
          <w:rFonts w:cs="Times New Roman"/>
          <w:color w:val="000000" w:themeColor="text1"/>
        </w:rPr>
        <w:fldChar w:fldCharType="end"/>
      </w:r>
      <w:r w:rsidRPr="00F74F02">
        <w:rPr>
          <w:rFonts w:cs="Times New Roman"/>
          <w:color w:val="000000" w:themeColor="text1"/>
          <w:lang w:val="en-CA"/>
        </w:rPr>
        <w:t xml:space="preserve"> and the </w:t>
      </w:r>
      <w:r w:rsidRPr="002C5372">
        <w:rPr>
          <w:rFonts w:cs="Times New Roman"/>
          <w:color w:val="000000" w:themeColor="text1"/>
        </w:rPr>
        <w:t>Weight-</w:t>
      </w:r>
      <w:r w:rsidR="002C5372">
        <w:rPr>
          <w:rFonts w:cs="Times New Roman"/>
          <w:color w:val="000000" w:themeColor="text1"/>
        </w:rPr>
        <w:t xml:space="preserve"> and Body-Related</w:t>
      </w:r>
      <w:r w:rsidRPr="002C5372">
        <w:rPr>
          <w:rFonts w:cs="Times New Roman"/>
          <w:color w:val="000000" w:themeColor="text1"/>
        </w:rPr>
        <w:t xml:space="preserve"> Shame and Guilt Scale</w:t>
      </w:r>
      <w:r w:rsidR="002F1C9D" w:rsidRPr="002C5372">
        <w:rPr>
          <w:rFonts w:cs="Times New Roman"/>
          <w:color w:val="000000" w:themeColor="text1"/>
        </w:rPr>
        <w:t xml:space="preserve"> (W</w:t>
      </w:r>
      <w:r w:rsidR="002C5372">
        <w:rPr>
          <w:rFonts w:cs="Times New Roman"/>
          <w:color w:val="000000" w:themeColor="text1"/>
        </w:rPr>
        <w:t>EB-</w:t>
      </w:r>
      <w:r w:rsidR="002F1C9D" w:rsidRPr="002C5372">
        <w:rPr>
          <w:rFonts w:cs="Times New Roman"/>
          <w:color w:val="000000" w:themeColor="text1"/>
        </w:rPr>
        <w:t>SG)</w:t>
      </w:r>
      <w:r w:rsidR="00366E06" w:rsidRPr="002C5372">
        <w:rPr>
          <w:rFonts w:cs="Times New Roman"/>
          <w:color w:val="000000" w:themeColor="text1"/>
        </w:rPr>
        <w:t>.</w:t>
      </w:r>
      <w:r w:rsidR="00967C6F" w:rsidRPr="002C5372">
        <w:rPr>
          <w:rFonts w:cs="Times New Roman"/>
          <w:color w:val="000000" w:themeColor="text1"/>
        </w:rPr>
        <w:fldChar w:fldCharType="begin"/>
      </w:r>
      <w:r w:rsidR="00546D74" w:rsidRPr="002C5372">
        <w:rPr>
          <w:rFonts w:cs="Times New Roman"/>
          <w:color w:val="000000" w:themeColor="text1"/>
        </w:rPr>
        <w:instrText xml:space="preserve"> ADDIN EN.CITE &lt;EndNote&gt;&lt;Cite&gt;&lt;Author&gt;Conradt&lt;/Author&gt;&lt;Year&gt;2007&lt;/Year&gt;&lt;RecNum&gt;390&lt;/RecNum&gt;&lt;DisplayText&gt;&lt;style face="superscript"&gt;(45)&lt;/style&gt;&lt;/DisplayText&gt;&lt;record&gt;&lt;rec-number&gt;390&lt;/rec-number&gt;&lt;foreign-keys&gt;&lt;key app="EN" db-id="etz22r2emsr0wae95vspp2vtw95d9wpfwatx" timestamp="1598041342"&gt;390&lt;/key&gt;&lt;/foreign-keys&gt;&lt;ref-type name="Journal Article"&gt;17&lt;/ref-type&gt;&lt;contributors&gt;&lt;authors&gt;&lt;author&gt;Conradt, Matthias&lt;/author&gt;&lt;author&gt;Dierk, Jan-Michael&lt;/author&gt;&lt;author&gt;Schlumberger, Pia&lt;/author&gt;&lt;author&gt;Rauh, Elisabeth&lt;/author&gt;&lt;author&gt;Hebebrand, Johannes&lt;/author&gt;&lt;author&gt;Rief, Winfried&lt;/author&gt;&lt;/authors&gt;&lt;/contributors&gt;&lt;titles&gt;&lt;title&gt;Development of the weight-and body-related shame and guilt scale (WEB–SG) in a nonclinical sample of obese individuals&lt;/title&gt;&lt;secondary-title&gt;J Pers Assess&lt;/secondary-title&gt;&lt;/titles&gt;&lt;periodical&gt;&lt;full-title&gt;J Pers Assess&lt;/full-title&gt;&lt;/periodical&gt;&lt;pages&gt;317-327&lt;/pages&gt;&lt;volume&gt;88&lt;/volume&gt;&lt;number&gt;3&lt;/number&gt;&lt;dates&gt;&lt;year&gt;2007&lt;/year&gt;&lt;/dates&gt;&lt;isbn&gt;0022-3891&lt;/isbn&gt;&lt;urls&gt;&lt;/urls&gt;&lt;/record&gt;&lt;/Cite&gt;&lt;/EndNote&gt;</w:instrText>
      </w:r>
      <w:r w:rsidR="00967C6F" w:rsidRPr="002C5372">
        <w:rPr>
          <w:rFonts w:cs="Times New Roman"/>
          <w:color w:val="000000" w:themeColor="text1"/>
        </w:rPr>
        <w:fldChar w:fldCharType="separate"/>
      </w:r>
      <w:r w:rsidR="00546D74" w:rsidRPr="002C5372">
        <w:rPr>
          <w:rFonts w:cs="Times New Roman"/>
          <w:noProof/>
          <w:color w:val="000000" w:themeColor="text1"/>
          <w:vertAlign w:val="superscript"/>
        </w:rPr>
        <w:t>(45)</w:t>
      </w:r>
      <w:r w:rsidR="00967C6F" w:rsidRPr="002C5372">
        <w:rPr>
          <w:rFonts w:cs="Times New Roman"/>
          <w:color w:val="000000" w:themeColor="text1"/>
        </w:rPr>
        <w:fldChar w:fldCharType="end"/>
      </w:r>
      <w:r w:rsidRPr="00F74F02">
        <w:rPr>
          <w:rFonts w:cs="Times New Roman"/>
          <w:color w:val="000000" w:themeColor="text1"/>
          <w:lang w:val="en-CA"/>
        </w:rPr>
        <w:t xml:space="preserve"> </w:t>
      </w:r>
      <w:r w:rsidR="00723A48" w:rsidRPr="00F74F02">
        <w:rPr>
          <w:rFonts w:cs="Times New Roman"/>
          <w:color w:val="000000" w:themeColor="text1"/>
          <w:lang w:val="en-CA"/>
        </w:rPr>
        <w:t xml:space="preserve">Of these </w:t>
      </w:r>
      <w:r w:rsidR="00676619" w:rsidRPr="00F74F02">
        <w:rPr>
          <w:rFonts w:cs="Times New Roman"/>
          <w:color w:val="000000" w:themeColor="text1"/>
          <w:lang w:val="en-CA"/>
        </w:rPr>
        <w:t xml:space="preserve">seldom used </w:t>
      </w:r>
      <w:r w:rsidR="00723A48" w:rsidRPr="00F74F02">
        <w:rPr>
          <w:rFonts w:cs="Times New Roman"/>
          <w:color w:val="000000" w:themeColor="text1"/>
          <w:lang w:val="en-CA"/>
        </w:rPr>
        <w:t xml:space="preserve">measures, </w:t>
      </w:r>
      <w:r w:rsidR="00876F9B" w:rsidRPr="00F74F02">
        <w:rPr>
          <w:rFonts w:cs="Times New Roman"/>
          <w:color w:val="000000" w:themeColor="text1"/>
          <w:lang w:val="en-CA"/>
        </w:rPr>
        <w:t>the majority assessed more than one dimension of body image</w:t>
      </w:r>
      <w:r w:rsidR="003E7E5E" w:rsidRPr="00F74F02">
        <w:rPr>
          <w:rFonts w:cs="Times New Roman"/>
          <w:color w:val="000000" w:themeColor="text1"/>
          <w:lang w:val="en-CA"/>
        </w:rPr>
        <w:t xml:space="preserve"> (</w:t>
      </w:r>
      <w:r w:rsidR="003E7E5E" w:rsidRPr="00F74F02">
        <w:rPr>
          <w:rFonts w:cs="Times New Roman"/>
          <w:i/>
          <w:color w:val="000000" w:themeColor="text1"/>
          <w:lang w:val="en-CA"/>
        </w:rPr>
        <w:t>n</w:t>
      </w:r>
      <w:r w:rsidR="00D77501" w:rsidRPr="00F74F02">
        <w:rPr>
          <w:rFonts w:cs="Times New Roman"/>
          <w:color w:val="000000" w:themeColor="text1"/>
          <w:lang w:val="en-CA"/>
        </w:rPr>
        <w:t>=</w:t>
      </w:r>
      <w:r w:rsidR="00FE116B" w:rsidRPr="00F74F02">
        <w:rPr>
          <w:rFonts w:cs="Times New Roman"/>
          <w:color w:val="000000" w:themeColor="text1"/>
          <w:lang w:val="en-CA"/>
        </w:rPr>
        <w:t>10</w:t>
      </w:r>
      <w:r w:rsidR="00A662B0" w:rsidRPr="00F74F02">
        <w:rPr>
          <w:rFonts w:cs="Times New Roman"/>
          <w:color w:val="000000" w:themeColor="text1"/>
          <w:lang w:val="en-CA"/>
        </w:rPr>
        <w:t>/15</w:t>
      </w:r>
      <w:r w:rsidR="00666774" w:rsidRPr="00F74F02">
        <w:rPr>
          <w:rFonts w:cs="Times New Roman"/>
          <w:color w:val="000000" w:themeColor="text1"/>
          <w:lang w:val="en-CA"/>
        </w:rPr>
        <w:t xml:space="preserve">, </w:t>
      </w:r>
      <w:r w:rsidR="004F1348" w:rsidRPr="00F74F02">
        <w:rPr>
          <w:rFonts w:cs="Times New Roman"/>
          <w:color w:val="000000" w:themeColor="text1"/>
          <w:lang w:val="en-CA"/>
        </w:rPr>
        <w:t>6</w:t>
      </w:r>
      <w:r w:rsidR="004456F8" w:rsidRPr="00F74F02">
        <w:rPr>
          <w:rFonts w:cs="Times New Roman"/>
          <w:color w:val="000000" w:themeColor="text1"/>
          <w:lang w:val="en-CA"/>
        </w:rPr>
        <w:t>6</w:t>
      </w:r>
      <w:r w:rsidR="004F1348" w:rsidRPr="00F74F02">
        <w:rPr>
          <w:rFonts w:cs="Times New Roman"/>
          <w:color w:val="000000" w:themeColor="text1"/>
          <w:lang w:val="en-CA"/>
        </w:rPr>
        <w:t>.</w:t>
      </w:r>
      <w:r w:rsidR="004456F8" w:rsidRPr="00F74F02">
        <w:rPr>
          <w:rFonts w:cs="Times New Roman"/>
          <w:color w:val="000000" w:themeColor="text1"/>
          <w:lang w:val="en-CA"/>
        </w:rPr>
        <w:t>6</w:t>
      </w:r>
      <w:r w:rsidR="004F1348" w:rsidRPr="00F74F02">
        <w:rPr>
          <w:rFonts w:cs="Times New Roman"/>
          <w:color w:val="000000" w:themeColor="text1"/>
          <w:lang w:val="en-CA"/>
        </w:rPr>
        <w:t>%)</w:t>
      </w:r>
      <w:r w:rsidR="001940D0" w:rsidRPr="00F74F02">
        <w:rPr>
          <w:rFonts w:cs="Times New Roman"/>
          <w:color w:val="000000" w:themeColor="text1"/>
          <w:lang w:val="en-CA"/>
        </w:rPr>
        <w:t>; however, on</w:t>
      </w:r>
      <w:r w:rsidR="00970768" w:rsidRPr="00F74F02">
        <w:rPr>
          <w:rFonts w:cs="Times New Roman"/>
          <w:color w:val="000000" w:themeColor="text1"/>
          <w:lang w:val="en-CA"/>
        </w:rPr>
        <w:t>ly</w:t>
      </w:r>
      <w:r w:rsidR="001940D0" w:rsidRPr="00F74F02">
        <w:rPr>
          <w:rFonts w:cs="Times New Roman"/>
          <w:color w:val="000000" w:themeColor="text1"/>
          <w:lang w:val="en-CA"/>
        </w:rPr>
        <w:t xml:space="preserve"> 5</w:t>
      </w:r>
      <w:r w:rsidR="00A662B0" w:rsidRPr="00F74F02">
        <w:rPr>
          <w:rFonts w:cs="Times New Roman"/>
          <w:color w:val="000000" w:themeColor="text1"/>
          <w:lang w:val="en-CA"/>
        </w:rPr>
        <w:t>/15</w:t>
      </w:r>
      <w:r w:rsidR="001940D0" w:rsidRPr="00F74F02">
        <w:rPr>
          <w:rFonts w:cs="Times New Roman"/>
          <w:color w:val="000000" w:themeColor="text1"/>
          <w:lang w:val="en-CA"/>
        </w:rPr>
        <w:t xml:space="preserve"> (33.3%) </w:t>
      </w:r>
      <w:r w:rsidR="00255B56" w:rsidRPr="00F74F02">
        <w:rPr>
          <w:rFonts w:cs="Times New Roman"/>
          <w:color w:val="000000" w:themeColor="text1"/>
          <w:lang w:val="en-CA"/>
        </w:rPr>
        <w:t xml:space="preserve">assessed </w:t>
      </w:r>
      <w:r w:rsidR="0001523D" w:rsidRPr="00F74F02">
        <w:rPr>
          <w:rFonts w:cs="Times New Roman"/>
          <w:color w:val="000000" w:themeColor="text1"/>
          <w:lang w:val="en-CA"/>
        </w:rPr>
        <w:t xml:space="preserve">all four </w:t>
      </w:r>
      <w:r w:rsidR="00255B56" w:rsidRPr="00F74F02">
        <w:rPr>
          <w:rFonts w:cs="Times New Roman"/>
          <w:color w:val="000000" w:themeColor="text1"/>
          <w:lang w:val="en-CA"/>
        </w:rPr>
        <w:t>dimensions of body image</w:t>
      </w:r>
      <w:r w:rsidR="0001523D" w:rsidRPr="00F74F02">
        <w:rPr>
          <w:rFonts w:cs="Times New Roman"/>
          <w:color w:val="000000" w:themeColor="text1"/>
          <w:lang w:val="en-CA"/>
        </w:rPr>
        <w:t xml:space="preserve"> (i.e., affective, perceptual</w:t>
      </w:r>
      <w:r w:rsidR="00A662B0" w:rsidRPr="00F74F02">
        <w:rPr>
          <w:rFonts w:cs="Times New Roman"/>
          <w:color w:val="000000" w:themeColor="text1"/>
          <w:lang w:val="en-CA"/>
        </w:rPr>
        <w:t>, cognitive, behavioral</w:t>
      </w:r>
      <w:r w:rsidR="0001523D" w:rsidRPr="00F74F02">
        <w:rPr>
          <w:rFonts w:cs="Times New Roman"/>
          <w:color w:val="000000" w:themeColor="text1"/>
          <w:lang w:val="en-CA"/>
        </w:rPr>
        <w:t>)</w:t>
      </w:r>
      <w:r w:rsidR="00255B56" w:rsidRPr="00F74F02">
        <w:rPr>
          <w:rFonts w:cs="Times New Roman"/>
          <w:color w:val="000000" w:themeColor="text1"/>
          <w:lang w:val="en-CA"/>
        </w:rPr>
        <w:t xml:space="preserve">. </w:t>
      </w:r>
    </w:p>
    <w:p w14:paraId="6BDDE3D3" w14:textId="40E4108B" w:rsidR="003300A2" w:rsidRPr="00F74F02" w:rsidRDefault="003300A2" w:rsidP="003300A2">
      <w:pPr>
        <w:jc w:val="center"/>
        <w:rPr>
          <w:rFonts w:cs="Times New Roman"/>
          <w:b/>
          <w:bCs/>
          <w:color w:val="000000" w:themeColor="text1"/>
          <w:lang w:val="en-CA"/>
        </w:rPr>
      </w:pPr>
      <w:r w:rsidRPr="00F74F02">
        <w:rPr>
          <w:rFonts w:cs="Times New Roman"/>
          <w:b/>
          <w:bCs/>
          <w:color w:val="000000" w:themeColor="text1"/>
          <w:lang w:val="en-CA"/>
        </w:rPr>
        <w:t>Discussion</w:t>
      </w:r>
    </w:p>
    <w:p w14:paraId="00804ABC" w14:textId="51432E5E" w:rsidR="006976B9" w:rsidRPr="00F74F02" w:rsidRDefault="0045773C" w:rsidP="00EA462F">
      <w:pPr>
        <w:rPr>
          <w:rFonts w:cs="Times New Roman"/>
          <w:color w:val="000000" w:themeColor="text1"/>
          <w:lang w:val="en-CA"/>
        </w:rPr>
      </w:pPr>
      <w:r w:rsidRPr="00F74F02">
        <w:rPr>
          <w:rFonts w:cs="Times New Roman"/>
          <w:color w:val="000000" w:themeColor="text1"/>
          <w:lang w:val="en-CA"/>
        </w:rPr>
        <w:tab/>
      </w:r>
      <w:r w:rsidR="00BF12DF" w:rsidRPr="00FA5712">
        <w:rPr>
          <w:rFonts w:cs="Times New Roman"/>
          <w:bCs/>
          <w:color w:val="000000" w:themeColor="text1"/>
          <w:lang w:val="en-CA"/>
        </w:rPr>
        <w:t xml:space="preserve">Body image is a complex </w:t>
      </w:r>
      <w:proofErr w:type="gramStart"/>
      <w:r w:rsidR="00BF12DF" w:rsidRPr="00FA5712">
        <w:rPr>
          <w:rFonts w:cs="Times New Roman"/>
          <w:bCs/>
          <w:color w:val="000000" w:themeColor="text1"/>
          <w:lang w:val="en-CA"/>
        </w:rPr>
        <w:t>phenomenon</w:t>
      </w:r>
      <w:proofErr w:type="gramEnd"/>
      <w:r w:rsidR="00BF12DF" w:rsidRPr="00FA5712">
        <w:rPr>
          <w:rFonts w:cs="Times New Roman"/>
          <w:bCs/>
          <w:color w:val="000000" w:themeColor="text1"/>
          <w:lang w:val="en-CA"/>
        </w:rPr>
        <w:t xml:space="preserve"> and </w:t>
      </w:r>
      <w:r w:rsidR="00C636BA" w:rsidRPr="00FA5712">
        <w:rPr>
          <w:rFonts w:cs="Times New Roman"/>
          <w:bCs/>
          <w:color w:val="000000" w:themeColor="text1"/>
          <w:lang w:val="en-CA"/>
        </w:rPr>
        <w:t>the results of this review suggest</w:t>
      </w:r>
      <w:r w:rsidR="00BF12DF" w:rsidRPr="00FA5712">
        <w:rPr>
          <w:rFonts w:cs="Times New Roman"/>
          <w:bCs/>
          <w:color w:val="000000" w:themeColor="text1"/>
          <w:lang w:val="en-CA"/>
        </w:rPr>
        <w:t xml:space="preserve"> </w:t>
      </w:r>
      <w:r w:rsidR="00C636BA" w:rsidRPr="00FA5712">
        <w:rPr>
          <w:rFonts w:cs="Times New Roman"/>
          <w:bCs/>
          <w:color w:val="000000" w:themeColor="text1"/>
          <w:lang w:val="en-CA"/>
        </w:rPr>
        <w:t xml:space="preserve">that </w:t>
      </w:r>
      <w:r w:rsidR="00BF12DF" w:rsidRPr="00FA5712">
        <w:rPr>
          <w:rFonts w:cs="Times New Roman"/>
          <w:bCs/>
          <w:color w:val="000000" w:themeColor="text1"/>
          <w:lang w:val="en-CA"/>
        </w:rPr>
        <w:t>there are many measures that have been</w:t>
      </w:r>
      <w:r w:rsidR="00676619" w:rsidRPr="00FA5712">
        <w:rPr>
          <w:rFonts w:cs="Times New Roman"/>
          <w:bCs/>
          <w:color w:val="000000" w:themeColor="text1"/>
          <w:lang w:val="en-CA"/>
        </w:rPr>
        <w:t xml:space="preserve"> developed and</w:t>
      </w:r>
      <w:r w:rsidR="00BF12DF" w:rsidRPr="00FA5712">
        <w:rPr>
          <w:rFonts w:cs="Times New Roman"/>
          <w:bCs/>
          <w:color w:val="000000" w:themeColor="text1"/>
          <w:lang w:val="en-CA"/>
        </w:rPr>
        <w:t xml:space="preserve"> used to assess it in women with breast cancer. Researcher</w:t>
      </w:r>
      <w:r w:rsidR="00C636BA" w:rsidRPr="00FA5712">
        <w:rPr>
          <w:rFonts w:cs="Times New Roman"/>
          <w:bCs/>
          <w:color w:val="000000" w:themeColor="text1"/>
          <w:lang w:val="en-CA"/>
        </w:rPr>
        <w:t>s</w:t>
      </w:r>
      <w:r w:rsidR="00BF12DF" w:rsidRPr="00FA5712">
        <w:rPr>
          <w:rFonts w:cs="Times New Roman"/>
          <w:bCs/>
          <w:color w:val="000000" w:themeColor="text1"/>
          <w:lang w:val="en-CA"/>
        </w:rPr>
        <w:t xml:space="preserve"> and clinicians alike should be aware of and sensitive to the notion that n</w:t>
      </w:r>
      <w:r w:rsidR="004744F7" w:rsidRPr="00F74F02">
        <w:rPr>
          <w:rFonts w:cs="Times New Roman"/>
          <w:color w:val="000000" w:themeColor="text1"/>
          <w:lang w:val="en-CA"/>
        </w:rPr>
        <w:t>egative body image is prevalent is</w:t>
      </w:r>
      <w:r w:rsidR="009631F7" w:rsidRPr="00F74F02">
        <w:rPr>
          <w:rFonts w:cs="Times New Roman"/>
          <w:color w:val="000000" w:themeColor="text1"/>
          <w:lang w:val="en-CA"/>
        </w:rPr>
        <w:t xml:space="preserve"> women with breast cancer</w:t>
      </w:r>
      <w:r w:rsidR="005E0A7A" w:rsidRPr="00F74F02">
        <w:rPr>
          <w:rFonts w:cs="Times New Roman"/>
          <w:color w:val="000000" w:themeColor="text1"/>
          <w:lang w:val="en-CA"/>
        </w:rPr>
        <w:fldChar w:fldCharType="begin">
          <w:fldData xml:space="preserve">PEVuZE5vdGU+PENpdGU+PEF1dGhvcj5LYW5nPC9BdXRob3I+PFllYXI+MjAxODwvWWVhcj48UmVj
TnVtPjE3MDwvUmVjTnVtPjxEaXNwbGF5VGV4dD48c3R5bGUgZmFjZT0ic3VwZXJzY3JpcHQiPig0
Nik8L3N0eWxlPjwvRGlzcGxheVRleHQ+PHJlY29yZD48cmVjLW51bWJlcj4xNzA8L3JlYy1udW1i
ZXI+PGZvcmVpZ24ta2V5cz48a2V5IGFwcD0iRU4iIGRiLWlkPSJldHoyMnIyZW1zcjB3YWU5NXZz
cHAydnR3OTVkOXdwZndhdHgiIHRpbWVzdGFtcD0iMTU5MjUwNzQzNiI+MTcwPC9rZXk+PC9mb3Jl
aWduLWtleXM+PHJlZi10eXBlIG5hbWU9IkpvdXJuYWwgQXJ0aWNsZSI+MTc8L3JlZi10eXBlPjxj
b250cmlidXRvcnM+PGF1dGhvcnM+PGF1dGhvcj5LYW5nLCBEYW5iZWU8L2F1dGhvcj48YXV0aG9y
PkNob2ksIEV1bi1LeXVuZzwvYXV0aG9yPjxhdXRob3I+S2ltLCBJbS1SeXVuZzwvYXV0aG9yPjxh
dXRob3I+TmFtLCBTZW9rIEppbjwvYXV0aG9yPjxhdXRob3I+TGVlLCBKZW9uZyBFb248L2F1dGhv
cj48YXV0aG9yPkltLCBZb3VuZy1IeXVjazwvYXV0aG9yPjxhdXRob3I+QWhuLCBKaW4gU2Vvazwv
YXV0aG9yPjxhdXRob3I+UGFyaywgWWVvbiBIZWU8L2F1dGhvcj48YXV0aG9yPkNobywgSnVoZWU8
L2F1dGhvcj48L2F1dGhvcnM+PC9jb250cmlidXRvcnM+PHRpdGxlcz48dGl0bGU+RGlzdHJlc3Mg
YW5kIGJvZHkgaW1hZ2UgZHVlIHRvIGFsdGVyZWQgYXBwZWFyYW5jZSBpbiBwb3N0dHJlYXRtZW50
IGFuZCBhY3RpdmUgdHJlYXRtZW50IG9mIGJyZWFzdCBjYW5jZXIgcGF0aWVudHMgYW5kIGluIGdl
bmVyYWwgcG9wdWxhdGlvbiBjb250cm9sczwvdGl0bGU+PHNlY29uZGFyeS10aXRsZT5QYWxsaWF0
IFN1cHBvcnQgQ2FyZTwvc2Vjb25kYXJ5LXRpdGxlPjxhbHQtdGl0bGU+UGFsbGlhdCBTdXBwb3J0
IENhcmU8L2FsdC10aXRsZT48L3RpdGxlcz48cGVyaW9kaWNhbD48ZnVsbC10aXRsZT5QYWxsaWF0
aXZlICZhbXA7IHN1cHBvcnRpdmUgY2FyZTwvZnVsbC10aXRsZT48YWJici0xPlBhbGxpYXQgU3Vw
cG9ydCBDYXJlPC9hYmJyLTE+PC9wZXJpb2RpY2FsPjxhbHQtcGVyaW9kaWNhbD48ZnVsbC10aXRs
ZT5QYWxsaWF0aXZlICZhbXA7IHN1cHBvcnRpdmUgY2FyZTwvZnVsbC10aXRsZT48YWJici0xPlBh
bGxpYXQgU3VwcG9ydCBDYXJlPC9hYmJyLTE+PC9hbHQtcGVyaW9kaWNhbD48cGFnZXM+MTM3LTE0
NTwvcGFnZXM+PHZvbHVtZT4xNjwvdm9sdW1lPjxudW1iZXI+MjwvbnVtYmVyPjxrZXl3b3Jkcz48
a2V5d29yZD5GZW1hbGU8L2tleXdvcmQ+PGtleXdvcmQ+SHVtYW5zPC9rZXl3b3JkPjxrZXl3b3Jk
Pk1pZGRsZSBBZ2VkPC9rZXl3b3JkPjxrZXl3b3JkPkFkdWx0PC9rZXl3b3JkPjxrZXl3b3JkPipC
b2R5IEltYWdlL3B4IFtQc3ljaG9sb2d5XTwva2V5d29yZD48a2V5d29yZD4qQnJlYXN0IE5lb3Bs
YXNtcy9weCBbUHN5Y2hvbG9neV08L2tleXdvcmQ+PGtleXdvcmQ+Q3Jvc3MtU2VjdGlvbmFsIFN0
dWRpZXM8L2tleXdvcmQ+PGtleXdvcmQ+U3VydmV5cyBhbmQgUXVlc3Rpb25uYWlyZXM8L2tleXdv
cmQ+PGtleXdvcmQ+QnJlYXN0IE5lb3BsYXNtcy9jbyBbQ29tcGxpY2F0aW9uc108L2tleXdvcmQ+
PGtleXdvcmQ+UXVhbGl0eSBvZiBMaWZlL3B4IFtQc3ljaG9sb2d5XTwva2V5d29yZD48a2V5d29y
ZD5TdHJlc3MsIFBzeWNob2xvZ2ljYWwvcHggW1BzeWNob2xvZ3ldPC9rZXl3b3JkPjxrZXl3b3Jk
PipTdHJlc3MsIFBzeWNob2xvZ2ljYWwvZXQgW0V0aW9sb2d5XTwva2V5d29yZD48a2V5d29yZD5Q
b3B1bGF0aW9uIENvbnRyb2wvbXQgW01ldGhvZHNdPC9rZXl3b3JkPjxrZXl3b3JkPlN1cnZpdm9y
cy9weCBbUHN5Y2hvbG9neV08L2tleXdvcmQ+PC9rZXl3b3Jkcz48ZGF0ZXM+PHllYXI+MjAxODwv
eWVhcj48cHViLWRhdGVzPjxkYXRlPjIwMTg8L2RhdGU+PC9wdWItZGF0ZXM+PC9kYXRlcz48aXNi
bj4xNDc4LTk1MjM8L2lzYm4+PHVybHM+PHJlbGF0ZWQtdXJscz48dXJsPmh0dHA6Ly9vdmlkc3Au
b3ZpZC5jb20vb3ZpZHdlYi5jZ2k/VD1KUyZhbXA7UEFHRT1yZWZlcmVuY2UmYW1wO0Q9bWVkMTUm
YW1wO05FV1M9TiZhbXA7QU49MjgyNjIwODE8L3VybD48L3JlbGF0ZWQtdXJscz48L3VybHM+PGVs
ZWN0cm9uaWMtcmVzb3VyY2UtbnVtPjEwLjEwMTcvUzE0Nzg5NTE1MTcwMDAwNjI8L2VsZWN0cm9u
aWMtcmVzb3VyY2UtbnVtPjwvcmVjb3JkPjwvQ2l0ZT48L0VuZE5vdGU+
</w:fldData>
        </w:fldChar>
      </w:r>
      <w:r w:rsidR="00546D74" w:rsidRPr="00F74F02">
        <w:rPr>
          <w:rFonts w:cs="Times New Roman"/>
          <w:color w:val="000000" w:themeColor="text1"/>
          <w:lang w:val="en-CA"/>
        </w:rPr>
        <w:instrText xml:space="preserve"> ADDIN EN.CITE </w:instrText>
      </w:r>
      <w:r w:rsidR="00546D74" w:rsidRPr="00F74F02">
        <w:rPr>
          <w:rFonts w:cs="Times New Roman"/>
          <w:color w:val="000000" w:themeColor="text1"/>
          <w:lang w:val="en-CA"/>
        </w:rPr>
        <w:fldChar w:fldCharType="begin">
          <w:fldData xml:space="preserve">PEVuZE5vdGU+PENpdGU+PEF1dGhvcj5LYW5nPC9BdXRob3I+PFllYXI+MjAxODwvWWVhcj48UmVj
TnVtPjE3MDwvUmVjTnVtPjxEaXNwbGF5VGV4dD48c3R5bGUgZmFjZT0ic3VwZXJzY3JpcHQiPig0
Nik8L3N0eWxlPjwvRGlzcGxheVRleHQ+PHJlY29yZD48cmVjLW51bWJlcj4xNzA8L3JlYy1udW1i
ZXI+PGZvcmVpZ24ta2V5cz48a2V5IGFwcD0iRU4iIGRiLWlkPSJldHoyMnIyZW1zcjB3YWU5NXZz
cHAydnR3OTVkOXdwZndhdHgiIHRpbWVzdGFtcD0iMTU5MjUwNzQzNiI+MTcwPC9rZXk+PC9mb3Jl
aWduLWtleXM+PHJlZi10eXBlIG5hbWU9IkpvdXJuYWwgQXJ0aWNsZSI+MTc8L3JlZi10eXBlPjxj
b250cmlidXRvcnM+PGF1dGhvcnM+PGF1dGhvcj5LYW5nLCBEYW5iZWU8L2F1dGhvcj48YXV0aG9y
PkNob2ksIEV1bi1LeXVuZzwvYXV0aG9yPjxhdXRob3I+S2ltLCBJbS1SeXVuZzwvYXV0aG9yPjxh
dXRob3I+TmFtLCBTZW9rIEppbjwvYXV0aG9yPjxhdXRob3I+TGVlLCBKZW9uZyBFb248L2F1dGhv
cj48YXV0aG9yPkltLCBZb3VuZy1IeXVjazwvYXV0aG9yPjxhdXRob3I+QWhuLCBKaW4gU2Vvazwv
YXV0aG9yPjxhdXRob3I+UGFyaywgWWVvbiBIZWU8L2F1dGhvcj48YXV0aG9yPkNobywgSnVoZWU8
L2F1dGhvcj48L2F1dGhvcnM+PC9jb250cmlidXRvcnM+PHRpdGxlcz48dGl0bGU+RGlzdHJlc3Mg
YW5kIGJvZHkgaW1hZ2UgZHVlIHRvIGFsdGVyZWQgYXBwZWFyYW5jZSBpbiBwb3N0dHJlYXRtZW50
IGFuZCBhY3RpdmUgdHJlYXRtZW50IG9mIGJyZWFzdCBjYW5jZXIgcGF0aWVudHMgYW5kIGluIGdl
bmVyYWwgcG9wdWxhdGlvbiBjb250cm9sczwvdGl0bGU+PHNlY29uZGFyeS10aXRsZT5QYWxsaWF0
IFN1cHBvcnQgQ2FyZTwvc2Vjb25kYXJ5LXRpdGxlPjxhbHQtdGl0bGU+UGFsbGlhdCBTdXBwb3J0
IENhcmU8L2FsdC10aXRsZT48L3RpdGxlcz48cGVyaW9kaWNhbD48ZnVsbC10aXRsZT5QYWxsaWF0
aXZlICZhbXA7IHN1cHBvcnRpdmUgY2FyZTwvZnVsbC10aXRsZT48YWJici0xPlBhbGxpYXQgU3Vw
cG9ydCBDYXJlPC9hYmJyLTE+PC9wZXJpb2RpY2FsPjxhbHQtcGVyaW9kaWNhbD48ZnVsbC10aXRs
ZT5QYWxsaWF0aXZlICZhbXA7IHN1cHBvcnRpdmUgY2FyZTwvZnVsbC10aXRsZT48YWJici0xPlBh
bGxpYXQgU3VwcG9ydCBDYXJlPC9hYmJyLTE+PC9hbHQtcGVyaW9kaWNhbD48cGFnZXM+MTM3LTE0
NTwvcGFnZXM+PHZvbHVtZT4xNjwvdm9sdW1lPjxudW1iZXI+MjwvbnVtYmVyPjxrZXl3b3Jkcz48
a2V5d29yZD5GZW1hbGU8L2tleXdvcmQ+PGtleXdvcmQ+SHVtYW5zPC9rZXl3b3JkPjxrZXl3b3Jk
Pk1pZGRsZSBBZ2VkPC9rZXl3b3JkPjxrZXl3b3JkPkFkdWx0PC9rZXl3b3JkPjxrZXl3b3JkPipC
b2R5IEltYWdlL3B4IFtQc3ljaG9sb2d5XTwva2V5d29yZD48a2V5d29yZD4qQnJlYXN0IE5lb3Bs
YXNtcy9weCBbUHN5Y2hvbG9neV08L2tleXdvcmQ+PGtleXdvcmQ+Q3Jvc3MtU2VjdGlvbmFsIFN0
dWRpZXM8L2tleXdvcmQ+PGtleXdvcmQ+U3VydmV5cyBhbmQgUXVlc3Rpb25uYWlyZXM8L2tleXdv
cmQ+PGtleXdvcmQ+QnJlYXN0IE5lb3BsYXNtcy9jbyBbQ29tcGxpY2F0aW9uc108L2tleXdvcmQ+
PGtleXdvcmQ+UXVhbGl0eSBvZiBMaWZlL3B4IFtQc3ljaG9sb2d5XTwva2V5d29yZD48a2V5d29y
ZD5TdHJlc3MsIFBzeWNob2xvZ2ljYWwvcHggW1BzeWNob2xvZ3ldPC9rZXl3b3JkPjxrZXl3b3Jk
PipTdHJlc3MsIFBzeWNob2xvZ2ljYWwvZXQgW0V0aW9sb2d5XTwva2V5d29yZD48a2V5d29yZD5Q
b3B1bGF0aW9uIENvbnRyb2wvbXQgW01ldGhvZHNdPC9rZXl3b3JkPjxrZXl3b3JkPlN1cnZpdm9y
cy9weCBbUHN5Y2hvbG9neV08L2tleXdvcmQ+PC9rZXl3b3Jkcz48ZGF0ZXM+PHllYXI+MjAxODwv
eWVhcj48cHViLWRhdGVzPjxkYXRlPjIwMTg8L2RhdGU+PC9wdWItZGF0ZXM+PC9kYXRlcz48aXNi
bj4xNDc4LTk1MjM8L2lzYm4+PHVybHM+PHJlbGF0ZWQtdXJscz48dXJsPmh0dHA6Ly9vdmlkc3Au
b3ZpZC5jb20vb3ZpZHdlYi5jZ2k/VD1KUyZhbXA7UEFHRT1yZWZlcmVuY2UmYW1wO0Q9bWVkMTUm
YW1wO05FV1M9TiZhbXA7QU49MjgyNjIwODE8L3VybD48L3JlbGF0ZWQtdXJscz48L3VybHM+PGVs
ZWN0cm9uaWMtcmVzb3VyY2UtbnVtPjEwLjEwMTcvUzE0Nzg5NTE1MTcwMDAwNjI8L2VsZWN0cm9u
aWMtcmVzb3VyY2UtbnVtPjwvcmVjb3JkPjwvQ2l0ZT48L0VuZE5vdGU+
</w:fldData>
        </w:fldChar>
      </w:r>
      <w:r w:rsidR="00546D74" w:rsidRPr="00F74F02">
        <w:rPr>
          <w:rFonts w:cs="Times New Roman"/>
          <w:color w:val="000000" w:themeColor="text1"/>
          <w:lang w:val="en-CA"/>
        </w:rPr>
        <w:instrText xml:space="preserve"> ADDIN EN.CITE.DATA </w:instrText>
      </w:r>
      <w:r w:rsidR="00546D74" w:rsidRPr="00F74F02">
        <w:rPr>
          <w:rFonts w:cs="Times New Roman"/>
          <w:color w:val="000000" w:themeColor="text1"/>
          <w:lang w:val="en-CA"/>
        </w:rPr>
      </w:r>
      <w:r w:rsidR="00546D74" w:rsidRPr="00F74F02">
        <w:rPr>
          <w:rFonts w:cs="Times New Roman"/>
          <w:color w:val="000000" w:themeColor="text1"/>
          <w:lang w:val="en-CA"/>
        </w:rPr>
        <w:fldChar w:fldCharType="end"/>
      </w:r>
      <w:r w:rsidR="005E0A7A" w:rsidRPr="00F74F02">
        <w:rPr>
          <w:rFonts w:cs="Times New Roman"/>
          <w:color w:val="000000" w:themeColor="text1"/>
          <w:lang w:val="en-CA"/>
        </w:rPr>
      </w:r>
      <w:r w:rsidR="005E0A7A"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(46)</w:t>
      </w:r>
      <w:r w:rsidR="005E0A7A" w:rsidRPr="00F74F02">
        <w:rPr>
          <w:rFonts w:cs="Times New Roman"/>
          <w:color w:val="000000" w:themeColor="text1"/>
          <w:lang w:val="en-CA"/>
        </w:rPr>
        <w:fldChar w:fldCharType="end"/>
      </w:r>
      <w:r w:rsidR="004744F7" w:rsidRPr="00F74F02">
        <w:rPr>
          <w:rFonts w:cs="Times New Roman"/>
          <w:color w:val="000000" w:themeColor="text1"/>
          <w:lang w:val="en-CA"/>
        </w:rPr>
        <w:t xml:space="preserve"> and </w:t>
      </w:r>
      <w:r w:rsidR="00676619" w:rsidRPr="00FA5712">
        <w:rPr>
          <w:rFonts w:cs="Times New Roman"/>
          <w:color w:val="000000" w:themeColor="text1"/>
          <w:lang w:val="en-CA"/>
        </w:rPr>
        <w:t>used available body image measures to assess its</w:t>
      </w:r>
      <w:r w:rsidR="0001523D" w:rsidRPr="00F74F02">
        <w:rPr>
          <w:rFonts w:cs="Times New Roman"/>
          <w:color w:val="000000" w:themeColor="text1"/>
          <w:lang w:val="en-CA"/>
        </w:rPr>
        <w:t xml:space="preserve"> </w:t>
      </w:r>
      <w:r w:rsidR="006976B9" w:rsidRPr="00F74F02">
        <w:rPr>
          <w:rFonts w:cs="Times New Roman"/>
          <w:color w:val="000000" w:themeColor="text1"/>
          <w:lang w:val="en-CA"/>
        </w:rPr>
        <w:t xml:space="preserve">impact on </w:t>
      </w:r>
      <w:r w:rsidR="0001523D" w:rsidRPr="00F74F02">
        <w:rPr>
          <w:rFonts w:cs="Times New Roman"/>
          <w:color w:val="000000" w:themeColor="text1"/>
          <w:lang w:val="en-CA"/>
        </w:rPr>
        <w:t xml:space="preserve">women’s </w:t>
      </w:r>
      <w:r w:rsidR="006976B9" w:rsidRPr="00F74F02">
        <w:rPr>
          <w:rFonts w:cs="Times New Roman"/>
          <w:color w:val="000000" w:themeColor="text1"/>
          <w:lang w:val="en-CA"/>
        </w:rPr>
        <w:t>physical, psychological</w:t>
      </w:r>
      <w:r w:rsidR="00011509" w:rsidRPr="00F74F02">
        <w:rPr>
          <w:rFonts w:cs="Times New Roman"/>
          <w:color w:val="000000" w:themeColor="text1"/>
          <w:lang w:val="en-CA"/>
        </w:rPr>
        <w:t>,</w:t>
      </w:r>
      <w:r w:rsidR="006976B9" w:rsidRPr="00F74F02">
        <w:rPr>
          <w:rFonts w:cs="Times New Roman"/>
          <w:color w:val="000000" w:themeColor="text1"/>
          <w:lang w:val="en-CA"/>
        </w:rPr>
        <w:t xml:space="preserve"> and social wellbeing</w:t>
      </w:r>
      <w:r w:rsidR="0001523D" w:rsidRPr="00F74F02">
        <w:rPr>
          <w:rFonts w:cs="Times New Roman"/>
          <w:color w:val="000000" w:themeColor="text1"/>
          <w:lang w:val="en-CA"/>
        </w:rPr>
        <w:t xml:space="preserve"> </w:t>
      </w:r>
      <w:r w:rsidR="00676619" w:rsidRPr="00FA5712">
        <w:rPr>
          <w:rFonts w:cs="Times New Roman"/>
          <w:color w:val="000000" w:themeColor="text1"/>
          <w:lang w:val="en-CA"/>
        </w:rPr>
        <w:t>during and after</w:t>
      </w:r>
      <w:r w:rsidR="0001523D" w:rsidRPr="00F74F02">
        <w:rPr>
          <w:rFonts w:cs="Times New Roman"/>
          <w:color w:val="000000" w:themeColor="text1"/>
          <w:lang w:val="en-CA"/>
        </w:rPr>
        <w:t xml:space="preserve"> treatment</w:t>
      </w:r>
      <w:r w:rsidR="004B4C3C" w:rsidRPr="00F74F02">
        <w:rPr>
          <w:rFonts w:cs="Times New Roman"/>
          <w:color w:val="000000" w:themeColor="text1"/>
          <w:lang w:val="en-CA"/>
        </w:rPr>
        <w:t>.</w:t>
      </w:r>
      <w:r w:rsidR="00A10A91" w:rsidRPr="00F74F02">
        <w:rPr>
          <w:rFonts w:cs="Times New Roman"/>
          <w:color w:val="000000" w:themeColor="text1"/>
          <w:lang w:val="en-CA"/>
        </w:rPr>
        <w:fldChar w:fldCharType="begin">
          <w:fldData xml:space="preserve">PEVuZE5vdGU+PENpdGU+PEF1dGhvcj5CcnVuZXQ8L0F1dGhvcj48WWVhcj4yMDEzPC9ZZWFyPjxS
ZWNOdW0+MjU3PC9SZWNOdW0+PERpc3BsYXlUZXh0PjxzdHlsZSBmYWNlPSJzdXBlcnNjcmlwdCI+
KDExLTE0KTwvc3R5bGU+PC9EaXNwbGF5VGV4dD48cmVjb3JkPjxyZWMtbnVtYmVyPjI1NzwvcmVj
LW51bWJlcj48Zm9yZWlnbi1rZXlzPjxrZXkgYXBwPSJFTiIgZGItaWQ9ImV0ejIycjJlbXNyMHdh
ZTk1dnNwcDJ2dHc5NWQ5d3Bmd2F0eCIgdGltZXN0YW1wPSIxNTkyNTA3ODkwIj4yNTc8L2tleT48
L2ZvcmVpZ24ta2V5cz48cmVmLXR5cGUgbmFtZT0iSm91cm5hbCBBcnRpY2xlIj4xNzwvcmVmLXR5
cGU+PGNvbnRyaWJ1dG9ycz48YXV0aG9ycz48YXV0aG9yPkJydW5ldCwgSi4sPC9hdXRob3I+PGF1
dGhvcj5TYWJpc3RvbiwgQy4gTS4sPC9hdXRob3I+PGF1dGhvcj5CdXJrZSwgUy48L2F1dGhvcj48
L2F1dGhvcnM+PC9jb250cmlidXRvcnM+PGF1dGgtYWRkcmVzcz5TY2hvb2wgb2YgSHVtYW4gS2lu
ZXRpY3MsIFVuaXZlcnNpdHkgb2YgT3R0YXdhLCBDYW5hZGEuIGplbm5pZmVyLmJydW5ldEB1b3R0
YXdhLmNhPC9hdXRoLWFkZHJlc3M+PHRpdGxlcz48dGl0bGU+U3Vydml2aW5nIGJyZWFzdCBjYW5j
ZXI6IFdvbWVuJmFwb3M7cyBleHBlcmllbmNlcyB3aXRoIHRoZWlyIGNoYW5nZWQgYm9kaWVzPC90
aXRsZT48c2Vjb25kYXJ5LXRpdGxlPkJvZHkgSW1hZ2U8L3NlY29uZGFyeS10aXRsZT48L3RpdGxl
cz48cGVyaW9kaWNhbD48ZnVsbC10aXRsZT5Cb2R5IGltYWdlPC9mdWxsLXRpdGxlPjxhYmJyLTE+
Qm9keSBJbWFnZTwvYWJici0xPjwvcGVyaW9kaWNhbD48cGFnZXM+MzQ0LTM1MTwvcGFnZXM+PHZv
bHVtZT4xMDwvdm9sdW1lPjxudW1iZXI+MzwvbnVtYmVyPjxlZGl0aW9uPjIwMTMvMDMvMTY8L2Vk
aXRpb24+PGtleXdvcmRzPjxrZXl3b3JkPipBZGFwdGF0aW9uLCBQc3ljaG9sb2dpY2FsPC9rZXl3
b3JkPjxrZXl3b3JkPkFnZWQ8L2tleXdvcmQ+PGtleXdvcmQ+KkJvZHkgSW1hZ2U8L2tleXdvcmQ+
PGtleXdvcmQ+QnJlYXN0IE5lb3BsYXNtcy8qcHN5Y2hvbG9neS9yZWhhYmlsaXRhdGlvbi9zdXJn
ZXJ5PC9rZXl3b3JkPjxrZXl3b3JkPkVtb3Rpb25zPC9rZXl3b3JkPjxrZXl3b3JkPkZlbWFsZTwv
a2V5d29yZD48a2V5d29yZD5IdW1hbnM8L2tleXdvcmQ+PGtleXdvcmQ+SW50ZXJwZXJzb25hbCBS
ZWxhdGlvbnM8L2tleXdvcmQ+PGtleXdvcmQ+TWFzdGVjdG9teS8qcHN5Y2hvbG9neS9yZWhhYmls
aXRhdGlvbjwva2V5d29yZD48a2V5d29yZD5NaWRkbGUgQWdlZDwva2V5d29yZD48a2V5d29yZD5O
YXJyYXRpb248L2tleXdvcmQ+PGtleXdvcmQ+UXVhbGl0YXRpdmUgUmVzZWFyY2g8L2tleXdvcmQ+
PGtleXdvcmQ+U3Vydml2b3JzLypwc3ljaG9sb2d5PC9rZXl3b3JkPjwva2V5d29yZHM+PGRhdGVz
Pjx5ZWFyPjIwMTM8L3llYXI+PHB1Yi1kYXRlcz48ZGF0ZT5KdW48L2RhdGU+PC9wdWItZGF0ZXM+
PC9kYXRlcz48aXNibj4xODczLTY4MDcgKEVsZWN0cm9uaWMpJiN4RDsxNzQwLTE0NDUgKExpbmtp
bmcpPC9pc2JuPjxhY2Nlc3Npb24tbnVtPjIzNDkwNTUyPC9hY2Nlc3Npb24tbnVtPjx1cmxzPjxy
ZWxhdGVkLXVybHM+PHVybD5odHRwczovL3d3dy5uY2JpLm5sbS5uaWguZ292L3B1Ym1lZC8yMzQ5
MDU1MjwvdXJsPjwvcmVsYXRlZC11cmxzPjwvdXJscz48ZWxlY3Ryb25pYy1yZXNvdXJjZS1udW0+
MTAuMTAxNi9qLmJvZHlpbS4yMDEzLjAyLjAwMjwvZWxlY3Ryb25pYy1yZXNvdXJjZS1udW0+PC9y
ZWNvcmQ+PC9DaXRlPjxDaXRlPjxBdXRob3I+RnJvc3Q8L0F1dGhvcj48WWVhcj4yMDAwPC9ZZWFy
PjxSZWNOdW0+MjY4PC9SZWNOdW0+PHJlY29yZD48cmVjLW51bWJlcj4yNjg8L3JlYy1udW1iZXI+
PGZvcmVpZ24ta2V5cz48a2V5IGFwcD0iRU4iIGRiLWlkPSJldHoyMnIyZW1zcjB3YWU5NXZzcHAy
dnR3OTVkOXdwZndhdHgiIHRpbWVzdGFtcD0iMTU5MjUwNzg5MCI+MjY4PC9rZXk+PC9mb3JlaWdu
LWtleXM+PHJlZi10eXBlIG5hbWU9IkpvdXJuYWwgQXJ0aWNsZSI+MTc8L3JlZi10eXBlPjxjb250
cmlidXRvcnM+PGF1dGhvcnM+PGF1dGhvcj5Gcm9zdCwgTS4sPC9hdXRob3I+PGF1dGhvcj5TY2hh
aWQsIEQuLDwvYXV0aG9yPjxhdXRob3I+U2VsbGVycywgVC4sPC9hdXRob3I+PGF1dGhvcj5TbGV6
YWssIEouLDwvYXV0aG9yPjxhdXRob3I+QXJub2xkLCBQLiw8L2F1dGhvcj48YXV0aG9yPldvb2Rz
LCBKLiw8L2F1dGhvcj48YXV0aG9yPmV0IGFsLjwvYXV0aG9yPjwvYXV0aG9ycz48L2NvbnRyaWJ1
dG9ycz48dGl0bGVzPjx0aXRsZT5Mb25nLXRlcm0gc2F0aXNmYWN0aW9uIGFuZCBwc3ljaG9sb2dp
Y2FsIGFuZCBzb2NpYWwgZnVuY3Rpb24gZm9sbG93aW5nIGJpbGF0ZXJhbCBwcm9waHlsYWN0aWMg
bWFzdGVjdG9teTwvdGl0bGU+PHNlY29uZGFyeS10aXRsZT5KQU1BPC9zZWNvbmRhcnktdGl0bGU+
PC90aXRsZXM+PHBlcmlvZGljYWw+PGZ1bGwtdGl0bGU+SkFNQTwvZnVsbC10aXRsZT48L3Blcmlv
ZGljYWw+PHBhZ2VzPjMxOS0zMjQ8L3BhZ2VzPjx2b2x1bWU+Mjg0PC92b2x1bWU+PGRhdGVzPjx5
ZWFyPjIwMDA8L3llYXI+PC9kYXRlcz48dXJscz48L3VybHM+PC9yZWNvcmQ+PC9DaXRlPjxDaXRl
PjxBdXRob3I+TGVtaWV1eDwvQXV0aG9yPjxZZWFyPjIwMDg8L1llYXI+PFJlY051bT4yOTQ8L1Jl
Y051bT48cmVjb3JkPjxyZWMtbnVtYmVyPjI5NDwvcmVjLW51bWJlcj48Zm9yZWlnbi1rZXlzPjxr
ZXkgYXBwPSJFTiIgZGItaWQ9ImV0ejIycjJlbXNyMHdhZTk1dnNwcDJ2dHc5NWQ5d3Bmd2F0eCIg
dGltZXN0YW1wPSIxNTkyNTA4MTM2Ij4yOTQ8L2tleT48L2ZvcmVpZ24ta2V5cz48cmVmLXR5cGUg
bmFtZT0iSm91cm5hbCBBcnRpY2xlIj4xNzwvcmVmLXR5cGU+PGNvbnRyaWJ1dG9ycz48YXV0aG9y
cz48YXV0aG9yPkxlbWlldXgsIEouPC9hdXRob3I+PGF1dGhvcj5NYXVuc2VsbCwgRS48L2F1dGhv
cj48YXV0aG9yPlByb3ZlbmNoZXIsIEwuPC9hdXRob3I+PC9hdXRob3JzPjwvY29udHJpYnV0b3Jz
PjxhdXRoLWFkZHJlc3M+VW5pdGUgZGUgcmVjaGVyY2hlIGVuIHNhbnRlIGRlcyBwb3B1bGF0aW9u
cywgQ2VudHJlIGhvc3BpdGFsaWVyIGFmZmlsaWUgdW5pdmVyc2l0YWlyZSBkZSBRdWViZWMsIFF1
ZWJlYywgUXVlLCBDYW5hZGEuIGp1bGllLmxlbWlldXhAdXJlc3AudWxhdmFsLmNhPC9hdXRoLWFk
ZHJlc3M+PHRpdGxlcz48dGl0bGU+Q2hlbW90aGVyYXB5LWluZHVjZWQgYWxvcGVjaWEgYW5kIGVm
ZmVjdHMgb24gcXVhbGl0eSBvZiBsaWZlIGFtb25nIHdvbWVuIHdpdGggYnJlYXN0IGNhbmNlcjog
YSBsaXRlcmF0dXJlIHJldmlldzwvdGl0bGU+PHNlY29uZGFyeS10aXRsZT5Qc3ljaG9vbmNvbG9n
eTwvc2Vjb25kYXJ5LXRpdGxlPjwvdGl0bGVzPjxwZXJpb2RpY2FsPjxmdWxsLXRpdGxlPlBzeWNo
by1vbmNvbG9neTwvZnVsbC10aXRsZT48YWJici0xPlBzeWNob29uY29sb2d5PC9hYmJyLTE+PC9w
ZXJpb2RpY2FsPjxwYWdlcz4zMTctMjg8L3BhZ2VzPjx2b2x1bWU+MTc8L3ZvbHVtZT48bnVtYmVy
PjQ8L251bWJlcj48ZWRpdGlvbj4yMDA3LzA4LzI4PC9lZGl0aW9uPjxrZXl3b3Jkcz48a2V5d29y
ZD5BbG9wZWNpYS8qY2hlbWljYWxseSBpbmR1Y2VkLypwc3ljaG9sb2d5PC9rZXl3b3JkPjxrZXl3
b3JkPkFueGlldHkvZGlhZ25vc2lzL3BzeWNob2xvZ3k8L2tleXdvcmQ+PGtleXdvcmQ+Qm9keSBJ
bWFnZTwva2V5d29yZD48a2V5d29yZD5CcmVhc3QgTmVvcGxhc21zLypkcnVnIHRoZXJhcHkvcHN5
Y2hvbG9neTwva2V5d29yZD48a2V5d29yZD5GZW1hbGU8L2tleXdvcmQ+PGtleXdvcmQ+SHVtYW5z
PC9rZXl3b3JkPjxrZXl3b3JkPlF1YWxpdHkgb2YgTGlmZS8qcHN5Y2hvbG9neTwva2V5d29yZD48
a2V5d29yZD5TZWxmIENvbmNlcHQ8L2tleXdvcmQ+PGtleXdvcmQ+U2V4dWFsIEJlaGF2aW9yPC9r
ZXl3b3JkPjxrZXl3b3JkPlNpY2sgUm9sZTwva2V5d29yZD48a2V5d29yZD5Tb2NpYWwgQWRqdXN0
bWVudDwva2V5d29yZD48L2tleXdvcmRzPjxkYXRlcz48eWVhcj4yMDA4PC95ZWFyPjxwdWItZGF0
ZXM+PGRhdGU+QXByPC9kYXRlPjwvcHViLWRhdGVzPjwvZGF0ZXM+PGlzYm4+MTA5OS0xNjExIChF
bGVjdHJvbmljKSYjeEQ7MTA1Ny05MjQ5IChMaW5raW5nKTwvaXNibj48YWNjZXNzaW9uLW51bT4x
NzcyMTkwOTwvYWNjZXNzaW9uLW51bT48dXJscz48cmVsYXRlZC11cmxzPjx1cmw+aHR0cHM6Ly93
d3cubmNiaS5ubG0ubmloLmdvdi9wdWJtZWQvMTc3MjE5MDk8L3VybD48L3JlbGF0ZWQtdXJscz48
L3VybHM+PGVsZWN0cm9uaWMtcmVzb3VyY2UtbnVtPjEwLjEwMDIvcG9uLjEyNDU8L2VsZWN0cm9u
aWMtcmVzb3VyY2UtbnVtPjwvcmVjb3JkPjwvQ2l0ZT48Q2l0ZT48QXV0aG9yPk1jQ2xlbWVudDwv
QXV0aG9yPjxZZWFyPjIwMDU8L1llYXI+PFJlY051bT4yOTU8L1JlY051bT48cmVjb3JkPjxyZWMt
bnVtYmVyPjI5NTwvcmVjLW51bWJlcj48Zm9yZWlnbi1rZXlzPjxrZXkgYXBwPSJFTiIgZGItaWQ9
ImV0ejIycjJlbXNyMHdhZTk1dnNwcDJ2dHc5NWQ5d3Bmd2F0eCIgdGltZXN0YW1wPSIxNTkyNTA4
MTY0Ij4yOTU8L2tleT48L2ZvcmVpZ24ta2V5cz48cmVmLXR5cGUgbmFtZT0iSm91cm5hbCBBcnRp
Y2xlIj4xNzwvcmVmLXR5cGU+PGNvbnRyaWJ1dG9ycz48YXV0aG9ycz48YXV0aG9yPk1jQ2xlbWVu
dCwgUy48L2F1dGhvcj48L2F1dGhvcnM+PC9jb250cmlidXRvcnM+PHRpdGxlcz48dGl0bGU+Q2Fu
Y2VyIEFub3JleGlhLUNhY2hleGlhIFN5bmRyb21lOiBQc3ljaG9sb2dpY2FsIGVmZmVjdCBvbiB0
aGUgcGF0aWVudCBhbmQgZmFtaWx5PC90aXRsZT48c2Vjb25kYXJ5LXRpdGxlPkogV291bmQgT3N0
b215IENvbnRpbmVuY2UgTnVyczwvc2Vjb25kYXJ5LXRpdGxlPjwvdGl0bGVzPjxwZXJpb2RpY2Fs
PjxmdWxsLXRpdGxlPkogV291bmQgT3N0b215IENvbnRpbmVuY2UgTnVyczwvZnVsbC10aXRsZT48
L3BlcmlvZGljYWw+PHBhZ2VzPjI2NC0yNjg8L3BhZ2VzPjx2b2x1bWU+MzI8L3ZvbHVtZT48bnVt
YmVyPjQ8L251bWJlcj48ZGF0ZXM+PHllYXI+MjAwNTwveWVhcj48L2RhdGVzPjx1cmxzPjwvdXJs
cz48L3JlY29yZD48L0NpdGU+PC9FbmROb3RlPgB=
</w:fldData>
        </w:fldChar>
      </w:r>
      <w:r w:rsidR="00221FAA" w:rsidRPr="00F74F02">
        <w:rPr>
          <w:rFonts w:cs="Times New Roman"/>
          <w:color w:val="000000" w:themeColor="text1"/>
          <w:lang w:val="en-CA"/>
        </w:rPr>
        <w:instrText xml:space="preserve"> ADDIN EN.CITE </w:instrText>
      </w:r>
      <w:r w:rsidR="00221FAA" w:rsidRPr="00F74F02">
        <w:rPr>
          <w:rFonts w:cs="Times New Roman"/>
          <w:color w:val="000000" w:themeColor="text1"/>
          <w:lang w:val="en-CA"/>
        </w:rPr>
        <w:fldChar w:fldCharType="begin">
          <w:fldData xml:space="preserve">PEVuZE5vdGU+PENpdGU+PEF1dGhvcj5CcnVuZXQ8L0F1dGhvcj48WWVhcj4yMDEzPC9ZZWFyPjxS
ZWNOdW0+MjU3PC9SZWNOdW0+PERpc3BsYXlUZXh0PjxzdHlsZSBmYWNlPSJzdXBlcnNjcmlwdCI+
KDExLTE0KTwvc3R5bGU+PC9EaXNwbGF5VGV4dD48cmVjb3JkPjxyZWMtbnVtYmVyPjI1NzwvcmVj
LW51bWJlcj48Zm9yZWlnbi1rZXlzPjxrZXkgYXBwPSJFTiIgZGItaWQ9ImV0ejIycjJlbXNyMHdh
ZTk1dnNwcDJ2dHc5NWQ5d3Bmd2F0eCIgdGltZXN0YW1wPSIxNTkyNTA3ODkwIj4yNTc8L2tleT48
L2ZvcmVpZ24ta2V5cz48cmVmLXR5cGUgbmFtZT0iSm91cm5hbCBBcnRpY2xlIj4xNzwvcmVmLXR5
cGU+PGNvbnRyaWJ1dG9ycz48YXV0aG9ycz48YXV0aG9yPkJydW5ldCwgSi4sPC9hdXRob3I+PGF1
dGhvcj5TYWJpc3RvbiwgQy4gTS4sPC9hdXRob3I+PGF1dGhvcj5CdXJrZSwgUy48L2F1dGhvcj48
L2F1dGhvcnM+PC9jb250cmlidXRvcnM+PGF1dGgtYWRkcmVzcz5TY2hvb2wgb2YgSHVtYW4gS2lu
ZXRpY3MsIFVuaXZlcnNpdHkgb2YgT3R0YXdhLCBDYW5hZGEuIGplbm5pZmVyLmJydW5ldEB1b3R0
YXdhLmNhPC9hdXRoLWFkZHJlc3M+PHRpdGxlcz48dGl0bGU+U3Vydml2aW5nIGJyZWFzdCBjYW5j
ZXI6IFdvbWVuJmFwb3M7cyBleHBlcmllbmNlcyB3aXRoIHRoZWlyIGNoYW5nZWQgYm9kaWVzPC90
aXRsZT48c2Vjb25kYXJ5LXRpdGxlPkJvZHkgSW1hZ2U8L3NlY29uZGFyeS10aXRsZT48L3RpdGxl
cz48cGVyaW9kaWNhbD48ZnVsbC10aXRsZT5Cb2R5IGltYWdlPC9mdWxsLXRpdGxlPjxhYmJyLTE+
Qm9keSBJbWFnZTwvYWJici0xPjwvcGVyaW9kaWNhbD48cGFnZXM+MzQ0LTM1MTwvcGFnZXM+PHZv
bHVtZT4xMDwvdm9sdW1lPjxudW1iZXI+MzwvbnVtYmVyPjxlZGl0aW9uPjIwMTMvMDMvMTY8L2Vk
aXRpb24+PGtleXdvcmRzPjxrZXl3b3JkPipBZGFwdGF0aW9uLCBQc3ljaG9sb2dpY2FsPC9rZXl3
b3JkPjxrZXl3b3JkPkFnZWQ8L2tleXdvcmQ+PGtleXdvcmQ+KkJvZHkgSW1hZ2U8L2tleXdvcmQ+
PGtleXdvcmQ+QnJlYXN0IE5lb3BsYXNtcy8qcHN5Y2hvbG9neS9yZWhhYmlsaXRhdGlvbi9zdXJn
ZXJ5PC9rZXl3b3JkPjxrZXl3b3JkPkVtb3Rpb25zPC9rZXl3b3JkPjxrZXl3b3JkPkZlbWFsZTwv
a2V5d29yZD48a2V5d29yZD5IdW1hbnM8L2tleXdvcmQ+PGtleXdvcmQ+SW50ZXJwZXJzb25hbCBS
ZWxhdGlvbnM8L2tleXdvcmQ+PGtleXdvcmQ+TWFzdGVjdG9teS8qcHN5Y2hvbG9neS9yZWhhYmls
aXRhdGlvbjwva2V5d29yZD48a2V5d29yZD5NaWRkbGUgQWdlZDwva2V5d29yZD48a2V5d29yZD5O
YXJyYXRpb248L2tleXdvcmQ+PGtleXdvcmQ+UXVhbGl0YXRpdmUgUmVzZWFyY2g8L2tleXdvcmQ+
PGtleXdvcmQ+U3Vydml2b3JzLypwc3ljaG9sb2d5PC9rZXl3b3JkPjwva2V5d29yZHM+PGRhdGVz
Pjx5ZWFyPjIwMTM8L3llYXI+PHB1Yi1kYXRlcz48ZGF0ZT5KdW48L2RhdGU+PC9wdWItZGF0ZXM+
PC9kYXRlcz48aXNibj4xODczLTY4MDcgKEVsZWN0cm9uaWMpJiN4RDsxNzQwLTE0NDUgKExpbmtp
bmcpPC9pc2JuPjxhY2Nlc3Npb24tbnVtPjIzNDkwNTUyPC9hY2Nlc3Npb24tbnVtPjx1cmxzPjxy
ZWxhdGVkLXVybHM+PHVybD5odHRwczovL3d3dy5uY2JpLm5sbS5uaWguZ292L3B1Ym1lZC8yMzQ5
MDU1MjwvdXJsPjwvcmVsYXRlZC11cmxzPjwvdXJscz48ZWxlY3Ryb25pYy1yZXNvdXJjZS1udW0+
MTAuMTAxNi9qLmJvZHlpbS4yMDEzLjAyLjAwMjwvZWxlY3Ryb25pYy1yZXNvdXJjZS1udW0+PC9y
ZWNvcmQ+PC9DaXRlPjxDaXRlPjxBdXRob3I+RnJvc3Q8L0F1dGhvcj48WWVhcj4yMDAwPC9ZZWFy
PjxSZWNOdW0+MjY4PC9SZWNOdW0+PHJlY29yZD48cmVjLW51bWJlcj4yNjg8L3JlYy1udW1iZXI+
PGZvcmVpZ24ta2V5cz48a2V5IGFwcD0iRU4iIGRiLWlkPSJldHoyMnIyZW1zcjB3YWU5NXZzcHAy
dnR3OTVkOXdwZndhdHgiIHRpbWVzdGFtcD0iMTU5MjUwNzg5MCI+MjY4PC9rZXk+PC9mb3JlaWdu
LWtleXM+PHJlZi10eXBlIG5hbWU9IkpvdXJuYWwgQXJ0aWNsZSI+MTc8L3JlZi10eXBlPjxjb250
cmlidXRvcnM+PGF1dGhvcnM+PGF1dGhvcj5Gcm9zdCwgTS4sPC9hdXRob3I+PGF1dGhvcj5TY2hh
aWQsIEQuLDwvYXV0aG9yPjxhdXRob3I+U2VsbGVycywgVC4sPC9hdXRob3I+PGF1dGhvcj5TbGV6
YWssIEouLDwvYXV0aG9yPjxhdXRob3I+QXJub2xkLCBQLiw8L2F1dGhvcj48YXV0aG9yPldvb2Rz
LCBKLiw8L2F1dGhvcj48YXV0aG9yPmV0IGFsLjwvYXV0aG9yPjwvYXV0aG9ycz48L2NvbnRyaWJ1
dG9ycz48dGl0bGVzPjx0aXRsZT5Mb25nLXRlcm0gc2F0aXNmYWN0aW9uIGFuZCBwc3ljaG9sb2dp
Y2FsIGFuZCBzb2NpYWwgZnVuY3Rpb24gZm9sbG93aW5nIGJpbGF0ZXJhbCBwcm9waHlsYWN0aWMg
bWFzdGVjdG9teTwvdGl0bGU+PHNlY29uZGFyeS10aXRsZT5KQU1BPC9zZWNvbmRhcnktdGl0bGU+
PC90aXRsZXM+PHBlcmlvZGljYWw+PGZ1bGwtdGl0bGU+SkFNQTwvZnVsbC10aXRsZT48L3Blcmlv
ZGljYWw+PHBhZ2VzPjMxOS0zMjQ8L3BhZ2VzPjx2b2x1bWU+Mjg0PC92b2x1bWU+PGRhdGVzPjx5
ZWFyPjIwMDA8L3llYXI+PC9kYXRlcz48dXJscz48L3VybHM+PC9yZWNvcmQ+PC9DaXRlPjxDaXRl
PjxBdXRob3I+TGVtaWV1eDwvQXV0aG9yPjxZZWFyPjIwMDg8L1llYXI+PFJlY051bT4yOTQ8L1Jl
Y051bT48cmVjb3JkPjxyZWMtbnVtYmVyPjI5NDwvcmVjLW51bWJlcj48Zm9yZWlnbi1rZXlzPjxr
ZXkgYXBwPSJFTiIgZGItaWQ9ImV0ejIycjJlbXNyMHdhZTk1dnNwcDJ2dHc5NWQ5d3Bmd2F0eCIg
dGltZXN0YW1wPSIxNTkyNTA4MTM2Ij4yOTQ8L2tleT48L2ZvcmVpZ24ta2V5cz48cmVmLXR5cGUg
bmFtZT0iSm91cm5hbCBBcnRpY2xlIj4xNzwvcmVmLXR5cGU+PGNvbnRyaWJ1dG9ycz48YXV0aG9y
cz48YXV0aG9yPkxlbWlldXgsIEouPC9hdXRob3I+PGF1dGhvcj5NYXVuc2VsbCwgRS48L2F1dGhv
cj48YXV0aG9yPlByb3ZlbmNoZXIsIEwuPC9hdXRob3I+PC9hdXRob3JzPjwvY29udHJpYnV0b3Jz
PjxhdXRoLWFkZHJlc3M+VW5pdGUgZGUgcmVjaGVyY2hlIGVuIHNhbnRlIGRlcyBwb3B1bGF0aW9u
cywgQ2VudHJlIGhvc3BpdGFsaWVyIGFmZmlsaWUgdW5pdmVyc2l0YWlyZSBkZSBRdWViZWMsIFF1
ZWJlYywgUXVlLCBDYW5hZGEuIGp1bGllLmxlbWlldXhAdXJlc3AudWxhdmFsLmNhPC9hdXRoLWFk
ZHJlc3M+PHRpdGxlcz48dGl0bGU+Q2hlbW90aGVyYXB5LWluZHVjZWQgYWxvcGVjaWEgYW5kIGVm
ZmVjdHMgb24gcXVhbGl0eSBvZiBsaWZlIGFtb25nIHdvbWVuIHdpdGggYnJlYXN0IGNhbmNlcjog
YSBsaXRlcmF0dXJlIHJldmlldzwvdGl0bGU+PHNlY29uZGFyeS10aXRsZT5Qc3ljaG9vbmNvbG9n
eTwvc2Vjb25kYXJ5LXRpdGxlPjwvdGl0bGVzPjxwZXJpb2RpY2FsPjxmdWxsLXRpdGxlPlBzeWNo
by1vbmNvbG9neTwvZnVsbC10aXRsZT48YWJici0xPlBzeWNob29uY29sb2d5PC9hYmJyLTE+PC9w
ZXJpb2RpY2FsPjxwYWdlcz4zMTctMjg8L3BhZ2VzPjx2b2x1bWU+MTc8L3ZvbHVtZT48bnVtYmVy
PjQ8L251bWJlcj48ZWRpdGlvbj4yMDA3LzA4LzI4PC9lZGl0aW9uPjxrZXl3b3Jkcz48a2V5d29y
ZD5BbG9wZWNpYS8qY2hlbWljYWxseSBpbmR1Y2VkLypwc3ljaG9sb2d5PC9rZXl3b3JkPjxrZXl3
b3JkPkFueGlldHkvZGlhZ25vc2lzL3BzeWNob2xvZ3k8L2tleXdvcmQ+PGtleXdvcmQ+Qm9keSBJ
bWFnZTwva2V5d29yZD48a2V5d29yZD5CcmVhc3QgTmVvcGxhc21zLypkcnVnIHRoZXJhcHkvcHN5
Y2hvbG9neTwva2V5d29yZD48a2V5d29yZD5GZW1hbGU8L2tleXdvcmQ+PGtleXdvcmQ+SHVtYW5z
PC9rZXl3b3JkPjxrZXl3b3JkPlF1YWxpdHkgb2YgTGlmZS8qcHN5Y2hvbG9neTwva2V5d29yZD48
a2V5d29yZD5TZWxmIENvbmNlcHQ8L2tleXdvcmQ+PGtleXdvcmQ+U2V4dWFsIEJlaGF2aW9yPC9r
ZXl3b3JkPjxrZXl3b3JkPlNpY2sgUm9sZTwva2V5d29yZD48a2V5d29yZD5Tb2NpYWwgQWRqdXN0
bWVudDwva2V5d29yZD48L2tleXdvcmRzPjxkYXRlcz48eWVhcj4yMDA4PC95ZWFyPjxwdWItZGF0
ZXM+PGRhdGU+QXByPC9kYXRlPjwvcHViLWRhdGVzPjwvZGF0ZXM+PGlzYm4+MTA5OS0xNjExIChF
bGVjdHJvbmljKSYjeEQ7MTA1Ny05MjQ5IChMaW5raW5nKTwvaXNibj48YWNjZXNzaW9uLW51bT4x
NzcyMTkwOTwvYWNjZXNzaW9uLW51bT48dXJscz48cmVsYXRlZC11cmxzPjx1cmw+aHR0cHM6Ly93
d3cubmNiaS5ubG0ubmloLmdvdi9wdWJtZWQvMTc3MjE5MDk8L3VybD48L3JlbGF0ZWQtdXJscz48
L3VybHM+PGVsZWN0cm9uaWMtcmVzb3VyY2UtbnVtPjEwLjEwMDIvcG9uLjEyNDU8L2VsZWN0cm9u
aWMtcmVzb3VyY2UtbnVtPjwvcmVjb3JkPjwvQ2l0ZT48Q2l0ZT48QXV0aG9yPk1jQ2xlbWVudDwv
QXV0aG9yPjxZZWFyPjIwMDU8L1llYXI+PFJlY051bT4yOTU8L1JlY051bT48cmVjb3JkPjxyZWMt
bnVtYmVyPjI5NTwvcmVjLW51bWJlcj48Zm9yZWlnbi1rZXlzPjxrZXkgYXBwPSJFTiIgZGItaWQ9
ImV0ejIycjJlbXNyMHdhZTk1dnNwcDJ2dHc5NWQ5d3Bmd2F0eCIgdGltZXN0YW1wPSIxNTkyNTA4
MTY0Ij4yOTU8L2tleT48L2ZvcmVpZ24ta2V5cz48cmVmLXR5cGUgbmFtZT0iSm91cm5hbCBBcnRp
Y2xlIj4xNzwvcmVmLXR5cGU+PGNvbnRyaWJ1dG9ycz48YXV0aG9ycz48YXV0aG9yPk1jQ2xlbWVu
dCwgUy48L2F1dGhvcj48L2F1dGhvcnM+PC9jb250cmlidXRvcnM+PHRpdGxlcz48dGl0bGU+Q2Fu
Y2VyIEFub3JleGlhLUNhY2hleGlhIFN5bmRyb21lOiBQc3ljaG9sb2dpY2FsIGVmZmVjdCBvbiB0
aGUgcGF0aWVudCBhbmQgZmFtaWx5PC90aXRsZT48c2Vjb25kYXJ5LXRpdGxlPkogV291bmQgT3N0
b215IENvbnRpbmVuY2UgTnVyczwvc2Vjb25kYXJ5LXRpdGxlPjwvdGl0bGVzPjxwZXJpb2RpY2Fs
PjxmdWxsLXRpdGxlPkogV291bmQgT3N0b215IENvbnRpbmVuY2UgTnVyczwvZnVsbC10aXRsZT48
L3BlcmlvZGljYWw+PHBhZ2VzPjI2NC0yNjg8L3BhZ2VzPjx2b2x1bWU+MzI8L3ZvbHVtZT48bnVt
YmVyPjQ8L251bWJlcj48ZGF0ZXM+PHllYXI+MjAwNTwveWVhcj48L2RhdGVzPjx1cmxzPjwvdXJs
cz48L3JlY29yZD48L0NpdGU+PC9FbmROb3RlPgB=
</w:fldData>
        </w:fldChar>
      </w:r>
      <w:r w:rsidR="00221FAA" w:rsidRPr="00F74F02">
        <w:rPr>
          <w:rFonts w:cs="Times New Roman"/>
          <w:color w:val="000000" w:themeColor="text1"/>
          <w:lang w:val="en-CA"/>
        </w:rPr>
        <w:instrText xml:space="preserve"> ADDIN EN.CITE.DATA </w:instrText>
      </w:r>
      <w:r w:rsidR="00221FAA" w:rsidRPr="00F74F02">
        <w:rPr>
          <w:rFonts w:cs="Times New Roman"/>
          <w:color w:val="000000" w:themeColor="text1"/>
          <w:lang w:val="en-CA"/>
        </w:rPr>
      </w:r>
      <w:r w:rsidR="00221FAA" w:rsidRPr="00F74F02">
        <w:rPr>
          <w:rFonts w:cs="Times New Roman"/>
          <w:color w:val="000000" w:themeColor="text1"/>
          <w:lang w:val="en-CA"/>
        </w:rPr>
        <w:fldChar w:fldCharType="end"/>
      </w:r>
      <w:r w:rsidR="00A10A91" w:rsidRPr="00F74F02">
        <w:rPr>
          <w:rFonts w:cs="Times New Roman"/>
          <w:color w:val="000000" w:themeColor="text1"/>
          <w:lang w:val="en-CA"/>
        </w:rPr>
      </w:r>
      <w:r w:rsidR="00A10A91" w:rsidRPr="00F74F02">
        <w:rPr>
          <w:rFonts w:cs="Times New Roman"/>
          <w:color w:val="000000" w:themeColor="text1"/>
          <w:lang w:val="en-CA"/>
        </w:rPr>
        <w:fldChar w:fldCharType="separate"/>
      </w:r>
      <w:r w:rsidR="00221FAA" w:rsidRPr="00F74F02">
        <w:rPr>
          <w:rFonts w:cs="Times New Roman"/>
          <w:noProof/>
          <w:color w:val="000000" w:themeColor="text1"/>
          <w:vertAlign w:val="superscript"/>
          <w:lang w:val="en-CA"/>
        </w:rPr>
        <w:t>(11-14)</w:t>
      </w:r>
      <w:r w:rsidR="00A10A91" w:rsidRPr="00F74F02">
        <w:rPr>
          <w:rFonts w:cs="Times New Roman"/>
          <w:color w:val="000000" w:themeColor="text1"/>
          <w:lang w:val="en-CA"/>
        </w:rPr>
        <w:fldChar w:fldCharType="end"/>
      </w:r>
      <w:r w:rsidR="006976B9" w:rsidRPr="00F74F02">
        <w:rPr>
          <w:rFonts w:cs="Times New Roman"/>
          <w:color w:val="000000" w:themeColor="text1"/>
          <w:lang w:val="en-CA"/>
        </w:rPr>
        <w:t xml:space="preserve"> </w:t>
      </w:r>
      <w:r w:rsidR="00676619" w:rsidRPr="00FA5712">
        <w:rPr>
          <w:rFonts w:cs="Times New Roman"/>
          <w:color w:val="000000" w:themeColor="text1"/>
          <w:lang w:val="en-CA"/>
        </w:rPr>
        <w:t xml:space="preserve">They should also use available measures to determine if changes occur as a result of implementing intervention to improve </w:t>
      </w:r>
      <w:r w:rsidR="00716651" w:rsidRPr="00FA5712">
        <w:rPr>
          <w:rFonts w:cs="Times New Roman"/>
          <w:color w:val="000000" w:themeColor="text1"/>
          <w:lang w:val="en-CA"/>
        </w:rPr>
        <w:t>body image</w:t>
      </w:r>
      <w:r w:rsidR="00676619" w:rsidRPr="00FA5712">
        <w:rPr>
          <w:rFonts w:cs="Times New Roman"/>
          <w:color w:val="000000" w:themeColor="text1"/>
          <w:lang w:val="en-CA"/>
        </w:rPr>
        <w:t xml:space="preserve"> during and after treatment</w:t>
      </w:r>
      <w:r w:rsidR="00716651" w:rsidRPr="00FA5712">
        <w:rPr>
          <w:rFonts w:cs="Times New Roman"/>
          <w:color w:val="000000" w:themeColor="text1"/>
          <w:lang w:val="en-CA"/>
        </w:rPr>
        <w:t xml:space="preserve">. </w:t>
      </w:r>
      <w:r w:rsidR="00716651" w:rsidRPr="00F74F02">
        <w:rPr>
          <w:rFonts w:cs="Times New Roman"/>
          <w:color w:val="000000" w:themeColor="text1"/>
          <w:lang w:val="en-CA"/>
        </w:rPr>
        <w:t xml:space="preserve">Essential to the investigation of </w:t>
      </w:r>
      <w:r w:rsidR="00676619" w:rsidRPr="00FA5712">
        <w:rPr>
          <w:rFonts w:cs="Times New Roman"/>
          <w:color w:val="000000" w:themeColor="text1"/>
          <w:lang w:val="en-CA"/>
        </w:rPr>
        <w:t xml:space="preserve">the impact of body image on women and of </w:t>
      </w:r>
      <w:r w:rsidR="00A95964" w:rsidRPr="00F74F02">
        <w:rPr>
          <w:rFonts w:cs="Times New Roman"/>
          <w:color w:val="000000" w:themeColor="text1"/>
          <w:lang w:val="en-CA"/>
        </w:rPr>
        <w:t xml:space="preserve">interventions </w:t>
      </w:r>
      <w:r w:rsidR="0001523D" w:rsidRPr="00F74F02">
        <w:rPr>
          <w:rFonts w:cs="Times New Roman"/>
          <w:color w:val="000000" w:themeColor="text1"/>
          <w:lang w:val="en-CA"/>
        </w:rPr>
        <w:t>to</w:t>
      </w:r>
      <w:r w:rsidR="00A95964" w:rsidRPr="00F74F02">
        <w:rPr>
          <w:rFonts w:cs="Times New Roman"/>
          <w:color w:val="000000" w:themeColor="text1"/>
          <w:lang w:val="en-CA"/>
        </w:rPr>
        <w:t xml:space="preserve"> enhanc</w:t>
      </w:r>
      <w:r w:rsidR="0001523D" w:rsidRPr="00F74F02">
        <w:rPr>
          <w:rFonts w:cs="Times New Roman"/>
          <w:color w:val="000000" w:themeColor="text1"/>
          <w:lang w:val="en-CA"/>
        </w:rPr>
        <w:t>e</w:t>
      </w:r>
      <w:r w:rsidR="00A95964" w:rsidRPr="00F74F02">
        <w:rPr>
          <w:rFonts w:cs="Times New Roman"/>
          <w:color w:val="000000" w:themeColor="text1"/>
          <w:lang w:val="en-CA"/>
        </w:rPr>
        <w:t xml:space="preserve"> body image in this population</w:t>
      </w:r>
      <w:r w:rsidR="00716651" w:rsidRPr="00F74F02">
        <w:rPr>
          <w:rFonts w:cs="Times New Roman"/>
          <w:color w:val="000000" w:themeColor="text1"/>
          <w:lang w:val="en-CA"/>
        </w:rPr>
        <w:t>, i</w:t>
      </w:r>
      <w:r w:rsidR="00263C5E" w:rsidRPr="00F74F02">
        <w:rPr>
          <w:rFonts w:cs="Times New Roman"/>
          <w:color w:val="000000" w:themeColor="text1"/>
          <w:lang w:val="en-CA"/>
        </w:rPr>
        <w:t>s</w:t>
      </w:r>
      <w:r w:rsidR="00716651" w:rsidRPr="00F74F02">
        <w:rPr>
          <w:rFonts w:cs="Times New Roman"/>
          <w:color w:val="000000" w:themeColor="text1"/>
          <w:lang w:val="en-CA"/>
        </w:rPr>
        <w:t xml:space="preserve"> the need for reliable and valid </w:t>
      </w:r>
      <w:r w:rsidR="00676619" w:rsidRPr="00F74F02">
        <w:rPr>
          <w:rFonts w:cs="Times New Roman"/>
          <w:color w:val="000000" w:themeColor="text1"/>
          <w:lang w:val="en-CA"/>
        </w:rPr>
        <w:t xml:space="preserve">measures </w:t>
      </w:r>
      <w:r w:rsidR="00716651" w:rsidRPr="00F74F02">
        <w:rPr>
          <w:rFonts w:cs="Times New Roman"/>
          <w:color w:val="000000" w:themeColor="text1"/>
          <w:lang w:val="en-CA"/>
        </w:rPr>
        <w:t>that capture the breadth of this construct</w:t>
      </w:r>
      <w:r w:rsidR="00A95964" w:rsidRPr="00F74F02">
        <w:rPr>
          <w:rFonts w:cs="Times New Roman"/>
          <w:color w:val="000000" w:themeColor="text1"/>
          <w:lang w:val="en-CA"/>
        </w:rPr>
        <w:t>. Although authors have reviewed the concept of body image and implications for adults with cancer</w:t>
      </w:r>
      <w:r w:rsidR="009B6E48" w:rsidRPr="00F74F02">
        <w:rPr>
          <w:rFonts w:cs="Times New Roman"/>
          <w:color w:val="000000" w:themeColor="text1"/>
          <w:lang w:val="en-CA"/>
        </w:rPr>
        <w:fldChar w:fldCharType="begin">
          <w:fldData xml:space="preserve">PEVuZE5vdGU+PENpdGU+PEF1dGhvcj5GaW5nZXJldDwvQXV0aG9yPjxZZWFyPjIwMTQ8L1llYXI+
PFJlY051bT40MDQ8L1JlY051bT48RGlzcGxheVRleHQ+PHN0eWxlIGZhY2U9InN1cGVyc2NyaXB0
Ij4oMTYsIDE3LCA0Nyk8L3N0eWxlPjwvRGlzcGxheVRleHQ+PHJlY29yZD48cmVjLW51bWJlcj40
MDQ8L3JlYy1udW1iZXI+PGZvcmVpZ24ta2V5cz48a2V5IGFwcD0iRU4iIGRiLWlkPSJldHoyMnIy
ZW1zcjB3YWU5NXZzcHAydnR3OTVkOXdwZndhdHgiIHRpbWVzdGFtcD0iMTU5OTE2MzExMSI+NDA0
PC9rZXk+PC9mb3JlaWduLWtleXM+PHJlZi10eXBlIG5hbWU9IkpvdXJuYWwgQXJ0aWNsZSI+MTc8
L3JlZi10eXBlPjxjb250cmlidXRvcnM+PGF1dGhvcnM+PGF1dGhvcj5GaW5nZXJldCwgTWljaGVs
bGUgQ29yb3J2ZTwvYXV0aG9yPjxhdXRob3I+VGVvLCBJcmVuZTwvYXV0aG9yPjxhdXRob3I+RXBu
ZXIsIERhbmllbCBFPC9hdXRob3I+PC9hdXRob3JzPjwvY29udHJpYnV0b3JzPjx0aXRsZXM+PHRp
dGxlPk1hbmFnaW5nIGJvZHkgaW1hZ2UgZGlmZmljdWx0aWVzIG9mIGFkdWx0IGNhbmNlciBwYXRp
ZW50czogbGVzc29ucyBmcm9tIGF2YWlsYWJsZSByZXNlYXJjaDwvdGl0bGU+PHNlY29uZGFyeS10
aXRsZT5DYW5jZXI8L3NlY29uZGFyeS10aXRsZT48L3RpdGxlcz48cGVyaW9kaWNhbD48ZnVsbC10
aXRsZT5DYW5jZXI8L2Z1bGwtdGl0bGU+PGFiYnItMT5DYW5jZXI8L2FiYnItMT48L3BlcmlvZGlj
YWw+PHBhZ2VzPjYzMy02NDE8L3BhZ2VzPjx2b2x1bWU+MTIwPC92b2x1bWU+PG51bWJlcj41PC9u
dW1iZXI+PGRhdGVzPjx5ZWFyPjIwMTQ8L3llYXI+PC9kYXRlcz48aXNibj4wMDA4LTU0M1g8L2lz
Ym4+PHVybHM+PC91cmxzPjwvcmVjb3JkPjwvQ2l0ZT48Q2l0ZT48QXV0aG9yPkRhdmlzPC9BdXRo
b3I+PFllYXI+MjAyMDwvWWVhcj48UmVjTnVtPjU8L1JlY051bT48cmVjb3JkPjxyZWMtbnVtYmVy
PjU8L3JlYy1udW1iZXI+PGZvcmVpZ24ta2V5cz48a2V5IGFwcD0iRU4iIGRiLWlkPSJldHoyMnIy
ZW1zcjB3YWU5NXZzcHAydnR3OTVkOXdwZndhdHgiIHRpbWVzdGFtcD0iMTU5MjUwNzQzNiI+NTwv
a2V5PjwvZm9yZWlnbi1rZXlzPjxyZWYtdHlwZSBuYW1lPSJKb3VybmFsIEFydGljbGUiPjE3PC9y
ZWYtdHlwZT48Y29udHJpYnV0b3JzPjxhdXRob3JzPjxhdXRob3I+RGF2aXMsIENhaXRsaW48L2F1
dGhvcj48YXV0aG9yPlRhbWksIFBlcnJpbmU8L2F1dGhvcj48YXV0aG9yPlJhbXNheSwgRGlhbmU8
L2F1dGhvcj48YXV0aG9yPk1lbGFuc29uLCBMeWRpYTwvYXV0aG9yPjxhdXRob3I+TWFjTGVhbiwg
TGVhaDwvYXV0aG9yPjxhdXRob3I+TmVyc2VzaWFuLCBTYXJhaDwvYXV0aG9yPjxhdXRob3I+UmFt
amVlc2luZ2gsIFJhdmk8L2F1dGhvcj48L2F1dGhvcnM+PC9jb250cmlidXRvcnM+PHRpdGxlcz48
dGl0bGU+Qm9keSBpbWFnZSBpbiBvbGRlciBicmVhc3QgY2FuY2VyIHN1cnZpdm9yczogQSBzeXN0
ZW1hdGljIHJldmlldzwvdGl0bGU+PHNlY29uZGFyeS10aXRsZT5Qc3ljaG8tb25jb2xvZ3k8L3Nl
Y29uZGFyeS10aXRsZT48YWx0LXRpdGxlPlBzeWNob29uY29sb2d5PC9hbHQtdGl0bGU+PC90aXRs
ZXM+PGFsdC1wZXJpb2RpY2FsPjxmdWxsLXRpdGxlPlBzeWNoby1vbmNvbG9neTwvZnVsbC10aXRs
ZT48YWJici0xPlBzeWNob29uY29sb2d5PC9hYmJyLTE+PC9hbHQtcGVyaW9kaWNhbD48bnVtYmVy
PmNwcywgOTIxNDUyNDwvbnVtYmVyPjxkYXRlcz48eWVhcj4yMDIwPC95ZWFyPjxwdWItZGF0ZXM+
PGRhdGU+MjAyMDwvZGF0ZT48L3B1Yi1kYXRlcz48L2RhdGVzPjxpc2JuPjEwOTktMTYxMTwvaXNi
bj48dXJscz48cmVsYXRlZC11cmxzPjx1cmw+aHR0cDovL292aWRzcC5vdmlkLmNvbS9vdmlkd2Vi
LmNnaT9UPUpTJmFtcDtQQUdFPXJlZmVyZW5jZSZhbXA7RD1tZWRwJmFtcDtORVdTPU4mYW1wO0FO
PTMyMDQ4MzczPC91cmw+PC9yZWxhdGVkLXVybHM+PC91cmxzPjxlbGVjdHJvbmljLXJlc291cmNl
LW51bT4xMC4xMDAyL3Bvbi41MzU5PC9lbGVjdHJvbmljLXJlc291cmNlLW51bT48L3JlY29yZD48
L0NpdGU+PENpdGU+PEF1dGhvcj5QYXRlcnNvbjwvQXV0aG9yPjxZZWFyPjIwMTY8L1llYXI+PFJl
Y051bT40NzM8L1JlY051bT48cmVjb3JkPjxyZWMtbnVtYmVyPjQ3MzwvcmVjLW51bWJlcj48Zm9y
ZWlnbi1rZXlzPjxrZXkgYXBwPSJFTiIgZGItaWQ9ImV0ejIycjJlbXNyMHdhZTk1dnNwcDJ2dHc5
NWQ5d3Bmd2F0eCIgdGltZXN0YW1wPSIxNjA1OTA1NDQyIj40NzM8L2tleT48L2ZvcmVpZ24ta2V5
cz48cmVmLXR5cGUgbmFtZT0iSm91cm5hbCBBcnRpY2xlIj4xNzwvcmVmLXR5cGU+PGNvbnRyaWJ1
dG9ycz48YXV0aG9ycz48YXV0aG9yPlBhdGVyc29uLCBDYXJseTwvYXV0aG9yPjxhdXRob3I+TGVu
Z2FjaGVyLCBDZWNpbGUgQTwvYXV0aG9yPjxhdXRob3I+RG9ub3ZhbiwgS3Jpc3RpbmUgQTwvYXV0
aG9yPjxhdXRob3I+S2lwLCBLZXZpbiBFPC9hdXRob3I+PGF1dGhvcj5Ub2Z0aGFnZW4sIENpbmR5
IFM8L2F1dGhvcj48L2F1dGhvcnM+PC9jb250cmlidXRvcnM+PHRpdGxlcz48dGl0bGU+Qm9keSBp
bWFnZSBpbiB5b3VuZ2VyIGJyZWFzdCBjYW5jZXIgc3Vydml2b3JzOiBhIHN5c3RlbWF0aWMgcmV2
aWV3PC90aXRsZT48c2Vjb25kYXJ5LXRpdGxlPkNhbmNlciBudXJzaW5nPC9zZWNvbmRhcnktdGl0
bGU+PC90aXRsZXM+PHBlcmlvZGljYWw+PGZ1bGwtdGl0bGU+Q2FuY2VyIG51cnNpbmc8L2Z1bGwt
dGl0bGU+PGFiYnItMT5DYW5jZXIgTnVyczwvYWJici0xPjwvcGVyaW9kaWNhbD48cGFnZXM+RTM5
PC9wYWdlcz48dm9sdW1lPjM5PC92b2x1bWU+PG51bWJlcj4xPC9udW1iZXI+PGRhdGVzPjx5ZWFy
PjIwMTY8L3llYXI+PC9kYXRlcz48dXJscz48L3VybHM+PC9yZWNvcmQ+PC9DaXRlPjwvRW5kTm90
ZT4A
</w:fldData>
        </w:fldChar>
      </w:r>
      <w:r w:rsidR="00546D74" w:rsidRPr="00F74F02">
        <w:rPr>
          <w:rFonts w:cs="Times New Roman"/>
          <w:color w:val="000000" w:themeColor="text1"/>
          <w:lang w:val="en-CA"/>
        </w:rPr>
        <w:instrText xml:space="preserve"> ADDIN EN.CITE </w:instrText>
      </w:r>
      <w:r w:rsidR="00546D74" w:rsidRPr="00F74F02">
        <w:rPr>
          <w:rFonts w:cs="Times New Roman"/>
          <w:color w:val="000000" w:themeColor="text1"/>
          <w:lang w:val="en-CA"/>
        </w:rPr>
        <w:fldChar w:fldCharType="begin">
          <w:fldData xml:space="preserve">PEVuZE5vdGU+PENpdGU+PEF1dGhvcj5GaW5nZXJldDwvQXV0aG9yPjxZZWFyPjIwMTQ8L1llYXI+
PFJlY051bT40MDQ8L1JlY051bT48RGlzcGxheVRleHQ+PHN0eWxlIGZhY2U9InN1cGVyc2NyaXB0
Ij4oMTYsIDE3LCA0Nyk8L3N0eWxlPjwvRGlzcGxheVRleHQ+PHJlY29yZD48cmVjLW51bWJlcj40
MDQ8L3JlYy1udW1iZXI+PGZvcmVpZ24ta2V5cz48a2V5IGFwcD0iRU4iIGRiLWlkPSJldHoyMnIy
ZW1zcjB3YWU5NXZzcHAydnR3OTVkOXdwZndhdHgiIHRpbWVzdGFtcD0iMTU5OTE2MzExMSI+NDA0
PC9rZXk+PC9mb3JlaWduLWtleXM+PHJlZi10eXBlIG5hbWU9IkpvdXJuYWwgQXJ0aWNsZSI+MTc8
L3JlZi10eXBlPjxjb250cmlidXRvcnM+PGF1dGhvcnM+PGF1dGhvcj5GaW5nZXJldCwgTWljaGVs
bGUgQ29yb3J2ZTwvYXV0aG9yPjxhdXRob3I+VGVvLCBJcmVuZTwvYXV0aG9yPjxhdXRob3I+RXBu
ZXIsIERhbmllbCBFPC9hdXRob3I+PC9hdXRob3JzPjwvY29udHJpYnV0b3JzPjx0aXRsZXM+PHRp
dGxlPk1hbmFnaW5nIGJvZHkgaW1hZ2UgZGlmZmljdWx0aWVzIG9mIGFkdWx0IGNhbmNlciBwYXRp
ZW50czogbGVzc29ucyBmcm9tIGF2YWlsYWJsZSByZXNlYXJjaDwvdGl0bGU+PHNlY29uZGFyeS10
aXRsZT5DYW5jZXI8L3NlY29uZGFyeS10aXRsZT48L3RpdGxlcz48cGVyaW9kaWNhbD48ZnVsbC10
aXRsZT5DYW5jZXI8L2Z1bGwtdGl0bGU+PGFiYnItMT5DYW5jZXI8L2FiYnItMT48L3BlcmlvZGlj
YWw+PHBhZ2VzPjYzMy02NDE8L3BhZ2VzPjx2b2x1bWU+MTIwPC92b2x1bWU+PG51bWJlcj41PC9u
dW1iZXI+PGRhdGVzPjx5ZWFyPjIwMTQ8L3llYXI+PC9kYXRlcz48aXNibj4wMDA4LTU0M1g8L2lz
Ym4+PHVybHM+PC91cmxzPjwvcmVjb3JkPjwvQ2l0ZT48Q2l0ZT48QXV0aG9yPkRhdmlzPC9BdXRo
b3I+PFllYXI+MjAyMDwvWWVhcj48UmVjTnVtPjU8L1JlY051bT48cmVjb3JkPjxyZWMtbnVtYmVy
PjU8L3JlYy1udW1iZXI+PGZvcmVpZ24ta2V5cz48a2V5IGFwcD0iRU4iIGRiLWlkPSJldHoyMnIy
ZW1zcjB3YWU5NXZzcHAydnR3OTVkOXdwZndhdHgiIHRpbWVzdGFtcD0iMTU5MjUwNzQzNiI+NTwv
a2V5PjwvZm9yZWlnbi1rZXlzPjxyZWYtdHlwZSBuYW1lPSJKb3VybmFsIEFydGljbGUiPjE3PC9y
ZWYtdHlwZT48Y29udHJpYnV0b3JzPjxhdXRob3JzPjxhdXRob3I+RGF2aXMsIENhaXRsaW48L2F1
dGhvcj48YXV0aG9yPlRhbWksIFBlcnJpbmU8L2F1dGhvcj48YXV0aG9yPlJhbXNheSwgRGlhbmU8
L2F1dGhvcj48YXV0aG9yPk1lbGFuc29uLCBMeWRpYTwvYXV0aG9yPjxhdXRob3I+TWFjTGVhbiwg
TGVhaDwvYXV0aG9yPjxhdXRob3I+TmVyc2VzaWFuLCBTYXJhaDwvYXV0aG9yPjxhdXRob3I+UmFt
amVlc2luZ2gsIFJhdmk8L2F1dGhvcj48L2F1dGhvcnM+PC9jb250cmlidXRvcnM+PHRpdGxlcz48
dGl0bGU+Qm9keSBpbWFnZSBpbiBvbGRlciBicmVhc3QgY2FuY2VyIHN1cnZpdm9yczogQSBzeXN0
ZW1hdGljIHJldmlldzwvdGl0bGU+PHNlY29uZGFyeS10aXRsZT5Qc3ljaG8tb25jb2xvZ3k8L3Nl
Y29uZGFyeS10aXRsZT48YWx0LXRpdGxlPlBzeWNob29uY29sb2d5PC9hbHQtdGl0bGU+PC90aXRs
ZXM+PGFsdC1wZXJpb2RpY2FsPjxmdWxsLXRpdGxlPlBzeWNoby1vbmNvbG9neTwvZnVsbC10aXRs
ZT48YWJici0xPlBzeWNob29uY29sb2d5PC9hYmJyLTE+PC9hbHQtcGVyaW9kaWNhbD48bnVtYmVy
PmNwcywgOTIxNDUyNDwvbnVtYmVyPjxkYXRlcz48eWVhcj4yMDIwPC95ZWFyPjxwdWItZGF0ZXM+
PGRhdGU+MjAyMDwvZGF0ZT48L3B1Yi1kYXRlcz48L2RhdGVzPjxpc2JuPjEwOTktMTYxMTwvaXNi
bj48dXJscz48cmVsYXRlZC11cmxzPjx1cmw+aHR0cDovL292aWRzcC5vdmlkLmNvbS9vdmlkd2Vi
LmNnaT9UPUpTJmFtcDtQQUdFPXJlZmVyZW5jZSZhbXA7RD1tZWRwJmFtcDtORVdTPU4mYW1wO0FO
PTMyMDQ4MzczPC91cmw+PC9yZWxhdGVkLXVybHM+PC91cmxzPjxlbGVjdHJvbmljLXJlc291cmNl
LW51bT4xMC4xMDAyL3Bvbi41MzU5PC9lbGVjdHJvbmljLXJlc291cmNlLW51bT48L3JlY29yZD48
L0NpdGU+PENpdGU+PEF1dGhvcj5QYXRlcnNvbjwvQXV0aG9yPjxZZWFyPjIwMTY8L1llYXI+PFJl
Y051bT40NzM8L1JlY051bT48cmVjb3JkPjxyZWMtbnVtYmVyPjQ3MzwvcmVjLW51bWJlcj48Zm9y
ZWlnbi1rZXlzPjxrZXkgYXBwPSJFTiIgZGItaWQ9ImV0ejIycjJlbXNyMHdhZTk1dnNwcDJ2dHc5
NWQ5d3Bmd2F0eCIgdGltZXN0YW1wPSIxNjA1OTA1NDQyIj40NzM8L2tleT48L2ZvcmVpZ24ta2V5
cz48cmVmLXR5cGUgbmFtZT0iSm91cm5hbCBBcnRpY2xlIj4xNzwvcmVmLXR5cGU+PGNvbnRyaWJ1
dG9ycz48YXV0aG9ycz48YXV0aG9yPlBhdGVyc29uLCBDYXJseTwvYXV0aG9yPjxhdXRob3I+TGVu
Z2FjaGVyLCBDZWNpbGUgQTwvYXV0aG9yPjxhdXRob3I+RG9ub3ZhbiwgS3Jpc3RpbmUgQTwvYXV0
aG9yPjxhdXRob3I+S2lwLCBLZXZpbiBFPC9hdXRob3I+PGF1dGhvcj5Ub2Z0aGFnZW4sIENpbmR5
IFM8L2F1dGhvcj48L2F1dGhvcnM+PC9jb250cmlidXRvcnM+PHRpdGxlcz48dGl0bGU+Qm9keSBp
bWFnZSBpbiB5b3VuZ2VyIGJyZWFzdCBjYW5jZXIgc3Vydml2b3JzOiBhIHN5c3RlbWF0aWMgcmV2
aWV3PC90aXRsZT48c2Vjb25kYXJ5LXRpdGxlPkNhbmNlciBudXJzaW5nPC9zZWNvbmRhcnktdGl0
bGU+PC90aXRsZXM+PHBlcmlvZGljYWw+PGZ1bGwtdGl0bGU+Q2FuY2VyIG51cnNpbmc8L2Z1bGwt
dGl0bGU+PGFiYnItMT5DYW5jZXIgTnVyczwvYWJici0xPjwvcGVyaW9kaWNhbD48cGFnZXM+RTM5
PC9wYWdlcz48dm9sdW1lPjM5PC92b2x1bWU+PG51bWJlcj4xPC9udW1iZXI+PGRhdGVzPjx5ZWFy
PjIwMTY8L3llYXI+PC9kYXRlcz48dXJscz48L3VybHM+PC9yZWNvcmQ+PC9DaXRlPjwvRW5kTm90
ZT4A
</w:fldData>
        </w:fldChar>
      </w:r>
      <w:r w:rsidR="00546D74" w:rsidRPr="00F74F02">
        <w:rPr>
          <w:rFonts w:cs="Times New Roman"/>
          <w:color w:val="000000" w:themeColor="text1"/>
          <w:lang w:val="en-CA"/>
        </w:rPr>
        <w:instrText xml:space="preserve"> ADDIN EN.CITE.DATA </w:instrText>
      </w:r>
      <w:r w:rsidR="00546D74" w:rsidRPr="00F74F02">
        <w:rPr>
          <w:rFonts w:cs="Times New Roman"/>
          <w:color w:val="000000" w:themeColor="text1"/>
          <w:lang w:val="en-CA"/>
        </w:rPr>
      </w:r>
      <w:r w:rsidR="00546D74" w:rsidRPr="00F74F02">
        <w:rPr>
          <w:rFonts w:cs="Times New Roman"/>
          <w:color w:val="000000" w:themeColor="text1"/>
          <w:lang w:val="en-CA"/>
        </w:rPr>
        <w:fldChar w:fldCharType="end"/>
      </w:r>
      <w:r w:rsidR="009B6E48" w:rsidRPr="00F74F02">
        <w:rPr>
          <w:rFonts w:cs="Times New Roman"/>
          <w:color w:val="000000" w:themeColor="text1"/>
          <w:lang w:val="en-CA"/>
        </w:rPr>
      </w:r>
      <w:r w:rsidR="009B6E48"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(16, 17, 47)</w:t>
      </w:r>
      <w:r w:rsidR="009B6E48" w:rsidRPr="00F74F02">
        <w:rPr>
          <w:rFonts w:cs="Times New Roman"/>
          <w:color w:val="000000" w:themeColor="text1"/>
          <w:lang w:val="en-CA"/>
        </w:rPr>
        <w:fldChar w:fldCharType="end"/>
      </w:r>
      <w:r w:rsidR="00FB4816" w:rsidRPr="00F74F02">
        <w:rPr>
          <w:rFonts w:cs="Times New Roman"/>
          <w:color w:val="000000" w:themeColor="text1"/>
          <w:lang w:val="en-CA"/>
        </w:rPr>
        <w:t xml:space="preserve"> as well as measures specifically designed </w:t>
      </w:r>
      <w:r w:rsidR="00412138" w:rsidRPr="00F74F02">
        <w:rPr>
          <w:rFonts w:cs="Times New Roman"/>
          <w:color w:val="000000" w:themeColor="text1"/>
          <w:lang w:val="en-CA"/>
        </w:rPr>
        <w:t>to assess body image in oncolog</w:t>
      </w:r>
      <w:r w:rsidR="009276D8" w:rsidRPr="00F74F02">
        <w:rPr>
          <w:rFonts w:cs="Times New Roman"/>
          <w:color w:val="000000" w:themeColor="text1"/>
          <w:lang w:val="en-CA"/>
        </w:rPr>
        <w:t>y</w:t>
      </w:r>
      <w:r w:rsidR="00412138" w:rsidRPr="00F74F02">
        <w:rPr>
          <w:rFonts w:cs="Times New Roman"/>
          <w:color w:val="000000" w:themeColor="text1"/>
          <w:lang w:val="en-CA"/>
        </w:rPr>
        <w:t xml:space="preserve"> </w:t>
      </w:r>
      <w:r w:rsidR="00676619" w:rsidRPr="00F74F02">
        <w:rPr>
          <w:rFonts w:cs="Times New Roman"/>
          <w:color w:val="000000" w:themeColor="text1"/>
          <w:lang w:val="en-CA"/>
        </w:rPr>
        <w:t>settings</w:t>
      </w:r>
      <w:r w:rsidR="004B4C3C" w:rsidRPr="00F74F02">
        <w:rPr>
          <w:rFonts w:cs="Times New Roman"/>
          <w:color w:val="000000" w:themeColor="text1"/>
          <w:lang w:val="en-CA"/>
        </w:rPr>
        <w:t>,</w:t>
      </w:r>
      <w:r w:rsidR="009B6E48"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&lt;EndNote&gt;&lt;Cite&gt;&lt;Author&gt;Muzzatti&lt;/Author&gt;&lt;Year&gt;2017&lt;/Year&gt;&lt;RecNum&gt;276&lt;/RecNum&gt;&lt;DisplayText&gt;&lt;style face="superscript"&gt;(48)&lt;/style&gt;&lt;/DisplayText&gt;&lt;record&gt;&lt;rec-number&gt;276&lt;/rec-number&gt;&lt;foreign-keys&gt;&lt;key app="EN" db-id="etz22r2emsr0wae95vspp2vtw95d9wpfwatx" timestamp="1592507890"&gt;276&lt;/key&gt;&lt;/foreign-keys&gt;&lt;ref-type name="Journal Article"&gt;17&lt;/ref-type&gt;&lt;contributors&gt;&lt;authors&gt;&lt;author&gt;Muzzatti, Barbara&lt;/author&gt;&lt;author&gt;Annunziata, Maria Antonietta&lt;/author&gt;&lt;/authors&gt;&lt;/contributors&gt;&lt;titles&gt;&lt;title&gt;Body image assessment in oncology: an update review&lt;/title&gt;&lt;secondary-title&gt;Support Care Cancer&lt;/secondary-title&gt;&lt;/titles&gt;&lt;periodical&gt;&lt;full-title&gt;Supportive care in cancer : official journal of the Multinational Association of Supportive Care in Cancer&lt;/full-title&gt;&lt;abbr-1&gt;Support Care Cancer&lt;/abbr-1&gt;&lt;/periodical&gt;&lt;pages&gt;1019-1029&lt;/pages&gt;&lt;volume&gt;25&lt;/volume&gt;&lt;number&gt;3&lt;/number&gt;&lt;dates&gt;&lt;year&gt;2017&lt;/year&gt;&lt;/dates&gt;&lt;isbn&gt;0941-4355&lt;/isbn&gt;&lt;urls&gt;&lt;/urls&gt;&lt;/record&gt;&lt;/Cite&gt;&lt;/EndNote&gt;</w:instrText>
      </w:r>
      <w:r w:rsidR="009B6E48"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(48)</w:t>
      </w:r>
      <w:r w:rsidR="009B6E48" w:rsidRPr="00F74F02">
        <w:rPr>
          <w:rFonts w:cs="Times New Roman"/>
          <w:color w:val="000000" w:themeColor="text1"/>
          <w:lang w:val="en-CA"/>
        </w:rPr>
        <w:fldChar w:fldCharType="end"/>
      </w:r>
      <w:r w:rsidR="00A95964" w:rsidRPr="00F74F02">
        <w:rPr>
          <w:rFonts w:cs="Times New Roman"/>
          <w:color w:val="000000" w:themeColor="text1"/>
          <w:lang w:val="en-CA"/>
        </w:rPr>
        <w:t xml:space="preserve"> non</w:t>
      </w:r>
      <w:r w:rsidR="0001523D" w:rsidRPr="00F74F02">
        <w:rPr>
          <w:rFonts w:cs="Times New Roman"/>
          <w:color w:val="000000" w:themeColor="text1"/>
          <w:lang w:val="en-CA"/>
        </w:rPr>
        <w:t>e</w:t>
      </w:r>
      <w:r w:rsidR="00A95964" w:rsidRPr="00F74F02">
        <w:rPr>
          <w:rFonts w:cs="Times New Roman"/>
          <w:color w:val="000000" w:themeColor="text1"/>
          <w:lang w:val="en-CA"/>
        </w:rPr>
        <w:t xml:space="preserve"> have address</w:t>
      </w:r>
      <w:r w:rsidR="00412138" w:rsidRPr="00F74F02">
        <w:rPr>
          <w:rFonts w:cs="Times New Roman"/>
          <w:color w:val="000000" w:themeColor="text1"/>
          <w:lang w:val="en-CA"/>
        </w:rPr>
        <w:t>ed</w:t>
      </w:r>
      <w:r w:rsidR="00A95964" w:rsidRPr="00F74F02">
        <w:rPr>
          <w:rFonts w:cs="Times New Roman"/>
          <w:color w:val="000000" w:themeColor="text1"/>
          <w:lang w:val="en-CA"/>
        </w:rPr>
        <w:t xml:space="preserve"> the range of measure used to assess body image in women </w:t>
      </w:r>
      <w:r w:rsidR="00F17E80" w:rsidRPr="00F74F02">
        <w:rPr>
          <w:rFonts w:cs="Times New Roman"/>
          <w:color w:val="000000" w:themeColor="text1"/>
          <w:lang w:val="en-CA"/>
        </w:rPr>
        <w:t xml:space="preserve">with </w:t>
      </w:r>
      <w:r w:rsidR="00A95964" w:rsidRPr="00F74F02">
        <w:rPr>
          <w:rFonts w:cs="Times New Roman"/>
          <w:color w:val="000000" w:themeColor="text1"/>
          <w:lang w:val="en-CA"/>
        </w:rPr>
        <w:t xml:space="preserve">breast cancer. </w:t>
      </w:r>
      <w:r w:rsidR="0001523D" w:rsidRPr="00F74F02">
        <w:rPr>
          <w:rFonts w:cs="Times New Roman"/>
          <w:color w:val="000000" w:themeColor="text1"/>
          <w:lang w:val="en-CA"/>
        </w:rPr>
        <w:t>T</w:t>
      </w:r>
      <w:r w:rsidR="00A95964" w:rsidRPr="00F74F02">
        <w:rPr>
          <w:rFonts w:cs="Times New Roman"/>
          <w:color w:val="000000" w:themeColor="text1"/>
          <w:lang w:val="en-CA"/>
        </w:rPr>
        <w:t xml:space="preserve">his scoping review </w:t>
      </w:r>
      <w:r w:rsidR="006976B9" w:rsidRPr="00F74F02">
        <w:rPr>
          <w:rFonts w:cs="Times New Roman"/>
          <w:color w:val="000000" w:themeColor="text1"/>
          <w:lang w:val="en-CA"/>
        </w:rPr>
        <w:t xml:space="preserve">revealed that </w:t>
      </w:r>
      <w:r w:rsidR="00412138" w:rsidRPr="00F74F02">
        <w:rPr>
          <w:rFonts w:cs="Times New Roman"/>
          <w:color w:val="000000" w:themeColor="text1"/>
          <w:lang w:val="en-CA"/>
        </w:rPr>
        <w:t>88</w:t>
      </w:r>
      <w:r w:rsidR="006976B9" w:rsidRPr="00F74F02">
        <w:rPr>
          <w:rFonts w:cs="Times New Roman"/>
          <w:color w:val="000000" w:themeColor="text1"/>
          <w:lang w:val="en-CA"/>
        </w:rPr>
        <w:t xml:space="preserve"> </w:t>
      </w:r>
      <w:r w:rsidR="00062D40" w:rsidRPr="00F74F02">
        <w:rPr>
          <w:rFonts w:cs="Times New Roman"/>
          <w:color w:val="000000" w:themeColor="text1"/>
          <w:lang w:val="en-CA"/>
        </w:rPr>
        <w:t xml:space="preserve">self-report </w:t>
      </w:r>
      <w:r w:rsidR="006976B9" w:rsidRPr="00F74F02">
        <w:rPr>
          <w:rFonts w:cs="Times New Roman"/>
          <w:color w:val="000000" w:themeColor="text1"/>
          <w:lang w:val="en-CA"/>
        </w:rPr>
        <w:t>measures were used</w:t>
      </w:r>
      <w:r w:rsidR="00A95964" w:rsidRPr="00F74F02">
        <w:rPr>
          <w:rFonts w:cs="Times New Roman"/>
          <w:color w:val="000000" w:themeColor="text1"/>
          <w:lang w:val="en-CA"/>
        </w:rPr>
        <w:t xml:space="preserve"> in </w:t>
      </w:r>
      <w:r w:rsidR="00412138" w:rsidRPr="00F74F02">
        <w:rPr>
          <w:rFonts w:cs="Times New Roman"/>
          <w:color w:val="000000" w:themeColor="text1"/>
          <w:lang w:val="en-CA"/>
        </w:rPr>
        <w:t>449</w:t>
      </w:r>
      <w:r w:rsidR="00A95964" w:rsidRPr="00F74F02">
        <w:rPr>
          <w:rFonts w:cs="Times New Roman"/>
          <w:color w:val="000000" w:themeColor="text1"/>
          <w:lang w:val="en-CA"/>
        </w:rPr>
        <w:t xml:space="preserve"> quantitative studies published since 2000</w:t>
      </w:r>
      <w:r w:rsidR="006976B9" w:rsidRPr="00F74F02">
        <w:rPr>
          <w:rFonts w:cs="Times New Roman"/>
          <w:color w:val="000000" w:themeColor="text1"/>
          <w:lang w:val="en-CA"/>
        </w:rPr>
        <w:t xml:space="preserve">, </w:t>
      </w:r>
      <w:r w:rsidR="004C5CCB" w:rsidRPr="00F74F02">
        <w:rPr>
          <w:rFonts w:cs="Times New Roman"/>
          <w:color w:val="000000" w:themeColor="text1"/>
          <w:lang w:val="en-CA"/>
        </w:rPr>
        <w:t>with</w:t>
      </w:r>
      <w:r w:rsidR="0001523D" w:rsidRPr="00F74F02">
        <w:rPr>
          <w:rFonts w:cs="Times New Roman"/>
          <w:color w:val="000000" w:themeColor="text1"/>
          <w:lang w:val="en-CA"/>
        </w:rPr>
        <w:t xml:space="preserve"> items from</w:t>
      </w:r>
      <w:r w:rsidR="004C5CCB" w:rsidRPr="00F74F02">
        <w:rPr>
          <w:rFonts w:cs="Times New Roman"/>
          <w:color w:val="000000" w:themeColor="text1"/>
          <w:lang w:val="en-CA"/>
        </w:rPr>
        <w:t xml:space="preserve"> a quality of life measure</w:t>
      </w:r>
      <w:r w:rsidR="004B4C3C" w:rsidRPr="00F74F02">
        <w:rPr>
          <w:rFonts w:cs="Times New Roman"/>
          <w:color w:val="000000" w:themeColor="text1"/>
          <w:lang w:val="en-CA"/>
        </w:rPr>
        <w:t xml:space="preserve"> </w:t>
      </w:r>
      <w:r w:rsidR="00BB2D17" w:rsidRPr="00F74F02">
        <w:rPr>
          <w:rFonts w:cs="Times New Roman"/>
          <w:color w:val="000000" w:themeColor="text1"/>
          <w:lang w:val="en-CA"/>
        </w:rPr>
        <w:t xml:space="preserve">– </w:t>
      </w:r>
      <w:r w:rsidR="004B4C3C" w:rsidRPr="00F74F02">
        <w:rPr>
          <w:rFonts w:cs="Times New Roman"/>
          <w:color w:val="000000" w:themeColor="text1"/>
          <w:lang w:val="en-CA"/>
        </w:rPr>
        <w:t xml:space="preserve">EORTC </w:t>
      </w:r>
      <w:r w:rsidR="004B4C3C" w:rsidRPr="00F74F02">
        <w:rPr>
          <w:rFonts w:cs="Times New Roman"/>
          <w:color w:val="000000" w:themeColor="text1"/>
          <w:lang w:val="en-CA"/>
        </w:rPr>
        <w:lastRenderedPageBreak/>
        <w:t>QLQ-BR23</w:t>
      </w:r>
      <w:r w:rsidR="00F74F02" w:rsidRPr="00F74F02">
        <w:rPr>
          <w:rFonts w:cs="Times New Roman"/>
          <w:color w:val="000000" w:themeColor="text1"/>
          <w:lang w:val="en-CA"/>
        </w:rPr>
        <w:fldChar w:fldCharType="begin"/>
      </w:r>
      <w:r w:rsidR="00F74F02" w:rsidRPr="00F74F02">
        <w:rPr>
          <w:rFonts w:cs="Times New Roman"/>
          <w:color w:val="000000" w:themeColor="text1"/>
          <w:lang w:val="en-CA"/>
        </w:rPr>
        <w:instrText xml:space="preserve"> ADDIN EN.CITE &lt;EndNote&gt;&lt;Cite&gt;&lt;Author&gt;Sprangers&lt;/Author&gt;&lt;Year&gt;1998&lt;/Year&gt;&lt;RecNum&gt;310&lt;/RecNum&gt;&lt;DisplayText&gt;&lt;style face="superscript"&gt;(28)&lt;/style&gt;&lt;/DisplayText&gt;&lt;record&gt;&lt;rec-number&gt;310&lt;/rec-number&gt;&lt;foreign-keys&gt;&lt;key app="EN" db-id="etz22r2emsr0wae95vspp2vtw95d9wpfwatx" timestamp="1592510119"&gt;310&lt;/key&gt;&lt;/foreign-keys&gt;&lt;ref-type name="Journal Article"&gt;17&lt;/ref-type&gt;&lt;contributors&gt;&lt;authors&gt;&lt;author&gt;Sprangers, MAG&lt;/author&gt;&lt;author&gt;Cull, A&lt;/author&gt;&lt;author&gt;Grønvold, Mogens&lt;/author&gt;&lt;author&gt;Bjordal, Kristin&lt;/author&gt;&lt;author&gt;Blazeby, J&lt;/author&gt;&lt;author&gt;Aaronson, Niel K&lt;/author&gt;&lt;/authors&gt;&lt;/contributors&gt;&lt;titles&gt;&lt;title&gt;The European Organization for Research and Treatment of Cancer approach to developing questionnaire modules: an update and overview&lt;/title&gt;&lt;secondary-title&gt;Qual Life Res&lt;/secondary-title&gt;&lt;/titles&gt;&lt;periodical&gt;&lt;full-title&gt;Qual Life Res&lt;/full-title&gt;&lt;/periodical&gt;&lt;pages&gt;291-300&lt;/pages&gt;&lt;volume&gt;7&lt;/volume&gt;&lt;number&gt;4&lt;/number&gt;&lt;dates&gt;&lt;year&gt;1998&lt;/year&gt;&lt;/dates&gt;&lt;isbn&gt;0962-9343&lt;/isbn&gt;&lt;urls&gt;&lt;/urls&gt;&lt;/record&gt;&lt;/Cite&gt;&lt;/EndNote&gt;</w:instrText>
      </w:r>
      <w:r w:rsidR="00F74F02" w:rsidRPr="00F74F02">
        <w:rPr>
          <w:rFonts w:cs="Times New Roman"/>
          <w:color w:val="000000" w:themeColor="text1"/>
          <w:lang w:val="en-CA"/>
        </w:rPr>
        <w:fldChar w:fldCharType="separate"/>
      </w:r>
      <w:r w:rsidR="00F74F02" w:rsidRPr="00F74F02">
        <w:rPr>
          <w:rFonts w:cs="Times New Roman"/>
          <w:noProof/>
          <w:color w:val="000000" w:themeColor="text1"/>
          <w:vertAlign w:val="superscript"/>
          <w:lang w:val="en-CA"/>
        </w:rPr>
        <w:t>(28)</w:t>
      </w:r>
      <w:r w:rsidR="00F74F02" w:rsidRPr="00F74F02">
        <w:rPr>
          <w:rFonts w:cs="Times New Roman"/>
          <w:color w:val="000000" w:themeColor="text1"/>
          <w:lang w:val="en-CA"/>
        </w:rPr>
        <w:fldChar w:fldCharType="end"/>
      </w:r>
      <w:r w:rsidR="00BB2D17" w:rsidRPr="00F74F02">
        <w:rPr>
          <w:rFonts w:cs="Times New Roman"/>
          <w:color w:val="000000" w:themeColor="text1"/>
          <w:lang w:val="en-CA"/>
        </w:rPr>
        <w:t xml:space="preserve"> –</w:t>
      </w:r>
      <w:r w:rsidR="00F74F02">
        <w:rPr>
          <w:rFonts w:cs="Times New Roman"/>
          <w:color w:val="000000" w:themeColor="text1"/>
          <w:lang w:val="en-CA"/>
        </w:rPr>
        <w:t xml:space="preserve"> </w:t>
      </w:r>
      <w:r w:rsidR="0001523D" w:rsidRPr="00F74F02">
        <w:rPr>
          <w:rFonts w:cs="Times New Roman"/>
          <w:color w:val="000000" w:themeColor="text1"/>
          <w:lang w:val="en-CA"/>
        </w:rPr>
        <w:t>constituting the</w:t>
      </w:r>
      <w:r w:rsidR="004C5CCB" w:rsidRPr="00F74F02">
        <w:rPr>
          <w:rFonts w:cs="Times New Roman"/>
          <w:color w:val="000000" w:themeColor="text1"/>
          <w:lang w:val="en-CA"/>
        </w:rPr>
        <w:t xml:space="preserve"> most frequently used measure. </w:t>
      </w:r>
      <w:r w:rsidR="006976B9" w:rsidRPr="00F74F02">
        <w:rPr>
          <w:rFonts w:cs="Times New Roman"/>
          <w:color w:val="000000" w:themeColor="text1"/>
          <w:lang w:val="en-CA"/>
        </w:rPr>
        <w:t xml:space="preserve">In addition, </w:t>
      </w:r>
      <w:r w:rsidR="003D7B45" w:rsidRPr="00F74F02">
        <w:rPr>
          <w:rFonts w:cs="Times New Roman"/>
          <w:color w:val="000000" w:themeColor="text1"/>
          <w:lang w:val="en-CA"/>
        </w:rPr>
        <w:t xml:space="preserve">of the 28 measures used </w:t>
      </w:r>
      <w:r w:rsidR="00716651" w:rsidRPr="00F74F02">
        <w:rPr>
          <w:rFonts w:cs="Times New Roman"/>
          <w:color w:val="000000" w:themeColor="text1"/>
          <w:lang w:val="en-CA"/>
        </w:rPr>
        <w:t xml:space="preserve">in </w:t>
      </w:r>
      <w:r w:rsidR="003D7B45" w:rsidRPr="00F74F02">
        <w:rPr>
          <w:rFonts w:cs="Times New Roman"/>
          <w:color w:val="000000" w:themeColor="text1"/>
          <w:lang w:val="en-CA"/>
        </w:rPr>
        <w:t xml:space="preserve">more than </w:t>
      </w:r>
      <w:r w:rsidR="00716651" w:rsidRPr="00F74F02">
        <w:rPr>
          <w:rFonts w:cs="Times New Roman"/>
          <w:color w:val="000000" w:themeColor="text1"/>
          <w:lang w:val="en-CA"/>
        </w:rPr>
        <w:t xml:space="preserve">two </w:t>
      </w:r>
      <w:r w:rsidR="003D7B45" w:rsidRPr="00F74F02">
        <w:rPr>
          <w:rFonts w:cs="Times New Roman"/>
          <w:color w:val="000000" w:themeColor="text1"/>
          <w:lang w:val="en-CA"/>
        </w:rPr>
        <w:t xml:space="preserve">studies, </w:t>
      </w:r>
      <w:r w:rsidR="00716651" w:rsidRPr="00F74F02">
        <w:rPr>
          <w:rFonts w:cs="Times New Roman"/>
          <w:color w:val="000000" w:themeColor="text1"/>
          <w:lang w:val="en-CA"/>
        </w:rPr>
        <w:t>most</w:t>
      </w:r>
      <w:r w:rsidR="00996689" w:rsidRPr="00F74F02">
        <w:rPr>
          <w:rFonts w:cs="Times New Roman"/>
          <w:color w:val="000000" w:themeColor="text1"/>
          <w:lang w:val="en-CA"/>
        </w:rPr>
        <w:t xml:space="preserve"> (</w:t>
      </w:r>
      <w:r w:rsidR="00D304A5" w:rsidRPr="00F74F02">
        <w:rPr>
          <w:rFonts w:cs="Times New Roman"/>
          <w:i/>
          <w:iCs/>
          <w:color w:val="000000" w:themeColor="text1"/>
          <w:lang w:val="en-CA"/>
        </w:rPr>
        <w:t>n</w:t>
      </w:r>
      <w:r w:rsidR="00D304A5" w:rsidRPr="00F74F02">
        <w:rPr>
          <w:rFonts w:cs="Times New Roman"/>
          <w:color w:val="000000" w:themeColor="text1"/>
          <w:lang w:val="en-CA"/>
        </w:rPr>
        <w:t>=</w:t>
      </w:r>
      <w:r w:rsidR="00996689" w:rsidRPr="00F74F02">
        <w:rPr>
          <w:rFonts w:cs="Times New Roman"/>
          <w:color w:val="000000" w:themeColor="text1"/>
          <w:lang w:val="en-CA"/>
        </w:rPr>
        <w:t>1</w:t>
      </w:r>
      <w:r w:rsidR="005162AE" w:rsidRPr="00F74F02">
        <w:rPr>
          <w:rFonts w:cs="Times New Roman"/>
          <w:color w:val="000000" w:themeColor="text1"/>
          <w:lang w:val="en-CA"/>
        </w:rPr>
        <w:t>9</w:t>
      </w:r>
      <w:r w:rsidR="00716651" w:rsidRPr="00F74F02">
        <w:rPr>
          <w:rFonts w:cs="Times New Roman"/>
          <w:color w:val="000000" w:themeColor="text1"/>
          <w:lang w:val="en-CA"/>
        </w:rPr>
        <w:t>/449</w:t>
      </w:r>
      <w:r w:rsidR="0001523D" w:rsidRPr="00F74F02">
        <w:rPr>
          <w:rFonts w:cs="Times New Roman"/>
          <w:color w:val="000000" w:themeColor="text1"/>
          <w:lang w:val="en-CA"/>
        </w:rPr>
        <w:t xml:space="preserve">, </w:t>
      </w:r>
      <w:r w:rsidR="00617B2B" w:rsidRPr="00F74F02">
        <w:rPr>
          <w:rFonts w:cs="Times New Roman"/>
          <w:color w:val="000000" w:themeColor="text1"/>
          <w:lang w:val="en-CA"/>
        </w:rPr>
        <w:t>67.8</w:t>
      </w:r>
      <w:r w:rsidR="0001523D" w:rsidRPr="00F74F02">
        <w:rPr>
          <w:rFonts w:cs="Times New Roman"/>
          <w:color w:val="000000" w:themeColor="text1"/>
          <w:lang w:val="en-CA"/>
        </w:rPr>
        <w:t>%</w:t>
      </w:r>
      <w:r w:rsidR="00996689" w:rsidRPr="00F74F02">
        <w:rPr>
          <w:rFonts w:cs="Times New Roman"/>
          <w:color w:val="000000" w:themeColor="text1"/>
          <w:lang w:val="en-CA"/>
        </w:rPr>
        <w:t>)</w:t>
      </w:r>
      <w:r w:rsidR="006976B9" w:rsidRPr="00F74F02">
        <w:rPr>
          <w:rFonts w:cs="Times New Roman"/>
          <w:color w:val="000000" w:themeColor="text1"/>
          <w:lang w:val="en-CA"/>
        </w:rPr>
        <w:t xml:space="preserve"> covered </w:t>
      </w:r>
      <w:r w:rsidR="00996689" w:rsidRPr="00F74F02">
        <w:rPr>
          <w:rFonts w:cs="Times New Roman"/>
          <w:color w:val="000000" w:themeColor="text1"/>
          <w:lang w:val="en-CA"/>
        </w:rPr>
        <w:t>more than one</w:t>
      </w:r>
      <w:r w:rsidR="006976B9" w:rsidRPr="00F74F02">
        <w:rPr>
          <w:rFonts w:cs="Times New Roman"/>
          <w:color w:val="000000" w:themeColor="text1"/>
          <w:lang w:val="en-CA"/>
        </w:rPr>
        <w:t xml:space="preserve"> dimension</w:t>
      </w:r>
      <w:r w:rsidR="00996689" w:rsidRPr="00F74F02">
        <w:rPr>
          <w:rFonts w:cs="Times New Roman"/>
          <w:color w:val="000000" w:themeColor="text1"/>
          <w:lang w:val="en-CA"/>
        </w:rPr>
        <w:t xml:space="preserve"> of body image. </w:t>
      </w:r>
      <w:r w:rsidR="006976B9" w:rsidRPr="00F74F02">
        <w:rPr>
          <w:rFonts w:cs="Times New Roman"/>
          <w:color w:val="000000" w:themeColor="text1"/>
          <w:lang w:val="en-CA"/>
        </w:rPr>
        <w:t xml:space="preserve">However, they focused more on </w:t>
      </w:r>
      <w:r w:rsidR="002C410D" w:rsidRPr="00F74F02">
        <w:rPr>
          <w:rFonts w:cs="Times New Roman"/>
          <w:color w:val="000000" w:themeColor="text1"/>
          <w:lang w:val="en-CA"/>
        </w:rPr>
        <w:t xml:space="preserve">the affective </w:t>
      </w:r>
      <w:r w:rsidR="006976B9" w:rsidRPr="00F74F02">
        <w:rPr>
          <w:rFonts w:cs="Times New Roman"/>
          <w:color w:val="000000" w:themeColor="text1"/>
          <w:lang w:val="en-CA"/>
        </w:rPr>
        <w:t>dimension</w:t>
      </w:r>
      <w:r w:rsidR="0072654B" w:rsidRPr="00F74F02">
        <w:rPr>
          <w:rFonts w:cs="Times New Roman"/>
          <w:color w:val="000000" w:themeColor="text1"/>
          <w:lang w:val="en-CA"/>
        </w:rPr>
        <w:t>, with the perceptual dimension receiving the least attention</w:t>
      </w:r>
      <w:r w:rsidR="002C410D" w:rsidRPr="00F74F02">
        <w:rPr>
          <w:rFonts w:cs="Times New Roman"/>
          <w:color w:val="000000" w:themeColor="text1"/>
          <w:lang w:val="en-CA"/>
        </w:rPr>
        <w:t xml:space="preserve">. </w:t>
      </w:r>
      <w:r w:rsidR="00676619" w:rsidRPr="00F74F02">
        <w:rPr>
          <w:rFonts w:cs="Times New Roman"/>
          <w:color w:val="000000" w:themeColor="text1"/>
          <w:lang w:val="en-CA"/>
        </w:rPr>
        <w:t>Overall</w:t>
      </w:r>
      <w:r w:rsidR="002C410D" w:rsidRPr="00F74F02">
        <w:rPr>
          <w:rFonts w:cs="Times New Roman"/>
          <w:color w:val="000000" w:themeColor="text1"/>
          <w:lang w:val="en-CA"/>
        </w:rPr>
        <w:t>, th</w:t>
      </w:r>
      <w:r w:rsidR="00676619" w:rsidRPr="00F74F02">
        <w:rPr>
          <w:rFonts w:cs="Times New Roman"/>
          <w:color w:val="000000" w:themeColor="text1"/>
          <w:lang w:val="en-CA"/>
        </w:rPr>
        <w:t>e</w:t>
      </w:r>
      <w:r w:rsidR="002C410D" w:rsidRPr="00F74F02">
        <w:rPr>
          <w:rFonts w:cs="Times New Roman"/>
          <w:color w:val="000000" w:themeColor="text1"/>
          <w:lang w:val="en-CA"/>
        </w:rPr>
        <w:t xml:space="preserve"> finding</w:t>
      </w:r>
      <w:r w:rsidR="00676619" w:rsidRPr="00F74F02">
        <w:rPr>
          <w:rFonts w:cs="Times New Roman"/>
          <w:color w:val="000000" w:themeColor="text1"/>
          <w:lang w:val="en-CA"/>
        </w:rPr>
        <w:t>s from this review</w:t>
      </w:r>
      <w:r w:rsidR="002C410D" w:rsidRPr="00F74F02">
        <w:rPr>
          <w:rFonts w:cs="Times New Roman"/>
          <w:color w:val="000000" w:themeColor="text1"/>
          <w:lang w:val="en-CA"/>
        </w:rPr>
        <w:t xml:space="preserve"> highlight th</w:t>
      </w:r>
      <w:r w:rsidR="0072654B" w:rsidRPr="00F74F02">
        <w:rPr>
          <w:rFonts w:cs="Times New Roman"/>
          <w:color w:val="000000" w:themeColor="text1"/>
          <w:lang w:val="en-CA"/>
        </w:rPr>
        <w:t xml:space="preserve">at measures used to assess body image </w:t>
      </w:r>
      <w:r w:rsidR="0001523D" w:rsidRPr="00F74F02">
        <w:rPr>
          <w:rFonts w:cs="Times New Roman"/>
          <w:color w:val="000000" w:themeColor="text1"/>
          <w:lang w:val="en-CA"/>
        </w:rPr>
        <w:t>in</w:t>
      </w:r>
      <w:r w:rsidR="0072654B" w:rsidRPr="00F74F02">
        <w:rPr>
          <w:rFonts w:cs="Times New Roman"/>
          <w:color w:val="000000" w:themeColor="text1"/>
          <w:lang w:val="en-CA"/>
        </w:rPr>
        <w:t xml:space="preserve"> women with breast cancer often do not provide a complete and comprehensive assessment of the </w:t>
      </w:r>
      <w:r w:rsidR="00716651" w:rsidRPr="00F74F02">
        <w:rPr>
          <w:rFonts w:cs="Times New Roman"/>
          <w:color w:val="000000" w:themeColor="text1"/>
          <w:lang w:val="en-CA"/>
        </w:rPr>
        <w:t>construct</w:t>
      </w:r>
      <w:r w:rsidR="00D304A5" w:rsidRPr="00F74F02">
        <w:rPr>
          <w:rFonts w:cs="Times New Roman"/>
          <w:color w:val="000000" w:themeColor="text1"/>
          <w:lang w:val="en-CA"/>
        </w:rPr>
        <w:t>.</w:t>
      </w:r>
      <w:r w:rsidR="00FF1DC5" w:rsidRPr="00F74F02">
        <w:rPr>
          <w:rFonts w:cs="Times New Roman"/>
          <w:color w:val="000000" w:themeColor="text1"/>
          <w:lang w:val="en-CA"/>
        </w:rPr>
        <w:t xml:space="preserve"> Further, </w:t>
      </w:r>
      <w:r w:rsidR="00BB2D17" w:rsidRPr="00F74F02">
        <w:rPr>
          <w:rFonts w:cs="Times New Roman"/>
          <w:color w:val="000000" w:themeColor="text1"/>
          <w:lang w:val="en-CA"/>
        </w:rPr>
        <w:t xml:space="preserve">the findings </w:t>
      </w:r>
      <w:r w:rsidR="00FF1DC5" w:rsidRPr="00F74F02">
        <w:rPr>
          <w:rFonts w:cs="Times New Roman"/>
          <w:color w:val="000000" w:themeColor="text1"/>
          <w:lang w:val="en-CA"/>
        </w:rPr>
        <w:t xml:space="preserve">suggest that the plethora of measures used </w:t>
      </w:r>
      <w:r w:rsidR="00DF3E1D" w:rsidRPr="00F74F02">
        <w:rPr>
          <w:rFonts w:cs="Times New Roman"/>
          <w:color w:val="000000" w:themeColor="text1"/>
          <w:lang w:val="en-CA"/>
        </w:rPr>
        <w:t xml:space="preserve">that </w:t>
      </w:r>
      <w:r w:rsidR="00BB2D17" w:rsidRPr="00F74F02">
        <w:rPr>
          <w:rFonts w:cs="Times New Roman"/>
          <w:color w:val="000000" w:themeColor="text1"/>
          <w:lang w:val="en-CA"/>
        </w:rPr>
        <w:t xml:space="preserve">assess </w:t>
      </w:r>
      <w:r w:rsidR="00CD40BA" w:rsidRPr="00F74F02">
        <w:rPr>
          <w:rFonts w:cs="Times New Roman"/>
          <w:color w:val="000000" w:themeColor="text1"/>
          <w:lang w:val="en-CA"/>
        </w:rPr>
        <w:t xml:space="preserve">different </w:t>
      </w:r>
      <w:r w:rsidR="002A4FB1" w:rsidRPr="00F74F02">
        <w:rPr>
          <w:rFonts w:cs="Times New Roman"/>
          <w:color w:val="000000" w:themeColor="text1"/>
          <w:lang w:val="en-CA"/>
        </w:rPr>
        <w:t>dimensions</w:t>
      </w:r>
      <w:r w:rsidR="00CD40BA" w:rsidRPr="00F74F02">
        <w:rPr>
          <w:rFonts w:cs="Times New Roman"/>
          <w:color w:val="000000" w:themeColor="text1"/>
          <w:lang w:val="en-CA"/>
        </w:rPr>
        <w:t xml:space="preserve"> of body image</w:t>
      </w:r>
      <w:r w:rsidR="002A4FB1" w:rsidRPr="00F74F02">
        <w:rPr>
          <w:rFonts w:cs="Times New Roman"/>
          <w:color w:val="000000" w:themeColor="text1"/>
          <w:lang w:val="en-CA"/>
        </w:rPr>
        <w:t xml:space="preserve"> </w:t>
      </w:r>
      <w:r w:rsidR="00FF1DC5" w:rsidRPr="00F74F02">
        <w:rPr>
          <w:rFonts w:cs="Times New Roman"/>
          <w:color w:val="000000" w:themeColor="text1"/>
          <w:lang w:val="en-CA"/>
        </w:rPr>
        <w:t>may be providing an inconsistent picture of body image</w:t>
      </w:r>
      <w:r w:rsidR="00E8499E" w:rsidRPr="00F74F02">
        <w:rPr>
          <w:rFonts w:cs="Times New Roman"/>
          <w:color w:val="000000" w:themeColor="text1"/>
          <w:lang w:val="en-CA"/>
        </w:rPr>
        <w:t xml:space="preserve"> </w:t>
      </w:r>
      <w:r w:rsidR="00BB2D17" w:rsidRPr="00F74F02">
        <w:rPr>
          <w:rFonts w:cs="Times New Roman"/>
          <w:color w:val="000000" w:themeColor="text1"/>
          <w:lang w:val="en-CA"/>
        </w:rPr>
        <w:t xml:space="preserve">in </w:t>
      </w:r>
      <w:r w:rsidR="00E8499E" w:rsidRPr="00F74F02">
        <w:rPr>
          <w:rFonts w:cs="Times New Roman"/>
          <w:color w:val="000000" w:themeColor="text1"/>
          <w:lang w:val="en-CA"/>
        </w:rPr>
        <w:t xml:space="preserve">women with breast cancer. </w:t>
      </w:r>
    </w:p>
    <w:p w14:paraId="714FF9FD" w14:textId="3A902D57" w:rsidR="00CE110A" w:rsidRPr="00F74F02" w:rsidRDefault="00062D40" w:rsidP="00EA462F">
      <w:pPr>
        <w:rPr>
          <w:rFonts w:cs="Times New Roman"/>
          <w:b/>
          <w:color w:val="000000" w:themeColor="text1"/>
          <w:lang w:val="en-CA"/>
        </w:rPr>
      </w:pPr>
      <w:r w:rsidRPr="00F74F02">
        <w:rPr>
          <w:rFonts w:cs="Times New Roman"/>
          <w:b/>
          <w:color w:val="000000" w:themeColor="text1"/>
          <w:lang w:val="en-CA"/>
        </w:rPr>
        <w:t>Quality of life measures for the assessment of body image</w:t>
      </w:r>
    </w:p>
    <w:p w14:paraId="39511A88" w14:textId="1B65ED9D" w:rsidR="00723A48" w:rsidRPr="00F74F02" w:rsidRDefault="00723A48" w:rsidP="00EA462F">
      <w:pPr>
        <w:rPr>
          <w:rFonts w:cs="Times New Roman"/>
          <w:color w:val="000000" w:themeColor="text1"/>
          <w:lang w:val="en-CA"/>
        </w:rPr>
      </w:pPr>
      <w:r w:rsidRPr="00F74F02">
        <w:rPr>
          <w:rFonts w:cs="Times New Roman"/>
          <w:color w:val="000000" w:themeColor="text1"/>
          <w:lang w:val="en-CA"/>
        </w:rPr>
        <w:tab/>
      </w:r>
      <w:r w:rsidR="00062D40" w:rsidRPr="00F74F02">
        <w:rPr>
          <w:rFonts w:cs="Times New Roman"/>
          <w:color w:val="000000" w:themeColor="text1"/>
          <w:lang w:val="en-CA"/>
        </w:rPr>
        <w:t>T</w:t>
      </w:r>
      <w:r w:rsidRPr="00F74F02">
        <w:rPr>
          <w:rFonts w:cs="Times New Roman"/>
          <w:color w:val="000000" w:themeColor="text1"/>
          <w:lang w:val="en-CA"/>
        </w:rPr>
        <w:t>he most widely used</w:t>
      </w:r>
      <w:r w:rsidR="00062D40" w:rsidRPr="00F74F02">
        <w:rPr>
          <w:rFonts w:cs="Times New Roman"/>
          <w:color w:val="000000" w:themeColor="text1"/>
          <w:lang w:val="en-CA"/>
        </w:rPr>
        <w:t xml:space="preserve"> measure</w:t>
      </w:r>
      <w:r w:rsidRPr="00F74F02">
        <w:rPr>
          <w:rFonts w:cs="Times New Roman"/>
          <w:color w:val="000000" w:themeColor="text1"/>
          <w:lang w:val="en-CA"/>
        </w:rPr>
        <w:t xml:space="preserve"> was</w:t>
      </w:r>
      <w:r w:rsidR="00062D40" w:rsidRPr="00F74F02">
        <w:rPr>
          <w:rFonts w:cs="Times New Roman"/>
          <w:color w:val="000000" w:themeColor="text1"/>
          <w:lang w:val="en-CA"/>
        </w:rPr>
        <w:t xml:space="preserve"> a cancer-specific quality of life measure,</w:t>
      </w:r>
      <w:r w:rsidRPr="00F74F02">
        <w:rPr>
          <w:rFonts w:cs="Times New Roman"/>
          <w:color w:val="000000" w:themeColor="text1"/>
          <w:lang w:val="en-CA"/>
        </w:rPr>
        <w:t xml:space="preserve"> the EORTC</w:t>
      </w:r>
      <w:r w:rsidR="00F734E2" w:rsidRPr="00F74F02">
        <w:rPr>
          <w:rFonts w:cs="Times New Roman"/>
          <w:color w:val="000000" w:themeColor="text1"/>
          <w:lang w:val="en-CA"/>
        </w:rPr>
        <w:t xml:space="preserve"> QLQ-BR23</w:t>
      </w:r>
      <w:r w:rsidR="00BB2D17" w:rsidRPr="00F74F02">
        <w:rPr>
          <w:rFonts w:cs="Times New Roman"/>
          <w:color w:val="000000" w:themeColor="text1"/>
          <w:lang w:val="en-CA"/>
        </w:rPr>
        <w:fldChar w:fldCharType="begin"/>
      </w:r>
      <w:r w:rsidR="00BB2D17" w:rsidRPr="00F74F02">
        <w:rPr>
          <w:rFonts w:cs="Times New Roman"/>
          <w:color w:val="000000" w:themeColor="text1"/>
          <w:lang w:val="en-CA"/>
        </w:rPr>
        <w:instrText xml:space="preserve"> ADDIN EN.CITE &lt;EndNote&gt;&lt;Cite&gt;&lt;Author&gt;Sprangers&lt;/Author&gt;&lt;Year&gt;1998&lt;/Year&gt;&lt;RecNum&gt;310&lt;/RecNum&gt;&lt;DisplayText&gt;&lt;style face="superscript"&gt;(28)&lt;/style&gt;&lt;/DisplayText&gt;&lt;record&gt;&lt;rec-number&gt;310&lt;/rec-number&gt;&lt;foreign-keys&gt;&lt;key app="EN" db-id="etz22r2emsr0wae95vspp2vtw95d9wpfwatx" timestamp="1592510119"&gt;310&lt;/key&gt;&lt;/foreign-keys&gt;&lt;ref-type name="Journal Article"&gt;17&lt;/ref-type&gt;&lt;contributors&gt;&lt;authors&gt;&lt;author&gt;Sprangers, MAG&lt;/author&gt;&lt;author&gt;Cull, A&lt;/author&gt;&lt;author&gt;Grønvold, Mogens&lt;/author&gt;&lt;author&gt;Bjordal, Kristin&lt;/author&gt;&lt;author&gt;Blazeby, J&lt;/author&gt;&lt;author&gt;Aaronson, Niel K&lt;/author&gt;&lt;/authors&gt;&lt;/contributors&gt;&lt;titles&gt;&lt;title&gt;The European Organization for Research and Treatment of Cancer approach to developing questionnaire modules: an update and overview&lt;/title&gt;&lt;secondary-title&gt;Qual Life Res&lt;/secondary-title&gt;&lt;/titles&gt;&lt;periodical&gt;&lt;full-title&gt;Qual Life Res&lt;/full-title&gt;&lt;/periodical&gt;&lt;pages&gt;291-300&lt;/pages&gt;&lt;volume&gt;7&lt;/volume&gt;&lt;number&gt;4&lt;/number&gt;&lt;dates&gt;&lt;year&gt;1998&lt;/year&gt;&lt;/dates&gt;&lt;isbn&gt;0962-9343&lt;/isbn&gt;&lt;urls&gt;&lt;/urls&gt;&lt;/record&gt;&lt;/Cite&gt;&lt;/EndNote&gt;</w:instrText>
      </w:r>
      <w:r w:rsidR="00BB2D17" w:rsidRPr="00F74F02">
        <w:rPr>
          <w:rFonts w:cs="Times New Roman"/>
          <w:color w:val="000000" w:themeColor="text1"/>
          <w:lang w:val="en-CA"/>
        </w:rPr>
        <w:fldChar w:fldCharType="separate"/>
      </w:r>
      <w:r w:rsidR="00BB2D17" w:rsidRPr="00F74F02">
        <w:rPr>
          <w:rFonts w:cs="Times New Roman"/>
          <w:noProof/>
          <w:color w:val="000000" w:themeColor="text1"/>
          <w:vertAlign w:val="superscript"/>
          <w:lang w:val="en-CA"/>
        </w:rPr>
        <w:t>(28)</w:t>
      </w:r>
      <w:r w:rsidR="00BB2D17" w:rsidRPr="00F74F02">
        <w:rPr>
          <w:rFonts w:cs="Times New Roman"/>
          <w:color w:val="000000" w:themeColor="text1"/>
          <w:lang w:val="en-CA"/>
        </w:rPr>
        <w:fldChar w:fldCharType="end"/>
      </w:r>
      <w:r w:rsidR="00F734E2" w:rsidRPr="00F74F02">
        <w:rPr>
          <w:rFonts w:cs="Times New Roman"/>
          <w:color w:val="000000" w:themeColor="text1"/>
          <w:lang w:val="en-CA"/>
        </w:rPr>
        <w:t xml:space="preserve"> </w:t>
      </w:r>
      <w:r w:rsidR="00292662" w:rsidRPr="00F74F02">
        <w:rPr>
          <w:rFonts w:cs="Times New Roman"/>
          <w:color w:val="000000" w:themeColor="text1"/>
          <w:lang w:val="en-CA"/>
        </w:rPr>
        <w:t>(</w:t>
      </w:r>
      <w:r w:rsidR="00292662" w:rsidRPr="00F74F02">
        <w:rPr>
          <w:rFonts w:cs="Times New Roman"/>
          <w:i/>
          <w:color w:val="000000" w:themeColor="text1"/>
          <w:lang w:val="en-CA"/>
        </w:rPr>
        <w:t>n</w:t>
      </w:r>
      <w:r w:rsidR="00292662" w:rsidRPr="00F74F02">
        <w:rPr>
          <w:rFonts w:cs="Times New Roman"/>
          <w:color w:val="000000" w:themeColor="text1"/>
          <w:lang w:val="en-CA"/>
        </w:rPr>
        <w:t>=15</w:t>
      </w:r>
      <w:r w:rsidR="00F734E2" w:rsidRPr="00F74F02">
        <w:rPr>
          <w:rFonts w:cs="Times New Roman"/>
          <w:color w:val="000000" w:themeColor="text1"/>
          <w:lang w:val="en-CA"/>
        </w:rPr>
        <w:t>2</w:t>
      </w:r>
      <w:r w:rsidR="00062D40" w:rsidRPr="00F74F02">
        <w:rPr>
          <w:rFonts w:cs="Times New Roman"/>
          <w:color w:val="000000" w:themeColor="text1"/>
          <w:lang w:val="en-CA"/>
        </w:rPr>
        <w:t>/449</w:t>
      </w:r>
      <w:r w:rsidR="00952C79" w:rsidRPr="00F74F02">
        <w:rPr>
          <w:rFonts w:cs="Times New Roman"/>
          <w:color w:val="000000" w:themeColor="text1"/>
          <w:lang w:val="en-CA"/>
        </w:rPr>
        <w:t xml:space="preserve">, </w:t>
      </w:r>
      <w:r w:rsidR="00514D3C" w:rsidRPr="00F74F02">
        <w:rPr>
          <w:rFonts w:cs="Times New Roman"/>
          <w:color w:val="000000" w:themeColor="text1"/>
          <w:lang w:val="en-CA"/>
        </w:rPr>
        <w:t>33.8</w:t>
      </w:r>
      <w:r w:rsidR="00952C79" w:rsidRPr="00F74F02">
        <w:rPr>
          <w:rFonts w:cs="Times New Roman"/>
          <w:color w:val="000000" w:themeColor="text1"/>
          <w:lang w:val="en-CA"/>
        </w:rPr>
        <w:t>%</w:t>
      </w:r>
      <w:r w:rsidR="00292662" w:rsidRPr="00F74F02">
        <w:rPr>
          <w:rFonts w:cs="Times New Roman"/>
          <w:color w:val="000000" w:themeColor="text1"/>
          <w:lang w:val="en-CA"/>
        </w:rPr>
        <w:t>)</w:t>
      </w:r>
      <w:r w:rsidRPr="00F74F02">
        <w:rPr>
          <w:rFonts w:cs="Times New Roman"/>
          <w:color w:val="000000" w:themeColor="text1"/>
          <w:lang w:val="en-CA"/>
        </w:rPr>
        <w:t xml:space="preserve">, with another </w:t>
      </w:r>
      <w:r w:rsidR="00005EFC" w:rsidRPr="00F74F02">
        <w:rPr>
          <w:rFonts w:cs="Times New Roman"/>
          <w:color w:val="000000" w:themeColor="text1"/>
          <w:lang w:val="en-CA"/>
        </w:rPr>
        <w:t>44</w:t>
      </w:r>
      <w:r w:rsidR="00062D40" w:rsidRPr="00F74F02">
        <w:rPr>
          <w:rFonts w:cs="Times New Roman"/>
          <w:color w:val="000000" w:themeColor="text1"/>
          <w:lang w:val="en-CA"/>
        </w:rPr>
        <w:t>/449 (9.80%)</w:t>
      </w:r>
      <w:r w:rsidRPr="00F74F02">
        <w:rPr>
          <w:rFonts w:cs="Times New Roman"/>
          <w:color w:val="000000" w:themeColor="text1"/>
          <w:lang w:val="en-CA"/>
        </w:rPr>
        <w:t xml:space="preserve"> studies </w:t>
      </w:r>
      <w:r w:rsidR="00952C79" w:rsidRPr="00F74F02">
        <w:rPr>
          <w:rFonts w:cs="Times New Roman"/>
          <w:color w:val="000000" w:themeColor="text1"/>
          <w:lang w:val="en-CA"/>
        </w:rPr>
        <w:t xml:space="preserve">having </w:t>
      </w:r>
      <w:r w:rsidRPr="00F74F02">
        <w:rPr>
          <w:rFonts w:cs="Times New Roman"/>
          <w:color w:val="000000" w:themeColor="text1"/>
          <w:lang w:val="en-CA"/>
        </w:rPr>
        <w:t>us</w:t>
      </w:r>
      <w:r w:rsidR="00B906A7" w:rsidRPr="00F74F02">
        <w:rPr>
          <w:rFonts w:cs="Times New Roman"/>
          <w:color w:val="000000" w:themeColor="text1"/>
          <w:lang w:val="en-CA"/>
        </w:rPr>
        <w:t>ed</w:t>
      </w:r>
      <w:r w:rsidRPr="00F74F02">
        <w:rPr>
          <w:rFonts w:cs="Times New Roman"/>
          <w:color w:val="000000" w:themeColor="text1"/>
          <w:lang w:val="en-CA"/>
        </w:rPr>
        <w:t xml:space="preserve"> other cancer-specific quality of life questionnaires</w:t>
      </w:r>
      <w:r w:rsidR="00B906A7" w:rsidRPr="00F74F02">
        <w:rPr>
          <w:rFonts w:cs="Times New Roman"/>
          <w:color w:val="000000" w:themeColor="text1"/>
          <w:lang w:val="en-CA"/>
        </w:rPr>
        <w:t xml:space="preserve"> (i.e., FACT-B</w:t>
      </w:r>
      <w:r w:rsidR="00952C79" w:rsidRPr="00F74F02">
        <w:rPr>
          <w:rFonts w:cs="Times New Roman"/>
          <w:color w:val="000000" w:themeColor="text1"/>
          <w:lang w:val="en-CA"/>
        </w:rPr>
        <w:t>,</w:t>
      </w:r>
      <w:r w:rsidR="00E90418"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&lt;EndNote&gt;&lt;Cite&gt;&lt;Author&gt;Brady&lt;/Author&gt;&lt;Year&gt;1997&lt;/Year&gt;&lt;RecNum&gt;312&lt;/RecNum&gt;&lt;DisplayText&gt;&lt;style face="superscript"&gt;(29)&lt;/style&gt;&lt;/DisplayText&gt;&lt;record&gt;&lt;rec-number&gt;312&lt;/rec-number&gt;&lt;foreign-keys&gt;&lt;key app="EN" db-id="etz22r2emsr0wae95vspp2vtw95d9wpfwatx" timestamp="1592510220"&gt;312&lt;/key&gt;&lt;/foreign-keys&gt;&lt;ref-type name="Journal Article"&gt;17&lt;/ref-type&gt;&lt;contributors&gt;&lt;authors&gt;&lt;author&gt;Brady, Marianne J&lt;/author&gt;&lt;author&gt;Cella, David F&lt;/author&gt;&lt;author&gt;Mo, Fei&lt;/author&gt;&lt;author&gt;Bonomi, Amy E&lt;/author&gt;&lt;author&gt;Tulsky, David S&lt;/author&gt;&lt;author&gt;Lloyd, Steven R&lt;/author&gt;&lt;author&gt;Deasy, Shirley&lt;/author&gt;&lt;author&gt;Cobleigh, Melody&lt;/author&gt;&lt;author&gt;Shiomoto, Gail&lt;/author&gt;&lt;/authors&gt;&lt;/contributors&gt;&lt;titles&gt;&lt;title&gt;Reliability and validity of the Functional Assessment of Cancer Therapy-Breast quality-of-life instrument&lt;/title&gt;&lt;secondary-title&gt;J Clin Oncol&lt;/secondary-title&gt;&lt;/titles&gt;&lt;periodical&gt;&lt;full-title&gt;Journal of clinical oncology : official journal of the American Society of Clinical Oncology&lt;/full-title&gt;&lt;abbr-1&gt;J Clin Oncol&lt;/abbr-1&gt;&lt;/periodical&gt;&lt;pages&gt;974-986&lt;/pages&gt;&lt;volume&gt;15&lt;/volume&gt;&lt;number&gt;3&lt;/number&gt;&lt;dates&gt;&lt;year&gt;1997&lt;/year&gt;&lt;/dates&gt;&lt;isbn&gt;0732-183X&lt;/isbn&gt;&lt;urls&gt;&lt;/urls&gt;&lt;/record&gt;&lt;/Cite&gt;&lt;/EndNote&gt;</w:instrText>
      </w:r>
      <w:r w:rsidR="00E90418"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(29)</w:t>
      </w:r>
      <w:r w:rsidR="00E90418" w:rsidRPr="00F74F02">
        <w:rPr>
          <w:rFonts w:cs="Times New Roman"/>
          <w:color w:val="000000" w:themeColor="text1"/>
          <w:lang w:val="en-CA"/>
        </w:rPr>
        <w:fldChar w:fldCharType="end"/>
      </w:r>
      <w:r w:rsidR="00E90418" w:rsidRPr="00F74F02">
        <w:rPr>
          <w:rFonts w:cs="Times New Roman"/>
          <w:color w:val="000000" w:themeColor="text1"/>
          <w:lang w:val="en-CA"/>
        </w:rPr>
        <w:t xml:space="preserve"> </w:t>
      </w:r>
      <w:r w:rsidR="00B906A7" w:rsidRPr="00F74F02">
        <w:rPr>
          <w:rFonts w:cs="Times New Roman"/>
          <w:color w:val="000000" w:themeColor="text1"/>
          <w:lang w:val="en-CA"/>
        </w:rPr>
        <w:t>CARES</w:t>
      </w:r>
      <w:r w:rsidR="00E90418"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&lt;EndNote&gt;&lt;Cite&gt;&lt;Author&gt;Ganz&lt;/Author&gt;&lt;Year&gt;1992&lt;/Year&gt;&lt;RecNum&gt;314&lt;/RecNum&gt;&lt;DisplayText&gt;&lt;style face="superscript"&gt;(30)&lt;/style&gt;&lt;/DisplayText&gt;&lt;record&gt;&lt;rec-number&gt;314&lt;/rec-number&gt;&lt;foreign-keys&gt;&lt;key app="EN" db-id="etz22r2emsr0wae95vspp2vtw95d9wpfwatx" timestamp="1592510270"&gt;314&lt;/key&gt;&lt;/foreign-keys&gt;&lt;ref-type name="Journal Article"&gt;17&lt;/ref-type&gt;&lt;contributors&gt;&lt;authors&gt;&lt;author&gt;Ganz, PA&lt;/author&gt;&lt;author&gt;Schag, CAC&lt;/author&gt;&lt;author&gt;Lee, JJ&lt;/author&gt;&lt;author&gt;Sim, M-S&lt;/author&gt;&lt;/authors&gt;&lt;/contributors&gt;&lt;titles&gt;&lt;title&gt;The CARES: a generic measure of health-related quality of life for patients with cancer&lt;/title&gt;&lt;secondary-title&gt;Qual Life Res&lt;/secondary-title&gt;&lt;/titles&gt;&lt;periodical&gt;&lt;full-title&gt;Qual Life Res&lt;/full-title&gt;&lt;/periodical&gt;&lt;pages&gt;19-29&lt;/pages&gt;&lt;volume&gt;1&lt;/volume&gt;&lt;number&gt;1&lt;/number&gt;&lt;dates&gt;&lt;year&gt;1992&lt;/year&gt;&lt;/dates&gt;&lt;isbn&gt;0962-9343&lt;/isbn&gt;&lt;urls&gt;&lt;/urls&gt;&lt;/record&gt;&lt;/Cite&gt;&lt;/EndNote&gt;</w:instrText>
      </w:r>
      <w:r w:rsidR="00E90418"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(30)</w:t>
      </w:r>
      <w:r w:rsidR="00E90418" w:rsidRPr="00F74F02">
        <w:rPr>
          <w:rFonts w:cs="Times New Roman"/>
          <w:color w:val="000000" w:themeColor="text1"/>
          <w:lang w:val="en-CA"/>
        </w:rPr>
        <w:fldChar w:fldCharType="end"/>
      </w:r>
      <w:r w:rsidR="00B906A7" w:rsidRPr="00F74F02">
        <w:rPr>
          <w:rFonts w:cs="Times New Roman"/>
          <w:color w:val="000000" w:themeColor="text1"/>
          <w:lang w:val="en-CA"/>
        </w:rPr>
        <w:t>)</w:t>
      </w:r>
      <w:r w:rsidRPr="00F74F02">
        <w:rPr>
          <w:rFonts w:cs="Times New Roman"/>
          <w:color w:val="000000" w:themeColor="text1"/>
          <w:lang w:val="en-CA"/>
        </w:rPr>
        <w:t xml:space="preserve">. </w:t>
      </w:r>
      <w:r w:rsidR="009A40D4" w:rsidRPr="00F74F02">
        <w:rPr>
          <w:rFonts w:cs="Times New Roman"/>
          <w:color w:val="000000" w:themeColor="text1"/>
          <w:lang w:val="en-CA"/>
        </w:rPr>
        <w:t>Whilst the EORTC QLQ</w:t>
      </w:r>
      <w:r w:rsidR="00B906A7" w:rsidRPr="00F74F02">
        <w:rPr>
          <w:rFonts w:cs="Times New Roman"/>
          <w:color w:val="000000" w:themeColor="text1"/>
          <w:lang w:val="en-CA"/>
        </w:rPr>
        <w:t>-BR23</w:t>
      </w:r>
      <w:r w:rsidR="009A40D4" w:rsidRPr="00F74F02">
        <w:rPr>
          <w:rFonts w:cs="Times New Roman"/>
          <w:color w:val="000000" w:themeColor="text1"/>
          <w:lang w:val="en-CA"/>
        </w:rPr>
        <w:t xml:space="preserve"> questionnaire is a well-regarded cancer-specific </w:t>
      </w:r>
      <w:r w:rsidR="00B906A7" w:rsidRPr="00F74F02">
        <w:rPr>
          <w:rFonts w:cs="Times New Roman"/>
          <w:color w:val="000000" w:themeColor="text1"/>
          <w:lang w:val="en-CA"/>
        </w:rPr>
        <w:t>quality of life</w:t>
      </w:r>
      <w:r w:rsidR="009A40D4" w:rsidRPr="00F74F02">
        <w:rPr>
          <w:rFonts w:cs="Times New Roman"/>
          <w:color w:val="000000" w:themeColor="text1"/>
          <w:lang w:val="en-CA"/>
        </w:rPr>
        <w:t xml:space="preserve"> questionnaire, it only includes 4 items focused on body image: (1)</w:t>
      </w:r>
      <w:r w:rsidR="00F70B3A" w:rsidRPr="00F74F02">
        <w:rPr>
          <w:rFonts w:cs="Times New Roman"/>
          <w:color w:val="000000" w:themeColor="text1"/>
          <w:lang w:val="en-CA"/>
        </w:rPr>
        <w:t xml:space="preserve"> </w:t>
      </w:r>
      <w:r w:rsidR="00062D40" w:rsidRPr="00F74F02">
        <w:rPr>
          <w:rFonts w:cs="Times New Roman"/>
          <w:color w:val="000000" w:themeColor="text1"/>
          <w:lang w:val="en-CA"/>
        </w:rPr>
        <w:t>“</w:t>
      </w:r>
      <w:r w:rsidR="005A4075" w:rsidRPr="00F74F02">
        <w:rPr>
          <w:rFonts w:cs="Times New Roman"/>
          <w:color w:val="000000" w:themeColor="text1"/>
          <w:lang w:val="en-CA"/>
        </w:rPr>
        <w:t>Have you felt physically less attractive as a result of your disease or treatment</w:t>
      </w:r>
      <w:r w:rsidR="005F5781" w:rsidRPr="00F74F02">
        <w:rPr>
          <w:rFonts w:cs="Times New Roman"/>
          <w:color w:val="000000" w:themeColor="text1"/>
          <w:lang w:val="en-CA"/>
        </w:rPr>
        <w:t>,</w:t>
      </w:r>
      <w:r w:rsidR="00062D40" w:rsidRPr="00F74F02">
        <w:rPr>
          <w:rFonts w:cs="Times New Roman"/>
          <w:color w:val="000000" w:themeColor="text1"/>
          <w:lang w:val="en-CA"/>
        </w:rPr>
        <w:t>”</w:t>
      </w:r>
      <w:r w:rsidR="009A40D4" w:rsidRPr="00F74F02">
        <w:rPr>
          <w:rFonts w:cs="Times New Roman"/>
          <w:color w:val="000000" w:themeColor="text1"/>
          <w:lang w:val="en-CA"/>
        </w:rPr>
        <w:t xml:space="preserve"> (2)</w:t>
      </w:r>
      <w:r w:rsidR="005A4075" w:rsidRPr="00F74F02">
        <w:rPr>
          <w:rFonts w:cs="Times New Roman"/>
          <w:color w:val="000000" w:themeColor="text1"/>
          <w:lang w:val="en-CA"/>
        </w:rPr>
        <w:t xml:space="preserve"> </w:t>
      </w:r>
      <w:r w:rsidR="00062D40" w:rsidRPr="00F74F02">
        <w:rPr>
          <w:rFonts w:cs="Times New Roman"/>
          <w:color w:val="000000" w:themeColor="text1"/>
          <w:lang w:val="en-CA"/>
        </w:rPr>
        <w:t>“</w:t>
      </w:r>
      <w:r w:rsidR="005F5781" w:rsidRPr="00F74F02">
        <w:rPr>
          <w:rFonts w:cs="Times New Roman"/>
          <w:color w:val="000000" w:themeColor="text1"/>
          <w:lang w:val="en-CA"/>
        </w:rPr>
        <w:t>Did you find it difficult to look at yourself naked,</w:t>
      </w:r>
      <w:r w:rsidR="00062D40" w:rsidRPr="00F74F02">
        <w:rPr>
          <w:rFonts w:cs="Times New Roman"/>
          <w:color w:val="000000" w:themeColor="text1"/>
          <w:lang w:val="en-CA"/>
        </w:rPr>
        <w:t>”</w:t>
      </w:r>
      <w:r w:rsidR="009A40D4" w:rsidRPr="00F74F02">
        <w:rPr>
          <w:rFonts w:cs="Times New Roman"/>
          <w:color w:val="000000" w:themeColor="text1"/>
          <w:lang w:val="en-CA"/>
        </w:rPr>
        <w:t xml:space="preserve"> (3)</w:t>
      </w:r>
      <w:r w:rsidR="005F5781" w:rsidRPr="00F74F02">
        <w:rPr>
          <w:rFonts w:cs="Times New Roman"/>
          <w:color w:val="000000" w:themeColor="text1"/>
          <w:lang w:val="en-CA"/>
        </w:rPr>
        <w:t xml:space="preserve"> </w:t>
      </w:r>
      <w:r w:rsidR="00062D40" w:rsidRPr="00F74F02">
        <w:rPr>
          <w:rFonts w:cs="Times New Roman"/>
          <w:color w:val="000000" w:themeColor="text1"/>
          <w:lang w:val="en-CA"/>
        </w:rPr>
        <w:t>“</w:t>
      </w:r>
      <w:r w:rsidR="003D73D3" w:rsidRPr="00F74F02">
        <w:rPr>
          <w:rFonts w:cs="Times New Roman"/>
          <w:color w:val="000000" w:themeColor="text1"/>
          <w:lang w:val="en-CA"/>
        </w:rPr>
        <w:t>Have you been dissatisfied with your body</w:t>
      </w:r>
      <w:r w:rsidR="009A40D4" w:rsidRPr="00F74F02">
        <w:rPr>
          <w:rFonts w:cs="Times New Roman"/>
          <w:color w:val="000000" w:themeColor="text1"/>
          <w:lang w:val="en-CA"/>
        </w:rPr>
        <w:t>,</w:t>
      </w:r>
      <w:r w:rsidR="00062D40" w:rsidRPr="00F74F02">
        <w:rPr>
          <w:rFonts w:cs="Times New Roman"/>
          <w:color w:val="000000" w:themeColor="text1"/>
          <w:lang w:val="en-CA"/>
        </w:rPr>
        <w:t>”</w:t>
      </w:r>
      <w:r w:rsidR="009A40D4" w:rsidRPr="00F74F02">
        <w:rPr>
          <w:rFonts w:cs="Times New Roman"/>
          <w:color w:val="000000" w:themeColor="text1"/>
          <w:lang w:val="en-CA"/>
        </w:rPr>
        <w:t xml:space="preserve"> and (4)</w:t>
      </w:r>
      <w:r w:rsidR="003D73D3" w:rsidRPr="00F74F02">
        <w:rPr>
          <w:rFonts w:cs="Times New Roman"/>
          <w:color w:val="000000" w:themeColor="text1"/>
          <w:lang w:val="en-CA"/>
        </w:rPr>
        <w:t xml:space="preserve"> </w:t>
      </w:r>
      <w:r w:rsidR="00062D40" w:rsidRPr="00F74F02">
        <w:rPr>
          <w:rFonts w:cs="Times New Roman"/>
          <w:color w:val="000000" w:themeColor="text1"/>
          <w:lang w:val="en-CA"/>
        </w:rPr>
        <w:t>“</w:t>
      </w:r>
      <w:r w:rsidR="00E87632" w:rsidRPr="00F74F02">
        <w:rPr>
          <w:rFonts w:cs="Times New Roman"/>
          <w:color w:val="000000" w:themeColor="text1"/>
          <w:lang w:val="en-CA"/>
        </w:rPr>
        <w:t>Have you been feeling less feminine as a result of your disease or treatment</w:t>
      </w:r>
      <w:r w:rsidR="00062D40" w:rsidRPr="00F74F02">
        <w:rPr>
          <w:rFonts w:cs="Times New Roman"/>
          <w:color w:val="000000" w:themeColor="text1"/>
          <w:lang w:val="en-CA"/>
        </w:rPr>
        <w:t>.”</w:t>
      </w:r>
      <w:r w:rsidR="009A40D4" w:rsidRPr="00F74F02">
        <w:rPr>
          <w:rFonts w:cs="Times New Roman"/>
          <w:color w:val="000000" w:themeColor="text1"/>
          <w:lang w:val="en-CA"/>
        </w:rPr>
        <w:t xml:space="preserve"> Similarly, the FACT-B and CARES only include </w:t>
      </w:r>
      <w:r w:rsidR="00CA4789" w:rsidRPr="00F74F02">
        <w:rPr>
          <w:rFonts w:cs="Times New Roman"/>
          <w:color w:val="000000" w:themeColor="text1"/>
          <w:lang w:val="en-CA"/>
        </w:rPr>
        <w:t>6</w:t>
      </w:r>
      <w:r w:rsidR="009A40D4" w:rsidRPr="00F74F02">
        <w:rPr>
          <w:rFonts w:cs="Times New Roman"/>
          <w:color w:val="000000" w:themeColor="text1"/>
          <w:lang w:val="en-CA"/>
        </w:rPr>
        <w:t xml:space="preserve"> and </w:t>
      </w:r>
      <w:r w:rsidR="00CA4789" w:rsidRPr="00F74F02">
        <w:rPr>
          <w:rFonts w:cs="Times New Roman"/>
          <w:color w:val="000000" w:themeColor="text1"/>
          <w:lang w:val="en-CA"/>
        </w:rPr>
        <w:t xml:space="preserve">10 </w:t>
      </w:r>
      <w:r w:rsidR="009A40D4" w:rsidRPr="00F74F02">
        <w:rPr>
          <w:rFonts w:cs="Times New Roman"/>
          <w:color w:val="000000" w:themeColor="text1"/>
          <w:lang w:val="en-CA"/>
        </w:rPr>
        <w:t xml:space="preserve">items focused on body image, respectively. </w:t>
      </w:r>
      <w:r w:rsidRPr="00F74F02">
        <w:rPr>
          <w:rFonts w:cs="Times New Roman"/>
          <w:color w:val="000000" w:themeColor="text1"/>
          <w:lang w:val="en-CA"/>
        </w:rPr>
        <w:t xml:space="preserve">These findings raise important questions as to the relevance of using </w:t>
      </w:r>
      <w:r w:rsidR="00952C79" w:rsidRPr="00F74F02">
        <w:rPr>
          <w:rFonts w:cs="Times New Roman"/>
          <w:color w:val="000000" w:themeColor="text1"/>
          <w:lang w:val="en-CA"/>
        </w:rPr>
        <w:t xml:space="preserve">a limited number of items from </w:t>
      </w:r>
      <w:proofErr w:type="gramStart"/>
      <w:r w:rsidRPr="00F74F02">
        <w:rPr>
          <w:rFonts w:cs="Times New Roman"/>
          <w:color w:val="000000" w:themeColor="text1"/>
          <w:lang w:val="en-CA"/>
        </w:rPr>
        <w:t>quality of life</w:t>
      </w:r>
      <w:proofErr w:type="gramEnd"/>
      <w:r w:rsidRPr="00F74F02">
        <w:rPr>
          <w:rFonts w:cs="Times New Roman"/>
          <w:color w:val="000000" w:themeColor="text1"/>
          <w:lang w:val="en-CA"/>
        </w:rPr>
        <w:t xml:space="preserve"> questionnaires </w:t>
      </w:r>
      <w:r w:rsidR="00952C79" w:rsidRPr="00F74F02">
        <w:rPr>
          <w:rFonts w:cs="Times New Roman"/>
          <w:color w:val="000000" w:themeColor="text1"/>
          <w:lang w:val="en-CA"/>
        </w:rPr>
        <w:t xml:space="preserve">to </w:t>
      </w:r>
      <w:r w:rsidRPr="00F74F02">
        <w:rPr>
          <w:rFonts w:cs="Times New Roman"/>
          <w:color w:val="000000" w:themeColor="text1"/>
          <w:lang w:val="en-CA"/>
        </w:rPr>
        <w:t>measur</w:t>
      </w:r>
      <w:r w:rsidR="00952C79" w:rsidRPr="00F74F02">
        <w:rPr>
          <w:rFonts w:cs="Times New Roman"/>
          <w:color w:val="000000" w:themeColor="text1"/>
          <w:lang w:val="en-CA"/>
        </w:rPr>
        <w:t>e</w:t>
      </w:r>
      <w:r w:rsidRPr="00F74F02">
        <w:rPr>
          <w:rFonts w:cs="Times New Roman"/>
          <w:color w:val="000000" w:themeColor="text1"/>
          <w:lang w:val="en-CA"/>
        </w:rPr>
        <w:t xml:space="preserve"> body image</w:t>
      </w:r>
      <w:r w:rsidR="005E04A4" w:rsidRPr="00F74F02">
        <w:rPr>
          <w:rFonts w:cs="Times New Roman"/>
          <w:color w:val="000000" w:themeColor="text1"/>
          <w:lang w:val="en-CA"/>
        </w:rPr>
        <w:t xml:space="preserve"> in women</w:t>
      </w:r>
      <w:r w:rsidR="00AC393B" w:rsidRPr="00F74F02">
        <w:rPr>
          <w:rFonts w:cs="Times New Roman"/>
          <w:color w:val="000000" w:themeColor="text1"/>
          <w:lang w:val="en-CA"/>
        </w:rPr>
        <w:t xml:space="preserve"> with breast cancer</w:t>
      </w:r>
      <w:r w:rsidR="005E04A4" w:rsidRPr="00F74F02">
        <w:rPr>
          <w:rFonts w:cs="Times New Roman"/>
          <w:color w:val="000000" w:themeColor="text1"/>
          <w:lang w:val="en-CA"/>
        </w:rPr>
        <w:t>.</w:t>
      </w:r>
      <w:r w:rsidR="00D06635" w:rsidRPr="00F74F02">
        <w:rPr>
          <w:rFonts w:cs="Times New Roman"/>
          <w:color w:val="000000" w:themeColor="text1"/>
          <w:lang w:val="en-CA"/>
        </w:rPr>
        <w:t xml:space="preserve"> Although useful in the context of multi-measures/outcomes studies, </w:t>
      </w:r>
      <w:r w:rsidR="00585959" w:rsidRPr="00F74F02">
        <w:rPr>
          <w:rFonts w:cs="Times New Roman"/>
          <w:color w:val="000000" w:themeColor="text1"/>
          <w:lang w:val="en-CA"/>
        </w:rPr>
        <w:t>a lack of body image specificity might introduce extraneous variance in the assessment.</w:t>
      </w:r>
      <w:r w:rsidR="005E04A4" w:rsidRPr="00F74F02">
        <w:rPr>
          <w:rFonts w:cs="Times New Roman"/>
          <w:color w:val="000000" w:themeColor="text1"/>
          <w:lang w:val="en-CA"/>
        </w:rPr>
        <w:t xml:space="preserve"> Thus, as suggested by others</w:t>
      </w:r>
      <w:r w:rsidR="00E90418" w:rsidRPr="00F74F02">
        <w:rPr>
          <w:rFonts w:cs="Times New Roman"/>
          <w:color w:val="000000" w:themeColor="text1"/>
          <w:lang w:val="en-CA"/>
        </w:rPr>
        <w:t>,</w:t>
      </w:r>
      <w:r w:rsidR="002850AB"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&lt;EndNote&gt;&lt;Cite&gt;&lt;Author&gt;Cash&lt;/Author&gt;&lt;Year&gt;2011&lt;/Year&gt;&lt;RecNum&gt;403&lt;/RecNum&gt;&lt;DisplayText&gt;&lt;style face="superscript"&gt;(49)&lt;/style&gt;&lt;/DisplayText&gt;&lt;record&gt;&lt;rec-number&gt;403&lt;/rec-number&gt;&lt;foreign-keys&gt;&lt;key app="EN" db-id="etz22r2emsr0wae95vspp2vtw95d9wpfwatx" timestamp="1598645724"&gt;403&lt;/key&gt;&lt;/foreign-keys&gt;&lt;ref-type name="Book Section"&gt;5&lt;/ref-type&gt;&lt;contributors&gt;&lt;authors&gt;&lt;author&gt;Cash, T.F.&lt;/author&gt;&lt;/authors&gt;&lt;secondary-authors&gt;&lt;author&gt;T.F. Cash &amp;amp; L. Smolak&lt;/author&gt;&lt;/secondary-authors&gt;&lt;/contributors&gt;&lt;titles&gt;&lt;title&gt;Crucial considerations in the assessment of body image&lt;/title&gt;&lt;secondary-title&gt;Body image: A handbook of science, practice, and prevention&lt;/secondary-title&gt;&lt;/titles&gt;&lt;pages&gt;129–137&lt;/pages&gt;&lt;dates&gt;&lt;year&gt;2011&lt;/year&gt;&lt;/dates&gt;&lt;publisher&gt;The Guilford Press&lt;/publisher&gt;&lt;urls&gt;&lt;/urls&gt;&lt;/record&gt;&lt;/Cite&gt;&lt;/EndNote&gt;</w:instrText>
      </w:r>
      <w:r w:rsidR="002850AB"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(49)</w:t>
      </w:r>
      <w:r w:rsidR="002850AB" w:rsidRPr="00F74F02">
        <w:rPr>
          <w:rFonts w:cs="Times New Roman"/>
          <w:color w:val="000000" w:themeColor="text1"/>
          <w:lang w:val="en-CA"/>
        </w:rPr>
        <w:fldChar w:fldCharType="end"/>
      </w:r>
      <w:r w:rsidR="005E04A4" w:rsidRPr="00F74F02">
        <w:rPr>
          <w:rFonts w:cs="Times New Roman"/>
          <w:color w:val="000000" w:themeColor="text1"/>
          <w:lang w:val="en-CA"/>
        </w:rPr>
        <w:t xml:space="preserve"> in order to advance research and practice, greater use of multidimensional measures developed specifically to assess body image is required.</w:t>
      </w:r>
    </w:p>
    <w:p w14:paraId="576E91F7" w14:textId="5AD88684" w:rsidR="00585959" w:rsidRPr="00F74F02" w:rsidRDefault="00585959" w:rsidP="00585959">
      <w:pPr>
        <w:rPr>
          <w:rFonts w:cs="Times New Roman"/>
          <w:b/>
          <w:color w:val="000000" w:themeColor="text1"/>
          <w:lang w:val="en-CA"/>
        </w:rPr>
      </w:pPr>
      <w:r w:rsidRPr="00F74F02">
        <w:rPr>
          <w:rFonts w:cs="Times New Roman"/>
          <w:b/>
          <w:color w:val="000000" w:themeColor="text1"/>
          <w:lang w:val="en-CA"/>
        </w:rPr>
        <w:lastRenderedPageBreak/>
        <w:t>Body image specific measures for the assessment of body image</w:t>
      </w:r>
    </w:p>
    <w:p w14:paraId="699DFEF1" w14:textId="559CB15A" w:rsidR="005E04A4" w:rsidRPr="00F74F02" w:rsidRDefault="002F7243" w:rsidP="00D564E5">
      <w:pPr>
        <w:ind w:firstLine="720"/>
        <w:rPr>
          <w:rFonts w:cs="Times New Roman"/>
          <w:color w:val="000000" w:themeColor="text1"/>
          <w:lang w:val="en-CA"/>
        </w:rPr>
      </w:pPr>
      <w:r w:rsidRPr="00F74F02">
        <w:rPr>
          <w:rFonts w:cs="Times New Roman"/>
          <w:color w:val="000000" w:themeColor="text1"/>
          <w:lang w:val="en-CA"/>
        </w:rPr>
        <w:t>S</w:t>
      </w:r>
      <w:r w:rsidR="005E04A4" w:rsidRPr="00F74F02">
        <w:rPr>
          <w:rFonts w:cs="Times New Roman"/>
          <w:color w:val="000000" w:themeColor="text1"/>
          <w:lang w:val="en-CA"/>
        </w:rPr>
        <w:t xml:space="preserve">everal measures </w:t>
      </w:r>
      <w:r w:rsidRPr="00F74F02">
        <w:rPr>
          <w:rFonts w:cs="Times New Roman"/>
          <w:color w:val="000000" w:themeColor="text1"/>
          <w:lang w:val="en-CA"/>
        </w:rPr>
        <w:t>are available to</w:t>
      </w:r>
      <w:r w:rsidR="005E04A4" w:rsidRPr="00F74F02">
        <w:rPr>
          <w:rFonts w:cs="Times New Roman"/>
          <w:color w:val="000000" w:themeColor="text1"/>
          <w:lang w:val="en-CA"/>
        </w:rPr>
        <w:t xml:space="preserve"> assess body image</w:t>
      </w:r>
      <w:r w:rsidRPr="00F74F02">
        <w:rPr>
          <w:rFonts w:cs="Times New Roman"/>
          <w:color w:val="000000" w:themeColor="text1"/>
          <w:lang w:val="en-CA"/>
        </w:rPr>
        <w:t>; yet</w:t>
      </w:r>
      <w:r w:rsidR="005E04A4" w:rsidRPr="00F74F02">
        <w:rPr>
          <w:rFonts w:cs="Times New Roman"/>
          <w:color w:val="000000" w:themeColor="text1"/>
          <w:lang w:val="en-CA"/>
        </w:rPr>
        <w:t xml:space="preserve"> fewer studies used such measures. </w:t>
      </w:r>
      <w:r w:rsidRPr="00F74F02">
        <w:rPr>
          <w:rFonts w:cs="Times New Roman"/>
          <w:color w:val="000000" w:themeColor="text1"/>
          <w:lang w:val="en-CA"/>
        </w:rPr>
        <w:t xml:space="preserve">An example of one such measure is </w:t>
      </w:r>
      <w:r w:rsidR="005E04A4" w:rsidRPr="00F74F02">
        <w:rPr>
          <w:rFonts w:cs="Times New Roman"/>
          <w:color w:val="000000" w:themeColor="text1"/>
          <w:lang w:val="en-CA"/>
        </w:rPr>
        <w:t xml:space="preserve">the </w:t>
      </w:r>
      <w:r w:rsidR="00893CB1" w:rsidRPr="00F74F02">
        <w:rPr>
          <w:rFonts w:cs="Times New Roman"/>
          <w:color w:val="000000" w:themeColor="text1"/>
          <w:lang w:val="en-CA"/>
        </w:rPr>
        <w:t>B</w:t>
      </w:r>
      <w:r w:rsidR="00785228" w:rsidRPr="00F74F02">
        <w:rPr>
          <w:rFonts w:cs="Times New Roman"/>
          <w:color w:val="000000" w:themeColor="text1"/>
          <w:lang w:val="en-CA"/>
        </w:rPr>
        <w:t>IS</w:t>
      </w:r>
      <w:r w:rsidRPr="00F74F02">
        <w:rPr>
          <w:rFonts w:cs="Times New Roman"/>
          <w:color w:val="000000" w:themeColor="text1"/>
          <w:lang w:val="en-CA"/>
        </w:rPr>
        <w:t>,</w:t>
      </w:r>
      <w:r w:rsidR="001A1B5B" w:rsidRPr="00F74F02">
        <w:rPr>
          <w:rFonts w:cs="Times New Roman"/>
          <w:color w:val="000000" w:themeColor="text1"/>
          <w:lang w:val="en-CA"/>
        </w:rPr>
        <w:fldChar w:fldCharType="begin"/>
      </w:r>
      <w:r w:rsidR="001A1B5B" w:rsidRPr="00F74F02">
        <w:rPr>
          <w:rFonts w:cs="Times New Roman"/>
          <w:color w:val="000000" w:themeColor="text1"/>
          <w:lang w:val="en-CA"/>
        </w:rPr>
        <w:instrText xml:space="preserve"> ADDIN EN.CITE &lt;EndNote&gt;&lt;Cite&gt;&lt;Author&gt;Hopwood&lt;/Author&gt;&lt;Year&gt;2001&lt;/Year&gt;&lt;RecNum&gt;270&lt;/RecNum&gt;&lt;DisplayText&gt;&lt;style face="superscript"&gt;(31)&lt;/style&gt;&lt;/DisplayText&gt;&lt;record&gt;&lt;rec-number&gt;270&lt;/rec-number&gt;&lt;foreign-keys&gt;&lt;key app="EN" db-id="etz22r2emsr0wae95vspp2vtw95d9wpfwatx" timestamp="1592507890"&gt;270&lt;/key&gt;&lt;/foreign-keys&gt;&lt;ref-type name="Journal Article"&gt;17&lt;/ref-type&gt;&lt;contributors&gt;&lt;authors&gt;&lt;author&gt;Hopwood, P.,&lt;/author&gt;&lt;author&gt;Fletcher, I.,&lt;/author&gt;&lt;author&gt;Lee, A.,&lt;/author&gt;&lt;author&gt;Al Ghazal, S.&lt;/author&gt;&lt;/authors&gt;&lt;/contributors&gt;&lt;titles&gt;&lt;title&gt;A body image scale for use with cancer patients&lt;/title&gt;&lt;secondary-title&gt;Eur J Cancer&lt;/secondary-title&gt;&lt;/titles&gt;&lt;periodical&gt;&lt;full-title&gt;Eur J Cancer&lt;/full-title&gt;&lt;/periodical&gt;&lt;pages&gt;189-197&lt;/pages&gt;&lt;volume&gt;37&lt;/volume&gt;&lt;number&gt;2&lt;/number&gt;&lt;dates&gt;&lt;year&gt;2001&lt;/year&gt;&lt;/dates&gt;&lt;isbn&gt;0959-8049&lt;/isbn&gt;&lt;urls&gt;&lt;/urls&gt;&lt;/record&gt;&lt;/Cite&gt;&lt;/EndNote&gt;</w:instrText>
      </w:r>
      <w:r w:rsidR="001A1B5B" w:rsidRPr="00F74F02">
        <w:rPr>
          <w:rFonts w:cs="Times New Roman"/>
          <w:color w:val="000000" w:themeColor="text1"/>
          <w:lang w:val="en-CA"/>
        </w:rPr>
        <w:fldChar w:fldCharType="separate"/>
      </w:r>
      <w:r w:rsidR="001A1B5B" w:rsidRPr="00F74F02">
        <w:rPr>
          <w:rFonts w:cs="Times New Roman"/>
          <w:noProof/>
          <w:color w:val="000000" w:themeColor="text1"/>
          <w:vertAlign w:val="superscript"/>
          <w:lang w:val="en-CA"/>
        </w:rPr>
        <w:t>(31)</w:t>
      </w:r>
      <w:r w:rsidR="001A1B5B" w:rsidRPr="00F74F02">
        <w:rPr>
          <w:rFonts w:cs="Times New Roman"/>
          <w:color w:val="000000" w:themeColor="text1"/>
          <w:lang w:val="en-CA"/>
        </w:rPr>
        <w:fldChar w:fldCharType="end"/>
      </w:r>
      <w:r w:rsidR="004F2822" w:rsidRPr="00F74F02">
        <w:rPr>
          <w:rFonts w:cs="Times New Roman"/>
          <w:color w:val="000000" w:themeColor="text1"/>
          <w:lang w:val="en-CA"/>
        </w:rPr>
        <w:t xml:space="preserve"> </w:t>
      </w:r>
      <w:r w:rsidR="00517253" w:rsidRPr="00F74F02">
        <w:rPr>
          <w:rFonts w:cs="Times New Roman"/>
          <w:color w:val="000000" w:themeColor="text1"/>
          <w:lang w:val="en-CA"/>
        </w:rPr>
        <w:t xml:space="preserve">which is a brief </w:t>
      </w:r>
      <w:r w:rsidRPr="00F74F02">
        <w:rPr>
          <w:rFonts w:cs="Times New Roman"/>
          <w:color w:val="000000" w:themeColor="text1"/>
          <w:lang w:val="en-CA"/>
        </w:rPr>
        <w:t xml:space="preserve">body image </w:t>
      </w:r>
      <w:r w:rsidR="00517253" w:rsidRPr="00F74F02">
        <w:rPr>
          <w:rFonts w:cs="Times New Roman"/>
          <w:color w:val="000000" w:themeColor="text1"/>
          <w:lang w:val="en-CA"/>
        </w:rPr>
        <w:t xml:space="preserve">questionnaire </w:t>
      </w:r>
      <w:r w:rsidRPr="00F74F02">
        <w:rPr>
          <w:rFonts w:cs="Times New Roman"/>
          <w:color w:val="000000" w:themeColor="text1"/>
          <w:lang w:val="en-CA"/>
        </w:rPr>
        <w:t>designed specifically for use with</w:t>
      </w:r>
      <w:r w:rsidR="00517253" w:rsidRPr="00F74F02">
        <w:rPr>
          <w:rFonts w:cs="Times New Roman"/>
          <w:color w:val="000000" w:themeColor="text1"/>
          <w:lang w:val="en-CA"/>
        </w:rPr>
        <w:t xml:space="preserve"> people with cancer</w:t>
      </w:r>
      <w:r w:rsidR="00E90418" w:rsidRPr="00F74F02">
        <w:rPr>
          <w:rFonts w:cs="Times New Roman"/>
          <w:color w:val="000000" w:themeColor="text1"/>
          <w:lang w:val="en-CA"/>
        </w:rPr>
        <w:t>.</w:t>
      </w:r>
      <w:r w:rsidR="005E04A4" w:rsidRPr="00F74F02">
        <w:rPr>
          <w:rFonts w:cs="Times New Roman"/>
          <w:color w:val="000000" w:themeColor="text1"/>
          <w:lang w:val="en-CA"/>
        </w:rPr>
        <w:t xml:space="preserve"> </w:t>
      </w:r>
      <w:r w:rsidRPr="00F74F02">
        <w:rPr>
          <w:rFonts w:cs="Times New Roman"/>
          <w:color w:val="000000" w:themeColor="text1"/>
          <w:lang w:val="en-CA"/>
        </w:rPr>
        <w:t xml:space="preserve">It </w:t>
      </w:r>
      <w:r w:rsidR="00834F1C" w:rsidRPr="00F74F02">
        <w:rPr>
          <w:rFonts w:cs="Times New Roman"/>
          <w:color w:val="000000" w:themeColor="text1"/>
          <w:lang w:val="en-CA"/>
        </w:rPr>
        <w:t>constitutes</w:t>
      </w:r>
      <w:r w:rsidRPr="00F74F02">
        <w:rPr>
          <w:rFonts w:cs="Times New Roman"/>
          <w:color w:val="000000" w:themeColor="text1"/>
          <w:lang w:val="en-CA"/>
        </w:rPr>
        <w:t xml:space="preserve"> the most commonly used body image specific measure (</w:t>
      </w:r>
      <w:r w:rsidRPr="00F74F02">
        <w:rPr>
          <w:rFonts w:cs="Times New Roman"/>
          <w:i/>
          <w:iCs/>
          <w:color w:val="000000" w:themeColor="text1"/>
          <w:lang w:val="en-CA"/>
        </w:rPr>
        <w:t>n</w:t>
      </w:r>
      <w:r w:rsidRPr="00F74F02">
        <w:rPr>
          <w:rFonts w:cs="Times New Roman"/>
          <w:color w:val="000000" w:themeColor="text1"/>
          <w:lang w:val="en-CA"/>
        </w:rPr>
        <w:t xml:space="preserve">=103/449, 22.9%). </w:t>
      </w:r>
      <w:r w:rsidR="001A1B5B" w:rsidRPr="00F74F02">
        <w:rPr>
          <w:rFonts w:cs="Times New Roman"/>
          <w:color w:val="000000" w:themeColor="text1"/>
          <w:lang w:val="en-CA"/>
        </w:rPr>
        <w:t>Nonetheless</w:t>
      </w:r>
      <w:r w:rsidR="005E04A4" w:rsidRPr="00F74F02">
        <w:rPr>
          <w:rFonts w:cs="Times New Roman"/>
          <w:color w:val="000000" w:themeColor="text1"/>
          <w:lang w:val="en-CA"/>
        </w:rPr>
        <w:t xml:space="preserve">, it has been criticized for being too brief to capture the breadth of </w:t>
      </w:r>
      <w:r w:rsidR="00785228" w:rsidRPr="00F74F02">
        <w:rPr>
          <w:rFonts w:cs="Times New Roman"/>
          <w:color w:val="000000" w:themeColor="text1"/>
          <w:lang w:val="en-CA"/>
        </w:rPr>
        <w:t>body image</w:t>
      </w:r>
      <w:r w:rsidR="00517253" w:rsidRPr="00F74F02">
        <w:rPr>
          <w:rFonts w:cs="Times New Roman"/>
          <w:color w:val="000000" w:themeColor="text1"/>
          <w:lang w:val="en-CA"/>
        </w:rPr>
        <w:t xml:space="preserve"> </w:t>
      </w:r>
      <w:r w:rsidRPr="00F74F02">
        <w:rPr>
          <w:rFonts w:cs="Times New Roman"/>
          <w:color w:val="000000" w:themeColor="text1"/>
          <w:lang w:val="en-CA"/>
        </w:rPr>
        <w:t>as</w:t>
      </w:r>
      <w:r w:rsidR="00FF5B63" w:rsidRPr="00F74F02">
        <w:rPr>
          <w:rFonts w:cs="Times New Roman"/>
          <w:color w:val="000000" w:themeColor="text1"/>
          <w:lang w:val="en-CA"/>
        </w:rPr>
        <w:t xml:space="preserve"> the</w:t>
      </w:r>
      <w:r w:rsidR="00517253" w:rsidRPr="00F74F02">
        <w:rPr>
          <w:rFonts w:cs="Times New Roman"/>
          <w:color w:val="000000" w:themeColor="text1"/>
          <w:lang w:val="en-CA"/>
        </w:rPr>
        <w:t>re are only</w:t>
      </w:r>
      <w:r w:rsidR="00FF5B63" w:rsidRPr="00F74F02">
        <w:rPr>
          <w:rFonts w:cs="Times New Roman"/>
          <w:color w:val="000000" w:themeColor="text1"/>
          <w:lang w:val="en-CA"/>
        </w:rPr>
        <w:t xml:space="preserve"> 10</w:t>
      </w:r>
      <w:r w:rsidR="00517253" w:rsidRPr="00F74F02">
        <w:rPr>
          <w:rFonts w:cs="Times New Roman"/>
          <w:color w:val="000000" w:themeColor="text1"/>
          <w:lang w:val="en-CA"/>
        </w:rPr>
        <w:t xml:space="preserve"> </w:t>
      </w:r>
      <w:r w:rsidR="00FF5B63" w:rsidRPr="00F74F02">
        <w:rPr>
          <w:rFonts w:cs="Times New Roman"/>
          <w:color w:val="000000" w:themeColor="text1"/>
          <w:lang w:val="en-CA"/>
        </w:rPr>
        <w:t>item</w:t>
      </w:r>
      <w:r w:rsidR="00517253" w:rsidRPr="00F74F02">
        <w:rPr>
          <w:rFonts w:cs="Times New Roman"/>
          <w:color w:val="000000" w:themeColor="text1"/>
          <w:lang w:val="en-CA"/>
        </w:rPr>
        <w:t xml:space="preserve">s intended to capture </w:t>
      </w:r>
      <w:r w:rsidR="00FF5B63" w:rsidRPr="00F74F02">
        <w:rPr>
          <w:rFonts w:cs="Times New Roman"/>
          <w:color w:val="000000" w:themeColor="text1"/>
          <w:lang w:val="en-CA"/>
        </w:rPr>
        <w:t xml:space="preserve">the affective, </w:t>
      </w:r>
      <w:r w:rsidRPr="00F74F02">
        <w:rPr>
          <w:rFonts w:cs="Times New Roman"/>
          <w:color w:val="000000" w:themeColor="text1"/>
          <w:lang w:val="en-CA"/>
        </w:rPr>
        <w:t xml:space="preserve">cognitive, and </w:t>
      </w:r>
      <w:r w:rsidR="00FF5B63" w:rsidRPr="00F74F02">
        <w:rPr>
          <w:rFonts w:cs="Times New Roman"/>
          <w:color w:val="000000" w:themeColor="text1"/>
          <w:lang w:val="en-CA"/>
        </w:rPr>
        <w:t>behavioral dimensions.</w:t>
      </w:r>
      <w:r w:rsidR="00FD06F8" w:rsidRPr="00F74F02">
        <w:rPr>
          <w:rFonts w:cs="Times New Roman"/>
          <w:color w:val="000000" w:themeColor="text1"/>
          <w:lang w:val="en-CA"/>
        </w:rPr>
        <w:fldChar w:fldCharType="begin"/>
      </w:r>
      <w:r w:rsidR="006B6F24" w:rsidRPr="00F74F02">
        <w:rPr>
          <w:rFonts w:cs="Times New Roman"/>
          <w:color w:val="000000" w:themeColor="text1"/>
          <w:lang w:val="en-CA"/>
        </w:rPr>
        <w:instrText xml:space="preserve"> ADDIN EN.CITE &lt;EndNote&gt;&lt;Cite&gt;&lt;Author&gt;Baxter&lt;/Author&gt;&lt;Year&gt;2006&lt;/Year&gt;&lt;RecNum&gt;256&lt;/RecNum&gt;&lt;DisplayText&gt;&lt;style face="superscript"&gt;(19)&lt;/style&gt;&lt;/DisplayText&gt;&lt;record&gt;&lt;rec-number&gt;256&lt;/rec-number&gt;&lt;foreign-keys&gt;&lt;key app="EN" db-id="etz22r2emsr0wae95vspp2vtw95d9wpfwatx" timestamp="1592507890"&gt;256&lt;/key&gt;&lt;/foreign-keys&gt;&lt;ref-type name="Journal Article"&gt;17&lt;/ref-type&gt;&lt;contributors&gt;&lt;authors&gt;&lt;author&gt;Baxter, Nancy N&lt;/author&gt;&lt;author&gt;Goodwin, Pamela J&lt;/author&gt;&lt;author&gt;Mcleod, Robin S&lt;/author&gt;&lt;author&gt;Dion, Rene&lt;/author&gt;&lt;author&gt;Devins, Gerald&lt;/author&gt;&lt;author&gt;Bombardier, Claire&lt;/author&gt;&lt;/authors&gt;&lt;/contributors&gt;&lt;titles&gt;&lt;title&gt;Reliability and validity of the body image after breast cancer questionnaire&lt;/title&gt;&lt;secondary-title&gt;Breast J&lt;/secondary-title&gt;&lt;/titles&gt;&lt;periodical&gt;&lt;full-title&gt;Breast J&lt;/full-title&gt;&lt;/periodical&gt;&lt;pages&gt;221-232&lt;/pages&gt;&lt;volume&gt;12&lt;/volume&gt;&lt;number&gt;3&lt;/number&gt;&lt;dates&gt;&lt;year&gt;2006&lt;/year&gt;&lt;/dates&gt;&lt;isbn&gt;1075-122X&lt;/isbn&gt;&lt;urls&gt;&lt;/urls&gt;&lt;/record&gt;&lt;/Cite&gt;&lt;/EndNote&gt;</w:instrText>
      </w:r>
      <w:r w:rsidR="00FD06F8" w:rsidRPr="00F74F02">
        <w:rPr>
          <w:rFonts w:cs="Times New Roman"/>
          <w:color w:val="000000" w:themeColor="text1"/>
          <w:lang w:val="en-CA"/>
        </w:rPr>
        <w:fldChar w:fldCharType="separate"/>
      </w:r>
      <w:r w:rsidR="006B6F24" w:rsidRPr="00F74F02">
        <w:rPr>
          <w:rFonts w:cs="Times New Roman"/>
          <w:noProof/>
          <w:color w:val="000000" w:themeColor="text1"/>
          <w:vertAlign w:val="superscript"/>
          <w:lang w:val="en-CA"/>
        </w:rPr>
        <w:t>(19)</w:t>
      </w:r>
      <w:r w:rsidR="00FD06F8" w:rsidRPr="00F74F02">
        <w:rPr>
          <w:rFonts w:cs="Times New Roman"/>
          <w:color w:val="000000" w:themeColor="text1"/>
          <w:lang w:val="en-CA"/>
        </w:rPr>
        <w:fldChar w:fldCharType="end"/>
      </w:r>
      <w:r w:rsidR="005E04A4" w:rsidRPr="00F74F02">
        <w:rPr>
          <w:rFonts w:cs="Times New Roman"/>
          <w:color w:val="000000" w:themeColor="text1"/>
          <w:lang w:val="en-CA"/>
        </w:rPr>
        <w:t xml:space="preserve"> </w:t>
      </w:r>
      <w:r w:rsidR="00037028" w:rsidRPr="00F74F02">
        <w:rPr>
          <w:rFonts w:cs="Times New Roman"/>
          <w:color w:val="000000" w:themeColor="text1"/>
          <w:lang w:val="en-CA"/>
        </w:rPr>
        <w:t xml:space="preserve">In direct response to </w:t>
      </w:r>
      <w:r w:rsidR="00F13813" w:rsidRPr="00F74F02">
        <w:rPr>
          <w:rFonts w:cs="Times New Roman"/>
          <w:color w:val="000000" w:themeColor="text1"/>
          <w:lang w:val="en-CA"/>
        </w:rPr>
        <w:t xml:space="preserve">critics of </w:t>
      </w:r>
      <w:r w:rsidR="00037028" w:rsidRPr="00F74F02">
        <w:rPr>
          <w:rFonts w:cs="Times New Roman"/>
          <w:color w:val="000000" w:themeColor="text1"/>
          <w:lang w:val="en-CA"/>
        </w:rPr>
        <w:t>the BIS, Baxter et al</w:t>
      </w:r>
      <w:r w:rsidR="001A1B5B" w:rsidRPr="00F74F02">
        <w:rPr>
          <w:rFonts w:cs="Times New Roman"/>
          <w:color w:val="000000" w:themeColor="text1"/>
          <w:lang w:val="en-CA"/>
        </w:rPr>
        <w:t>.</w:t>
      </w:r>
      <w:r w:rsidR="00050E76" w:rsidRPr="00F74F02">
        <w:rPr>
          <w:rFonts w:cs="Times New Roman"/>
          <w:color w:val="000000" w:themeColor="text1"/>
          <w:lang w:val="en-CA"/>
        </w:rPr>
        <w:fldChar w:fldCharType="begin"/>
      </w:r>
      <w:r w:rsidR="006B6F24" w:rsidRPr="00F74F02">
        <w:rPr>
          <w:rFonts w:cs="Times New Roman"/>
          <w:color w:val="000000" w:themeColor="text1"/>
          <w:lang w:val="en-CA"/>
        </w:rPr>
        <w:instrText xml:space="preserve"> ADDIN EN.CITE &lt;EndNote&gt;&lt;Cite&gt;&lt;Author&gt;Baxter&lt;/Author&gt;&lt;Year&gt;2006&lt;/Year&gt;&lt;RecNum&gt;256&lt;/RecNum&gt;&lt;DisplayText&gt;&lt;style face="superscript"&gt;(19)&lt;/style&gt;&lt;/DisplayText&gt;&lt;record&gt;&lt;rec-number&gt;256&lt;/rec-number&gt;&lt;foreign-keys&gt;&lt;key app="EN" db-id="etz22r2emsr0wae95vspp2vtw95d9wpfwatx" timestamp="1592507890"&gt;256&lt;/key&gt;&lt;/foreign-keys&gt;&lt;ref-type name="Journal Article"&gt;17&lt;/ref-type&gt;&lt;contributors&gt;&lt;authors&gt;&lt;author&gt;Baxter, Nancy N&lt;/author&gt;&lt;author&gt;Goodwin, Pamela J&lt;/author&gt;&lt;author&gt;Mcleod, Robin S&lt;/author&gt;&lt;author&gt;Dion, Rene&lt;/author&gt;&lt;author&gt;Devins, Gerald&lt;/author&gt;&lt;author&gt;Bombardier, Claire&lt;/author&gt;&lt;/authors&gt;&lt;/contributors&gt;&lt;titles&gt;&lt;title&gt;Reliability and validity of the body image after breast cancer questionnaire&lt;/title&gt;&lt;secondary-title&gt;Breast J&lt;/secondary-title&gt;&lt;/titles&gt;&lt;periodical&gt;&lt;full-title&gt;Breast J&lt;/full-title&gt;&lt;/periodical&gt;&lt;pages&gt;221-232&lt;/pages&gt;&lt;volume&gt;12&lt;/volume&gt;&lt;number&gt;3&lt;/number&gt;&lt;dates&gt;&lt;year&gt;2006&lt;/year&gt;&lt;/dates&gt;&lt;isbn&gt;1075-122X&lt;/isbn&gt;&lt;urls&gt;&lt;/urls&gt;&lt;/record&gt;&lt;/Cite&gt;&lt;/EndNote&gt;</w:instrText>
      </w:r>
      <w:r w:rsidR="00050E76" w:rsidRPr="00F74F02">
        <w:rPr>
          <w:rFonts w:cs="Times New Roman"/>
          <w:color w:val="000000" w:themeColor="text1"/>
          <w:lang w:val="en-CA"/>
        </w:rPr>
        <w:fldChar w:fldCharType="separate"/>
      </w:r>
      <w:r w:rsidR="006B6F24" w:rsidRPr="00F74F02">
        <w:rPr>
          <w:rFonts w:cs="Times New Roman"/>
          <w:noProof/>
          <w:color w:val="000000" w:themeColor="text1"/>
          <w:vertAlign w:val="superscript"/>
          <w:lang w:val="en-CA"/>
        </w:rPr>
        <w:t>(19)</w:t>
      </w:r>
      <w:r w:rsidR="00050E76" w:rsidRPr="00F74F02">
        <w:rPr>
          <w:rFonts w:cs="Times New Roman"/>
          <w:color w:val="000000" w:themeColor="text1"/>
          <w:lang w:val="en-CA"/>
        </w:rPr>
        <w:fldChar w:fldCharType="end"/>
      </w:r>
      <w:r w:rsidR="00050E76" w:rsidRPr="00F74F02">
        <w:rPr>
          <w:rFonts w:cs="Times New Roman"/>
          <w:color w:val="000000" w:themeColor="text1"/>
          <w:lang w:val="en-CA"/>
        </w:rPr>
        <w:t xml:space="preserve"> </w:t>
      </w:r>
      <w:r w:rsidR="00037028" w:rsidRPr="00F74F02">
        <w:rPr>
          <w:rFonts w:cs="Times New Roman"/>
          <w:color w:val="000000" w:themeColor="text1"/>
          <w:lang w:val="en-CA"/>
        </w:rPr>
        <w:t xml:space="preserve">developed the BIBCQ as a more comprehensive measure of body image </w:t>
      </w:r>
      <w:r w:rsidR="001A1B5B" w:rsidRPr="00F74F02">
        <w:rPr>
          <w:rFonts w:cs="Times New Roman"/>
          <w:color w:val="000000" w:themeColor="text1"/>
          <w:lang w:val="en-CA"/>
        </w:rPr>
        <w:t xml:space="preserve">for use with </w:t>
      </w:r>
      <w:r w:rsidR="008E0B33" w:rsidRPr="00F74F02">
        <w:rPr>
          <w:rFonts w:cs="Times New Roman"/>
          <w:color w:val="000000" w:themeColor="text1"/>
          <w:lang w:val="en-CA"/>
        </w:rPr>
        <w:t xml:space="preserve">women with breast cancer. </w:t>
      </w:r>
      <w:r w:rsidR="0048003C" w:rsidRPr="00F74F02">
        <w:rPr>
          <w:rFonts w:cs="Times New Roman"/>
          <w:color w:val="000000" w:themeColor="text1"/>
          <w:lang w:val="en-CA"/>
        </w:rPr>
        <w:t>However, the BIBCQ was only used in 17</w:t>
      </w:r>
      <w:r w:rsidRPr="00F74F02">
        <w:rPr>
          <w:rFonts w:cs="Times New Roman"/>
          <w:color w:val="000000" w:themeColor="text1"/>
          <w:lang w:val="en-CA"/>
        </w:rPr>
        <w:t>/449</w:t>
      </w:r>
      <w:r w:rsidR="0048003C" w:rsidRPr="00F74F02">
        <w:rPr>
          <w:rFonts w:cs="Times New Roman"/>
          <w:color w:val="000000" w:themeColor="text1"/>
          <w:lang w:val="en-CA"/>
        </w:rPr>
        <w:t xml:space="preserve"> articles (3.7%). </w:t>
      </w:r>
      <w:r w:rsidR="004C3C1C" w:rsidRPr="00F74F02">
        <w:rPr>
          <w:rFonts w:cs="Times New Roman"/>
          <w:color w:val="000000" w:themeColor="text1"/>
          <w:lang w:val="en-CA"/>
        </w:rPr>
        <w:t>Additional</w:t>
      </w:r>
      <w:r w:rsidR="004F33F2" w:rsidRPr="00F74F02">
        <w:rPr>
          <w:rFonts w:cs="Times New Roman"/>
          <w:color w:val="000000" w:themeColor="text1"/>
          <w:lang w:val="en-CA"/>
        </w:rPr>
        <w:t xml:space="preserve"> measures </w:t>
      </w:r>
      <w:r w:rsidR="004C3C1C" w:rsidRPr="00F74F02">
        <w:rPr>
          <w:rFonts w:cs="Times New Roman"/>
          <w:color w:val="000000" w:themeColor="text1"/>
          <w:lang w:val="en-CA"/>
        </w:rPr>
        <w:t xml:space="preserve">that have been </w:t>
      </w:r>
      <w:r w:rsidR="00490A03" w:rsidRPr="00F74F02">
        <w:rPr>
          <w:rFonts w:cs="Times New Roman"/>
          <w:color w:val="000000" w:themeColor="text1"/>
          <w:lang w:val="en-CA"/>
        </w:rPr>
        <w:t xml:space="preserve">developed for use </w:t>
      </w:r>
      <w:r w:rsidR="001A1B5B" w:rsidRPr="00F74F02">
        <w:rPr>
          <w:rFonts w:cs="Times New Roman"/>
          <w:color w:val="000000" w:themeColor="text1"/>
          <w:lang w:val="en-CA"/>
        </w:rPr>
        <w:t xml:space="preserve">with </w:t>
      </w:r>
      <w:r w:rsidR="004C3C1C" w:rsidRPr="00F74F02">
        <w:rPr>
          <w:rFonts w:cs="Times New Roman"/>
          <w:color w:val="000000" w:themeColor="text1"/>
          <w:lang w:val="en-CA"/>
        </w:rPr>
        <w:t>people with cancer (i.e., BIRS,</w:t>
      </w:r>
      <w:r w:rsidR="00010C11"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&lt;EndNote&gt;&lt;Cite&gt;&lt;Author&gt;Hormes&lt;/Author&gt;&lt;Year&gt;2008&lt;/Year&gt;&lt;RecNum&gt;271&lt;/RecNum&gt;&lt;DisplayText&gt;&lt;style face="superscript"&gt;(33)&lt;/style&gt;&lt;/DisplayText&gt;&lt;record&gt;&lt;rec-number&gt;271&lt;/rec-number&gt;&lt;foreign-keys&gt;&lt;key app="EN" db-id="etz22r2emsr0wae95vspp2vtw95d9wpfwatx" timestamp="1592507890"&gt;271&lt;/key&gt;&lt;/foreign-keys&gt;&lt;ref-type name="Journal Article"&gt;17&lt;/ref-type&gt;&lt;contributors&gt;&lt;authors&gt;&lt;author&gt;Hormes, Julia M&lt;/author&gt;&lt;author&gt;Lytle, Leslie A&lt;/author&gt;&lt;author&gt;Gross, Cynthia R&lt;/author&gt;&lt;author&gt;Ahmed, Rehana L&lt;/author&gt;&lt;author&gt;Troxel, Andrea B&lt;/author&gt;&lt;author&gt;Schmitz, Kathryn H&lt;/author&gt;&lt;/authors&gt;&lt;/contributors&gt;&lt;titles&gt;&lt;title&gt;The body image and relationships scale: development and validation of a measure of body image in female breast cancer survivors&lt;/title&gt;&lt;secondary-title&gt;J Clin Oncol&lt;/secondary-title&gt;&lt;/titles&gt;&lt;periodical&gt;&lt;full-title&gt;Journal of clinical oncology : official journal of the American Society of Clinical Oncology&lt;/full-title&gt;&lt;abbr-1&gt;J Clin Oncol&lt;/abbr-1&gt;&lt;/periodical&gt;&lt;pages&gt;1269-1274&lt;/pages&gt;&lt;volume&gt;26&lt;/volume&gt;&lt;number&gt;8&lt;/number&gt;&lt;dates&gt;&lt;year&gt;2008&lt;/year&gt;&lt;/dates&gt;&lt;isbn&gt;0732-183X&lt;/isbn&gt;&lt;urls&gt;&lt;/urls&gt;&lt;/record&gt;&lt;/Cite&gt;&lt;/EndNote&gt;</w:instrText>
      </w:r>
      <w:r w:rsidR="00010C11"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(33)</w:t>
      </w:r>
      <w:r w:rsidR="00010C11" w:rsidRPr="00F74F02">
        <w:rPr>
          <w:rFonts w:cs="Times New Roman"/>
          <w:color w:val="000000" w:themeColor="text1"/>
          <w:lang w:val="en-CA"/>
        </w:rPr>
        <w:fldChar w:fldCharType="end"/>
      </w:r>
      <w:r w:rsidR="004C3C1C" w:rsidRPr="00F74F02">
        <w:rPr>
          <w:rFonts w:cs="Times New Roman"/>
          <w:color w:val="000000" w:themeColor="text1"/>
          <w:lang w:val="en-CA"/>
        </w:rPr>
        <w:t xml:space="preserve"> CADS,</w:t>
      </w:r>
      <w:r w:rsidR="00010C11"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&lt;EndNote&gt;&lt;Cite&gt;&lt;Author&gt;Cho&lt;/Author&gt;&lt;Year&gt;2014&lt;/Year&gt;&lt;RecNum&gt;323&lt;/RecNum&gt;&lt;DisplayText&gt;&lt;style face="superscript"&gt;(37)&lt;/style&gt;&lt;/DisplayText&gt;&lt;record&gt;&lt;rec-number&gt;323&lt;/rec-number&gt;&lt;foreign-keys&gt;&lt;key app="EN" db-id="etz22r2emsr0wae95vspp2vtw95d9wpfwatx" timestamp="1592510387"&gt;323&lt;/key&gt;&lt;/foreign-keys&gt;&lt;ref-type name="Journal Article"&gt;17&lt;/ref-type&gt;&lt;contributors&gt;&lt;authors&gt;&lt;author&gt;Cho, J&lt;/author&gt;&lt;author&gt;Choi, EK&lt;/author&gt;&lt;author&gt;Kim, IR&lt;/author&gt;&lt;author&gt;Im, YH&lt;/author&gt;&lt;author&gt;Park, YH&lt;/author&gt;&lt;author&gt;Lee, S&lt;/author&gt;&lt;author&gt;Lee, JE&lt;/author&gt;&lt;author&gt;Yang, JH&lt;/author&gt;&lt;author&gt;Nam, SJ&lt;/author&gt;&lt;/authors&gt;&lt;/contributors&gt;&lt;titles&gt;&lt;title&gt;Development and validation of Chemotherapy-induced Alopecia Distress Scale (CADS) for breast cancer patients&lt;/title&gt;&lt;secondary-title&gt;Ann Oncol&lt;/secondary-title&gt;&lt;/titles&gt;&lt;periodical&gt;&lt;full-title&gt;Annals of oncology : official journal of the European Society for Medical Oncology&lt;/full-title&gt;&lt;abbr-1&gt;Ann Oncol&lt;/abbr-1&gt;&lt;/periodical&gt;&lt;pages&gt;346-351&lt;/pages&gt;&lt;volume&gt;25&lt;/volume&gt;&lt;number&gt;2&lt;/number&gt;&lt;dates&gt;&lt;year&gt;2014&lt;/year&gt;&lt;/dates&gt;&lt;isbn&gt;1569-8041&lt;/isbn&gt;&lt;urls&gt;&lt;/urls&gt;&lt;/record&gt;&lt;/Cite&gt;&lt;/EndNote&gt;</w:instrText>
      </w:r>
      <w:r w:rsidR="00010C11"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(37)</w:t>
      </w:r>
      <w:r w:rsidR="00010C11" w:rsidRPr="00F74F02">
        <w:rPr>
          <w:rFonts w:cs="Times New Roman"/>
          <w:color w:val="000000" w:themeColor="text1"/>
          <w:lang w:val="en-CA"/>
        </w:rPr>
        <w:fldChar w:fldCharType="end"/>
      </w:r>
      <w:r w:rsidR="004C3C1C" w:rsidRPr="00F74F02">
        <w:rPr>
          <w:rFonts w:cs="Times New Roman"/>
          <w:color w:val="000000" w:themeColor="text1"/>
          <w:lang w:val="en-CA"/>
        </w:rPr>
        <w:t xml:space="preserve"> SABIS</w:t>
      </w:r>
      <w:r w:rsidR="00010C11"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&lt;EndNote&gt;&lt;Cite&gt;&lt;Author&gt;Dalton&lt;/Author&gt;&lt;Year&gt;2009&lt;/Year&gt;&lt;RecNum&gt;262&lt;/RecNum&gt;&lt;DisplayText&gt;&lt;style face="superscript"&gt;(44)&lt;/style&gt;&lt;/DisplayText&gt;&lt;record&gt;&lt;rec-number&gt;262&lt;/rec-number&gt;&lt;foreign-keys&gt;&lt;key app="EN" db-id="etz22r2emsr0wae95vspp2vtw95d9wpfwatx" timestamp="1592507890"&gt;262&lt;/key&gt;&lt;/foreign-keys&gt;&lt;ref-type name="Journal Article"&gt;17&lt;/ref-type&gt;&lt;contributors&gt;&lt;authors&gt;&lt;author&gt;Dalton, E Jane&lt;/author&gt;&lt;author&gt;Rasmussen, Valaire Naisbitt&lt;/author&gt;&lt;author&gt;Classen, Catherine C&lt;/author&gt;&lt;author&gt;Grumann, Mareile&lt;/author&gt;&lt;author&gt;Palesh, Oxana Gronskaya&lt;/author&gt;&lt;author&gt;Zarcone, Julia&lt;/author&gt;&lt;author&gt;Kraemer, Helena C&lt;/author&gt;&lt;author&gt;Kirshner, Jeffrey J&lt;/author&gt;&lt;author&gt;Colman, Lauren K&lt;/author&gt;&lt;author&gt;Morrow, Gary R&lt;/author&gt;&lt;/authors&gt;&lt;/contributors&gt;&lt;titles&gt;&lt;title&gt;Sexual Adjustment and Body Image Scale (SABIS): a new measure for breast cancer patients&lt;/title&gt;&lt;secondary-title&gt;Breast J&lt;/secondary-title&gt;&lt;/titles&gt;&lt;periodical&gt;&lt;full-title&gt;Breast J&lt;/full-title&gt;&lt;/periodical&gt;&lt;pages&gt;287-290&lt;/pages&gt;&lt;volume&gt;15&lt;/volume&gt;&lt;number&gt;3&lt;/number&gt;&lt;dates&gt;&lt;year&gt;2009&lt;/year&gt;&lt;/dates&gt;&lt;isbn&gt;1075-122X&lt;/isbn&gt;&lt;urls&gt;&lt;/urls&gt;&lt;/record&gt;&lt;/Cite&gt;&lt;/EndNote&gt;</w:instrText>
      </w:r>
      <w:r w:rsidR="00010C11"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(44)</w:t>
      </w:r>
      <w:r w:rsidR="00010C11" w:rsidRPr="00F74F02">
        <w:rPr>
          <w:rFonts w:cs="Times New Roman"/>
          <w:color w:val="000000" w:themeColor="text1"/>
          <w:lang w:val="en-CA"/>
        </w:rPr>
        <w:fldChar w:fldCharType="end"/>
      </w:r>
      <w:r w:rsidR="004C3C1C" w:rsidRPr="00F74F02">
        <w:rPr>
          <w:rFonts w:cs="Times New Roman"/>
          <w:color w:val="000000" w:themeColor="text1"/>
          <w:lang w:val="en-CA"/>
        </w:rPr>
        <w:t>),</w:t>
      </w:r>
      <w:r w:rsidR="005E04A4" w:rsidRPr="00F74F02">
        <w:rPr>
          <w:rFonts w:cs="Times New Roman"/>
          <w:color w:val="000000" w:themeColor="text1"/>
          <w:lang w:val="en-CA"/>
        </w:rPr>
        <w:t xml:space="preserve"> were </w:t>
      </w:r>
      <w:r w:rsidR="00517253" w:rsidRPr="00F74F02">
        <w:rPr>
          <w:rFonts w:cs="Times New Roman"/>
          <w:color w:val="000000" w:themeColor="text1"/>
          <w:lang w:val="en-CA"/>
        </w:rPr>
        <w:t xml:space="preserve">each </w:t>
      </w:r>
      <w:r w:rsidR="005E04A4" w:rsidRPr="00F74F02">
        <w:rPr>
          <w:rFonts w:cs="Times New Roman"/>
          <w:color w:val="000000" w:themeColor="text1"/>
          <w:lang w:val="en-CA"/>
        </w:rPr>
        <w:t>used on less than 10 occasions.</w:t>
      </w:r>
      <w:r w:rsidR="002B2F41" w:rsidRPr="00F74F02">
        <w:rPr>
          <w:rFonts w:cs="Times New Roman"/>
          <w:color w:val="000000" w:themeColor="text1"/>
          <w:lang w:val="en-CA"/>
        </w:rPr>
        <w:t xml:space="preserve"> </w:t>
      </w:r>
      <w:r w:rsidR="008A6B88" w:rsidRPr="00F74F02">
        <w:rPr>
          <w:rFonts w:cs="Times New Roman"/>
          <w:color w:val="000000" w:themeColor="text1"/>
          <w:lang w:val="en-CA"/>
        </w:rPr>
        <w:t xml:space="preserve">Despite their </w:t>
      </w:r>
      <w:r w:rsidR="005F5C53" w:rsidRPr="00F74F02">
        <w:rPr>
          <w:rFonts w:cs="Times New Roman"/>
          <w:color w:val="000000" w:themeColor="text1"/>
          <w:lang w:val="en-CA"/>
        </w:rPr>
        <w:t xml:space="preserve">less </w:t>
      </w:r>
      <w:r w:rsidR="008A6B88" w:rsidRPr="00F74F02">
        <w:rPr>
          <w:rFonts w:cs="Times New Roman"/>
          <w:color w:val="000000" w:themeColor="text1"/>
          <w:lang w:val="en-CA"/>
        </w:rPr>
        <w:t>frequent use, these measures</w:t>
      </w:r>
      <w:r w:rsidR="00531EE4" w:rsidRPr="00F74F02">
        <w:rPr>
          <w:rFonts w:cs="Times New Roman"/>
          <w:color w:val="000000" w:themeColor="text1"/>
          <w:lang w:val="en-CA"/>
        </w:rPr>
        <w:t xml:space="preserve"> </w:t>
      </w:r>
      <w:r w:rsidR="008A6B88" w:rsidRPr="00F74F02">
        <w:rPr>
          <w:rFonts w:cs="Times New Roman"/>
          <w:color w:val="000000" w:themeColor="text1"/>
          <w:lang w:val="en-CA"/>
        </w:rPr>
        <w:t xml:space="preserve">all </w:t>
      </w:r>
      <w:r w:rsidR="00531EE4" w:rsidRPr="00F74F02">
        <w:rPr>
          <w:rFonts w:cs="Times New Roman"/>
          <w:color w:val="000000" w:themeColor="text1"/>
          <w:lang w:val="en-CA"/>
        </w:rPr>
        <w:t xml:space="preserve">assess </w:t>
      </w:r>
      <w:r w:rsidR="008A6B88" w:rsidRPr="00F74F02">
        <w:rPr>
          <w:rFonts w:cs="Times New Roman"/>
          <w:color w:val="000000" w:themeColor="text1"/>
          <w:lang w:val="en-CA"/>
        </w:rPr>
        <w:t>multi</w:t>
      </w:r>
      <w:r w:rsidR="00531EE4" w:rsidRPr="00F74F02">
        <w:rPr>
          <w:rFonts w:cs="Times New Roman"/>
          <w:color w:val="000000" w:themeColor="text1"/>
          <w:lang w:val="en-CA"/>
        </w:rPr>
        <w:t xml:space="preserve">ple </w:t>
      </w:r>
      <w:r w:rsidR="008A6B88" w:rsidRPr="00F74F02">
        <w:rPr>
          <w:rFonts w:cs="Times New Roman"/>
          <w:color w:val="000000" w:themeColor="text1"/>
          <w:lang w:val="en-CA"/>
        </w:rPr>
        <w:t>dimension</w:t>
      </w:r>
      <w:r w:rsidR="00531EE4" w:rsidRPr="00F74F02">
        <w:rPr>
          <w:rFonts w:cs="Times New Roman"/>
          <w:color w:val="000000" w:themeColor="text1"/>
          <w:lang w:val="en-CA"/>
        </w:rPr>
        <w:t>s of body image</w:t>
      </w:r>
      <w:r w:rsidR="008A6B88" w:rsidRPr="00F74F02">
        <w:rPr>
          <w:rFonts w:cs="Times New Roman"/>
          <w:color w:val="000000" w:themeColor="text1"/>
          <w:lang w:val="en-CA"/>
        </w:rPr>
        <w:t xml:space="preserve">. </w:t>
      </w:r>
      <w:r w:rsidR="002B2F41" w:rsidRPr="00F74F02">
        <w:rPr>
          <w:rFonts w:cs="Times New Roman"/>
          <w:color w:val="000000" w:themeColor="text1"/>
          <w:lang w:val="en-CA"/>
        </w:rPr>
        <w:t xml:space="preserve">This shows that, </w:t>
      </w:r>
      <w:r w:rsidR="008A6B88" w:rsidRPr="00F74F02">
        <w:rPr>
          <w:rFonts w:cs="Times New Roman"/>
          <w:color w:val="000000" w:themeColor="text1"/>
          <w:lang w:val="en-CA"/>
        </w:rPr>
        <w:t>although</w:t>
      </w:r>
      <w:r w:rsidR="002B2F41" w:rsidRPr="00F74F02">
        <w:rPr>
          <w:rFonts w:cs="Times New Roman"/>
          <w:color w:val="000000" w:themeColor="text1"/>
          <w:lang w:val="en-CA"/>
        </w:rPr>
        <w:t xml:space="preserve"> there is a</w:t>
      </w:r>
      <w:r w:rsidR="00894931" w:rsidRPr="00F74F02">
        <w:rPr>
          <w:rFonts w:cs="Times New Roman"/>
          <w:color w:val="000000" w:themeColor="text1"/>
          <w:lang w:val="en-CA"/>
        </w:rPr>
        <w:t xml:space="preserve"> selection</w:t>
      </w:r>
      <w:r w:rsidR="002B2F41" w:rsidRPr="00F74F02">
        <w:rPr>
          <w:rFonts w:cs="Times New Roman"/>
          <w:color w:val="000000" w:themeColor="text1"/>
          <w:lang w:val="en-CA"/>
        </w:rPr>
        <w:t xml:space="preserve"> of available body image measures, </w:t>
      </w:r>
      <w:r w:rsidR="00AA4E88" w:rsidRPr="00F74F02">
        <w:rPr>
          <w:rFonts w:cs="Times New Roman"/>
          <w:color w:val="000000" w:themeColor="text1"/>
          <w:lang w:val="en-CA"/>
        </w:rPr>
        <w:t>they are</w:t>
      </w:r>
      <w:r w:rsidR="002B2F41" w:rsidRPr="00F74F02">
        <w:rPr>
          <w:rFonts w:cs="Times New Roman"/>
          <w:color w:val="000000" w:themeColor="text1"/>
          <w:lang w:val="en-CA"/>
        </w:rPr>
        <w:t xml:space="preserve"> seldom use</w:t>
      </w:r>
      <w:r w:rsidR="00AA4E88" w:rsidRPr="00F74F02">
        <w:rPr>
          <w:rFonts w:cs="Times New Roman"/>
          <w:color w:val="000000" w:themeColor="text1"/>
          <w:lang w:val="en-CA"/>
        </w:rPr>
        <w:t>d</w:t>
      </w:r>
      <w:r w:rsidR="002B2F41" w:rsidRPr="00F74F02">
        <w:rPr>
          <w:rFonts w:cs="Times New Roman"/>
          <w:color w:val="000000" w:themeColor="text1"/>
          <w:lang w:val="en-CA"/>
        </w:rPr>
        <w:t xml:space="preserve"> in oncology settings. One possible explanation is</w:t>
      </w:r>
      <w:r w:rsidR="001B312E" w:rsidRPr="00F74F02">
        <w:rPr>
          <w:rFonts w:cs="Times New Roman"/>
          <w:color w:val="000000" w:themeColor="text1"/>
          <w:lang w:val="en-CA"/>
        </w:rPr>
        <w:t xml:space="preserve"> that many of the articles included in th</w:t>
      </w:r>
      <w:r w:rsidR="001A1B5B" w:rsidRPr="00F74F02">
        <w:rPr>
          <w:rFonts w:cs="Times New Roman"/>
          <w:color w:val="000000" w:themeColor="text1"/>
          <w:lang w:val="en-CA"/>
        </w:rPr>
        <w:t>is</w:t>
      </w:r>
      <w:r w:rsidR="001B312E" w:rsidRPr="00F74F02">
        <w:rPr>
          <w:rFonts w:cs="Times New Roman"/>
          <w:color w:val="000000" w:themeColor="text1"/>
          <w:lang w:val="en-CA"/>
        </w:rPr>
        <w:t xml:space="preserve"> review examined body image as a secondary outcome</w:t>
      </w:r>
      <w:r w:rsidR="001E2E3E" w:rsidRPr="00F74F02">
        <w:rPr>
          <w:rFonts w:cs="Times New Roman"/>
          <w:color w:val="000000" w:themeColor="text1"/>
          <w:lang w:val="en-CA"/>
        </w:rPr>
        <w:t>. Therefore, to reduce participant burden researchers may</w:t>
      </w:r>
      <w:r w:rsidR="004C3C1C" w:rsidRPr="00F74F02">
        <w:rPr>
          <w:rFonts w:cs="Times New Roman"/>
          <w:color w:val="000000" w:themeColor="text1"/>
          <w:lang w:val="en-CA"/>
        </w:rPr>
        <w:t xml:space="preserve"> have</w:t>
      </w:r>
      <w:r w:rsidR="001E2E3E" w:rsidRPr="00F74F02">
        <w:rPr>
          <w:rFonts w:cs="Times New Roman"/>
          <w:color w:val="000000" w:themeColor="text1"/>
          <w:lang w:val="en-CA"/>
        </w:rPr>
        <w:t xml:space="preserve"> chose</w:t>
      </w:r>
      <w:r w:rsidR="004C3C1C" w:rsidRPr="00F74F02">
        <w:rPr>
          <w:rFonts w:cs="Times New Roman"/>
          <w:color w:val="000000" w:themeColor="text1"/>
          <w:lang w:val="en-CA"/>
        </w:rPr>
        <w:t>n</w:t>
      </w:r>
      <w:r w:rsidR="001E2E3E" w:rsidRPr="00F74F02">
        <w:rPr>
          <w:rFonts w:cs="Times New Roman"/>
          <w:color w:val="000000" w:themeColor="text1"/>
          <w:lang w:val="en-CA"/>
        </w:rPr>
        <w:t xml:space="preserve"> to use </w:t>
      </w:r>
      <w:r w:rsidR="00954185" w:rsidRPr="00F74F02">
        <w:rPr>
          <w:rFonts w:cs="Times New Roman"/>
          <w:color w:val="000000" w:themeColor="text1"/>
          <w:lang w:val="en-CA"/>
        </w:rPr>
        <w:t>a multi-</w:t>
      </w:r>
      <w:r w:rsidR="004C3C1C" w:rsidRPr="00F74F02">
        <w:rPr>
          <w:rFonts w:cs="Times New Roman"/>
          <w:color w:val="000000" w:themeColor="text1"/>
          <w:lang w:val="en-CA"/>
        </w:rPr>
        <w:t>item, multi-</w:t>
      </w:r>
      <w:r w:rsidR="00954185" w:rsidRPr="00F74F02">
        <w:rPr>
          <w:rFonts w:cs="Times New Roman"/>
          <w:color w:val="000000" w:themeColor="text1"/>
          <w:lang w:val="en-CA"/>
        </w:rPr>
        <w:t>construct questionnaire</w:t>
      </w:r>
      <w:r w:rsidR="004C3C1C" w:rsidRPr="00F74F02">
        <w:rPr>
          <w:rFonts w:cs="Times New Roman"/>
          <w:color w:val="000000" w:themeColor="text1"/>
          <w:lang w:val="en-CA"/>
        </w:rPr>
        <w:t xml:space="preserve"> (</w:t>
      </w:r>
      <w:r w:rsidR="003D5DAE" w:rsidRPr="00F74F02">
        <w:rPr>
          <w:rFonts w:cs="Times New Roman"/>
          <w:color w:val="000000" w:themeColor="text1"/>
          <w:lang w:val="en-CA"/>
        </w:rPr>
        <w:t xml:space="preserve">e.g., </w:t>
      </w:r>
      <w:r w:rsidR="004C3C1C" w:rsidRPr="00F74F02">
        <w:rPr>
          <w:rFonts w:cs="Times New Roman"/>
          <w:color w:val="000000" w:themeColor="text1"/>
          <w:lang w:val="en-CA"/>
        </w:rPr>
        <w:t>EORTC QLQ-BR23)</w:t>
      </w:r>
      <w:r w:rsidR="00954185" w:rsidRPr="00F74F02">
        <w:rPr>
          <w:rFonts w:cs="Times New Roman"/>
          <w:color w:val="000000" w:themeColor="text1"/>
          <w:lang w:val="en-CA"/>
        </w:rPr>
        <w:t xml:space="preserve"> as opposed to a</w:t>
      </w:r>
      <w:r w:rsidR="004C3C1C" w:rsidRPr="00F74F02">
        <w:rPr>
          <w:rFonts w:cs="Times New Roman"/>
          <w:color w:val="000000" w:themeColor="text1"/>
          <w:lang w:val="en-CA"/>
        </w:rPr>
        <w:t>dding a</w:t>
      </w:r>
      <w:r w:rsidR="00954185" w:rsidRPr="00F74F02">
        <w:rPr>
          <w:rFonts w:cs="Times New Roman"/>
          <w:color w:val="000000" w:themeColor="text1"/>
          <w:lang w:val="en-CA"/>
        </w:rPr>
        <w:t xml:space="preserve"> </w:t>
      </w:r>
      <w:r w:rsidR="001A1B5B" w:rsidRPr="00F74F02">
        <w:rPr>
          <w:rFonts w:cs="Times New Roman"/>
          <w:color w:val="000000" w:themeColor="text1"/>
          <w:lang w:val="en-CA"/>
        </w:rPr>
        <w:t xml:space="preserve">separate multidimensional </w:t>
      </w:r>
      <w:r w:rsidR="00954185" w:rsidRPr="00F74F02">
        <w:rPr>
          <w:rFonts w:cs="Times New Roman"/>
          <w:color w:val="000000" w:themeColor="text1"/>
          <w:lang w:val="en-CA"/>
        </w:rPr>
        <w:t xml:space="preserve">body image questionnaire. </w:t>
      </w:r>
    </w:p>
    <w:p w14:paraId="418017D5" w14:textId="6A1F272F" w:rsidR="0049017F" w:rsidRPr="00F74F02" w:rsidRDefault="0049017F" w:rsidP="00290442">
      <w:pPr>
        <w:rPr>
          <w:rFonts w:cs="Times New Roman"/>
          <w:b/>
          <w:color w:val="000000" w:themeColor="text1"/>
          <w:lang w:val="en-CA"/>
        </w:rPr>
      </w:pPr>
      <w:r w:rsidRPr="00F74F02">
        <w:rPr>
          <w:rFonts w:cs="Times New Roman"/>
          <w:b/>
          <w:color w:val="000000" w:themeColor="text1"/>
          <w:lang w:val="en-CA"/>
        </w:rPr>
        <w:t>Challenges in the assessment of body image in women with breast cancer</w:t>
      </w:r>
    </w:p>
    <w:p w14:paraId="66A1E0B8" w14:textId="0BEEA0CE" w:rsidR="006976B9" w:rsidRPr="00F74F02" w:rsidRDefault="006976B9" w:rsidP="006976B9">
      <w:pPr>
        <w:widowControl w:val="0"/>
        <w:autoSpaceDE w:val="0"/>
        <w:autoSpaceDN w:val="0"/>
        <w:adjustRightInd w:val="0"/>
        <w:ind w:firstLine="720"/>
        <w:rPr>
          <w:rFonts w:cs="Times New Roman"/>
          <w:iCs/>
          <w:color w:val="000000" w:themeColor="text1"/>
          <w:lang w:val="en-CA"/>
        </w:rPr>
      </w:pPr>
      <w:r w:rsidRPr="00F74F02">
        <w:rPr>
          <w:rFonts w:cs="Times New Roman"/>
          <w:color w:val="000000" w:themeColor="text1"/>
          <w:lang w:val="en-CA"/>
        </w:rPr>
        <w:t xml:space="preserve">Notwithstanding the contributions from </w:t>
      </w:r>
      <w:r w:rsidR="00486D3C" w:rsidRPr="00F74F02">
        <w:rPr>
          <w:rFonts w:cs="Times New Roman"/>
          <w:color w:val="000000" w:themeColor="text1"/>
          <w:lang w:val="en-CA"/>
        </w:rPr>
        <w:t xml:space="preserve">existing </w:t>
      </w:r>
      <w:r w:rsidRPr="00F74F02">
        <w:rPr>
          <w:rFonts w:cs="Times New Roman"/>
          <w:color w:val="000000" w:themeColor="text1"/>
          <w:lang w:val="en-CA"/>
        </w:rPr>
        <w:t xml:space="preserve">studies, many appear to have focused on the negative </w:t>
      </w:r>
      <w:r w:rsidR="001A1B5B" w:rsidRPr="00F74F02">
        <w:rPr>
          <w:rFonts w:cs="Times New Roman"/>
          <w:color w:val="000000" w:themeColor="text1"/>
          <w:lang w:val="en-CA"/>
        </w:rPr>
        <w:t xml:space="preserve">impact </w:t>
      </w:r>
      <w:r w:rsidRPr="00F74F02">
        <w:rPr>
          <w:rFonts w:cs="Times New Roman"/>
          <w:color w:val="000000" w:themeColor="text1"/>
          <w:lang w:val="en-CA"/>
        </w:rPr>
        <w:t>of breast cancer on women’s thoughts, feelings, and behaviors towards their bod</w:t>
      </w:r>
      <w:r w:rsidR="00486D3C" w:rsidRPr="00F74F02">
        <w:rPr>
          <w:rFonts w:cs="Times New Roman"/>
          <w:color w:val="000000" w:themeColor="text1"/>
          <w:lang w:val="en-CA"/>
        </w:rPr>
        <w:t>y</w:t>
      </w:r>
      <w:r w:rsidRPr="00F74F02">
        <w:rPr>
          <w:rFonts w:cs="Times New Roman"/>
          <w:color w:val="000000" w:themeColor="text1"/>
          <w:lang w:val="en-CA"/>
        </w:rPr>
        <w:t xml:space="preserve"> even though each of the body image dimensions (i.e., affective, cognitive, perceptual, and behavioral) can be either positive</w:t>
      </w:r>
      <w:r w:rsidR="00486D3C" w:rsidRPr="00F74F02">
        <w:rPr>
          <w:rFonts w:cs="Times New Roman"/>
          <w:color w:val="000000" w:themeColor="text1"/>
          <w:lang w:val="en-CA"/>
        </w:rPr>
        <w:t>ly</w:t>
      </w:r>
      <w:r w:rsidRPr="00F74F02">
        <w:rPr>
          <w:rFonts w:cs="Times New Roman"/>
          <w:color w:val="000000" w:themeColor="text1"/>
          <w:lang w:val="en-CA"/>
        </w:rPr>
        <w:t xml:space="preserve"> or negative</w:t>
      </w:r>
      <w:r w:rsidR="00486D3C" w:rsidRPr="00F74F02">
        <w:rPr>
          <w:rFonts w:cs="Times New Roman"/>
          <w:color w:val="000000" w:themeColor="text1"/>
          <w:lang w:val="en-CA"/>
        </w:rPr>
        <w:t xml:space="preserve">ly </w:t>
      </w:r>
      <w:proofErr w:type="spellStart"/>
      <w:r w:rsidR="00486D3C" w:rsidRPr="00F74F02">
        <w:rPr>
          <w:rFonts w:cs="Times New Roman"/>
          <w:color w:val="000000" w:themeColor="text1"/>
          <w:lang w:val="en-CA"/>
        </w:rPr>
        <w:t>valenced</w:t>
      </w:r>
      <w:proofErr w:type="spellEnd"/>
      <w:r w:rsidRPr="00F74F02">
        <w:rPr>
          <w:rFonts w:cs="Times New Roman"/>
          <w:color w:val="000000" w:themeColor="text1"/>
          <w:lang w:val="en-CA"/>
        </w:rPr>
        <w:t xml:space="preserve">. Indeed, several </w:t>
      </w:r>
      <w:r w:rsidR="001A1B5B" w:rsidRPr="00F74F02">
        <w:rPr>
          <w:rFonts w:cs="Times New Roman"/>
          <w:color w:val="000000" w:themeColor="text1"/>
          <w:lang w:val="en-CA"/>
        </w:rPr>
        <w:t>studies</w:t>
      </w:r>
      <w:r w:rsidRPr="00F74F02">
        <w:rPr>
          <w:rFonts w:cs="Times New Roman"/>
          <w:color w:val="000000" w:themeColor="text1"/>
          <w:lang w:val="en-CA"/>
        </w:rPr>
        <w:t xml:space="preserve"> focused on </w:t>
      </w:r>
      <w:r w:rsidR="001A1B5B" w:rsidRPr="00F74F02">
        <w:rPr>
          <w:rFonts w:cs="Times New Roman"/>
          <w:color w:val="000000" w:themeColor="text1"/>
          <w:lang w:val="en-CA"/>
        </w:rPr>
        <w:t xml:space="preserve">women’s </w:t>
      </w:r>
      <w:r w:rsidRPr="00F74F02">
        <w:rPr>
          <w:rFonts w:cs="Times New Roman"/>
          <w:color w:val="000000" w:themeColor="text1"/>
          <w:lang w:val="en-CA"/>
        </w:rPr>
        <w:t>unfavorable perceptions, negative thoughts</w:t>
      </w:r>
      <w:r w:rsidR="001A1B5B" w:rsidRPr="00F74F02">
        <w:rPr>
          <w:rFonts w:cs="Times New Roman"/>
          <w:color w:val="000000" w:themeColor="text1"/>
          <w:lang w:val="en-CA"/>
        </w:rPr>
        <w:t>,</w:t>
      </w:r>
      <w:r w:rsidRPr="00F74F02">
        <w:rPr>
          <w:rFonts w:cs="Times New Roman"/>
          <w:color w:val="000000" w:themeColor="text1"/>
          <w:lang w:val="en-CA"/>
        </w:rPr>
        <w:t xml:space="preserve"> and feelings, </w:t>
      </w:r>
      <w:r w:rsidR="001A1B5B" w:rsidRPr="00F74F02">
        <w:rPr>
          <w:rFonts w:cs="Times New Roman"/>
          <w:color w:val="000000" w:themeColor="text1"/>
          <w:lang w:val="en-CA"/>
        </w:rPr>
        <w:t xml:space="preserve">as well as </w:t>
      </w:r>
      <w:r w:rsidRPr="00F74F02">
        <w:rPr>
          <w:rFonts w:cs="Times New Roman"/>
          <w:color w:val="000000" w:themeColor="text1"/>
          <w:lang w:val="en-CA"/>
        </w:rPr>
        <w:t xml:space="preserve">maladaptive </w:t>
      </w:r>
      <w:r w:rsidRPr="00F74F02">
        <w:rPr>
          <w:rFonts w:cs="Times New Roman"/>
          <w:color w:val="000000" w:themeColor="text1"/>
          <w:lang w:val="en-CA"/>
        </w:rPr>
        <w:lastRenderedPageBreak/>
        <w:t xml:space="preserve">behaviors driven by </w:t>
      </w:r>
      <w:r w:rsidR="001A1B5B" w:rsidRPr="00F74F02">
        <w:rPr>
          <w:rFonts w:cs="Times New Roman"/>
          <w:color w:val="000000" w:themeColor="text1"/>
          <w:lang w:val="en-CA"/>
        </w:rPr>
        <w:t xml:space="preserve">their negative </w:t>
      </w:r>
      <w:r w:rsidRPr="00F74F02">
        <w:rPr>
          <w:rFonts w:cs="Times New Roman"/>
          <w:color w:val="000000" w:themeColor="text1"/>
          <w:lang w:val="en-CA"/>
        </w:rPr>
        <w:t xml:space="preserve">body-related </w:t>
      </w:r>
      <w:r w:rsidR="00486D3C" w:rsidRPr="00F74F02">
        <w:rPr>
          <w:rFonts w:cs="Times New Roman"/>
          <w:color w:val="000000" w:themeColor="text1"/>
          <w:lang w:val="en-CA"/>
        </w:rPr>
        <w:t>experiences</w:t>
      </w:r>
      <w:r w:rsidRPr="00F74F02">
        <w:rPr>
          <w:rFonts w:cs="Times New Roman"/>
          <w:color w:val="000000" w:themeColor="text1"/>
          <w:lang w:val="en-CA"/>
        </w:rPr>
        <w:t xml:space="preserve">. Consequently, </w:t>
      </w:r>
      <w:r w:rsidR="00486D3C" w:rsidRPr="00F74F02">
        <w:rPr>
          <w:rFonts w:cs="Times New Roman"/>
          <w:color w:val="000000" w:themeColor="text1"/>
          <w:lang w:val="en-CA"/>
        </w:rPr>
        <w:t xml:space="preserve">understanding </w:t>
      </w:r>
      <w:r w:rsidRPr="00F74F02">
        <w:rPr>
          <w:rFonts w:cs="Times New Roman"/>
          <w:color w:val="000000" w:themeColor="text1"/>
          <w:lang w:val="en-CA"/>
        </w:rPr>
        <w:t xml:space="preserve">the potential positive experiences (e.g., positive thoughts and feelings about the body, adaptive actions) that may emanate from </w:t>
      </w:r>
      <w:r w:rsidR="001A1B5B" w:rsidRPr="00F74F02">
        <w:rPr>
          <w:rFonts w:cs="Times New Roman"/>
          <w:color w:val="000000" w:themeColor="text1"/>
          <w:lang w:val="en-CA"/>
        </w:rPr>
        <w:t xml:space="preserve">breast </w:t>
      </w:r>
      <w:r w:rsidRPr="00F74F02">
        <w:rPr>
          <w:rFonts w:cs="Times New Roman"/>
          <w:color w:val="000000" w:themeColor="text1"/>
          <w:lang w:val="en-CA"/>
        </w:rPr>
        <w:t>cancer remain</w:t>
      </w:r>
      <w:r w:rsidR="001A1B5B" w:rsidRPr="00F74F02">
        <w:rPr>
          <w:rFonts w:cs="Times New Roman"/>
          <w:color w:val="000000" w:themeColor="text1"/>
          <w:lang w:val="en-CA"/>
        </w:rPr>
        <w:t>s</w:t>
      </w:r>
      <w:r w:rsidRPr="00F74F02">
        <w:rPr>
          <w:rFonts w:cs="Times New Roman"/>
          <w:color w:val="000000" w:themeColor="text1"/>
          <w:lang w:val="en-CA"/>
        </w:rPr>
        <w:t xml:space="preserve"> </w:t>
      </w:r>
      <w:r w:rsidR="00486D3C" w:rsidRPr="00F74F02">
        <w:rPr>
          <w:rFonts w:cs="Times New Roman"/>
          <w:color w:val="000000" w:themeColor="text1"/>
          <w:lang w:val="en-CA"/>
        </w:rPr>
        <w:t>limited</w:t>
      </w:r>
      <w:r w:rsidRPr="00F74F02">
        <w:rPr>
          <w:rFonts w:cs="Times New Roman"/>
          <w:color w:val="000000" w:themeColor="text1"/>
          <w:lang w:val="en-CA"/>
        </w:rPr>
        <w:t xml:space="preserve">. Considering that positive and negative body image have different </w:t>
      </w:r>
      <w:r w:rsidR="00486D3C" w:rsidRPr="00F74F02">
        <w:rPr>
          <w:rFonts w:cs="Times New Roman"/>
          <w:color w:val="000000" w:themeColor="text1"/>
          <w:lang w:val="en-CA"/>
        </w:rPr>
        <w:t xml:space="preserve">aetiologies </w:t>
      </w:r>
      <w:r w:rsidRPr="00F74F02">
        <w:rPr>
          <w:rFonts w:cs="Times New Roman"/>
          <w:color w:val="000000" w:themeColor="text1"/>
          <w:lang w:val="en-CA"/>
        </w:rPr>
        <w:t xml:space="preserve">and outcomes, and can be simultaneously endorsed, focusing on both is important to </w:t>
      </w:r>
      <w:r w:rsidR="00486D3C" w:rsidRPr="00F74F02">
        <w:rPr>
          <w:rFonts w:cs="Times New Roman"/>
          <w:color w:val="000000" w:themeColor="text1"/>
          <w:lang w:val="en-CA"/>
        </w:rPr>
        <w:t>facilitate the development of intervention</w:t>
      </w:r>
      <w:r w:rsidR="009F6193" w:rsidRPr="00F74F02">
        <w:rPr>
          <w:rFonts w:cs="Times New Roman"/>
          <w:color w:val="000000" w:themeColor="text1"/>
          <w:lang w:val="en-CA"/>
        </w:rPr>
        <w:t>s</w:t>
      </w:r>
      <w:r w:rsidR="00486D3C" w:rsidRPr="00F74F02">
        <w:rPr>
          <w:rFonts w:cs="Times New Roman"/>
          <w:color w:val="000000" w:themeColor="text1"/>
          <w:lang w:val="en-CA"/>
        </w:rPr>
        <w:t xml:space="preserve"> to </w:t>
      </w:r>
      <w:r w:rsidR="001A1B5B" w:rsidRPr="00F74F02">
        <w:rPr>
          <w:rFonts w:cs="Times New Roman"/>
          <w:color w:val="000000" w:themeColor="text1"/>
          <w:lang w:val="en-CA"/>
        </w:rPr>
        <w:t xml:space="preserve">enhance </w:t>
      </w:r>
      <w:r w:rsidRPr="00F74F02">
        <w:rPr>
          <w:rFonts w:cs="Times New Roman"/>
          <w:color w:val="000000" w:themeColor="text1"/>
          <w:lang w:val="en-CA"/>
        </w:rPr>
        <w:t>body image</w:t>
      </w:r>
      <w:r w:rsidR="00486D3C" w:rsidRPr="00F74F02">
        <w:rPr>
          <w:rFonts w:cs="Times New Roman"/>
          <w:color w:val="000000" w:themeColor="text1"/>
          <w:lang w:val="en-CA"/>
        </w:rPr>
        <w:t>, and in turn quality of life,</w:t>
      </w:r>
      <w:r w:rsidRPr="00F74F02">
        <w:rPr>
          <w:rFonts w:cs="Times New Roman"/>
          <w:color w:val="000000" w:themeColor="text1"/>
          <w:lang w:val="en-CA"/>
        </w:rPr>
        <w:t xml:space="preserve"> </w:t>
      </w:r>
      <w:r w:rsidR="00486D3C" w:rsidRPr="00F74F02">
        <w:rPr>
          <w:rFonts w:cs="Times New Roman"/>
          <w:color w:val="000000" w:themeColor="text1"/>
          <w:lang w:val="en-CA"/>
        </w:rPr>
        <w:t xml:space="preserve">in </w:t>
      </w:r>
      <w:r w:rsidRPr="00F74F02">
        <w:rPr>
          <w:rFonts w:cs="Times New Roman"/>
          <w:color w:val="000000" w:themeColor="text1"/>
          <w:lang w:val="en-CA"/>
        </w:rPr>
        <w:t xml:space="preserve">women with breast cancer. </w:t>
      </w:r>
      <w:r w:rsidR="00D811B0" w:rsidRPr="00F74F02">
        <w:rPr>
          <w:rFonts w:cs="Times New Roman"/>
          <w:color w:val="000000" w:themeColor="text1"/>
          <w:lang w:val="en-CA"/>
        </w:rPr>
        <w:t xml:space="preserve">Some </w:t>
      </w:r>
      <w:r w:rsidR="00B505CB" w:rsidRPr="00F74F02">
        <w:rPr>
          <w:rFonts w:cs="Times New Roman"/>
          <w:color w:val="000000" w:themeColor="text1"/>
          <w:lang w:val="en-CA"/>
        </w:rPr>
        <w:t>positive body image</w:t>
      </w:r>
      <w:r w:rsidR="00D811B0" w:rsidRPr="00F74F02">
        <w:rPr>
          <w:rFonts w:cs="Times New Roman"/>
          <w:color w:val="000000" w:themeColor="text1"/>
          <w:lang w:val="en-CA"/>
        </w:rPr>
        <w:t xml:space="preserve"> measures include the </w:t>
      </w:r>
      <w:r w:rsidR="0085403D" w:rsidRPr="00F74F02">
        <w:rPr>
          <w:rFonts w:cs="Times New Roman"/>
          <w:color w:val="000000" w:themeColor="text1"/>
          <w:lang w:val="en-CA"/>
        </w:rPr>
        <w:t>BIS</w:t>
      </w:r>
      <w:r w:rsidR="00AD1D13"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&lt;EndNote&gt;&lt;Cite&gt;&lt;Author&gt;Hopwood&lt;/Author&gt;&lt;Year&gt;2001&lt;/Year&gt;&lt;RecNum&gt;270&lt;/RecNum&gt;&lt;DisplayText&gt;&lt;style face="superscript"&gt;(31)&lt;/style&gt;&lt;/DisplayText&gt;&lt;record&gt;&lt;rec-number&gt;270&lt;/rec-number&gt;&lt;foreign-keys&gt;&lt;key app="EN" db-id="etz22r2emsr0wae95vspp2vtw95d9wpfwatx" timestamp="1592507890"&gt;270&lt;/key&gt;&lt;/foreign-keys&gt;&lt;ref-type name="Journal Article"&gt;17&lt;/ref-type&gt;&lt;contributors&gt;&lt;authors&gt;&lt;author&gt;Hopwood, P.,&lt;/author&gt;&lt;author&gt;Fletcher, I.,&lt;/author&gt;&lt;author&gt;Lee, A.,&lt;/author&gt;&lt;author&gt;Al Ghazal, S.&lt;/author&gt;&lt;/authors&gt;&lt;/contributors&gt;&lt;titles&gt;&lt;title&gt;A body image scale for use with cancer patients&lt;/title&gt;&lt;secondary-title&gt;Eur J Cancer&lt;/secondary-title&gt;&lt;/titles&gt;&lt;periodical&gt;&lt;full-title&gt;Eur J Cancer&lt;/full-title&gt;&lt;/periodical&gt;&lt;pages&gt;189-197&lt;/pages&gt;&lt;volume&gt;37&lt;/volume&gt;&lt;number&gt;2&lt;/number&gt;&lt;dates&gt;&lt;year&gt;2001&lt;/year&gt;&lt;/dates&gt;&lt;isbn&gt;0959-8049&lt;/isbn&gt;&lt;urls&gt;&lt;/urls&gt;&lt;/record&gt;&lt;/Cite&gt;&lt;/EndNote&gt;</w:instrText>
      </w:r>
      <w:r w:rsidR="00AD1D13"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(31)</w:t>
      </w:r>
      <w:r w:rsidR="00AD1D13" w:rsidRPr="00F74F02">
        <w:rPr>
          <w:rFonts w:cs="Times New Roman"/>
          <w:color w:val="000000" w:themeColor="text1"/>
          <w:lang w:val="en-CA"/>
        </w:rPr>
        <w:fldChar w:fldCharType="end"/>
      </w:r>
      <w:r w:rsidR="00D811B0" w:rsidRPr="00F74F02">
        <w:rPr>
          <w:rFonts w:cs="Times New Roman"/>
          <w:color w:val="000000" w:themeColor="text1"/>
          <w:lang w:val="en-CA"/>
        </w:rPr>
        <w:t xml:space="preserve"> and the</w:t>
      </w:r>
      <w:r w:rsidR="0048003C" w:rsidRPr="00F74F02">
        <w:rPr>
          <w:rFonts w:cs="Times New Roman"/>
          <w:color w:val="000000" w:themeColor="text1"/>
          <w:lang w:val="en-CA"/>
        </w:rPr>
        <w:t xml:space="preserve"> BAS</w:t>
      </w:r>
      <w:r w:rsidR="001A1B5B" w:rsidRPr="00F74F02">
        <w:rPr>
          <w:rFonts w:cs="Times New Roman"/>
          <w:color w:val="000000" w:themeColor="text1"/>
          <w:lang w:val="en-CA"/>
        </w:rPr>
        <w:t>,</w:t>
      </w:r>
      <w:r w:rsidR="00AD1D13" w:rsidRPr="00F74F02">
        <w:rPr>
          <w:rFonts w:cs="Times New Roman"/>
          <w:color w:val="000000" w:themeColor="text1"/>
          <w:lang w:val="en-CA"/>
        </w:rPr>
        <w:fldChar w:fldCharType="begin"/>
      </w:r>
      <w:r w:rsidR="00546D74" w:rsidRPr="00F74F02">
        <w:rPr>
          <w:rFonts w:cs="Times New Roman"/>
          <w:color w:val="000000" w:themeColor="text1"/>
          <w:lang w:val="en-CA"/>
        </w:rPr>
        <w:instrText xml:space="preserve"> ADDIN EN.CITE &lt;EndNote&gt;&lt;Cite&gt;&lt;Author&gt;Avalos&lt;/Author&gt;&lt;Year&gt;2005&lt;/Year&gt;&lt;RecNum&gt;326&lt;/RecNum&gt;&lt;DisplayText&gt;&lt;style face="superscript"&gt;(39)&lt;/style&gt;&lt;/DisplayText&gt;&lt;record&gt;&lt;rec-number&gt;326&lt;/rec-number&gt;&lt;foreign-keys&gt;&lt;key app="EN" db-id="etz22r2emsr0wae95vspp2vtw95d9wpfwatx" timestamp="1597866335"&gt;326&lt;/key&gt;&lt;/foreign-keys&gt;&lt;ref-type name="Journal Article"&gt;17&lt;/ref-type&gt;&lt;contributors&gt;&lt;authors&gt;&lt;author&gt;Avalos, Laura&lt;/author&gt;&lt;author&gt;Tylka, Tracy L&lt;/author&gt;&lt;author&gt;Wood-Barcalow, Nichole&lt;/author&gt;&lt;/authors&gt;&lt;/contributors&gt;&lt;titles&gt;&lt;title&gt;The body appreciation scale: Development and psychometric evaluation&lt;/title&gt;&lt;secondary-title&gt;Body Image&lt;/secondary-title&gt;&lt;/titles&gt;&lt;periodical&gt;&lt;full-title&gt;Body image&lt;/full-title&gt;&lt;abbr-1&gt;Body Image&lt;/abbr-1&gt;&lt;/periodical&gt;&lt;pages&gt;285-297&lt;/pages&gt;&lt;volume&gt;2&lt;/volume&gt;&lt;number&gt;3&lt;/number&gt;&lt;dates&gt;&lt;year&gt;2005&lt;/year&gt;&lt;/dates&gt;&lt;isbn&gt;1740-1445&lt;/isbn&gt;&lt;urls&gt;&lt;/urls&gt;&lt;/record&gt;&lt;/Cite&gt;&lt;/EndNote&gt;</w:instrText>
      </w:r>
      <w:r w:rsidR="00AD1D13"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(39)</w:t>
      </w:r>
      <w:r w:rsidR="00AD1D13" w:rsidRPr="00F74F02">
        <w:rPr>
          <w:rFonts w:cs="Times New Roman"/>
          <w:color w:val="000000" w:themeColor="text1"/>
          <w:lang w:val="en-CA"/>
        </w:rPr>
        <w:fldChar w:fldCharType="end"/>
      </w:r>
      <w:r w:rsidR="00D811B0" w:rsidRPr="00F74F02">
        <w:rPr>
          <w:rFonts w:cs="Times New Roman"/>
          <w:color w:val="000000" w:themeColor="text1"/>
          <w:lang w:val="en-CA"/>
        </w:rPr>
        <w:t xml:space="preserve"> </w:t>
      </w:r>
      <w:r w:rsidR="001A1B5B" w:rsidRPr="00F74F02">
        <w:rPr>
          <w:rFonts w:cs="Times New Roman"/>
          <w:color w:val="000000" w:themeColor="text1"/>
          <w:lang w:val="en-CA"/>
        </w:rPr>
        <w:t>b</w:t>
      </w:r>
      <w:r w:rsidR="00D811B0" w:rsidRPr="00F74F02">
        <w:rPr>
          <w:rFonts w:cs="Times New Roman"/>
          <w:color w:val="000000" w:themeColor="text1"/>
          <w:lang w:val="en-CA"/>
        </w:rPr>
        <w:t xml:space="preserve">oth </w:t>
      </w:r>
      <w:r w:rsidR="001A1B5B" w:rsidRPr="00F74F02">
        <w:rPr>
          <w:rFonts w:cs="Times New Roman"/>
          <w:color w:val="000000" w:themeColor="text1"/>
          <w:lang w:val="en-CA"/>
        </w:rPr>
        <w:t xml:space="preserve">of which have </w:t>
      </w:r>
      <w:r w:rsidR="00D811B0" w:rsidRPr="00F74F02">
        <w:rPr>
          <w:rFonts w:cs="Times New Roman"/>
          <w:color w:val="000000" w:themeColor="text1"/>
          <w:lang w:val="en-CA"/>
        </w:rPr>
        <w:t>been used to assess body image in women</w:t>
      </w:r>
      <w:r w:rsidR="004D3E7E" w:rsidRPr="00F74F02">
        <w:rPr>
          <w:rFonts w:cs="Times New Roman"/>
          <w:color w:val="000000" w:themeColor="text1"/>
          <w:lang w:val="en-CA"/>
        </w:rPr>
        <w:t xml:space="preserve"> with breast cancer (</w:t>
      </w:r>
      <w:r w:rsidR="004D3E7E" w:rsidRPr="00F74F02">
        <w:rPr>
          <w:rFonts w:cs="Times New Roman"/>
          <w:i/>
          <w:iCs/>
          <w:color w:val="000000" w:themeColor="text1"/>
          <w:lang w:val="en-CA"/>
        </w:rPr>
        <w:t>n</w:t>
      </w:r>
      <w:r w:rsidR="004D3E7E" w:rsidRPr="00F74F02">
        <w:rPr>
          <w:rFonts w:cs="Times New Roman"/>
          <w:color w:val="000000" w:themeColor="text1"/>
          <w:lang w:val="en-CA"/>
        </w:rPr>
        <w:t>=</w:t>
      </w:r>
      <w:r w:rsidR="00264DF6" w:rsidRPr="00F74F02">
        <w:rPr>
          <w:rFonts w:cs="Times New Roman"/>
          <w:color w:val="000000" w:themeColor="text1"/>
          <w:lang w:val="en-CA"/>
        </w:rPr>
        <w:t>106</w:t>
      </w:r>
      <w:r w:rsidR="004D3E7E" w:rsidRPr="00F74F02">
        <w:rPr>
          <w:rFonts w:cs="Times New Roman"/>
          <w:color w:val="000000" w:themeColor="text1"/>
          <w:lang w:val="en-CA"/>
        </w:rPr>
        <w:t xml:space="preserve">/449, </w:t>
      </w:r>
      <w:r w:rsidR="00264DF6" w:rsidRPr="00F74F02">
        <w:rPr>
          <w:rFonts w:cs="Times New Roman"/>
          <w:color w:val="000000" w:themeColor="text1"/>
          <w:lang w:val="en-CA"/>
        </w:rPr>
        <w:t>23.6</w:t>
      </w:r>
      <w:r w:rsidR="004D3E7E" w:rsidRPr="00F74F02">
        <w:rPr>
          <w:rFonts w:cs="Times New Roman"/>
          <w:color w:val="000000" w:themeColor="text1"/>
          <w:lang w:val="en-CA"/>
        </w:rPr>
        <w:t>%). Researchers should consider these measures and/or others</w:t>
      </w:r>
      <w:r w:rsidR="00B505CB" w:rsidRPr="00F74F02">
        <w:rPr>
          <w:rFonts w:cs="Times New Roman"/>
          <w:color w:val="000000" w:themeColor="text1"/>
          <w:lang w:val="en-CA"/>
        </w:rPr>
        <w:t xml:space="preserve"> </w:t>
      </w:r>
      <w:r w:rsidR="004D3E7E" w:rsidRPr="00F74F02">
        <w:rPr>
          <w:rFonts w:cs="Times New Roman"/>
          <w:color w:val="000000" w:themeColor="text1"/>
          <w:lang w:val="en-CA"/>
        </w:rPr>
        <w:t xml:space="preserve">as it </w:t>
      </w:r>
      <w:r w:rsidR="00B505CB" w:rsidRPr="00F74F02">
        <w:rPr>
          <w:rFonts w:cs="Times New Roman"/>
          <w:color w:val="000000" w:themeColor="text1"/>
          <w:lang w:val="en-CA"/>
        </w:rPr>
        <w:t xml:space="preserve">may allow for an improved understanding of the potential role of </w:t>
      </w:r>
      <w:r w:rsidR="004C63E8" w:rsidRPr="00F74F02">
        <w:rPr>
          <w:rFonts w:cs="Times New Roman"/>
          <w:color w:val="000000" w:themeColor="text1"/>
          <w:lang w:val="en-CA"/>
        </w:rPr>
        <w:t>breast cancer on body image</w:t>
      </w:r>
      <w:r w:rsidR="00B505CB" w:rsidRPr="00F74F02">
        <w:rPr>
          <w:rFonts w:cs="Times New Roman"/>
          <w:color w:val="000000" w:themeColor="text1"/>
          <w:lang w:val="en-CA"/>
        </w:rPr>
        <w:t xml:space="preserve"> in the future</w:t>
      </w:r>
      <w:r w:rsidR="004D3E7E" w:rsidRPr="00F74F02">
        <w:rPr>
          <w:rFonts w:cs="Times New Roman"/>
          <w:color w:val="000000" w:themeColor="text1"/>
          <w:lang w:val="en-CA"/>
        </w:rPr>
        <w:t xml:space="preserve">, which represents a necessary step to develop </w:t>
      </w:r>
      <w:r w:rsidRPr="00F74F02">
        <w:rPr>
          <w:rFonts w:cs="Times New Roman"/>
          <w:color w:val="000000" w:themeColor="text1"/>
          <w:lang w:val="en-CA"/>
        </w:rPr>
        <w:t xml:space="preserve">more effective </w:t>
      </w:r>
      <w:r w:rsidR="00825147" w:rsidRPr="00F74F02">
        <w:rPr>
          <w:rFonts w:cs="Times New Roman"/>
          <w:color w:val="000000" w:themeColor="text1"/>
          <w:lang w:val="en-CA"/>
        </w:rPr>
        <w:t>interventions</w:t>
      </w:r>
      <w:r w:rsidR="004D3E7E" w:rsidRPr="00F74F02">
        <w:rPr>
          <w:rFonts w:cs="Times New Roman"/>
          <w:color w:val="000000" w:themeColor="text1"/>
          <w:lang w:val="en-CA"/>
        </w:rPr>
        <w:t xml:space="preserve"> to </w:t>
      </w:r>
      <w:r w:rsidR="0093307F" w:rsidRPr="00F74F02">
        <w:rPr>
          <w:rFonts w:cs="Times New Roman"/>
          <w:color w:val="000000" w:themeColor="text1"/>
          <w:lang w:val="en-CA"/>
        </w:rPr>
        <w:t xml:space="preserve">enhance </w:t>
      </w:r>
      <w:r w:rsidR="004D3E7E" w:rsidRPr="00F74F02">
        <w:rPr>
          <w:rFonts w:cs="Times New Roman"/>
          <w:color w:val="000000" w:themeColor="text1"/>
          <w:lang w:val="en-CA"/>
        </w:rPr>
        <w:t>body image</w:t>
      </w:r>
      <w:r w:rsidRPr="00F74F02">
        <w:rPr>
          <w:rFonts w:cs="Times New Roman"/>
          <w:color w:val="000000" w:themeColor="text1"/>
          <w:lang w:val="en-CA"/>
        </w:rPr>
        <w:t>.</w:t>
      </w:r>
    </w:p>
    <w:p w14:paraId="04BF8289" w14:textId="0E769D15" w:rsidR="006976B9" w:rsidRPr="00F74F02" w:rsidRDefault="00F26CC2" w:rsidP="00D564E5">
      <w:pPr>
        <w:ind w:firstLine="720"/>
        <w:rPr>
          <w:rFonts w:cs="Times New Roman"/>
          <w:color w:val="000000" w:themeColor="text1"/>
          <w:lang w:val="en-CA"/>
        </w:rPr>
      </w:pPr>
      <w:r w:rsidRPr="00F74F02">
        <w:rPr>
          <w:rFonts w:cs="Times New Roman"/>
          <w:color w:val="000000" w:themeColor="text1"/>
          <w:lang w:val="en-CA"/>
        </w:rPr>
        <w:t xml:space="preserve">Furthermore, with a preponderance of </w:t>
      </w:r>
      <w:r w:rsidR="008D019D" w:rsidRPr="00F74F02">
        <w:rPr>
          <w:rFonts w:cs="Times New Roman"/>
          <w:color w:val="000000" w:themeColor="text1"/>
          <w:lang w:val="en-CA"/>
        </w:rPr>
        <w:t>observational studies (</w:t>
      </w:r>
      <w:r w:rsidR="0019266C" w:rsidRPr="00F74F02">
        <w:rPr>
          <w:rFonts w:cs="Times New Roman"/>
          <w:bCs/>
          <w:i/>
          <w:iCs/>
          <w:color w:val="000000" w:themeColor="text1"/>
        </w:rPr>
        <w:t>n</w:t>
      </w:r>
      <w:r w:rsidR="0019266C" w:rsidRPr="00F74F02">
        <w:rPr>
          <w:rFonts w:cs="Times New Roman"/>
          <w:bCs/>
          <w:color w:val="000000" w:themeColor="text1"/>
        </w:rPr>
        <w:t>=361/449, 80.40%)</w:t>
      </w:r>
      <w:r w:rsidR="00777531" w:rsidRPr="00F74F02">
        <w:rPr>
          <w:rFonts w:cs="Times New Roman"/>
          <w:bCs/>
          <w:color w:val="000000" w:themeColor="text1"/>
        </w:rPr>
        <w:t>,</w:t>
      </w:r>
      <w:r w:rsidR="0019266C" w:rsidRPr="00F74F02">
        <w:rPr>
          <w:rFonts w:cs="Times New Roman"/>
          <w:bCs/>
          <w:color w:val="000000" w:themeColor="text1"/>
        </w:rPr>
        <w:t xml:space="preserve"> </w:t>
      </w:r>
      <w:r w:rsidRPr="00F74F02">
        <w:rPr>
          <w:rFonts w:cs="Times New Roman"/>
          <w:color w:val="000000" w:themeColor="text1"/>
          <w:lang w:val="en-CA"/>
        </w:rPr>
        <w:t xml:space="preserve">this scoping review revealed </w:t>
      </w:r>
      <w:r w:rsidR="008D019D" w:rsidRPr="00F74F02">
        <w:rPr>
          <w:rFonts w:cs="Times New Roman"/>
          <w:color w:val="000000" w:themeColor="text1"/>
          <w:lang w:val="en-CA"/>
        </w:rPr>
        <w:t xml:space="preserve">that </w:t>
      </w:r>
      <w:r w:rsidRPr="00F74F02">
        <w:rPr>
          <w:rFonts w:cs="Times New Roman"/>
          <w:color w:val="000000" w:themeColor="text1"/>
          <w:lang w:val="en-CA"/>
        </w:rPr>
        <w:t xml:space="preserve">few </w:t>
      </w:r>
      <w:r w:rsidR="008D019D" w:rsidRPr="00F74F02">
        <w:rPr>
          <w:rFonts w:cs="Times New Roman"/>
          <w:color w:val="000000" w:themeColor="text1"/>
          <w:lang w:val="en-CA"/>
        </w:rPr>
        <w:t>have focused on developing</w:t>
      </w:r>
      <w:r w:rsidR="00777531" w:rsidRPr="00FA5712">
        <w:rPr>
          <w:rFonts w:cs="Times New Roman"/>
          <w:color w:val="000000" w:themeColor="text1"/>
          <w:lang w:val="en-CA"/>
        </w:rPr>
        <w:t>, implementing, and evaluating</w:t>
      </w:r>
      <w:r w:rsidRPr="00F74F02">
        <w:rPr>
          <w:rFonts w:cs="Times New Roman"/>
          <w:color w:val="000000" w:themeColor="text1"/>
          <w:lang w:val="en-CA"/>
        </w:rPr>
        <w:t xml:space="preserve"> interventions to </w:t>
      </w:r>
      <w:r w:rsidR="00777531" w:rsidRPr="00F74F02">
        <w:rPr>
          <w:rFonts w:cs="Times New Roman"/>
          <w:color w:val="000000" w:themeColor="text1"/>
          <w:lang w:val="en-CA"/>
        </w:rPr>
        <w:t xml:space="preserve">enhance </w:t>
      </w:r>
      <w:r w:rsidR="00AC5943" w:rsidRPr="00F74F02">
        <w:rPr>
          <w:rFonts w:cs="Times New Roman"/>
          <w:color w:val="000000" w:themeColor="text1"/>
          <w:lang w:val="en-CA"/>
        </w:rPr>
        <w:t>body image</w:t>
      </w:r>
      <w:r w:rsidRPr="00F74F02">
        <w:rPr>
          <w:rFonts w:cs="Times New Roman"/>
          <w:color w:val="000000" w:themeColor="text1"/>
          <w:lang w:val="en-CA"/>
        </w:rPr>
        <w:t xml:space="preserve">. </w:t>
      </w:r>
      <w:r w:rsidR="00DE530E" w:rsidRPr="002C5372">
        <w:rPr>
          <w:rFonts w:cs="Times New Roman"/>
          <w:color w:val="000000" w:themeColor="text1"/>
          <w:lang w:val="en-CA"/>
        </w:rPr>
        <w:t xml:space="preserve">This is concerning because </w:t>
      </w:r>
      <w:r w:rsidR="006E2EE5" w:rsidRPr="002C5372">
        <w:rPr>
          <w:rFonts w:cs="Times New Roman"/>
          <w:color w:val="000000" w:themeColor="text1"/>
          <w:lang w:val="en-CA"/>
        </w:rPr>
        <w:t>negative body image is prevalent and consistent across cancer stages</w:t>
      </w:r>
      <w:r w:rsidR="00AD1D13" w:rsidRPr="002C5372">
        <w:rPr>
          <w:rFonts w:cs="Times New Roman"/>
          <w:color w:val="000000" w:themeColor="text1"/>
          <w:lang w:val="en-CA"/>
        </w:rPr>
        <w:t>,</w:t>
      </w:r>
      <w:r w:rsidR="006E2EE5" w:rsidRPr="002C5372">
        <w:rPr>
          <w:rFonts w:cs="Times New Roman"/>
          <w:color w:val="000000" w:themeColor="text1"/>
          <w:lang w:val="en-CA"/>
        </w:rPr>
        <w:fldChar w:fldCharType="begin"/>
      </w:r>
      <w:r w:rsidR="00546D74" w:rsidRPr="002C5372">
        <w:rPr>
          <w:rFonts w:cs="Times New Roman"/>
          <w:color w:val="000000" w:themeColor="text1"/>
          <w:lang w:val="en-CA"/>
        </w:rPr>
        <w:instrText xml:space="preserve"> ADDIN EN.CITE &lt;EndNote&gt;&lt;Cite&gt;&lt;Author&gt;Grabsch&lt;/Author&gt;&lt;Year&gt;2006&lt;/Year&gt;&lt;RecNum&gt;335&lt;/RecNum&gt;&lt;DisplayText&gt;&lt;style face="superscript"&gt;(50, 51)&lt;/style&gt;&lt;/DisplayText&gt;&lt;record&gt;&lt;rec-number&gt;335&lt;/rec-number&gt;&lt;foreign-keys&gt;&lt;key app="EN" db-id="etz22r2emsr0wae95vspp2vtw95d9wpfwatx" timestamp="1597937080"&gt;335&lt;/key&gt;&lt;/foreign-keys&gt;&lt;ref-type name="Journal Article"&gt;17&lt;/ref-type&gt;&lt;contributors&gt;&lt;authors&gt;&lt;author&gt;Grabsch, B.,&lt;/author&gt;&lt;author&gt;Clarke, D.M.,&lt;/author&gt;&lt;author&gt;Love, A.,&lt;/author&gt;&lt;author&gt;McKenzie, D.P.,&lt;/author&gt;&lt;author&gt;Snyder, R.D.,&lt;/author&gt;&lt;author&gt;Bloch, S.,&lt;/author&gt;&lt;author&gt;Smith, G.,&lt;/author&gt;&lt;author&gt;Kissane, D.W.&lt;/author&gt;&lt;/authors&gt;&lt;/contributors&gt;&lt;titles&gt;&lt;title&gt;Psychological morbidity and quality of life in women with advanced breast cancer: a cross-sectional survey&lt;/title&gt;&lt;secondary-title&gt;Palliat Support Care&lt;/secondary-title&gt;&lt;/titles&gt;&lt;periodical&gt;&lt;full-title&gt;Palliative &amp;amp; supportive care&lt;/full-title&gt;&lt;abbr-1&gt;Palliat Support Care&lt;/abbr-1&gt;&lt;/periodical&gt;&lt;pages&gt;47-56&lt;/pages&gt;&lt;volume&gt;4&lt;/volume&gt;&lt;number&gt;1&lt;/number&gt;&lt;dates&gt;&lt;year&gt;2006&lt;/year&gt;&lt;/dates&gt;&lt;isbn&gt;1478-9523&lt;/isbn&gt;&lt;urls&gt;&lt;/urls&gt;&lt;/record&gt;&lt;/Cite&gt;&lt;Cite&gt;&lt;Author&gt;Hadi&lt;/Author&gt;&lt;Year&gt;2012&lt;/Year&gt;&lt;RecNum&gt;336&lt;/RecNum&gt;&lt;record&gt;&lt;rec-number&gt;336&lt;/rec-number&gt;&lt;foreign-keys&gt;&lt;key app="EN" db-id="etz22r2emsr0wae95vspp2vtw95d9wpfwatx" timestamp="1597937083"&gt;336&lt;/key&gt;&lt;/foreign-keys&gt;&lt;ref-type name="Journal Article"&gt;17&lt;/ref-type&gt;&lt;contributors&gt;&lt;authors&gt;&lt;author&gt;Hadi, N.,&lt;/author&gt;&lt;author&gt;Soltanipour, S.,&lt;/author&gt;&lt;author&gt;Talei, A.&lt;/author&gt;&lt;/authors&gt;&lt;/contributors&gt;&lt;titles&gt;&lt;title&gt;Impact of modified radical mastectomy on health-related quality of life in women with early stage breast cancer&lt;/title&gt;&lt;secondary-title&gt;Arch Iran Med&lt;/secondary-title&gt;&lt;/titles&gt;&lt;periodical&gt;&lt;full-title&gt;Arch Iran Med&lt;/full-title&gt;&lt;/periodical&gt;&lt;volume&gt;15&lt;/volume&gt;&lt;number&gt;8&lt;/number&gt;&lt;dates&gt;&lt;year&gt;2012&lt;/year&gt;&lt;/dates&gt;&lt;isbn&gt;1029-2977&lt;/isbn&gt;&lt;urls&gt;&lt;/urls&gt;&lt;/record&gt;&lt;/Cite&gt;&lt;/EndNote&gt;</w:instrText>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(50, 51)</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treatment statuses</w:t>
      </w:r>
      <w:r w:rsidR="00AD1D13" w:rsidRPr="002C5372">
        <w:rPr>
          <w:rFonts w:cs="Times New Roman"/>
          <w:color w:val="000000" w:themeColor="text1"/>
          <w:lang w:val="en-CA"/>
        </w:rPr>
        <w:t>,</w:t>
      </w:r>
      <w:r w:rsidR="006E2EE5" w:rsidRPr="002C5372">
        <w:rPr>
          <w:rFonts w:cs="Times New Roman"/>
          <w:color w:val="000000" w:themeColor="text1"/>
          <w:lang w:val="en-CA"/>
        </w:rPr>
        <w:fldChar w:fldCharType="begin">
          <w:fldData xml:space="preserve">PEVuZE5vdGU+PENpdGU+PEF1dGhvcj5Iw6RydGw8L0F1dGhvcj48WWVhcj4yMDEwPC9ZZWFyPjxS
ZWNOdW0+MzM3PC9SZWNOdW0+PERpc3BsYXlUZXh0PjxzdHlsZSBmYWNlPSJzdXBlcnNjcmlwdCI+
KDUyLCA1Myk8L3N0eWxlPjwvRGlzcGxheVRleHQ+PHJlY29yZD48cmVjLW51bWJlcj4zMzc8L3Jl
Yy1udW1iZXI+PGZvcmVpZ24ta2V5cz48a2V5IGFwcD0iRU4iIGRiLWlkPSJldHoyMnIyZW1zcjB3
YWU5NXZzcHAydnR3OTVkOXdwZndhdHgiIHRpbWVzdGFtcD0iMTU5NzkzNzA4NyI+MzM3PC9rZXk+
PC9mb3JlaWduLWtleXM+PHJlZi10eXBlIG5hbWU9IkpvdXJuYWwgQXJ0aWNsZSI+MTc8L3JlZi10
eXBlPjxjb250cmlidXRvcnM+PGF1dGhvcnM+PGF1dGhvcj5Iw6RydGwsIEtyaXN0aW48L2F1dGhv
cj48YXV0aG9yPkVuZ2VsLCBKdXR0YTwvYXV0aG9yPjxhdXRob3I+SGVyc2NoYmFjaCwgUGV0ZXI8
L2F1dGhvcj48YXV0aG9yPlJlaW5lY2tlciwgSGFuczwvYXV0aG9yPjxhdXRob3I+U29tbWVyLCBI
YXJhbGQ8L2F1dGhvcj48YXV0aG9yPkZyaWVzZSwgS2xhdXM8L2F1dGhvcj48L2F1dGhvcnM+PC9j
b250cmlidXRvcnM+PHRpdGxlcz48dGl0bGU+UGVyc29uYWxpdHkgdHJhaXRzIGFuZCBwc3ljaG9z
b2NpYWwgc3RyZXNzOiBxdWFsaXR5IG9mIGxpZmUgb3ZlciAyIHllYXJzIGZvbGxvd2luZyBicmVh
c3QgY2FuY2VyIGRpYWdub3NpcyBhbmQgcHN5Y2hvbG9naWNhbCBpbXBhY3QgZmFjdG9yczwvdGl0
bGU+PHNlY29uZGFyeS10aXRsZT5Qc3ljaG9vbmNvbG9neTwvc2Vjb25kYXJ5LXRpdGxlPjwvdGl0
bGVzPjxwZXJpb2RpY2FsPjxmdWxsLXRpdGxlPlBzeWNoby1vbmNvbG9neTwvZnVsbC10aXRsZT48
YWJici0xPlBzeWNob29uY29sb2d5PC9hYmJyLTE+PC9wZXJpb2RpY2FsPjxwYWdlcz4xNjAtMTY5
PC9wYWdlcz48dm9sdW1lPjE5PC92b2x1bWU+PG51bWJlcj4yPC9udW1iZXI+PGRhdGVzPjx5ZWFy
PjIwMTA8L3llYXI+PC9kYXRlcz48aXNibj4xMDU3LTkyNDk8L2lzYm4+PHVybHM+PC91cmxzPjwv
cmVjb3JkPjwvQ2l0ZT48Q2l0ZT48QXV0aG9yPkFycmFyYXM8L0F1dGhvcj48WWVhcj4yMDE2PC9Z
ZWFyPjxSZWNOdW0+MzM4PC9SZWNOdW0+PHJlY29yZD48cmVjLW51bWJlcj4zMzg8L3JlYy1udW1i
ZXI+PGZvcmVpZ24ta2V5cz48a2V5IGFwcD0iRU4iIGRiLWlkPSJldHoyMnIyZW1zcjB3YWU5NXZz
cHAydnR3OTVkOXdwZndhdHgiIHRpbWVzdGFtcD0iMTU5NzkzNzA5NCI+MzM4PC9rZXk+PC9mb3Jl
aWduLWtleXM+PHJlZi10eXBlIG5hbWU9IkpvdXJuYWwgQXJ0aWNsZSI+MTc8L3JlZi10eXBlPjxj
b250cmlidXRvcnM+PGF1dGhvcnM+PGF1dGhvcj5BcnJhcmFzLCBKLiw8L2F1dGhvcj48YXV0aG9y
PklsbGFycmFtZW5kaSwgSi4sPC9hdXRob3I+PGF1dGhvcj5kZSBsYSBDcnV6LCBTLiw8L2F1dGhv
cj48YXV0aG9yPkFzaW4sIEcuLDwvYXV0aG9yPjxhdXRob3I+TWFudGVyb2xhLCBBLiw8L2F1dGhv
cj48YXV0aG9yPkliYW5leiwgQi4sPC9hdXRob3I+PGF1dGhvcj5TYWxnYWRvLCBFLiw8L2F1dGhv
cj48YXV0aG9yPkNhbWJyYSwgSy4sPC9hdXRob3I+PGF1dGhvcj5aYXJhbmRvbmEsIFUuLDwvYXV0
aG9yPjxhdXRob3I+RG9taW5ndWV6LCBNLkEuPC9hdXRob3I+PC9hdXRob3JzPjwvY29udHJpYnV0
b3JzPjx0aXRsZXM+PHRpdGxlPlF1YWxpdHkgb2YgbGlmZSBpbiBsb25nLXRlcm0gcHJlbWVub3Bh
dXNhbCBlYXJseS1zdGFnZSBicmVhc3QgY2FuY2VyIHN1cnZpdm9ycyBmcm9tIFNwYWluOiBFZmZl
Y3RzIG9mIHN1cmdlcnkgYW5kIHRpbWUgc2luY2Ugc3VyZ2VyeTwvdGl0bGU+PHNlY29uZGFyeS10
aXRsZT5KIEJVT048L3NlY29uZGFyeS10aXRsZT48L3RpdGxlcz48cGVyaW9kaWNhbD48ZnVsbC10
aXRsZT5KIEJVT048L2Z1bGwtdGl0bGU+PC9wZXJpb2RpY2FsPjxwYWdlcz4xMDkwLTEwOTg8L3Bh
Z2VzPjx2b2x1bWU+MjE8L3ZvbHVtZT48bnVtYmVyPjU8L251bWJlcj48ZGF0ZXM+PHllYXI+MjAx
NjwveWVhcj48L2RhdGVzPjx1cmxzPjwvdXJscz48L3JlY29yZD48L0NpdGU+PC9FbmROb3RlPn==
</w:fldData>
        </w:fldChar>
      </w:r>
      <w:r w:rsidR="00546D74" w:rsidRPr="002C5372">
        <w:rPr>
          <w:rFonts w:cs="Times New Roman"/>
          <w:color w:val="000000" w:themeColor="text1"/>
          <w:lang w:val="en-CA"/>
        </w:rPr>
        <w:instrText xml:space="preserve"> ADDIN EN.CITE </w:instrText>
      </w:r>
      <w:r w:rsidR="00546D74" w:rsidRPr="002C5372">
        <w:rPr>
          <w:rFonts w:cs="Times New Roman"/>
          <w:color w:val="000000" w:themeColor="text1"/>
          <w:lang w:val="en-CA"/>
        </w:rPr>
        <w:fldChar w:fldCharType="begin">
          <w:fldData xml:space="preserve">PEVuZE5vdGU+PENpdGU+PEF1dGhvcj5Iw6RydGw8L0F1dGhvcj48WWVhcj4yMDEwPC9ZZWFyPjxS
ZWNOdW0+MzM3PC9SZWNOdW0+PERpc3BsYXlUZXh0PjxzdHlsZSBmYWNlPSJzdXBlcnNjcmlwdCI+
KDUyLCA1Myk8L3N0eWxlPjwvRGlzcGxheVRleHQ+PHJlY29yZD48cmVjLW51bWJlcj4zMzc8L3Jl
Yy1udW1iZXI+PGZvcmVpZ24ta2V5cz48a2V5IGFwcD0iRU4iIGRiLWlkPSJldHoyMnIyZW1zcjB3
YWU5NXZzcHAydnR3OTVkOXdwZndhdHgiIHRpbWVzdGFtcD0iMTU5NzkzNzA4NyI+MzM3PC9rZXk+
PC9mb3JlaWduLWtleXM+PHJlZi10eXBlIG5hbWU9IkpvdXJuYWwgQXJ0aWNsZSI+MTc8L3JlZi10
eXBlPjxjb250cmlidXRvcnM+PGF1dGhvcnM+PGF1dGhvcj5Iw6RydGwsIEtyaXN0aW48L2F1dGhv
cj48YXV0aG9yPkVuZ2VsLCBKdXR0YTwvYXV0aG9yPjxhdXRob3I+SGVyc2NoYmFjaCwgUGV0ZXI8
L2F1dGhvcj48YXV0aG9yPlJlaW5lY2tlciwgSGFuczwvYXV0aG9yPjxhdXRob3I+U29tbWVyLCBI
YXJhbGQ8L2F1dGhvcj48YXV0aG9yPkZyaWVzZSwgS2xhdXM8L2F1dGhvcj48L2F1dGhvcnM+PC9j
b250cmlidXRvcnM+PHRpdGxlcz48dGl0bGU+UGVyc29uYWxpdHkgdHJhaXRzIGFuZCBwc3ljaG9z
b2NpYWwgc3RyZXNzOiBxdWFsaXR5IG9mIGxpZmUgb3ZlciAyIHllYXJzIGZvbGxvd2luZyBicmVh
c3QgY2FuY2VyIGRpYWdub3NpcyBhbmQgcHN5Y2hvbG9naWNhbCBpbXBhY3QgZmFjdG9yczwvdGl0
bGU+PHNlY29uZGFyeS10aXRsZT5Qc3ljaG9vbmNvbG9neTwvc2Vjb25kYXJ5LXRpdGxlPjwvdGl0
bGVzPjxwZXJpb2RpY2FsPjxmdWxsLXRpdGxlPlBzeWNoby1vbmNvbG9neTwvZnVsbC10aXRsZT48
YWJici0xPlBzeWNob29uY29sb2d5PC9hYmJyLTE+PC9wZXJpb2RpY2FsPjxwYWdlcz4xNjAtMTY5
PC9wYWdlcz48dm9sdW1lPjE5PC92b2x1bWU+PG51bWJlcj4yPC9udW1iZXI+PGRhdGVzPjx5ZWFy
PjIwMTA8L3llYXI+PC9kYXRlcz48aXNibj4xMDU3LTkyNDk8L2lzYm4+PHVybHM+PC91cmxzPjwv
cmVjb3JkPjwvQ2l0ZT48Q2l0ZT48QXV0aG9yPkFycmFyYXM8L0F1dGhvcj48WWVhcj4yMDE2PC9Z
ZWFyPjxSZWNOdW0+MzM4PC9SZWNOdW0+PHJlY29yZD48cmVjLW51bWJlcj4zMzg8L3JlYy1udW1i
ZXI+PGZvcmVpZ24ta2V5cz48a2V5IGFwcD0iRU4iIGRiLWlkPSJldHoyMnIyZW1zcjB3YWU5NXZz
cHAydnR3OTVkOXdwZndhdHgiIHRpbWVzdGFtcD0iMTU5NzkzNzA5NCI+MzM4PC9rZXk+PC9mb3Jl
aWduLWtleXM+PHJlZi10eXBlIG5hbWU9IkpvdXJuYWwgQXJ0aWNsZSI+MTc8L3JlZi10eXBlPjxj
b250cmlidXRvcnM+PGF1dGhvcnM+PGF1dGhvcj5BcnJhcmFzLCBKLiw8L2F1dGhvcj48YXV0aG9y
PklsbGFycmFtZW5kaSwgSi4sPC9hdXRob3I+PGF1dGhvcj5kZSBsYSBDcnV6LCBTLiw8L2F1dGhv
cj48YXV0aG9yPkFzaW4sIEcuLDwvYXV0aG9yPjxhdXRob3I+TWFudGVyb2xhLCBBLiw8L2F1dGhv
cj48YXV0aG9yPkliYW5leiwgQi4sPC9hdXRob3I+PGF1dGhvcj5TYWxnYWRvLCBFLiw8L2F1dGhv
cj48YXV0aG9yPkNhbWJyYSwgSy4sPC9hdXRob3I+PGF1dGhvcj5aYXJhbmRvbmEsIFUuLDwvYXV0
aG9yPjxhdXRob3I+RG9taW5ndWV6LCBNLkEuPC9hdXRob3I+PC9hdXRob3JzPjwvY29udHJpYnV0
b3JzPjx0aXRsZXM+PHRpdGxlPlF1YWxpdHkgb2YgbGlmZSBpbiBsb25nLXRlcm0gcHJlbWVub3Bh
dXNhbCBlYXJseS1zdGFnZSBicmVhc3QgY2FuY2VyIHN1cnZpdm9ycyBmcm9tIFNwYWluOiBFZmZl
Y3RzIG9mIHN1cmdlcnkgYW5kIHRpbWUgc2luY2Ugc3VyZ2VyeTwvdGl0bGU+PHNlY29uZGFyeS10
aXRsZT5KIEJVT048L3NlY29uZGFyeS10aXRsZT48L3RpdGxlcz48cGVyaW9kaWNhbD48ZnVsbC10
aXRsZT5KIEJVT048L2Z1bGwtdGl0bGU+PC9wZXJpb2RpY2FsPjxwYWdlcz4xMDkwLTEwOTg8L3Bh
Z2VzPjx2b2x1bWU+MjE8L3ZvbHVtZT48bnVtYmVyPjU8L251bWJlcj48ZGF0ZXM+PHllYXI+MjAx
NjwveWVhcj48L2RhdGVzPjx1cmxzPjwvdXJscz48L3JlY29yZD48L0NpdGU+PC9FbmROb3RlPn==
</w:fldData>
        </w:fldChar>
      </w:r>
      <w:r w:rsidR="00546D74" w:rsidRPr="002C5372">
        <w:rPr>
          <w:rFonts w:cs="Times New Roman"/>
          <w:color w:val="000000" w:themeColor="text1"/>
          <w:lang w:val="en-CA"/>
        </w:rPr>
        <w:instrText xml:space="preserve"> ADDIN EN.CITE.DATA </w:instrText>
      </w:r>
      <w:r w:rsidR="00546D74" w:rsidRPr="002C5372">
        <w:rPr>
          <w:rFonts w:cs="Times New Roman"/>
          <w:color w:val="000000" w:themeColor="text1"/>
          <w:lang w:val="en-CA"/>
        </w:rPr>
      </w:r>
      <w:r w:rsidR="00546D74" w:rsidRPr="002C5372">
        <w:rPr>
          <w:rFonts w:cs="Times New Roman"/>
          <w:color w:val="000000" w:themeColor="text1"/>
          <w:lang w:val="en-CA"/>
        </w:rPr>
        <w:fldChar w:fldCharType="end"/>
      </w:r>
      <w:r w:rsidR="006E2EE5" w:rsidRPr="002C5372">
        <w:rPr>
          <w:rFonts w:cs="Times New Roman"/>
          <w:color w:val="000000" w:themeColor="text1"/>
          <w:lang w:val="en-CA"/>
        </w:rPr>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(52, 53)</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treatment types</w:t>
      </w:r>
      <w:r w:rsidR="00AD1D13" w:rsidRPr="002C5372">
        <w:rPr>
          <w:rFonts w:cs="Times New Roman"/>
          <w:color w:val="000000" w:themeColor="text1"/>
          <w:lang w:val="en-CA"/>
        </w:rPr>
        <w:t>,</w:t>
      </w:r>
      <w:r w:rsidR="006E2EE5" w:rsidRPr="002C5372">
        <w:rPr>
          <w:rFonts w:cs="Times New Roman"/>
          <w:color w:val="000000" w:themeColor="text1"/>
          <w:lang w:val="en-CA"/>
        </w:rPr>
        <w:fldChar w:fldCharType="begin">
          <w:fldData xml:space="preserve">PEVuZE5vdGU+PENpdGU+PEF1dGhvcj5BcnJhcmFzPC9BdXRob3I+PFllYXI+MjAxNjwvWWVhcj48
UmVjTnVtPjMzODwvUmVjTnVtPjxEaXNwbGF5VGV4dD48c3R5bGUgZmFjZT0ic3VwZXJzY3JpcHQi
Pig1My01NSk8L3N0eWxlPjwvRGlzcGxheVRleHQ+PHJlY29yZD48cmVjLW51bWJlcj4zMzg8L3Jl
Yy1udW1iZXI+PGZvcmVpZ24ta2V5cz48a2V5IGFwcD0iRU4iIGRiLWlkPSJldHoyMnIyZW1zcjB3
YWU5NXZzcHAydnR3OTVkOXdwZndhdHgiIHRpbWVzdGFtcD0iMTU5NzkzNzA5NCI+MzM4PC9rZXk+
PC9mb3JlaWduLWtleXM+PHJlZi10eXBlIG5hbWU9IkpvdXJuYWwgQXJ0aWNsZSI+MTc8L3JlZi10
eXBlPjxjb250cmlidXRvcnM+PGF1dGhvcnM+PGF1dGhvcj5BcnJhcmFzLCBKLiw8L2F1dGhvcj48
YXV0aG9yPklsbGFycmFtZW5kaSwgSi4sPC9hdXRob3I+PGF1dGhvcj5kZSBsYSBDcnV6LCBTLiw8
L2F1dGhvcj48YXV0aG9yPkFzaW4sIEcuLDwvYXV0aG9yPjxhdXRob3I+TWFudGVyb2xhLCBBLiw8
L2F1dGhvcj48YXV0aG9yPkliYW5leiwgQi4sPC9hdXRob3I+PGF1dGhvcj5TYWxnYWRvLCBFLiw8
L2F1dGhvcj48YXV0aG9yPkNhbWJyYSwgSy4sPC9hdXRob3I+PGF1dGhvcj5aYXJhbmRvbmEsIFUu
LDwvYXV0aG9yPjxhdXRob3I+RG9taW5ndWV6LCBNLkEuPC9hdXRob3I+PC9hdXRob3JzPjwvY29u
dHJpYnV0b3JzPjx0aXRsZXM+PHRpdGxlPlF1YWxpdHkgb2YgbGlmZSBpbiBsb25nLXRlcm0gcHJl
bWVub3BhdXNhbCBlYXJseS1zdGFnZSBicmVhc3QgY2FuY2VyIHN1cnZpdm9ycyBmcm9tIFNwYWlu
OiBFZmZlY3RzIG9mIHN1cmdlcnkgYW5kIHRpbWUgc2luY2Ugc3VyZ2VyeTwvdGl0bGU+PHNlY29u
ZGFyeS10aXRsZT5KIEJVT048L3NlY29uZGFyeS10aXRsZT48L3RpdGxlcz48cGVyaW9kaWNhbD48
ZnVsbC10aXRsZT5KIEJVT048L2Z1bGwtdGl0bGU+PC9wZXJpb2RpY2FsPjxwYWdlcz4xMDkwLTEw
OTg8L3BhZ2VzPjx2b2x1bWU+MjE8L3ZvbHVtZT48bnVtYmVyPjU8L251bWJlcj48ZGF0ZXM+PHll
YXI+MjAxNjwveWVhcj48L2RhdGVzPjx1cmxzPjwvdXJscz48L3JlY29yZD48L0NpdGU+PENpdGU+
PEF1dGhvcj5Hb3JpxaFlazwvQXV0aG9yPjxZZWFyPjIwMDk8L1llYXI+PFJlY051bT4zMzk8L1Jl
Y051bT48cmVjb3JkPjxyZWMtbnVtYmVyPjMzOTwvcmVjLW51bWJlcj48Zm9yZWlnbi1rZXlzPjxr
ZXkgYXBwPSJFTiIgZGItaWQ9ImV0ejIycjJlbXNyMHdhZTk1dnNwcDJ2dHc5NWQ5d3Bmd2F0eCIg
dGltZXN0YW1wPSIxNTk3OTM3MDk5Ij4zMzk8L2tleT48L2ZvcmVpZ24ta2V5cz48cmVmLXR5cGUg
bmFtZT0iSm91cm5hbCBBcnRpY2xlIj4xNzwvcmVmLXR5cGU+PGNvbnRyaWJ1dG9ycz48YXV0aG9y
cz48YXV0aG9yPkdvcmnFoWVrLCBCLiw8L2F1dGhvcj48YXV0aG9yPktyYWpuYywgUC4sPC9hdXRo
b3I+PGF1dGhvcj5LcmFqbmMsIEkuPC9hdXRob3I+PC9hdXRob3JzPjwvY29udHJpYnV0b3JzPjx0
aXRsZXM+PHRpdGxlPlF1YWxpdHkgb2YgbGlmZSBhbmQgdGhlIGVmZmVjdCBvbiBzb2NpYWwgc3Rh
dHVzIGFtb25nIFNsb3ZlbmlhbiB3b21lbiBhZnRlciBicmVhc3QgY2FuY2VyIHRyZWF0bWVudDwv
dGl0bGU+PHNlY29uZGFyeS10aXRsZT5KIEludCBNZWQgUmVzPC9zZWNvbmRhcnktdGl0bGU+PC90
aXRsZXM+PHBlcmlvZGljYWw+PGZ1bGwtdGl0bGU+SiBJbnQgTWVkIFJlczwvZnVsbC10aXRsZT48
L3BlcmlvZGljYWw+PHBhZ2VzPjU1Ny01NjY8L3BhZ2VzPjx2b2x1bWU+Mzc8L3ZvbHVtZT48bnVt
YmVyPjI8L251bWJlcj48ZGF0ZXM+PHllYXI+MjAwOTwveWVhcj48L2RhdGVzPjxpc2JuPjAzMDAt
MDYwNTwvaXNibj48dXJscz48L3VybHM+PC9yZWNvcmQ+PC9DaXRlPjxDaXRlPjxBdXRob3I+SG9w
d29vZDwvQXV0aG9yPjxZZWFyPjIwMTA8L1llYXI+PFJlY051bT4zNDA8L1JlY051bT48cmVjb3Jk
PjxyZWMtbnVtYmVyPjM0MDwvcmVjLW51bWJlcj48Zm9yZWlnbi1rZXlzPjxrZXkgYXBwPSJFTiIg
ZGItaWQ9ImV0ejIycjJlbXNyMHdhZTk1dnNwcDJ2dHc5NWQ5d3Bmd2F0eCIgdGltZXN0YW1wPSIx
NTk3OTM3MTA1Ij4zNDA8L2tleT48L2ZvcmVpZ24ta2V5cz48cmVmLXR5cGUgbmFtZT0iSm91cm5h
bCBBcnRpY2xlIj4xNzwvcmVmLXR5cGU+PGNvbnRyaWJ1dG9ycz48YXV0aG9ycz48YXV0aG9yPkhv
cHdvb2QsIFAuLDwvYXV0aG9yPjxhdXRob3I+SGF2aWxhbmQsIEouUy4sPC9hdXRob3I+PGF1dGhv
cj5TdW1vLCBHLiw8L2F1dGhvcj48YXV0aG9yPk1pbGxzLCBKLjwvYXV0aG9yPjxhdXRob3I+Qmxp
c3MsIEouTS4sPC9hdXRob3I+PGF1dGhvcj5ZYXJub2xkLCBKLlIuPC9hdXRob3I+PC9hdXRob3Jz
PjwvY29udHJpYnV0b3JzPjx0aXRsZXM+PHRpdGxlPkNvbXBhcmlzb24gb2YgcGF0aWVudC1yZXBv
cnRlZCBicmVhc3QsIGFybSwgYW5kIHNob3VsZGVyIHN5bXB0b21zIGFuZCBib2R5IGltYWdlIGFm
dGVyIHJhZGlvdGhlcmFweSBmb3IgZWFybHkgYnJlYXN0IGNhbmNlcjogNS15ZWFyIGZvbGxvdy11
cCBpbiB0aGUgcmFuZG9taXNlZCBTdGFuZGFyZGlzYXRpb24gb2YgQnJlYXN0IFJhZGlvdGhlcmFw
eSAoU1RBUlQpIHRyaWFsczwvdGl0bGU+PHNlY29uZGFyeS10aXRsZT5MYW5jZXQgT25jb2w8L3Nl
Y29uZGFyeS10aXRsZT48L3RpdGxlcz48cGVyaW9kaWNhbD48ZnVsbC10aXRsZT5UaGUgTGFuY2V0
LiBPbmNvbG9neTwvZnVsbC10aXRsZT48YWJici0xPkxhbmNldCBPbmNvbDwvYWJici0xPjwvcGVy
aW9kaWNhbD48cGFnZXM+MjMxLTI0MDwvcGFnZXM+PHZvbHVtZT4xMTwvdm9sdW1lPjxudW1iZXI+
MzwvbnVtYmVyPjxkYXRlcz48eWVhcj4yMDEwPC95ZWFyPjwvZGF0ZXM+PGlzYm4+MTQ3MC0yMDQ1
PC9pc2JuPjx1cmxzPjwvdXJscz48L3JlY29yZD48L0NpdGU+PC9FbmROb3RlPn==
</w:fldData>
        </w:fldChar>
      </w:r>
      <w:r w:rsidR="00546D74" w:rsidRPr="002C5372">
        <w:rPr>
          <w:rFonts w:cs="Times New Roman"/>
          <w:color w:val="000000" w:themeColor="text1"/>
          <w:lang w:val="en-CA"/>
        </w:rPr>
        <w:instrText xml:space="preserve"> ADDIN EN.CITE </w:instrText>
      </w:r>
      <w:r w:rsidR="00546D74" w:rsidRPr="002C5372">
        <w:rPr>
          <w:rFonts w:cs="Times New Roman"/>
          <w:color w:val="000000" w:themeColor="text1"/>
          <w:lang w:val="en-CA"/>
        </w:rPr>
        <w:fldChar w:fldCharType="begin">
          <w:fldData xml:space="preserve">PEVuZE5vdGU+PENpdGU+PEF1dGhvcj5BcnJhcmFzPC9BdXRob3I+PFllYXI+MjAxNjwvWWVhcj48
UmVjTnVtPjMzODwvUmVjTnVtPjxEaXNwbGF5VGV4dD48c3R5bGUgZmFjZT0ic3VwZXJzY3JpcHQi
Pig1My01NSk8L3N0eWxlPjwvRGlzcGxheVRleHQ+PHJlY29yZD48cmVjLW51bWJlcj4zMzg8L3Jl
Yy1udW1iZXI+PGZvcmVpZ24ta2V5cz48a2V5IGFwcD0iRU4iIGRiLWlkPSJldHoyMnIyZW1zcjB3
YWU5NXZzcHAydnR3OTVkOXdwZndhdHgiIHRpbWVzdGFtcD0iMTU5NzkzNzA5NCI+MzM4PC9rZXk+
PC9mb3JlaWduLWtleXM+PHJlZi10eXBlIG5hbWU9IkpvdXJuYWwgQXJ0aWNsZSI+MTc8L3JlZi10
eXBlPjxjb250cmlidXRvcnM+PGF1dGhvcnM+PGF1dGhvcj5BcnJhcmFzLCBKLiw8L2F1dGhvcj48
YXV0aG9yPklsbGFycmFtZW5kaSwgSi4sPC9hdXRob3I+PGF1dGhvcj5kZSBsYSBDcnV6LCBTLiw8
L2F1dGhvcj48YXV0aG9yPkFzaW4sIEcuLDwvYXV0aG9yPjxhdXRob3I+TWFudGVyb2xhLCBBLiw8
L2F1dGhvcj48YXV0aG9yPkliYW5leiwgQi4sPC9hdXRob3I+PGF1dGhvcj5TYWxnYWRvLCBFLiw8
L2F1dGhvcj48YXV0aG9yPkNhbWJyYSwgSy4sPC9hdXRob3I+PGF1dGhvcj5aYXJhbmRvbmEsIFUu
LDwvYXV0aG9yPjxhdXRob3I+RG9taW5ndWV6LCBNLkEuPC9hdXRob3I+PC9hdXRob3JzPjwvY29u
dHJpYnV0b3JzPjx0aXRsZXM+PHRpdGxlPlF1YWxpdHkgb2YgbGlmZSBpbiBsb25nLXRlcm0gcHJl
bWVub3BhdXNhbCBlYXJseS1zdGFnZSBicmVhc3QgY2FuY2VyIHN1cnZpdm9ycyBmcm9tIFNwYWlu
OiBFZmZlY3RzIG9mIHN1cmdlcnkgYW5kIHRpbWUgc2luY2Ugc3VyZ2VyeTwvdGl0bGU+PHNlY29u
ZGFyeS10aXRsZT5KIEJVT048L3NlY29uZGFyeS10aXRsZT48L3RpdGxlcz48cGVyaW9kaWNhbD48
ZnVsbC10aXRsZT5KIEJVT048L2Z1bGwtdGl0bGU+PC9wZXJpb2RpY2FsPjxwYWdlcz4xMDkwLTEw
OTg8L3BhZ2VzPjx2b2x1bWU+MjE8L3ZvbHVtZT48bnVtYmVyPjU8L251bWJlcj48ZGF0ZXM+PHll
YXI+MjAxNjwveWVhcj48L2RhdGVzPjx1cmxzPjwvdXJscz48L3JlY29yZD48L0NpdGU+PENpdGU+
PEF1dGhvcj5Hb3JpxaFlazwvQXV0aG9yPjxZZWFyPjIwMDk8L1llYXI+PFJlY051bT4zMzk8L1Jl
Y051bT48cmVjb3JkPjxyZWMtbnVtYmVyPjMzOTwvcmVjLW51bWJlcj48Zm9yZWlnbi1rZXlzPjxr
ZXkgYXBwPSJFTiIgZGItaWQ9ImV0ejIycjJlbXNyMHdhZTk1dnNwcDJ2dHc5NWQ5d3Bmd2F0eCIg
dGltZXN0YW1wPSIxNTk3OTM3MDk5Ij4zMzk8L2tleT48L2ZvcmVpZ24ta2V5cz48cmVmLXR5cGUg
bmFtZT0iSm91cm5hbCBBcnRpY2xlIj4xNzwvcmVmLXR5cGU+PGNvbnRyaWJ1dG9ycz48YXV0aG9y
cz48YXV0aG9yPkdvcmnFoWVrLCBCLiw8L2F1dGhvcj48YXV0aG9yPktyYWpuYywgUC4sPC9hdXRo
b3I+PGF1dGhvcj5LcmFqbmMsIEkuPC9hdXRob3I+PC9hdXRob3JzPjwvY29udHJpYnV0b3JzPjx0
aXRsZXM+PHRpdGxlPlF1YWxpdHkgb2YgbGlmZSBhbmQgdGhlIGVmZmVjdCBvbiBzb2NpYWwgc3Rh
dHVzIGFtb25nIFNsb3ZlbmlhbiB3b21lbiBhZnRlciBicmVhc3QgY2FuY2VyIHRyZWF0bWVudDwv
dGl0bGU+PHNlY29uZGFyeS10aXRsZT5KIEludCBNZWQgUmVzPC9zZWNvbmRhcnktdGl0bGU+PC90
aXRsZXM+PHBlcmlvZGljYWw+PGZ1bGwtdGl0bGU+SiBJbnQgTWVkIFJlczwvZnVsbC10aXRsZT48
L3BlcmlvZGljYWw+PHBhZ2VzPjU1Ny01NjY8L3BhZ2VzPjx2b2x1bWU+Mzc8L3ZvbHVtZT48bnVt
YmVyPjI8L251bWJlcj48ZGF0ZXM+PHllYXI+MjAwOTwveWVhcj48L2RhdGVzPjxpc2JuPjAzMDAt
MDYwNTwvaXNibj48dXJscz48L3VybHM+PC9yZWNvcmQ+PC9DaXRlPjxDaXRlPjxBdXRob3I+SG9w
d29vZDwvQXV0aG9yPjxZZWFyPjIwMTA8L1llYXI+PFJlY051bT4zNDA8L1JlY051bT48cmVjb3Jk
PjxyZWMtbnVtYmVyPjM0MDwvcmVjLW51bWJlcj48Zm9yZWlnbi1rZXlzPjxrZXkgYXBwPSJFTiIg
ZGItaWQ9ImV0ejIycjJlbXNyMHdhZTk1dnNwcDJ2dHc5NWQ5d3Bmd2F0eCIgdGltZXN0YW1wPSIx
NTk3OTM3MTA1Ij4zNDA8L2tleT48L2ZvcmVpZ24ta2V5cz48cmVmLXR5cGUgbmFtZT0iSm91cm5h
bCBBcnRpY2xlIj4xNzwvcmVmLXR5cGU+PGNvbnRyaWJ1dG9ycz48YXV0aG9ycz48YXV0aG9yPkhv
cHdvb2QsIFAuLDwvYXV0aG9yPjxhdXRob3I+SGF2aWxhbmQsIEouUy4sPC9hdXRob3I+PGF1dGhv
cj5TdW1vLCBHLiw8L2F1dGhvcj48YXV0aG9yPk1pbGxzLCBKLjwvYXV0aG9yPjxhdXRob3I+Qmxp
c3MsIEouTS4sPC9hdXRob3I+PGF1dGhvcj5ZYXJub2xkLCBKLlIuPC9hdXRob3I+PC9hdXRob3Jz
PjwvY29udHJpYnV0b3JzPjx0aXRsZXM+PHRpdGxlPkNvbXBhcmlzb24gb2YgcGF0aWVudC1yZXBv
cnRlZCBicmVhc3QsIGFybSwgYW5kIHNob3VsZGVyIHN5bXB0b21zIGFuZCBib2R5IGltYWdlIGFm
dGVyIHJhZGlvdGhlcmFweSBmb3IgZWFybHkgYnJlYXN0IGNhbmNlcjogNS15ZWFyIGZvbGxvdy11
cCBpbiB0aGUgcmFuZG9taXNlZCBTdGFuZGFyZGlzYXRpb24gb2YgQnJlYXN0IFJhZGlvdGhlcmFw
eSAoU1RBUlQpIHRyaWFsczwvdGl0bGU+PHNlY29uZGFyeS10aXRsZT5MYW5jZXQgT25jb2w8L3Nl
Y29uZGFyeS10aXRsZT48L3RpdGxlcz48cGVyaW9kaWNhbD48ZnVsbC10aXRsZT5UaGUgTGFuY2V0
LiBPbmNvbG9neTwvZnVsbC10aXRsZT48YWJici0xPkxhbmNldCBPbmNvbDwvYWJici0xPjwvcGVy
aW9kaWNhbD48cGFnZXM+MjMxLTI0MDwvcGFnZXM+PHZvbHVtZT4xMTwvdm9sdW1lPjxudW1iZXI+
MzwvbnVtYmVyPjxkYXRlcz48eWVhcj4yMDEwPC95ZWFyPjwvZGF0ZXM+PGlzYm4+MTQ3MC0yMDQ1
PC9pc2JuPjx1cmxzPjwvdXJscz48L3JlY29yZD48L0NpdGU+PC9FbmROb3RlPn==
</w:fldData>
        </w:fldChar>
      </w:r>
      <w:r w:rsidR="00546D74" w:rsidRPr="002C5372">
        <w:rPr>
          <w:rFonts w:cs="Times New Roman"/>
          <w:color w:val="000000" w:themeColor="text1"/>
          <w:lang w:val="en-CA"/>
        </w:rPr>
        <w:instrText xml:space="preserve"> ADDIN EN.CITE.DATA </w:instrText>
      </w:r>
      <w:r w:rsidR="00546D74" w:rsidRPr="002C5372">
        <w:rPr>
          <w:rFonts w:cs="Times New Roman"/>
          <w:color w:val="000000" w:themeColor="text1"/>
          <w:lang w:val="en-CA"/>
        </w:rPr>
      </w:r>
      <w:r w:rsidR="00546D74" w:rsidRPr="002C5372">
        <w:rPr>
          <w:rFonts w:cs="Times New Roman"/>
          <w:color w:val="000000" w:themeColor="text1"/>
          <w:lang w:val="en-CA"/>
        </w:rPr>
        <w:fldChar w:fldCharType="end"/>
      </w:r>
      <w:r w:rsidR="006E2EE5" w:rsidRPr="002C5372">
        <w:rPr>
          <w:rFonts w:cs="Times New Roman"/>
          <w:color w:val="000000" w:themeColor="text1"/>
          <w:lang w:val="en-CA"/>
        </w:rPr>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(53-55)</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ages</w:t>
      </w:r>
      <w:r w:rsidR="00AD1D13" w:rsidRPr="002C5372">
        <w:rPr>
          <w:rFonts w:cs="Times New Roman"/>
          <w:color w:val="000000" w:themeColor="text1"/>
          <w:lang w:val="en-CA"/>
        </w:rPr>
        <w:t>,</w:t>
      </w:r>
      <w:r w:rsidR="006E2EE5" w:rsidRPr="002C5372">
        <w:rPr>
          <w:rFonts w:cs="Times New Roman"/>
          <w:color w:val="000000" w:themeColor="text1"/>
          <w:lang w:val="en-CA"/>
        </w:rPr>
        <w:fldChar w:fldCharType="begin">
          <w:fldData xml:space="preserve">PEVuZE5vdGU+PENpdGU+PEF1dGhvcj5DaGVuPC9BdXRob3I+PFllYXI+MjAxMjwvWWVhcj48UmVj
TnVtPjM0MTwvUmVjTnVtPjxEaXNwbGF5VGV4dD48c3R5bGUgZmFjZT0ic3VwZXJzY3JpcHQiPig1
Ni01OCk8L3N0eWxlPjwvRGlzcGxheVRleHQ+PHJlY29yZD48cmVjLW51bWJlcj4zNDE8L3JlYy1u
dW1iZXI+PGZvcmVpZ24ta2V5cz48a2V5IGFwcD0iRU4iIGRiLWlkPSJldHoyMnIyZW1zcjB3YWU5
NXZzcHAydnR3OTVkOXdwZndhdHgiIHRpbWVzdGFtcD0iMTU5NzkzNzEwOSI+MzQxPC9rZXk+PC9m
b3JlaWduLWtleXM+PHJlZi10eXBlIG5hbWU9IkpvdXJuYWwgQXJ0aWNsZSI+MTc8L3JlZi10eXBl
Pjxjb250cmlidXRvcnM+PGF1dGhvcnM+PGF1dGhvcj5DaGVuLCBDLiw8L2F1dGhvcj48YXV0aG9y
PkxpYW8sIE0uLDwvYXV0aG9yPjxhdXRob3I+Q2hlbiwgUy4sPC9hdXRob3I+PGF1dGhvcj5DaGFu
LCBQLiw8L2F1dGhvcj48YXV0aG9yPkNoZW4sIFMuPC9hdXRob3I+PC9hdXRob3JzPjwvY29udHJp
YnV0b3JzPjx0aXRsZXM+PHRpdGxlPkJvZHkgaW1hZ2UgYW5kIGl0cyBwcmVkaWN0b3JzIGluIGJy
ZWFzdCBjYW5jZXIgcGF0aWVudHMgcmVjZWl2aW5nIHN1cmdlcnk8L3RpdGxlPjxzZWNvbmRhcnkt
dGl0bGU+Q2FuIE51cnM8L3NlY29uZGFyeS10aXRsZT48L3RpdGxlcz48cGVyaW9kaWNhbD48ZnVs
bC10aXRsZT5DYW4gTnVyczwvZnVsbC10aXRsZT48L3BlcmlvZGljYWw+PHBhZ2VzPkUxMC1FMTY8
L3BhZ2VzPjx2b2x1bWU+MzU8L3ZvbHVtZT48bnVtYmVyPjU8L251bWJlcj48ZGF0ZXM+PHllYXI+
MjAxMjwveWVhcj48L2RhdGVzPjxpc2JuPjAxNjItMjIwWDwvaXNibj48dXJscz48L3VybHM+PC9y
ZWNvcmQ+PC9DaXRlPjxDaXRlPjxBdXRob3I+Q29yaWNhPC9BdXRob3I+PFllYXI+MjAxNjwvWWVh
cj48UmVjTnVtPjM0MjwvUmVjTnVtPjxyZWNvcmQ+PHJlYy1udW1iZXI+MzQyPC9yZWMtbnVtYmVy
Pjxmb3JlaWduLWtleXM+PGtleSBhcHA9IkVOIiBkYi1pZD0iZXR6MjJyMmVtc3Iwd2FlOTV2c3Bw
MnZ0dzk1ZDl3cGZ3YXR4IiB0aW1lc3RhbXA9IjE1OTc5MzcxMTIiPjM0Mjwva2V5PjwvZm9yZWln
bi1rZXlzPjxyZWYtdHlwZSBuYW1lPSJKb3VybmFsIEFydGljbGUiPjE3PC9yZWYtdHlwZT48Y29u
dHJpYnV0b3JzPjxhdXRob3JzPjxhdXRob3I+Q29yaWNhLCBULiw8L2F1dGhvcj48YXV0aG9yPk5v
d2FrLCBBLksuLDwvYXV0aG9yPjxhdXRob3I+U2F1bmRlcnMsIEMuTS4sPC9hdXRob3I+PGF1dGhv
cj5CdWxzYXJhLCBNLiw8L2F1dGhvcj48YXV0aG9yPlRheWxvciwgTS4sPC9hdXRob3I+PGF1dGhv
cj5WYWlkeWEsIEouUy4sPC9hdXRob3I+PGF1dGhvcj5CYXVtLCBNLiw8L2F1dGhvcj48YXV0aG9y
Pkpvc2VwaCwgRC5KLjwvYXV0aG9yPjwvYXV0aG9ycz48L2NvbnRyaWJ1dG9ycz48dGl0bGVzPjx0
aXRsZT5Db3NtZXNpcyBhbmQgYnJlYXN0LXJlbGF0ZWQgcXVhbGl0eSBvZiBsaWZlIG91dGNvbWVz
IGFmdGVyIGludHJhb3BlcmF0aXZlIHJhZGlhdGlvbiB0aGVyYXB5IGZvciBlYXJseSBicmVhc3Qg
Y2FuY2VyOiBhIHN1YnN0dWR5IG9mIHRoZSBUQVJHSVQtQSB0cmlhbDwvdGl0bGU+PHNlY29uZGFy
eS10aXRsZT5JbnQgSiBSYWRpYXQgT25jb2wgQmlvbCBQaHlzPC9zZWNvbmRhcnktdGl0bGU+PC90
aXRsZXM+PHBlcmlvZGljYWw+PGZ1bGwtdGl0bGU+SW50IEogUmFkaWF0IE9uY29sIEJpb2wgUGh5
czwvZnVsbC10aXRsZT48L3BlcmlvZGljYWw+PHBhZ2VzPjU1LTY0PC9wYWdlcz48dm9sdW1lPjk2
PC92b2x1bWU+PG51bWJlcj4xPC9udW1iZXI+PGRhdGVzPjx5ZWFyPjIwMTY8L3llYXI+PC9kYXRl
cz48aXNibj4wMzYwLTMwMTY8L2lzYm4+PHVybHM+PC91cmxzPjwvcmVjb3JkPjwvQ2l0ZT48Q2l0
ZT48QXV0aG9yPkfDs21lei1DYW1wZWxvPC9BdXRob3I+PFllYXI+MjAxNDwvWWVhcj48UmVjTnVt
PjM0MzwvUmVjTnVtPjxyZWNvcmQ+PHJlYy1udW1iZXI+MzQzPC9yZWMtbnVtYmVyPjxmb3JlaWdu
LWtleXM+PGtleSBhcHA9IkVOIiBkYi1pZD0iZXR6MjJyMmVtc3Iwd2FlOTV2c3BwMnZ0dzk1ZDl3
cGZ3YXR4IiB0aW1lc3RhbXA9IjE1OTc5MzcxMTYiPjM0Mzwva2V5PjwvZm9yZWlnbi1rZXlzPjxy
ZWYtdHlwZSBuYW1lPSJKb3VybmFsIEFydGljbGUiPjE3PC9yZWYtdHlwZT48Y29udHJpYnV0b3Jz
PjxhdXRob3JzPjxhdXRob3I+R8OzbWV6LUNhbXBlbG8sIFAuLDwvYXV0aG9yPjxhdXRob3I+QnJh
Z2Fkb+KAkMOBbHZhcmV6LCBDLiw8L2F1dGhvcj48YXV0aG9yPkhlcm7DoW5kZXrigJBMbG9yZWRh
LCBNLkouPC9hdXRob3I+PC9hdXRob3JzPjwvY29udHJpYnV0b3JzPjx0aXRsZXM+PHRpdGxlPlBz
eWNob2xvZ2ljYWwgZGlzdHJlc3MgaW4gd29tZW4gd2l0aCBicmVhc3QgYW5kIGd5bmVjb2xvZ2lj
YWwgY2FuY2VyIHRyZWF0ZWQgd2l0aCByYWRpY2FsIHN1cmdlcnk8L3RpdGxlPjxzZWNvbmRhcnkt
dGl0bGU+UHN5Y2hvb25jb2xvZ3k8L3NlY29uZGFyeS10aXRsZT48L3RpdGxlcz48cGVyaW9kaWNh
bD48ZnVsbC10aXRsZT5Qc3ljaG8tb25jb2xvZ3k8L2Z1bGwtdGl0bGU+PGFiYnItMT5Qc3ljaG9v
bmNvbG9neTwvYWJici0xPjwvcGVyaW9kaWNhbD48cGFnZXM+NDU5LTQ2NjwvcGFnZXM+PHZvbHVt
ZT4yMzwvdm9sdW1lPjxudW1iZXI+NDwvbnVtYmVyPjxkYXRlcz48eWVhcj4yMDE0PC95ZWFyPjwv
ZGF0ZXM+PGlzYm4+MTA1Ny05MjQ5PC9pc2JuPjx1cmxzPjwvdXJscz48L3JlY29yZD48L0NpdGU+
PC9FbmROb3RlPn==
</w:fldData>
        </w:fldChar>
      </w:r>
      <w:r w:rsidR="00546D74" w:rsidRPr="002C5372">
        <w:rPr>
          <w:rFonts w:cs="Times New Roman"/>
          <w:color w:val="000000" w:themeColor="text1"/>
          <w:lang w:val="en-CA"/>
        </w:rPr>
        <w:instrText xml:space="preserve"> ADDIN EN.CITE </w:instrText>
      </w:r>
      <w:r w:rsidR="00546D74" w:rsidRPr="002C5372">
        <w:rPr>
          <w:rFonts w:cs="Times New Roman"/>
          <w:color w:val="000000" w:themeColor="text1"/>
          <w:lang w:val="en-CA"/>
        </w:rPr>
        <w:fldChar w:fldCharType="begin">
          <w:fldData xml:space="preserve">PEVuZE5vdGU+PENpdGU+PEF1dGhvcj5DaGVuPC9BdXRob3I+PFllYXI+MjAxMjwvWWVhcj48UmVj
TnVtPjM0MTwvUmVjTnVtPjxEaXNwbGF5VGV4dD48c3R5bGUgZmFjZT0ic3VwZXJzY3JpcHQiPig1
Ni01OCk8L3N0eWxlPjwvRGlzcGxheVRleHQ+PHJlY29yZD48cmVjLW51bWJlcj4zNDE8L3JlYy1u
dW1iZXI+PGZvcmVpZ24ta2V5cz48a2V5IGFwcD0iRU4iIGRiLWlkPSJldHoyMnIyZW1zcjB3YWU5
NXZzcHAydnR3OTVkOXdwZndhdHgiIHRpbWVzdGFtcD0iMTU5NzkzNzEwOSI+MzQxPC9rZXk+PC9m
b3JlaWduLWtleXM+PHJlZi10eXBlIG5hbWU9IkpvdXJuYWwgQXJ0aWNsZSI+MTc8L3JlZi10eXBl
Pjxjb250cmlidXRvcnM+PGF1dGhvcnM+PGF1dGhvcj5DaGVuLCBDLiw8L2F1dGhvcj48YXV0aG9y
PkxpYW8sIE0uLDwvYXV0aG9yPjxhdXRob3I+Q2hlbiwgUy4sPC9hdXRob3I+PGF1dGhvcj5DaGFu
LCBQLiw8L2F1dGhvcj48YXV0aG9yPkNoZW4sIFMuPC9hdXRob3I+PC9hdXRob3JzPjwvY29udHJp
YnV0b3JzPjx0aXRsZXM+PHRpdGxlPkJvZHkgaW1hZ2UgYW5kIGl0cyBwcmVkaWN0b3JzIGluIGJy
ZWFzdCBjYW5jZXIgcGF0aWVudHMgcmVjZWl2aW5nIHN1cmdlcnk8L3RpdGxlPjxzZWNvbmRhcnkt
dGl0bGU+Q2FuIE51cnM8L3NlY29uZGFyeS10aXRsZT48L3RpdGxlcz48cGVyaW9kaWNhbD48ZnVs
bC10aXRsZT5DYW4gTnVyczwvZnVsbC10aXRsZT48L3BlcmlvZGljYWw+PHBhZ2VzPkUxMC1FMTY8
L3BhZ2VzPjx2b2x1bWU+MzU8L3ZvbHVtZT48bnVtYmVyPjU8L251bWJlcj48ZGF0ZXM+PHllYXI+
MjAxMjwveWVhcj48L2RhdGVzPjxpc2JuPjAxNjItMjIwWDwvaXNibj48dXJscz48L3VybHM+PC9y
ZWNvcmQ+PC9DaXRlPjxDaXRlPjxBdXRob3I+Q29yaWNhPC9BdXRob3I+PFllYXI+MjAxNjwvWWVh
cj48UmVjTnVtPjM0MjwvUmVjTnVtPjxyZWNvcmQ+PHJlYy1udW1iZXI+MzQyPC9yZWMtbnVtYmVy
Pjxmb3JlaWduLWtleXM+PGtleSBhcHA9IkVOIiBkYi1pZD0iZXR6MjJyMmVtc3Iwd2FlOTV2c3Bw
MnZ0dzk1ZDl3cGZ3YXR4IiB0aW1lc3RhbXA9IjE1OTc5MzcxMTIiPjM0Mjwva2V5PjwvZm9yZWln
bi1rZXlzPjxyZWYtdHlwZSBuYW1lPSJKb3VybmFsIEFydGljbGUiPjE3PC9yZWYtdHlwZT48Y29u
dHJpYnV0b3JzPjxhdXRob3JzPjxhdXRob3I+Q29yaWNhLCBULiw8L2F1dGhvcj48YXV0aG9yPk5v
d2FrLCBBLksuLDwvYXV0aG9yPjxhdXRob3I+U2F1bmRlcnMsIEMuTS4sPC9hdXRob3I+PGF1dGhv
cj5CdWxzYXJhLCBNLiw8L2F1dGhvcj48YXV0aG9yPlRheWxvciwgTS4sPC9hdXRob3I+PGF1dGhv
cj5WYWlkeWEsIEouUy4sPC9hdXRob3I+PGF1dGhvcj5CYXVtLCBNLiw8L2F1dGhvcj48YXV0aG9y
Pkpvc2VwaCwgRC5KLjwvYXV0aG9yPjwvYXV0aG9ycz48L2NvbnRyaWJ1dG9ycz48dGl0bGVzPjx0
aXRsZT5Db3NtZXNpcyBhbmQgYnJlYXN0LXJlbGF0ZWQgcXVhbGl0eSBvZiBsaWZlIG91dGNvbWVz
IGFmdGVyIGludHJhb3BlcmF0aXZlIHJhZGlhdGlvbiB0aGVyYXB5IGZvciBlYXJseSBicmVhc3Qg
Y2FuY2VyOiBhIHN1YnN0dWR5IG9mIHRoZSBUQVJHSVQtQSB0cmlhbDwvdGl0bGU+PHNlY29uZGFy
eS10aXRsZT5JbnQgSiBSYWRpYXQgT25jb2wgQmlvbCBQaHlzPC9zZWNvbmRhcnktdGl0bGU+PC90
aXRsZXM+PHBlcmlvZGljYWw+PGZ1bGwtdGl0bGU+SW50IEogUmFkaWF0IE9uY29sIEJpb2wgUGh5
czwvZnVsbC10aXRsZT48L3BlcmlvZGljYWw+PHBhZ2VzPjU1LTY0PC9wYWdlcz48dm9sdW1lPjk2
PC92b2x1bWU+PG51bWJlcj4xPC9udW1iZXI+PGRhdGVzPjx5ZWFyPjIwMTY8L3llYXI+PC9kYXRl
cz48aXNibj4wMzYwLTMwMTY8L2lzYm4+PHVybHM+PC91cmxzPjwvcmVjb3JkPjwvQ2l0ZT48Q2l0
ZT48QXV0aG9yPkfDs21lei1DYW1wZWxvPC9BdXRob3I+PFllYXI+MjAxNDwvWWVhcj48UmVjTnVt
PjM0MzwvUmVjTnVtPjxyZWNvcmQ+PHJlYy1udW1iZXI+MzQzPC9yZWMtbnVtYmVyPjxmb3JlaWdu
LWtleXM+PGtleSBhcHA9IkVOIiBkYi1pZD0iZXR6MjJyMmVtc3Iwd2FlOTV2c3BwMnZ0dzk1ZDl3
cGZ3YXR4IiB0aW1lc3RhbXA9IjE1OTc5MzcxMTYiPjM0Mzwva2V5PjwvZm9yZWlnbi1rZXlzPjxy
ZWYtdHlwZSBuYW1lPSJKb3VybmFsIEFydGljbGUiPjE3PC9yZWYtdHlwZT48Y29udHJpYnV0b3Jz
PjxhdXRob3JzPjxhdXRob3I+R8OzbWV6LUNhbXBlbG8sIFAuLDwvYXV0aG9yPjxhdXRob3I+QnJh
Z2Fkb+KAkMOBbHZhcmV6LCBDLiw8L2F1dGhvcj48YXV0aG9yPkhlcm7DoW5kZXrigJBMbG9yZWRh
LCBNLkouPC9hdXRob3I+PC9hdXRob3JzPjwvY29udHJpYnV0b3JzPjx0aXRsZXM+PHRpdGxlPlBz
eWNob2xvZ2ljYWwgZGlzdHJlc3MgaW4gd29tZW4gd2l0aCBicmVhc3QgYW5kIGd5bmVjb2xvZ2lj
YWwgY2FuY2VyIHRyZWF0ZWQgd2l0aCByYWRpY2FsIHN1cmdlcnk8L3RpdGxlPjxzZWNvbmRhcnkt
dGl0bGU+UHN5Y2hvb25jb2xvZ3k8L3NlY29uZGFyeS10aXRsZT48L3RpdGxlcz48cGVyaW9kaWNh
bD48ZnVsbC10aXRsZT5Qc3ljaG8tb25jb2xvZ3k8L2Z1bGwtdGl0bGU+PGFiYnItMT5Qc3ljaG9v
bmNvbG9neTwvYWJici0xPjwvcGVyaW9kaWNhbD48cGFnZXM+NDU5LTQ2NjwvcGFnZXM+PHZvbHVt
ZT4yMzwvdm9sdW1lPjxudW1iZXI+NDwvbnVtYmVyPjxkYXRlcz48eWVhcj4yMDE0PC95ZWFyPjwv
ZGF0ZXM+PGlzYm4+MTA1Ny05MjQ5PC9pc2JuPjx1cmxzPjwvdXJscz48L3JlY29yZD48L0NpdGU+
PC9FbmROb3RlPn==
</w:fldData>
        </w:fldChar>
      </w:r>
      <w:r w:rsidR="00546D74" w:rsidRPr="002C5372">
        <w:rPr>
          <w:rFonts w:cs="Times New Roman"/>
          <w:color w:val="000000" w:themeColor="text1"/>
          <w:lang w:val="en-CA"/>
        </w:rPr>
        <w:instrText xml:space="preserve"> ADDIN EN.CITE.DATA </w:instrText>
      </w:r>
      <w:r w:rsidR="00546D74" w:rsidRPr="002C5372">
        <w:rPr>
          <w:rFonts w:cs="Times New Roman"/>
          <w:color w:val="000000" w:themeColor="text1"/>
          <w:lang w:val="en-CA"/>
        </w:rPr>
      </w:r>
      <w:r w:rsidR="00546D74" w:rsidRPr="002C5372">
        <w:rPr>
          <w:rFonts w:cs="Times New Roman"/>
          <w:color w:val="000000" w:themeColor="text1"/>
          <w:lang w:val="en-CA"/>
        </w:rPr>
        <w:fldChar w:fldCharType="end"/>
      </w:r>
      <w:r w:rsidR="006E2EE5" w:rsidRPr="002C5372">
        <w:rPr>
          <w:rFonts w:cs="Times New Roman"/>
          <w:color w:val="000000" w:themeColor="text1"/>
          <w:lang w:val="en-CA"/>
        </w:rPr>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(56-58)</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and nationalities</w:t>
      </w:r>
      <w:r w:rsidR="00AD1D13" w:rsidRPr="002C5372">
        <w:rPr>
          <w:rFonts w:cs="Times New Roman"/>
          <w:color w:val="000000" w:themeColor="text1"/>
          <w:lang w:val="en-CA"/>
        </w:rPr>
        <w:t>.</w:t>
      </w:r>
      <w:r w:rsidR="006E2EE5" w:rsidRPr="002C5372">
        <w:rPr>
          <w:rFonts w:cs="Times New Roman"/>
          <w:color w:val="000000" w:themeColor="text1"/>
          <w:lang w:val="en-CA"/>
        </w:rPr>
        <w:fldChar w:fldCharType="begin">
          <w:fldData xml:space="preserve">PEVuZE5vdGU+PENpdGU+PEF1dGhvcj5Db2hlbjwvQXV0aG9yPjxZZWFyPjIwMTE8L1llYXI+PFJl
Y051bT4zNDQ8L1JlY051bT48RGlzcGxheVRleHQ+PHN0eWxlIGZhY2U9InN1cGVyc2NyaXB0Ij4o
MTEsIDU5LTYxKTwvc3R5bGU+PC9EaXNwbGF5VGV4dD48cmVjb3JkPjxyZWMtbnVtYmVyPjM0NDwv
cmVjLW51bWJlcj48Zm9yZWlnbi1rZXlzPjxrZXkgYXBwPSJFTiIgZGItaWQ9ImV0ejIycjJlbXNy
MHdhZTk1dnNwcDJ2dHc5NWQ5d3Bmd2F0eCIgdGltZXN0YW1wPSIxNTk3OTM3MTE5Ij4zNDQ8L2tl
eT48L2ZvcmVpZ24ta2V5cz48cmVmLXR5cGUgbmFtZT0iSm91cm5hbCBBcnRpY2xlIj4xNzwvcmVm
LXR5cGU+PGNvbnRyaWJ1dG9ycz48YXV0aG9ycz48YXV0aG9yPkNvaGVuLCBNLiw8L2F1dGhvcj48
YXV0aG9yPk1hYmppc2gsIEEuQS4sPC9hdXRob3I+PGF1dGhvcj5aaWRhbiwgSi48L2F1dGhvcj48
L2F1dGhvcnM+PC9jb250cmlidXRvcnM+PHRpdGxlcz48dGl0bGU+Q29tcGFyaXNvbiBvZiBBcmFi
IGJyZWFzdCBjYW5jZXIgc3Vydml2b3JzIGFuZCBoZWFsdGh5IGNvbnRyb2xzIGZvciBzcG91c2Fs
IHJlbGF0aW9uc2hpcCwgYm9keSBpbWFnZSwgYW5kIGVtb3Rpb25hbCBkaXN0cmVzczwvdGl0bGU+
PHNlY29uZGFyeS10aXRsZT5RdWFsIExpZmUgUmVzPC9zZWNvbmRhcnktdGl0bGU+PC90aXRsZXM+
PHBlcmlvZGljYWw+PGZ1bGwtdGl0bGU+UXVhbCBMaWZlIFJlczwvZnVsbC10aXRsZT48L3Blcmlv
ZGljYWw+PHBhZ2VzPjE5MS0xOTg8L3BhZ2VzPjx2b2x1bWU+MjA8L3ZvbHVtZT48bnVtYmVyPjI8
L251bWJlcj48ZGF0ZXM+PHllYXI+MjAxMTwveWVhcj48L2RhdGVzPjxpc2JuPjA5NjItOTM0Mzwv
aXNibj48dXJscz48L3VybHM+PC9yZWNvcmQ+PC9DaXRlPjxDaXRlPjxBdXRob3I+R2FycnVzaTwv
QXV0aG9yPjxZZWFyPjIwMDg8L1llYXI+PFJlY051bT4zNTE8L1JlY051bT48cmVjb3JkPjxyZWMt
bnVtYmVyPjM1MTwvcmVjLW51bWJlcj48Zm9yZWlnbi1rZXlzPjxrZXkgYXBwPSJFTiIgZGItaWQ9
ImV0ejIycjJlbXNyMHdhZTk1dnNwcDJ2dHc5NWQ5d3Bmd2F0eCIgdGltZXN0YW1wPSIxNTk3OTM3
NzExIj4zNTE8L2tleT48L2ZvcmVpZ24ta2V5cz48cmVmLXR5cGUgbmFtZT0iSm91cm5hbCBBcnRp
Y2xlIj4xNzwvcmVmLXR5cGU+PGNvbnRyaWJ1dG9ycz48YXV0aG9ycz48YXV0aG9yPkdhcnJ1c2ks
IEIuLDwvYXV0aG9yPjxhdXRob3I+RmFlemVlLCBILjwvYXV0aG9yPjwvYXV0aG9ycz48L2NvbnRy
aWJ1dG9ycz48dGl0bGVzPjx0aXRsZT5Ib3cgZG8gSXJhbmlhbiB3b21lbiB3aXRoIGJyZWFzdCBj
YW5jZXIgY29uY2VwdHVhbGl6ZSBzZXggYW5kIGJvZHkgaW1hZ2U/PC90aXRsZT48c2Vjb25kYXJ5
LXRpdGxlPlNleCBEaXNhYmlsPC9zZWNvbmRhcnktdGl0bGU+PC90aXRsZXM+PHBlcmlvZGljYWw+
PGZ1bGwtdGl0bGU+U2V4IERpc2FiaWw8L2Z1bGwtdGl0bGU+PC9wZXJpb2RpY2FsPjxwYWdlcz4x
NTktMTY1PC9wYWdlcz48dm9sdW1lPjI2PC92b2x1bWU+PG51bWJlcj4zPC9udW1iZXI+PGRhdGVz
Pjx5ZWFyPjIwMDg8L3llYXI+PC9kYXRlcz48aXNibj4wMTQ2LTEwNDQ8L2lzYm4+PHVybHM+PC91
cmxzPjwvcmVjb3JkPjwvQ2l0ZT48Q2l0ZT48QXV0aG9yPlNob21hPC9BdXRob3I+PFllYXI+MjAw
OTwvWWVhcj48UmVjTnVtPjM1NDwvUmVjTnVtPjxyZWNvcmQ+PHJlYy1udW1iZXI+MzU0PC9yZWMt
bnVtYmVyPjxmb3JlaWduLWtleXM+PGtleSBhcHA9IkVOIiBkYi1pZD0iZXR6MjJyMmVtc3Iwd2Fl
OTV2c3BwMnZ0dzk1ZDl3cGZ3YXR4IiB0aW1lc3RhbXA9IjE1OTc5Mzc3MjUiPjM1NDwva2V5Pjwv
Zm9yZWlnbi1rZXlzPjxyZWYtdHlwZSBuYW1lPSJKb3VybmFsIEFydGljbGUiPjE3PC9yZWYtdHlw
ZT48Y29udHJpYnV0b3JzPjxhdXRob3JzPjxhdXRob3I+U2hvbWEsIEEuTS4sPC9hdXRob3I+PGF1
dGhvcj5Nb2hhbWVkLCBNLkguLDwvYXV0aG9yPjxhdXRob3I+Tm91bWFuLCBOLiw8L2F1dGhvcj48
YXV0aG9yPkFtaW4sIE0uLDwvYXV0aG9yPjxhdXRob3I+SWJyYWhpbSwgSS5NLiw8L2F1dGhvcj48
YXV0aG9yPlRvYmFyLCBTLlMuLDwvYXV0aG9yPjxhdXRob3I+R2FmZmFyLCBILkUuLDwvYXV0aG9y
PjxhdXRob3I+QWJvZWxleiwgVy5GLiw8L2F1dGhvcj48YXV0aG9yPkFsaSwgUy5FLiw8L2F1dGhv
cj48YXV0aG9yPldpbGxpYW0sIFMuRy4sPC9hdXRob3I+PC9hdXRob3JzPjwvY29udHJpYnV0b3Jz
Pjx0aXRsZXM+PHRpdGxlPkJvZHkgaW1hZ2UgZGlzdHVyYmFuY2UgYW5kIHN1cmdpY2FsIGRlY2lz
aW9uIG1ha2luZyBpbiBlZ3lwdGlhbiBwb3N0IG1lbm9wYXVzYWwgYnJlYXN0IGNhbmNlciBwYXRp
ZW50czwvdGl0bGU+PHNlY29uZGFyeS10aXRsZT5Xb3JsZCBKIFN1cmcgT25jb2w8L3NlY29uZGFy
eS10aXRsZT48L3RpdGxlcz48cGVyaW9kaWNhbD48ZnVsbC10aXRsZT5Xb3JsZCBKIFN1cmcgT25j
b2w8L2Z1bGwtdGl0bGU+PC9wZXJpb2RpY2FsPjxwYWdlcz42NjwvcGFnZXM+PHZvbHVtZT43PC92
b2x1bWU+PG51bWJlcj4xPC9udW1iZXI+PGRhdGVzPjx5ZWFyPjIwMDk8L3llYXI+PC9kYXRlcz48
aXNibj4xNDc3LTc4MTk8L2lzYm4+PHVybHM+PC91cmxzPjwvcmVjb3JkPjwvQ2l0ZT48Q2l0ZT48
QXV0aG9yPkJydW5ldDwvQXV0aG9yPjxZZWFyPjIwMTM8L1llYXI+PFJlY051bT4yNTc8L1JlY051
bT48cmVjb3JkPjxyZWMtbnVtYmVyPjI1NzwvcmVjLW51bWJlcj48Zm9yZWlnbi1rZXlzPjxrZXkg
YXBwPSJFTiIgZGItaWQ9ImV0ejIycjJlbXNyMHdhZTk1dnNwcDJ2dHc5NWQ5d3Bmd2F0eCIgdGlt
ZXN0YW1wPSIxNTkyNTA3ODkwIj4yNTc8L2tleT48L2ZvcmVpZ24ta2V5cz48cmVmLXR5cGUgbmFt
ZT0iSm91cm5hbCBBcnRpY2xlIj4xNzwvcmVmLXR5cGU+PGNvbnRyaWJ1dG9ycz48YXV0aG9ycz48
YXV0aG9yPkJydW5ldCwgSi4sPC9hdXRob3I+PGF1dGhvcj5TYWJpc3RvbiwgQy4gTS4sPC9hdXRo
b3I+PGF1dGhvcj5CdXJrZSwgUy48L2F1dGhvcj48L2F1dGhvcnM+PC9jb250cmlidXRvcnM+PGF1
dGgtYWRkcmVzcz5TY2hvb2wgb2YgSHVtYW4gS2luZXRpY3MsIFVuaXZlcnNpdHkgb2YgT3R0YXdh
LCBDYW5hZGEuIGplbm5pZmVyLmJydW5ldEB1b3R0YXdhLmNhPC9hdXRoLWFkZHJlc3M+PHRpdGxl
cz48dGl0bGU+U3Vydml2aW5nIGJyZWFzdCBjYW5jZXI6IFdvbWVuJmFwb3M7cyBleHBlcmllbmNl
cyB3aXRoIHRoZWlyIGNoYW5nZWQgYm9kaWVzPC90aXRsZT48c2Vjb25kYXJ5LXRpdGxlPkJvZHkg
SW1hZ2U8L3NlY29uZGFyeS10aXRsZT48L3RpdGxlcz48cGVyaW9kaWNhbD48ZnVsbC10aXRsZT5C
b2R5IGltYWdlPC9mdWxsLXRpdGxlPjxhYmJyLTE+Qm9keSBJbWFnZTwvYWJici0xPjwvcGVyaW9k
aWNhbD48cGFnZXM+MzQ0LTM1MTwvcGFnZXM+PHZvbHVtZT4xMDwvdm9sdW1lPjxudW1iZXI+Mzwv
bnVtYmVyPjxlZGl0aW9uPjIwMTMvMDMvMTY8L2VkaXRpb24+PGtleXdvcmRzPjxrZXl3b3JkPipB
ZGFwdGF0aW9uLCBQc3ljaG9sb2dpY2FsPC9rZXl3b3JkPjxrZXl3b3JkPkFnZWQ8L2tleXdvcmQ+
PGtleXdvcmQ+KkJvZHkgSW1hZ2U8L2tleXdvcmQ+PGtleXdvcmQ+QnJlYXN0IE5lb3BsYXNtcy8q
cHN5Y2hvbG9neS9yZWhhYmlsaXRhdGlvbi9zdXJnZXJ5PC9rZXl3b3JkPjxrZXl3b3JkPkVtb3Rp
b25zPC9rZXl3b3JkPjxrZXl3b3JkPkZlbWFsZTwva2V5d29yZD48a2V5d29yZD5IdW1hbnM8L2tl
eXdvcmQ+PGtleXdvcmQ+SW50ZXJwZXJzb25hbCBSZWxhdGlvbnM8L2tleXdvcmQ+PGtleXdvcmQ+
TWFzdGVjdG9teS8qcHN5Y2hvbG9neS9yZWhhYmlsaXRhdGlvbjwva2V5d29yZD48a2V5d29yZD5N
aWRkbGUgQWdlZDwva2V5d29yZD48a2V5d29yZD5OYXJyYXRpb248L2tleXdvcmQ+PGtleXdvcmQ+
UXVhbGl0YXRpdmUgUmVzZWFyY2g8L2tleXdvcmQ+PGtleXdvcmQ+U3Vydml2b3JzLypwc3ljaG9s
b2d5PC9rZXl3b3JkPjwva2V5d29yZHM+PGRhdGVzPjx5ZWFyPjIwMTM8L3llYXI+PHB1Yi1kYXRl
cz48ZGF0ZT5KdW48L2RhdGU+PC9wdWItZGF0ZXM+PC9kYXRlcz48aXNibj4xODczLTY4MDcgKEVs
ZWN0cm9uaWMpJiN4RDsxNzQwLTE0NDUgKExpbmtpbmcpPC9pc2JuPjxhY2Nlc3Npb24tbnVtPjIz
NDkwNTUyPC9hY2Nlc3Npb24tbnVtPjx1cmxzPjxyZWxhdGVkLXVybHM+PHVybD5odHRwczovL3d3
dy5uY2JpLm5sbS5uaWguZ292L3B1Ym1lZC8yMzQ5MDU1MjwvdXJsPjwvcmVsYXRlZC11cmxzPjwv
dXJscz48ZWxlY3Ryb25pYy1yZXNvdXJjZS1udW0+MTAuMTAxNi9qLmJvZHlpbS4yMDEzLjAyLjAw
MjwvZWxlY3Ryb25pYy1yZXNvdXJjZS1udW0+PC9yZWNvcmQ+PC9DaXRlPjwvRW5kTm90ZT5=
</w:fldData>
        </w:fldChar>
      </w:r>
      <w:r w:rsidR="00546D74" w:rsidRPr="002C5372">
        <w:rPr>
          <w:rFonts w:cs="Times New Roman"/>
          <w:color w:val="000000" w:themeColor="text1"/>
          <w:lang w:val="en-CA"/>
        </w:rPr>
        <w:instrText xml:space="preserve"> ADDIN EN.CITE </w:instrText>
      </w:r>
      <w:r w:rsidR="00546D74" w:rsidRPr="002C5372">
        <w:rPr>
          <w:rFonts w:cs="Times New Roman"/>
          <w:color w:val="000000" w:themeColor="text1"/>
          <w:lang w:val="en-CA"/>
        </w:rPr>
        <w:fldChar w:fldCharType="begin">
          <w:fldData xml:space="preserve">PEVuZE5vdGU+PENpdGU+PEF1dGhvcj5Db2hlbjwvQXV0aG9yPjxZZWFyPjIwMTE8L1llYXI+PFJl
Y051bT4zNDQ8L1JlY051bT48RGlzcGxheVRleHQ+PHN0eWxlIGZhY2U9InN1cGVyc2NyaXB0Ij4o
MTEsIDU5LTYxKTwvc3R5bGU+PC9EaXNwbGF5VGV4dD48cmVjb3JkPjxyZWMtbnVtYmVyPjM0NDwv
cmVjLW51bWJlcj48Zm9yZWlnbi1rZXlzPjxrZXkgYXBwPSJFTiIgZGItaWQ9ImV0ejIycjJlbXNy
MHdhZTk1dnNwcDJ2dHc5NWQ5d3Bmd2F0eCIgdGltZXN0YW1wPSIxNTk3OTM3MTE5Ij4zNDQ8L2tl
eT48L2ZvcmVpZ24ta2V5cz48cmVmLXR5cGUgbmFtZT0iSm91cm5hbCBBcnRpY2xlIj4xNzwvcmVm
LXR5cGU+PGNvbnRyaWJ1dG9ycz48YXV0aG9ycz48YXV0aG9yPkNvaGVuLCBNLiw8L2F1dGhvcj48
YXV0aG9yPk1hYmppc2gsIEEuQS4sPC9hdXRob3I+PGF1dGhvcj5aaWRhbiwgSi48L2F1dGhvcj48
L2F1dGhvcnM+PC9jb250cmlidXRvcnM+PHRpdGxlcz48dGl0bGU+Q29tcGFyaXNvbiBvZiBBcmFi
IGJyZWFzdCBjYW5jZXIgc3Vydml2b3JzIGFuZCBoZWFsdGh5IGNvbnRyb2xzIGZvciBzcG91c2Fs
IHJlbGF0aW9uc2hpcCwgYm9keSBpbWFnZSwgYW5kIGVtb3Rpb25hbCBkaXN0cmVzczwvdGl0bGU+
PHNlY29uZGFyeS10aXRsZT5RdWFsIExpZmUgUmVzPC9zZWNvbmRhcnktdGl0bGU+PC90aXRsZXM+
PHBlcmlvZGljYWw+PGZ1bGwtdGl0bGU+UXVhbCBMaWZlIFJlczwvZnVsbC10aXRsZT48L3Blcmlv
ZGljYWw+PHBhZ2VzPjE5MS0xOTg8L3BhZ2VzPjx2b2x1bWU+MjA8L3ZvbHVtZT48bnVtYmVyPjI8
L251bWJlcj48ZGF0ZXM+PHllYXI+MjAxMTwveWVhcj48L2RhdGVzPjxpc2JuPjA5NjItOTM0Mzwv
aXNibj48dXJscz48L3VybHM+PC9yZWNvcmQ+PC9DaXRlPjxDaXRlPjxBdXRob3I+R2FycnVzaTwv
QXV0aG9yPjxZZWFyPjIwMDg8L1llYXI+PFJlY051bT4zNTE8L1JlY051bT48cmVjb3JkPjxyZWMt
bnVtYmVyPjM1MTwvcmVjLW51bWJlcj48Zm9yZWlnbi1rZXlzPjxrZXkgYXBwPSJFTiIgZGItaWQ9
ImV0ejIycjJlbXNyMHdhZTk1dnNwcDJ2dHc5NWQ5d3Bmd2F0eCIgdGltZXN0YW1wPSIxNTk3OTM3
NzExIj4zNTE8L2tleT48L2ZvcmVpZ24ta2V5cz48cmVmLXR5cGUgbmFtZT0iSm91cm5hbCBBcnRp
Y2xlIj4xNzwvcmVmLXR5cGU+PGNvbnRyaWJ1dG9ycz48YXV0aG9ycz48YXV0aG9yPkdhcnJ1c2ks
IEIuLDwvYXV0aG9yPjxhdXRob3I+RmFlemVlLCBILjwvYXV0aG9yPjwvYXV0aG9ycz48L2NvbnRy
aWJ1dG9ycz48dGl0bGVzPjx0aXRsZT5Ib3cgZG8gSXJhbmlhbiB3b21lbiB3aXRoIGJyZWFzdCBj
YW5jZXIgY29uY2VwdHVhbGl6ZSBzZXggYW5kIGJvZHkgaW1hZ2U/PC90aXRsZT48c2Vjb25kYXJ5
LXRpdGxlPlNleCBEaXNhYmlsPC9zZWNvbmRhcnktdGl0bGU+PC90aXRsZXM+PHBlcmlvZGljYWw+
PGZ1bGwtdGl0bGU+U2V4IERpc2FiaWw8L2Z1bGwtdGl0bGU+PC9wZXJpb2RpY2FsPjxwYWdlcz4x
NTktMTY1PC9wYWdlcz48dm9sdW1lPjI2PC92b2x1bWU+PG51bWJlcj4zPC9udW1iZXI+PGRhdGVz
Pjx5ZWFyPjIwMDg8L3llYXI+PC9kYXRlcz48aXNibj4wMTQ2LTEwNDQ8L2lzYm4+PHVybHM+PC91
cmxzPjwvcmVjb3JkPjwvQ2l0ZT48Q2l0ZT48QXV0aG9yPlNob21hPC9BdXRob3I+PFllYXI+MjAw
OTwvWWVhcj48UmVjTnVtPjM1NDwvUmVjTnVtPjxyZWNvcmQ+PHJlYy1udW1iZXI+MzU0PC9yZWMt
bnVtYmVyPjxmb3JlaWduLWtleXM+PGtleSBhcHA9IkVOIiBkYi1pZD0iZXR6MjJyMmVtc3Iwd2Fl
OTV2c3BwMnZ0dzk1ZDl3cGZ3YXR4IiB0aW1lc3RhbXA9IjE1OTc5Mzc3MjUiPjM1NDwva2V5Pjwv
Zm9yZWlnbi1rZXlzPjxyZWYtdHlwZSBuYW1lPSJKb3VybmFsIEFydGljbGUiPjE3PC9yZWYtdHlw
ZT48Y29udHJpYnV0b3JzPjxhdXRob3JzPjxhdXRob3I+U2hvbWEsIEEuTS4sPC9hdXRob3I+PGF1
dGhvcj5Nb2hhbWVkLCBNLkguLDwvYXV0aG9yPjxhdXRob3I+Tm91bWFuLCBOLiw8L2F1dGhvcj48
YXV0aG9yPkFtaW4sIE0uLDwvYXV0aG9yPjxhdXRob3I+SWJyYWhpbSwgSS5NLiw8L2F1dGhvcj48
YXV0aG9yPlRvYmFyLCBTLlMuLDwvYXV0aG9yPjxhdXRob3I+R2FmZmFyLCBILkUuLDwvYXV0aG9y
PjxhdXRob3I+QWJvZWxleiwgVy5GLiw8L2F1dGhvcj48YXV0aG9yPkFsaSwgUy5FLiw8L2F1dGhv
cj48YXV0aG9yPldpbGxpYW0sIFMuRy4sPC9hdXRob3I+PC9hdXRob3JzPjwvY29udHJpYnV0b3Jz
Pjx0aXRsZXM+PHRpdGxlPkJvZHkgaW1hZ2UgZGlzdHVyYmFuY2UgYW5kIHN1cmdpY2FsIGRlY2lz
aW9uIG1ha2luZyBpbiBlZ3lwdGlhbiBwb3N0IG1lbm9wYXVzYWwgYnJlYXN0IGNhbmNlciBwYXRp
ZW50czwvdGl0bGU+PHNlY29uZGFyeS10aXRsZT5Xb3JsZCBKIFN1cmcgT25jb2w8L3NlY29uZGFy
eS10aXRsZT48L3RpdGxlcz48cGVyaW9kaWNhbD48ZnVsbC10aXRsZT5Xb3JsZCBKIFN1cmcgT25j
b2w8L2Z1bGwtdGl0bGU+PC9wZXJpb2RpY2FsPjxwYWdlcz42NjwvcGFnZXM+PHZvbHVtZT43PC92
b2x1bWU+PG51bWJlcj4xPC9udW1iZXI+PGRhdGVzPjx5ZWFyPjIwMDk8L3llYXI+PC9kYXRlcz48
aXNibj4xNDc3LTc4MTk8L2lzYm4+PHVybHM+PC91cmxzPjwvcmVjb3JkPjwvQ2l0ZT48Q2l0ZT48
QXV0aG9yPkJydW5ldDwvQXV0aG9yPjxZZWFyPjIwMTM8L1llYXI+PFJlY051bT4yNTc8L1JlY051
bT48cmVjb3JkPjxyZWMtbnVtYmVyPjI1NzwvcmVjLW51bWJlcj48Zm9yZWlnbi1rZXlzPjxrZXkg
YXBwPSJFTiIgZGItaWQ9ImV0ejIycjJlbXNyMHdhZTk1dnNwcDJ2dHc5NWQ5d3Bmd2F0eCIgdGlt
ZXN0YW1wPSIxNTkyNTA3ODkwIj4yNTc8L2tleT48L2ZvcmVpZ24ta2V5cz48cmVmLXR5cGUgbmFt
ZT0iSm91cm5hbCBBcnRpY2xlIj4xNzwvcmVmLXR5cGU+PGNvbnRyaWJ1dG9ycz48YXV0aG9ycz48
YXV0aG9yPkJydW5ldCwgSi4sPC9hdXRob3I+PGF1dGhvcj5TYWJpc3RvbiwgQy4gTS4sPC9hdXRo
b3I+PGF1dGhvcj5CdXJrZSwgUy48L2F1dGhvcj48L2F1dGhvcnM+PC9jb250cmlidXRvcnM+PGF1
dGgtYWRkcmVzcz5TY2hvb2wgb2YgSHVtYW4gS2luZXRpY3MsIFVuaXZlcnNpdHkgb2YgT3R0YXdh
LCBDYW5hZGEuIGplbm5pZmVyLmJydW5ldEB1b3R0YXdhLmNhPC9hdXRoLWFkZHJlc3M+PHRpdGxl
cz48dGl0bGU+U3Vydml2aW5nIGJyZWFzdCBjYW5jZXI6IFdvbWVuJmFwb3M7cyBleHBlcmllbmNl
cyB3aXRoIHRoZWlyIGNoYW5nZWQgYm9kaWVzPC90aXRsZT48c2Vjb25kYXJ5LXRpdGxlPkJvZHkg
SW1hZ2U8L3NlY29uZGFyeS10aXRsZT48L3RpdGxlcz48cGVyaW9kaWNhbD48ZnVsbC10aXRsZT5C
b2R5IGltYWdlPC9mdWxsLXRpdGxlPjxhYmJyLTE+Qm9keSBJbWFnZTwvYWJici0xPjwvcGVyaW9k
aWNhbD48cGFnZXM+MzQ0LTM1MTwvcGFnZXM+PHZvbHVtZT4xMDwvdm9sdW1lPjxudW1iZXI+Mzwv
bnVtYmVyPjxlZGl0aW9uPjIwMTMvMDMvMTY8L2VkaXRpb24+PGtleXdvcmRzPjxrZXl3b3JkPipB
ZGFwdGF0aW9uLCBQc3ljaG9sb2dpY2FsPC9rZXl3b3JkPjxrZXl3b3JkPkFnZWQ8L2tleXdvcmQ+
PGtleXdvcmQ+KkJvZHkgSW1hZ2U8L2tleXdvcmQ+PGtleXdvcmQ+QnJlYXN0IE5lb3BsYXNtcy8q
cHN5Y2hvbG9neS9yZWhhYmlsaXRhdGlvbi9zdXJnZXJ5PC9rZXl3b3JkPjxrZXl3b3JkPkVtb3Rp
b25zPC9rZXl3b3JkPjxrZXl3b3JkPkZlbWFsZTwva2V5d29yZD48a2V5d29yZD5IdW1hbnM8L2tl
eXdvcmQ+PGtleXdvcmQ+SW50ZXJwZXJzb25hbCBSZWxhdGlvbnM8L2tleXdvcmQ+PGtleXdvcmQ+
TWFzdGVjdG9teS8qcHN5Y2hvbG9neS9yZWhhYmlsaXRhdGlvbjwva2V5d29yZD48a2V5d29yZD5N
aWRkbGUgQWdlZDwva2V5d29yZD48a2V5d29yZD5OYXJyYXRpb248L2tleXdvcmQ+PGtleXdvcmQ+
UXVhbGl0YXRpdmUgUmVzZWFyY2g8L2tleXdvcmQ+PGtleXdvcmQ+U3Vydml2b3JzLypwc3ljaG9s
b2d5PC9rZXl3b3JkPjwva2V5d29yZHM+PGRhdGVzPjx5ZWFyPjIwMTM8L3llYXI+PHB1Yi1kYXRl
cz48ZGF0ZT5KdW48L2RhdGU+PC9wdWItZGF0ZXM+PC9kYXRlcz48aXNibj4xODczLTY4MDcgKEVs
ZWN0cm9uaWMpJiN4RDsxNzQwLTE0NDUgKExpbmtpbmcpPC9pc2JuPjxhY2Nlc3Npb24tbnVtPjIz
NDkwNTUyPC9hY2Nlc3Npb24tbnVtPjx1cmxzPjxyZWxhdGVkLXVybHM+PHVybD5odHRwczovL3d3
dy5uY2JpLm5sbS5uaWguZ292L3B1Ym1lZC8yMzQ5MDU1MjwvdXJsPjwvcmVsYXRlZC11cmxzPjwv
dXJscz48ZWxlY3Ryb25pYy1yZXNvdXJjZS1udW0+MTAuMTAxNi9qLmJvZHlpbS4yMDEzLjAyLjAw
MjwvZWxlY3Ryb25pYy1yZXNvdXJjZS1udW0+PC9yZWNvcmQ+PC9DaXRlPjwvRW5kTm90ZT5=
</w:fldData>
        </w:fldChar>
      </w:r>
      <w:r w:rsidR="00546D74" w:rsidRPr="002C5372">
        <w:rPr>
          <w:rFonts w:cs="Times New Roman"/>
          <w:color w:val="000000" w:themeColor="text1"/>
          <w:lang w:val="en-CA"/>
        </w:rPr>
        <w:instrText xml:space="preserve"> ADDIN EN.CITE.DATA </w:instrText>
      </w:r>
      <w:r w:rsidR="00546D74" w:rsidRPr="002C5372">
        <w:rPr>
          <w:rFonts w:cs="Times New Roman"/>
          <w:color w:val="000000" w:themeColor="text1"/>
          <w:lang w:val="en-CA"/>
        </w:rPr>
      </w:r>
      <w:r w:rsidR="00546D74" w:rsidRPr="002C5372">
        <w:rPr>
          <w:rFonts w:cs="Times New Roman"/>
          <w:color w:val="000000" w:themeColor="text1"/>
          <w:lang w:val="en-CA"/>
        </w:rPr>
        <w:fldChar w:fldCharType="end"/>
      </w:r>
      <w:r w:rsidR="006E2EE5" w:rsidRPr="002C5372">
        <w:rPr>
          <w:rFonts w:cs="Times New Roman"/>
          <w:color w:val="000000" w:themeColor="text1"/>
          <w:lang w:val="en-CA"/>
        </w:rPr>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(11, 59-61)</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Moreover, negative body image </w:t>
      </w:r>
      <w:r w:rsidR="00A374AD" w:rsidRPr="002C5372">
        <w:rPr>
          <w:rFonts w:cs="Times New Roman"/>
          <w:color w:val="000000" w:themeColor="text1"/>
          <w:lang w:val="en-CA"/>
        </w:rPr>
        <w:t>is</w:t>
      </w:r>
      <w:r w:rsidR="006E2EE5" w:rsidRPr="002C5372">
        <w:rPr>
          <w:rFonts w:cs="Times New Roman"/>
          <w:color w:val="000000" w:themeColor="text1"/>
          <w:lang w:val="en-CA"/>
        </w:rPr>
        <w:t xml:space="preserve"> associated with adverse psychological consequences</w:t>
      </w:r>
      <w:r w:rsidR="00B07EFB" w:rsidRPr="002C5372">
        <w:rPr>
          <w:rFonts w:cs="Times New Roman"/>
          <w:color w:val="000000" w:themeColor="text1"/>
          <w:lang w:val="en-CA"/>
        </w:rPr>
        <w:t xml:space="preserve"> (e.g., hopelessness, pessimism, decreased life satisfaction, anxiety, difficulties coping</w:t>
      </w:r>
      <w:r w:rsidR="00D4264E" w:rsidRPr="002C5372">
        <w:rPr>
          <w:rFonts w:cs="Times New Roman"/>
          <w:color w:val="000000" w:themeColor="text1"/>
          <w:lang w:val="en-CA"/>
        </w:rPr>
        <w:t>),</w:t>
      </w:r>
      <w:r w:rsidR="006E2EE5" w:rsidRPr="002C5372">
        <w:rPr>
          <w:rFonts w:cs="Times New Roman"/>
          <w:color w:val="000000" w:themeColor="text1"/>
          <w:lang w:val="en-CA"/>
        </w:rPr>
        <w:fldChar w:fldCharType="begin">
          <w:fldData xml:space="preserve">PEVuZE5vdGU+PENpdGU+PEF1dGhvcj5Gb25zZWNhPC9BdXRob3I+PFllYXI+MjAxNDwvWWVhcj48
UmVjTnVtPjM1ODwvUmVjTnVtPjxEaXNwbGF5VGV4dD48c3R5bGUgZmFjZT0ic3VwZXJzY3JpcHQi
Pig2Mi02NSk8L3N0eWxlPjwvRGlzcGxheVRleHQ+PHJlY29yZD48cmVjLW51bWJlcj4zNTg8L3Jl
Yy1udW1iZXI+PGZvcmVpZ24ta2V5cz48a2V5IGFwcD0iRU4iIGRiLWlkPSJldHoyMnIyZW1zcjB3
YWU5NXZzcHAydnR3OTVkOXdwZndhdHgiIHRpbWVzdGFtcD0iMTU5NzkzNzc0MSI+MzU4PC9rZXk+
PC9mb3JlaWduLWtleXM+PHJlZi10eXBlIG5hbWU9IkpvdXJuYWwgQXJ0aWNsZSI+MTc8L3JlZi10
eXBlPjxjb250cmlidXRvcnM+PGF1dGhvcnM+PGF1dGhvcj5Gb25zZWNhLCBTLiw8L2F1dGhvcj48
YXV0aG9yPkxlbmNhc3RyZSwgTC4sPC9hdXRob3I+PGF1dGhvcj5HdWVycmEsIE0uPC9hdXRob3I+
PC9hdXRob3JzPjwvY29udHJpYnV0b3JzPjx0aXRsZXM+PHRpdGxlPkxpZmUgc2F0aXNmYWN0aW9u
IGluIHdvbWVuIHdpdGggYnJlYXN0IGNhbmNlcjE8L3RpdGxlPjxzZWNvbmRhcnktdGl0bGU+UGFp
ZMOpaWE8L3NlY29uZGFyeS10aXRsZT48L3RpdGxlcz48cGVyaW9kaWNhbD48ZnVsbC10aXRsZT5Q
YWlkw6lpYTwvZnVsbC10aXRsZT48L3BlcmlvZGljYWw+PHBhZ2VzPjI5NS0zMDM8L3BhZ2VzPjx2
b2x1bWU+MjQ8L3ZvbHVtZT48bnVtYmVyPjU5PC9udW1iZXI+PGRhdGVzPjx5ZWFyPjIwMTQ8L3ll
YXI+PC9kYXRlcz48aXNibj4wMTAzLTg2M1g8L2lzYm4+PHVybHM+PC91cmxzPjwvcmVjb3JkPjwv
Q2l0ZT48Q2l0ZT48QXV0aG9yPkhlaWRhcmk8L0F1dGhvcj48WWVhcj4yMDE1PC9ZZWFyPjxSZWNO
dW0+MzU5PC9SZWNOdW0+PHJlY29yZD48cmVjLW51bWJlcj4zNTk8L3JlYy1udW1iZXI+PGZvcmVp
Z24ta2V5cz48a2V5IGFwcD0iRU4iIGRiLWlkPSJldHoyMnIyZW1zcjB3YWU5NXZzcHAydnR3OTVk
OXdwZndhdHgiIHRpbWVzdGFtcD0iMTU5NzkzNzc0NCI+MzU5PC9rZXk+PC9mb3JlaWduLWtleXM+
PHJlZi10eXBlIG5hbWU9IkpvdXJuYWwgQXJ0aWNsZSI+MTc8L3JlZi10eXBlPjxjb250cmlidXRv
cnM+PGF1dGhvcnM+PGF1dGhvcj5IZWlkYXJpLCBNLiw8L2F1dGhvcj48YXV0aG9yPlNoYWhiYXpp
LCBTLiw8L2F1dGhvcj48YXV0aG9yPkdob2R1c2ksIE0uPC9hdXRob3I+PC9hdXRob3JzPjwvY29u
dHJpYnV0b3JzPjx0aXRsZXM+PHRpdGxlPkV2YWx1YXRpb24gb2YgYm9keSBlc3RlZW0gYW5kIG1l
bnRhbCBoZWFsdGggaW4gcGF0aWVudHMgd2l0aCBicmVhc3QgY2FuY2VyIGFmdGVyIG1hc3RlY3Rv
bXk8L3RpdGxlPjxzZWNvbmRhcnktdGl0bGU+SiBNaWRsaWZlIEhlYWx0aDwvc2Vjb25kYXJ5LXRp
dGxlPjwvdGl0bGVzPjxwZXJpb2RpY2FsPjxmdWxsLXRpdGxlPkogTWlkbGlmZSBIZWFsdGg8L2Z1
bGwtdGl0bGU+PC9wZXJpb2RpY2FsPjxwYWdlcz4xNzM8L3BhZ2VzPjx2b2x1bWU+Njwvdm9sdW1l
PjxudW1iZXI+NDwvbnVtYmVyPjxkYXRlcz48eWVhcj4yMDE1PC95ZWFyPjwvZGF0ZXM+PHVybHM+
PC91cmxzPjwvcmVjb3JkPjwvQ2l0ZT48Q2l0ZT48QXV0aG9yPkxhbTwvQXV0aG9yPjxZZWFyPjIw
MTI8L1llYXI+PFJlY051bT4zNjE8L1JlY051bT48cmVjb3JkPjxyZWMtbnVtYmVyPjM2MTwvcmVj
LW51bWJlcj48Zm9yZWlnbi1rZXlzPjxrZXkgYXBwPSJFTiIgZGItaWQ9ImV0ejIycjJlbXNyMHdh
ZTk1dnNwcDJ2dHc5NWQ5d3Bmd2F0eCIgdGltZXN0YW1wPSIxNTk3OTM3NzUxIj4zNjE8L2tleT48
L2ZvcmVpZ24ta2V5cz48cmVmLXR5cGUgbmFtZT0iSm91cm5hbCBBcnRpY2xlIj4xNzwvcmVmLXR5
cGU+PGNvbnRyaWJ1dG9ycz48YXV0aG9ycz48YXV0aG9yPkxhbSwgVy5XLlQuLDwvYXV0aG9yPjxh
dXRob3I+TGksIFcuVy5ZLiw8L2F1dGhvcj48YXV0aG9yPkJvbmFubm8sIEcuQS4sPC9hdXRob3I+
PGF1dGhvcj5NYW5jaW5pLCBBLkQuLDwvYXV0aG9yPjxhdXRob3I+Q2hhbiwgTS4sPC9hdXRob3I+
PGF1dGhvcj5PciwgQS4sPC9hdXRob3I+PGF1dGhvcj5GaWVsZGluZywgUi48L2F1dGhvcj48L2F1
dGhvcnM+PC9jb250cmlidXRvcnM+PHRpdGxlcz48dGl0bGU+VHJhamVjdG9yaWVzIG9mIGJvZHkg
aW1hZ2UgYW5kIHNleHVhbGl0eSBkdXJpbmcgdGhlIGZpcnN0IHllYXIgZm9sbG93aW5nIGRpYWdu
b3NpcyBvZiBicmVhc3QgY2FuY2VyIGFuZCB0aGVpciByZWxhdGlvbnNoaXAgdG8gNiB5ZWFycyBw
c3ljaG9zb2NpYWwgb3V0Y29tZXM8L3RpdGxlPjxzZWNvbmRhcnktdGl0bGU+QnJlYXN0IENhbmNl
ciBSZXMgVHJlYXQ8L3NlY29uZGFyeS10aXRsZT48L3RpdGxlcz48cGVyaW9kaWNhbD48ZnVsbC10
aXRsZT5CcmVhc3QgY2FuY2VyIHJlc2VhcmNoIGFuZCB0cmVhdG1lbnQ8L2Z1bGwtdGl0bGU+PGFi
YnItMT5CcmVhc3QgQ2FuY2VyIFJlcyBUcmVhdDwvYWJici0xPjwvcGVyaW9kaWNhbD48cGFnZXM+
OTU3LTk2NzwvcGFnZXM+PHZvbHVtZT4xMzE8L3ZvbHVtZT48bnVtYmVyPjM8L251bWJlcj48ZGF0
ZXM+PHllYXI+MjAxMjwveWVhcj48L2RhdGVzPjxpc2JuPjAxNjctNjgwNjwvaXNibj48dXJscz48
L3VybHM+PC9yZWNvcmQ+PC9DaXRlPjxDaXRlPjxBdXRob3I+RmF0aXJlZ3VuPC9BdXRob3I+PFll
YXI+MjAxNzwvWWVhcj48UmVjTnVtPjM1MDwvUmVjTnVtPjxyZWNvcmQ+PHJlYy1udW1iZXI+MzUw
PC9yZWMtbnVtYmVyPjxmb3JlaWduLWtleXM+PGtleSBhcHA9IkVOIiBkYi1pZD0iZXR6MjJyMmVt
c3Iwd2FlOTV2c3BwMnZ0dzk1ZDl3cGZ3YXR4IiB0aW1lc3RhbXA9IjE1OTc5Mzc3MDUiPjM1MDwv
a2V5PjwvZm9yZWlnbi1rZXlzPjxyZWYtdHlwZSBuYW1lPSJKb3VybmFsIEFydGljbGUiPjE3PC9y
ZWYtdHlwZT48Y29udHJpYnV0b3JzPjxhdXRob3JzPjxhdXRob3I+RmF0aXJlZ3VuLCBPLkEuLDwv
YXV0aG9yPjxhdXRob3I+T2xhZ3VuanUsIEEuVC4sPC9hdXRob3I+PGF1dGhvcj5FcmluZm9sYW1p
LCBBLlIuLDwvYXV0aG9yPjxhdXRob3I+QXJvZ3VubWF0aSwgTy5BLiw8L2F1dGhvcj48YXV0aG9y
PkZhdGlyZWd1biwgTy5BLiw8L2F1dGhvcj48YXV0aG9yPkFkZXllbWksIEouRC48L2F1dGhvcj48
L2F1dGhvcnM+PC9jb250cmlidXRvcnM+PHRpdGxlcz48dGl0bGU+UmVsYXRpb25zaGlwIGJldHdl
ZW4gYW54aWV0eSBkaXNvcmRlcnMgYW5kIGRvbWFpbnMgb2YgaGVhbHRoIHJlbGF0ZWQgcXVhbGl0
eSBvZiBsaWZlIGFtb25nIE5pZ2VyaWFucyB3aXRoIGJyZWFzdCBjYW5jZXI8L3RpdGxlPjxzZWNv
bmRhcnktdGl0bGU+VGhlIEJyZWFzdDwvc2Vjb25kYXJ5LXRpdGxlPjwvdGl0bGVzPjxwZXJpb2Rp
Y2FsPjxmdWxsLXRpdGxlPlRoZSBCcmVhc3Q8L2Z1bGwtdGl0bGU+PC9wZXJpb2RpY2FsPjxwYWdl
cz4xNTAtMTU2PC9wYWdlcz48dm9sdW1lPjMxPC92b2x1bWU+PGRhdGVzPjx5ZWFyPjIwMTc8L3ll
YXI+PC9kYXRlcz48aXNibj4wOTYwLTk3NzY8L2lzYm4+PHVybHM+PC91cmxzPjwvcmVjb3JkPjwv
Q2l0ZT48L0VuZE5vdGU+
</w:fldData>
        </w:fldChar>
      </w:r>
      <w:r w:rsidR="00546D74" w:rsidRPr="002C5372">
        <w:rPr>
          <w:rFonts w:cs="Times New Roman"/>
          <w:color w:val="000000" w:themeColor="text1"/>
          <w:lang w:val="en-CA"/>
        </w:rPr>
        <w:instrText xml:space="preserve"> ADDIN EN.CITE </w:instrText>
      </w:r>
      <w:r w:rsidR="00546D74" w:rsidRPr="002C5372">
        <w:rPr>
          <w:rFonts w:cs="Times New Roman"/>
          <w:color w:val="000000" w:themeColor="text1"/>
          <w:lang w:val="en-CA"/>
        </w:rPr>
        <w:fldChar w:fldCharType="begin">
          <w:fldData xml:space="preserve">PEVuZE5vdGU+PENpdGU+PEF1dGhvcj5Gb25zZWNhPC9BdXRob3I+PFllYXI+MjAxNDwvWWVhcj48
UmVjTnVtPjM1ODwvUmVjTnVtPjxEaXNwbGF5VGV4dD48c3R5bGUgZmFjZT0ic3VwZXJzY3JpcHQi
Pig2Mi02NSk8L3N0eWxlPjwvRGlzcGxheVRleHQ+PHJlY29yZD48cmVjLW51bWJlcj4zNTg8L3Jl
Yy1udW1iZXI+PGZvcmVpZ24ta2V5cz48a2V5IGFwcD0iRU4iIGRiLWlkPSJldHoyMnIyZW1zcjB3
YWU5NXZzcHAydnR3OTVkOXdwZndhdHgiIHRpbWVzdGFtcD0iMTU5NzkzNzc0MSI+MzU4PC9rZXk+
PC9mb3JlaWduLWtleXM+PHJlZi10eXBlIG5hbWU9IkpvdXJuYWwgQXJ0aWNsZSI+MTc8L3JlZi10
eXBlPjxjb250cmlidXRvcnM+PGF1dGhvcnM+PGF1dGhvcj5Gb25zZWNhLCBTLiw8L2F1dGhvcj48
YXV0aG9yPkxlbmNhc3RyZSwgTC4sPC9hdXRob3I+PGF1dGhvcj5HdWVycmEsIE0uPC9hdXRob3I+
PC9hdXRob3JzPjwvY29udHJpYnV0b3JzPjx0aXRsZXM+PHRpdGxlPkxpZmUgc2F0aXNmYWN0aW9u
IGluIHdvbWVuIHdpdGggYnJlYXN0IGNhbmNlcjE8L3RpdGxlPjxzZWNvbmRhcnktdGl0bGU+UGFp
ZMOpaWE8L3NlY29uZGFyeS10aXRsZT48L3RpdGxlcz48cGVyaW9kaWNhbD48ZnVsbC10aXRsZT5Q
YWlkw6lpYTwvZnVsbC10aXRsZT48L3BlcmlvZGljYWw+PHBhZ2VzPjI5NS0zMDM8L3BhZ2VzPjx2
b2x1bWU+MjQ8L3ZvbHVtZT48bnVtYmVyPjU5PC9udW1iZXI+PGRhdGVzPjx5ZWFyPjIwMTQ8L3ll
YXI+PC9kYXRlcz48aXNibj4wMTAzLTg2M1g8L2lzYm4+PHVybHM+PC91cmxzPjwvcmVjb3JkPjwv
Q2l0ZT48Q2l0ZT48QXV0aG9yPkhlaWRhcmk8L0F1dGhvcj48WWVhcj4yMDE1PC9ZZWFyPjxSZWNO
dW0+MzU5PC9SZWNOdW0+PHJlY29yZD48cmVjLW51bWJlcj4zNTk8L3JlYy1udW1iZXI+PGZvcmVp
Z24ta2V5cz48a2V5IGFwcD0iRU4iIGRiLWlkPSJldHoyMnIyZW1zcjB3YWU5NXZzcHAydnR3OTVk
OXdwZndhdHgiIHRpbWVzdGFtcD0iMTU5NzkzNzc0NCI+MzU5PC9rZXk+PC9mb3JlaWduLWtleXM+
PHJlZi10eXBlIG5hbWU9IkpvdXJuYWwgQXJ0aWNsZSI+MTc8L3JlZi10eXBlPjxjb250cmlidXRv
cnM+PGF1dGhvcnM+PGF1dGhvcj5IZWlkYXJpLCBNLiw8L2F1dGhvcj48YXV0aG9yPlNoYWhiYXpp
LCBTLiw8L2F1dGhvcj48YXV0aG9yPkdob2R1c2ksIE0uPC9hdXRob3I+PC9hdXRob3JzPjwvY29u
dHJpYnV0b3JzPjx0aXRsZXM+PHRpdGxlPkV2YWx1YXRpb24gb2YgYm9keSBlc3RlZW0gYW5kIG1l
bnRhbCBoZWFsdGggaW4gcGF0aWVudHMgd2l0aCBicmVhc3QgY2FuY2VyIGFmdGVyIG1hc3RlY3Rv
bXk8L3RpdGxlPjxzZWNvbmRhcnktdGl0bGU+SiBNaWRsaWZlIEhlYWx0aDwvc2Vjb25kYXJ5LXRp
dGxlPjwvdGl0bGVzPjxwZXJpb2RpY2FsPjxmdWxsLXRpdGxlPkogTWlkbGlmZSBIZWFsdGg8L2Z1
bGwtdGl0bGU+PC9wZXJpb2RpY2FsPjxwYWdlcz4xNzM8L3BhZ2VzPjx2b2x1bWU+Njwvdm9sdW1l
PjxudW1iZXI+NDwvbnVtYmVyPjxkYXRlcz48eWVhcj4yMDE1PC95ZWFyPjwvZGF0ZXM+PHVybHM+
PC91cmxzPjwvcmVjb3JkPjwvQ2l0ZT48Q2l0ZT48QXV0aG9yPkxhbTwvQXV0aG9yPjxZZWFyPjIw
MTI8L1llYXI+PFJlY051bT4zNjE8L1JlY051bT48cmVjb3JkPjxyZWMtbnVtYmVyPjM2MTwvcmVj
LW51bWJlcj48Zm9yZWlnbi1rZXlzPjxrZXkgYXBwPSJFTiIgZGItaWQ9ImV0ejIycjJlbXNyMHdh
ZTk1dnNwcDJ2dHc5NWQ5d3Bmd2F0eCIgdGltZXN0YW1wPSIxNTk3OTM3NzUxIj4zNjE8L2tleT48
L2ZvcmVpZ24ta2V5cz48cmVmLXR5cGUgbmFtZT0iSm91cm5hbCBBcnRpY2xlIj4xNzwvcmVmLXR5
cGU+PGNvbnRyaWJ1dG9ycz48YXV0aG9ycz48YXV0aG9yPkxhbSwgVy5XLlQuLDwvYXV0aG9yPjxh
dXRob3I+TGksIFcuVy5ZLiw8L2F1dGhvcj48YXV0aG9yPkJvbmFubm8sIEcuQS4sPC9hdXRob3I+
PGF1dGhvcj5NYW5jaW5pLCBBLkQuLDwvYXV0aG9yPjxhdXRob3I+Q2hhbiwgTS4sPC9hdXRob3I+
PGF1dGhvcj5PciwgQS4sPC9hdXRob3I+PGF1dGhvcj5GaWVsZGluZywgUi48L2F1dGhvcj48L2F1
dGhvcnM+PC9jb250cmlidXRvcnM+PHRpdGxlcz48dGl0bGU+VHJhamVjdG9yaWVzIG9mIGJvZHkg
aW1hZ2UgYW5kIHNleHVhbGl0eSBkdXJpbmcgdGhlIGZpcnN0IHllYXIgZm9sbG93aW5nIGRpYWdu
b3NpcyBvZiBicmVhc3QgY2FuY2VyIGFuZCB0aGVpciByZWxhdGlvbnNoaXAgdG8gNiB5ZWFycyBw
c3ljaG9zb2NpYWwgb3V0Y29tZXM8L3RpdGxlPjxzZWNvbmRhcnktdGl0bGU+QnJlYXN0IENhbmNl
ciBSZXMgVHJlYXQ8L3NlY29uZGFyeS10aXRsZT48L3RpdGxlcz48cGVyaW9kaWNhbD48ZnVsbC10
aXRsZT5CcmVhc3QgY2FuY2VyIHJlc2VhcmNoIGFuZCB0cmVhdG1lbnQ8L2Z1bGwtdGl0bGU+PGFi
YnItMT5CcmVhc3QgQ2FuY2VyIFJlcyBUcmVhdDwvYWJici0xPjwvcGVyaW9kaWNhbD48cGFnZXM+
OTU3LTk2NzwvcGFnZXM+PHZvbHVtZT4xMzE8L3ZvbHVtZT48bnVtYmVyPjM8L251bWJlcj48ZGF0
ZXM+PHllYXI+MjAxMjwveWVhcj48L2RhdGVzPjxpc2JuPjAxNjctNjgwNjwvaXNibj48dXJscz48
L3VybHM+PC9yZWNvcmQ+PC9DaXRlPjxDaXRlPjxBdXRob3I+RmF0aXJlZ3VuPC9BdXRob3I+PFll
YXI+MjAxNzwvWWVhcj48UmVjTnVtPjM1MDwvUmVjTnVtPjxyZWNvcmQ+PHJlYy1udW1iZXI+MzUw
PC9yZWMtbnVtYmVyPjxmb3JlaWduLWtleXM+PGtleSBhcHA9IkVOIiBkYi1pZD0iZXR6MjJyMmVt
c3Iwd2FlOTV2c3BwMnZ0dzk1ZDl3cGZ3YXR4IiB0aW1lc3RhbXA9IjE1OTc5Mzc3MDUiPjM1MDwv
a2V5PjwvZm9yZWlnbi1rZXlzPjxyZWYtdHlwZSBuYW1lPSJKb3VybmFsIEFydGljbGUiPjE3PC9y
ZWYtdHlwZT48Y29udHJpYnV0b3JzPjxhdXRob3JzPjxhdXRob3I+RmF0aXJlZ3VuLCBPLkEuLDwv
YXV0aG9yPjxhdXRob3I+T2xhZ3VuanUsIEEuVC4sPC9hdXRob3I+PGF1dGhvcj5FcmluZm9sYW1p
LCBBLlIuLDwvYXV0aG9yPjxhdXRob3I+QXJvZ3VubWF0aSwgTy5BLiw8L2F1dGhvcj48YXV0aG9y
PkZhdGlyZWd1biwgTy5BLiw8L2F1dGhvcj48YXV0aG9yPkFkZXllbWksIEouRC48L2F1dGhvcj48
L2F1dGhvcnM+PC9jb250cmlidXRvcnM+PHRpdGxlcz48dGl0bGU+UmVsYXRpb25zaGlwIGJldHdl
ZW4gYW54aWV0eSBkaXNvcmRlcnMgYW5kIGRvbWFpbnMgb2YgaGVhbHRoIHJlbGF0ZWQgcXVhbGl0
eSBvZiBsaWZlIGFtb25nIE5pZ2VyaWFucyB3aXRoIGJyZWFzdCBjYW5jZXI8L3RpdGxlPjxzZWNv
bmRhcnktdGl0bGU+VGhlIEJyZWFzdDwvc2Vjb25kYXJ5LXRpdGxlPjwvdGl0bGVzPjxwZXJpb2Rp
Y2FsPjxmdWxsLXRpdGxlPlRoZSBCcmVhc3Q8L2Z1bGwtdGl0bGU+PC9wZXJpb2RpY2FsPjxwYWdl
cz4xNTAtMTU2PC9wYWdlcz48dm9sdW1lPjMxPC92b2x1bWU+PGRhdGVzPjx5ZWFyPjIwMTc8L3ll
YXI+PC9kYXRlcz48aXNibj4wOTYwLTk3NzY8L2lzYm4+PHVybHM+PC91cmxzPjwvcmVjb3JkPjwv
Q2l0ZT48L0VuZE5vdGU+
</w:fldData>
        </w:fldChar>
      </w:r>
      <w:r w:rsidR="00546D74" w:rsidRPr="002C5372">
        <w:rPr>
          <w:rFonts w:cs="Times New Roman"/>
          <w:color w:val="000000" w:themeColor="text1"/>
          <w:lang w:val="en-CA"/>
        </w:rPr>
        <w:instrText xml:space="preserve"> ADDIN EN.CITE.DATA </w:instrText>
      </w:r>
      <w:r w:rsidR="00546D74" w:rsidRPr="002C5372">
        <w:rPr>
          <w:rFonts w:cs="Times New Roman"/>
          <w:color w:val="000000" w:themeColor="text1"/>
          <w:lang w:val="en-CA"/>
        </w:rPr>
      </w:r>
      <w:r w:rsidR="00546D74" w:rsidRPr="002C5372">
        <w:rPr>
          <w:rFonts w:cs="Times New Roman"/>
          <w:color w:val="000000" w:themeColor="text1"/>
          <w:lang w:val="en-CA"/>
        </w:rPr>
        <w:fldChar w:fldCharType="end"/>
      </w:r>
      <w:r w:rsidR="006E2EE5" w:rsidRPr="002C5372">
        <w:rPr>
          <w:rFonts w:cs="Times New Roman"/>
          <w:color w:val="000000" w:themeColor="text1"/>
          <w:lang w:val="en-CA"/>
        </w:rPr>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(62-65)</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impaired social functioning</w:t>
      </w:r>
      <w:r w:rsidR="00D4264E" w:rsidRPr="002C5372">
        <w:rPr>
          <w:rFonts w:cs="Times New Roman"/>
          <w:color w:val="000000" w:themeColor="text1"/>
          <w:lang w:val="en-CA"/>
        </w:rPr>
        <w:t xml:space="preserve"> (e.g., reduced relationship satisfaction),</w:t>
      </w:r>
      <w:r w:rsidR="006E2EE5" w:rsidRPr="002C5372">
        <w:rPr>
          <w:rFonts w:cs="Times New Roman"/>
          <w:color w:val="000000" w:themeColor="text1"/>
          <w:lang w:val="en-CA"/>
        </w:rPr>
        <w:fldChar w:fldCharType="begin"/>
      </w:r>
      <w:r w:rsidR="00546D74" w:rsidRPr="002C5372">
        <w:rPr>
          <w:rFonts w:cs="Times New Roman"/>
          <w:color w:val="000000" w:themeColor="text1"/>
          <w:lang w:val="en-CA"/>
        </w:rPr>
        <w:instrText xml:space="preserve"> ADDIN EN.CITE &lt;EndNote&gt;&lt;Cite&gt;&lt;Author&gt;Fang&lt;/Author&gt;&lt;Year&gt;2015&lt;/Year&gt;&lt;RecNum&gt;362&lt;/RecNum&gt;&lt;DisplayText&gt;&lt;style face="superscript"&gt;(66, 67)&lt;/style&gt;&lt;/DisplayText&gt;&lt;record&gt;&lt;rec-number&gt;362&lt;/rec-number&gt;&lt;foreign-keys&gt;&lt;key app="EN" db-id="etz22r2emsr0wae95vspp2vtw95d9wpfwatx" timestamp="1597937754"&gt;362&lt;/key&gt;&lt;/foreign-keys&gt;&lt;ref-type name="Journal Article"&gt;17&lt;/ref-type&gt;&lt;contributors&gt;&lt;authors&gt;&lt;author&gt;Fang, S..,&lt;/author&gt;&lt;author&gt;Lin, Y.,&lt;/author&gt;&lt;author&gt;Chen,T.,&lt;/author&gt;&lt;author&gt;Lin, C.&lt;/author&gt;&lt;/authors&gt;&lt;/contributors&gt;&lt;titles&gt;&lt;title&gt;Impact of marital coping on the relationship between body image and sexuality among breast cancer survivors&lt;/title&gt;&lt;secondary-title&gt;Support Care Cancer&lt;/secondary-title&gt;&lt;/titles&gt;&lt;periodical&gt;&lt;full-title&gt;Supportive care in cancer : official journal of the Multinational Association of Supportive Care in Cancer&lt;/full-title&gt;&lt;abbr-1&gt;Support Care Cancer&lt;/abbr-1&gt;&lt;/periodical&gt;&lt;pages&gt;2551-2559&lt;/pages&gt;&lt;volume&gt;23&lt;/volume&gt;&lt;number&gt;9&lt;/number&gt;&lt;dates&gt;&lt;year&gt;2015&lt;/year&gt;&lt;/dates&gt;&lt;isbn&gt;0941-4355&lt;/isbn&gt;&lt;urls&gt;&lt;/urls&gt;&lt;/record&gt;&lt;/Cite&gt;&lt;Cite&gt;&lt;Author&gt;Doumit&lt;/Author&gt;&lt;Year&gt;2010&lt;/Year&gt;&lt;RecNum&gt;348&lt;/RecNum&gt;&lt;record&gt;&lt;rec-number&gt;348&lt;/rec-number&gt;&lt;foreign-keys&gt;&lt;key app="EN" db-id="etz22r2emsr0wae95vspp2vtw95d9wpfwatx" timestamp="1597937692"&gt;348&lt;/key&gt;&lt;/foreign-keys&gt;&lt;ref-type name="Journal Article"&gt;17&lt;/ref-type&gt;&lt;contributors&gt;&lt;authors&gt;&lt;author&gt;Doumit, M.A.A.,&lt;/author&gt;&lt;author&gt;Huijer, H.A.,&lt;/author&gt;&lt;author&gt;Kelley, J.H.,&lt;/author&gt;&lt;author&gt;El Saghir, N.,&lt;/author&gt;&lt;author&gt;Nassar, N.&lt;/author&gt;&lt;/authors&gt;&lt;/contributors&gt;&lt;titles&gt;&lt;title&gt;Coping with breast cancer: a phenomenological study&lt;/title&gt;&lt;secondary-title&gt;Can Nurs&lt;/secondary-title&gt;&lt;/titles&gt;&lt;periodical&gt;&lt;full-title&gt;Can Nurs&lt;/full-title&gt;&lt;/periodical&gt;&lt;pages&gt;E33-E39&lt;/pages&gt;&lt;volume&gt;33&lt;/volume&gt;&lt;number&gt;2&lt;/number&gt;&lt;dates&gt;&lt;year&gt;2010&lt;/year&gt;&lt;/dates&gt;&lt;isbn&gt;0162-220X&lt;/isbn&gt;&lt;urls&gt;&lt;/urls&gt;&lt;/record&gt;&lt;/Cite&gt;&lt;/EndNote&gt;</w:instrText>
      </w:r>
      <w:r w:rsidR="006E2EE5" w:rsidRPr="002C5372">
        <w:rPr>
          <w:rFonts w:cs="Times New Roman"/>
          <w:color w:val="000000" w:themeColor="text1"/>
          <w:lang w:val="en-CA"/>
        </w:rPr>
        <w:fldChar w:fldCharType="separate"/>
      </w:r>
      <w:r w:rsidR="00546D74" w:rsidRPr="002C5372">
        <w:rPr>
          <w:rFonts w:cs="Times New Roman"/>
          <w:noProof/>
          <w:color w:val="000000" w:themeColor="text1"/>
          <w:vertAlign w:val="superscript"/>
          <w:lang w:val="en-CA"/>
        </w:rPr>
        <w:t>(66, 67)</w:t>
      </w:r>
      <w:r w:rsidR="006E2EE5" w:rsidRPr="002C5372">
        <w:rPr>
          <w:rFonts w:cs="Times New Roman"/>
          <w:color w:val="000000" w:themeColor="text1"/>
          <w:lang w:val="en-CA"/>
        </w:rPr>
        <w:fldChar w:fldCharType="end"/>
      </w:r>
      <w:r w:rsidR="006E2EE5" w:rsidRPr="002C5372">
        <w:rPr>
          <w:rFonts w:cs="Times New Roman"/>
          <w:color w:val="000000" w:themeColor="text1"/>
          <w:lang w:val="en-CA"/>
        </w:rPr>
        <w:t xml:space="preserve"> and impaired quality of life</w:t>
      </w:r>
      <w:r w:rsidR="00D4264E" w:rsidRPr="002C5372">
        <w:rPr>
          <w:rFonts w:cs="Times New Roman"/>
          <w:color w:val="000000" w:themeColor="text1"/>
          <w:lang w:val="en-CA"/>
        </w:rPr>
        <w:t>.</w:t>
      </w:r>
      <w:r w:rsidR="006E2EE5" w:rsidRPr="002C5372">
        <w:rPr>
          <w:rFonts w:cs="Times New Roman"/>
          <w:color w:val="000000" w:themeColor="text1"/>
          <w:lang w:val="en-CA"/>
        </w:rPr>
        <w:fldChar w:fldCharType="begin">
          <w:fldData xml:space="preserve">PEVuZE5vdGU+PENpdGU+PEF1dGhvcj5BcnJhcmFzPC9BdXRob3I+PFllYXI+MjAxNjwvWWVhcj48
UmVjTnVtPjM2MzwvUmVjTnVtPjxEaXNwbGF5VGV4dD48c3R5bGUgZmFjZT0ic3VwZXJzY3JpcHQi
PigxLTMpPC9zdHlsZT48L0Rpc3BsYXlUZXh0PjxyZWNvcmQ+PHJlYy1udW1iZXI+MzYzPC9yZWMt
bnVtYmVyPjxmb3JlaWduLWtleXM+PGtleSBhcHA9IkVOIiBkYi1pZD0iZXR6MjJyMmVtc3Iwd2Fl
OTV2c3BwMnZ0dzk1ZDl3cGZ3YXR4IiB0aW1lc3RhbXA9IjE1OTc5Mzc3NjAiPjM2Mzwva2V5Pjwv
Zm9yZWlnbi1rZXlzPjxyZWYtdHlwZSBuYW1lPSJKb3VybmFsIEFydGljbGUiPjE3PC9yZWYtdHlw
ZT48Y29udHJpYnV0b3JzPjxhdXRob3JzPjxhdXRob3I+QXJyYXJhcywgSi4sPC9hdXRob3I+PGF1
dGhvcj5JbGxhcnJhbWVuZGksIEouLDwvYXV0aG9yPjxhdXRob3I+U2FsZ2FkbywgRS4sPC9hdXRo
b3I+PGF1dGhvcj5kZSBsYSBDcnV6LCBTLiw8L2F1dGhvcj48YXV0aG9yPkFzaW4sIEcuLDwvYXV0
aG9yPjxhdXRob3I+TWFudGVyb2xhLCBBLiw8L2F1dGhvcj48YXV0aG9yPkliYcOxZXosIEIuLDwv
YXV0aG9yPjxhdXRob3I+WmFyYW5kb25hLCBVLiw8L2F1dGhvcj48YXV0aG9yPkRvbWluZ3Vleiwg
TS5BLiw8L2F1dGhvcj48YXV0aG9yPlZlcmEsIFIuPC9hdXRob3I+PC9hdXRob3JzPjwvY29udHJp
YnV0b3JzPjx0aXRsZXM+PHRpdGxlPkFuIGV2YWx1YXRpb24gc3R1ZHkgb2YgdGhlIGRldGVybWlu
YW50cyBvZiBmdXR1cmUgcGVyc3BlY3RpdmUgYW5kIGdsb2JhbCBRdWFsaXR5IG9mIExpZmUgaW4g
U3BhbmlzaCBsb25nLXRlcm0gcHJlbWVub3BhdXNhbCBlYXJseS1zdGFnZSBicmVhc3QgY2FuY2Vy
IHN1cnZpdm9yczwvdGl0bGU+PHNlY29uZGFyeS10aXRsZT5Db250ZW1wIE9uY29sPC9zZWNvbmRh
cnktdGl0bGU+PC90aXRsZXM+PHBlcmlvZGljYWw+PGZ1bGwtdGl0bGU+Q29udGVtcCBPbmNvbDwv
ZnVsbC10aXRsZT48L3BlcmlvZGljYWw+PHBhZ2VzPjE2NTwvcGFnZXM+PHZvbHVtZT4yMDwvdm9s
dW1lPjxudW1iZXI+MjwvbnVtYmVyPjxkYXRlcz48eWVhcj4yMDE2PC95ZWFyPjwvZGF0ZXM+PHVy
bHM+PC91cmxzPjwvcmVjb3JkPjwvQ2l0ZT48Q2l0ZT48QXV0aG9yPkF2aXM8L0F1dGhvcj48WWVh
cj4yMDA1PC9ZZWFyPjxSZWNOdW0+MzQ2PC9SZWNOdW0+PHJlY29yZD48cmVjLW51bWJlcj4zNDY8
L3JlYy1udW1iZXI+PGZvcmVpZ24ta2V5cz48a2V5IGFwcD0iRU4iIGRiLWlkPSJldHoyMnIyZW1z
cjB3YWU5NXZzcHAydnR3OTVkOXdwZndhdHgiIHRpbWVzdGFtcD0iMTU5NzkzNzY2NyI+MzQ2PC9r
ZXk+PC9mb3JlaWduLWtleXM+PHJlZi10eXBlIG5hbWU9IkpvdXJuYWwgQXJ0aWNsZSI+MTc8L3Jl
Zi10eXBlPjxjb250cmlidXRvcnM+PGF1dGhvcnM+PGF1dGhvcj5BdmlzLCBOLkUuLDwvYXV0aG9y
PjxhdXRob3I+Q3Jhd2ZvcmQsIFMuLDwvYXV0aG9yPjxhdXRob3I+TWFudWVsLCBKLjwvYXV0aG9y
PjwvYXV0aG9ycz48L2NvbnRyaWJ1dG9ycz48dGl0bGVzPjx0aXRsZT5RdWFsaXR5IG9mIGxpZmUg
YW1vbmcgeW91bmdlciB3b21lbiB3aXRoIGJyZWFzdCBjYW5jZXI8L3RpdGxlPjxzZWNvbmRhcnkt
dGl0bGU+SiBDbGluIE9uY29sPC9zZWNvbmRhcnktdGl0bGU+PC90aXRsZXM+PHBlcmlvZGljYWw+
PGZ1bGwtdGl0bGU+Sm91cm5hbCBvZiBjbGluaWNhbCBvbmNvbG9neSA6IG9mZmljaWFsIGpvdXJu
YWwgb2YgdGhlIEFtZXJpY2FuIFNvY2lldHkgb2YgQ2xpbmljYWwgT25jb2xvZ3k8L2Z1bGwtdGl0
bGU+PGFiYnItMT5KIENsaW4gT25jb2w8L2FiYnItMT48L3BlcmlvZGljYWw+PHBhZ2VzPjMzMjIt
MzMzMDwvcGFnZXM+PHZvbHVtZT4yMzwvdm9sdW1lPjxudW1iZXI+MTU8L251bWJlcj48ZGF0ZXM+
PHllYXI+MjAwNTwveWVhcj48L2RhdGVzPjxpc2JuPjA3MzItMTgzWDwvaXNibj48dXJscz48L3Vy
bHM+PC9yZWNvcmQ+PC9DaXRlPjxDaXRlPjxBdXRob3I+QmVnb3ZpYy1KdWhhbnQ8L0F1dGhvcj48
WWVhcj4yMDEyPC9ZZWFyPjxSZWNOdW0+MzQ1PC9SZWNOdW0+PHJlY29yZD48cmVjLW51bWJlcj4z
NDU8L3JlYy1udW1iZXI+PGZvcmVpZ24ta2V5cz48a2V5IGFwcD0iRU4iIGRiLWlkPSJldHoyMnIy
ZW1zcjB3YWU5NXZzcHAydnR3OTVkOXdwZndhdHgiIHRpbWVzdGFtcD0iMTU5NzkzNzY2NCI+MzQ1
PC9rZXk+PC9mb3JlaWduLWtleXM+PHJlZi10eXBlIG5hbWU9IkpvdXJuYWwgQXJ0aWNsZSI+MTc8
L3JlZi10eXBlPjxjb250cmlidXRvcnM+PGF1dGhvcnM+PGF1dGhvcj5CZWdvdmljLUp1aGFudCwg
QS4sPC9hdXRob3I+PGF1dGhvcj5DaG1pZWxld3NraSwgQS4sPC9hdXRob3I+PGF1dGhvcj5Jd3Vh
Z3d1LCBTLiw8L2F1dGhvcj48YXV0aG9yPkNoYXBtYW4sIEwuQS4sPC9hdXRob3I+PC9hdXRob3Jz
PjwvY29udHJpYnV0b3JzPjx0aXRsZXM+PHRpdGxlPkltcGFjdCBvZiBib2R5IGltYWdlIG9uIGRl
cHJlc3Npb24gYW5kIHF1YWxpdHkgb2YgbGlmZSBhbW9uZyB3b21lbiB3aXRoIGJyZWFzdCBjYW5j
ZXI8L3RpdGxlPjxzZWNvbmRhcnktdGl0bGU+SiBQc3ljaG9zb2MgT25jb2w8L3NlY29uZGFyeS10
aXRsZT48L3RpdGxlcz48cGVyaW9kaWNhbD48ZnVsbC10aXRsZT5Kb3VybmFsIG9mIHBzeWNob3Nv
Y2lhbCBvbmNvbG9neTwvZnVsbC10aXRsZT48YWJici0xPkogUHN5Y2hvc29jIE9uY29sPC9hYmJy
LTE+PC9wZXJpb2RpY2FsPjxwYWdlcz40NDYtNDYwPC9wYWdlcz48dm9sdW1lPjMwPC92b2x1bWU+
PG51bWJlcj40PC9udW1iZXI+PGRhdGVzPjx5ZWFyPjIwMTI8L3llYXI+PC9kYXRlcz48aXNibj4w
NzM0LTczMzI8L2lzYm4+PHVybHM+PC91cmxzPjwvcmVjb3JkPjwvQ2l0ZT48L0VuZE5vdGU+AG==
</w:fldData>
        </w:fldChar>
      </w:r>
      <w:r w:rsidR="00221FAA" w:rsidRPr="002C5372">
        <w:rPr>
          <w:rFonts w:cs="Times New Roman"/>
          <w:color w:val="000000" w:themeColor="text1"/>
          <w:lang w:val="en-CA"/>
        </w:rPr>
        <w:instrText xml:space="preserve"> ADDIN EN.CITE </w:instrText>
      </w:r>
      <w:r w:rsidR="00221FAA" w:rsidRPr="002C5372">
        <w:rPr>
          <w:rFonts w:cs="Times New Roman"/>
          <w:color w:val="000000" w:themeColor="text1"/>
          <w:lang w:val="en-CA"/>
        </w:rPr>
        <w:fldChar w:fldCharType="begin">
          <w:fldData xml:space="preserve">PEVuZE5vdGU+PENpdGU+PEF1dGhvcj5BcnJhcmFzPC9BdXRob3I+PFllYXI+MjAxNjwvWWVhcj48
UmVjTnVtPjM2MzwvUmVjTnVtPjxEaXNwbGF5VGV4dD48c3R5bGUgZmFjZT0ic3VwZXJzY3JpcHQi
PigxLTMpPC9zdHlsZT48L0Rpc3BsYXlUZXh0PjxyZWNvcmQ+PHJlYy1udW1iZXI+MzYzPC9yZWMt
bnVtYmVyPjxmb3JlaWduLWtleXM+PGtleSBhcHA9IkVOIiBkYi1pZD0iZXR6MjJyMmVtc3Iwd2Fl
OTV2c3BwMnZ0dzk1ZDl3cGZ3YXR4IiB0aW1lc3RhbXA9IjE1OTc5Mzc3NjAiPjM2Mzwva2V5Pjwv
Zm9yZWlnbi1rZXlzPjxyZWYtdHlwZSBuYW1lPSJKb3VybmFsIEFydGljbGUiPjE3PC9yZWYtdHlw
ZT48Y29udHJpYnV0b3JzPjxhdXRob3JzPjxhdXRob3I+QXJyYXJhcywgSi4sPC9hdXRob3I+PGF1
dGhvcj5JbGxhcnJhbWVuZGksIEouLDwvYXV0aG9yPjxhdXRob3I+U2FsZ2FkbywgRS4sPC9hdXRo
b3I+PGF1dGhvcj5kZSBsYSBDcnV6LCBTLiw8L2F1dGhvcj48YXV0aG9yPkFzaW4sIEcuLDwvYXV0
aG9yPjxhdXRob3I+TWFudGVyb2xhLCBBLiw8L2F1dGhvcj48YXV0aG9yPkliYcOxZXosIEIuLDwv
YXV0aG9yPjxhdXRob3I+WmFyYW5kb25hLCBVLiw8L2F1dGhvcj48YXV0aG9yPkRvbWluZ3Vleiwg
TS5BLiw8L2F1dGhvcj48YXV0aG9yPlZlcmEsIFIuPC9hdXRob3I+PC9hdXRob3JzPjwvY29udHJp
YnV0b3JzPjx0aXRsZXM+PHRpdGxlPkFuIGV2YWx1YXRpb24gc3R1ZHkgb2YgdGhlIGRldGVybWlu
YW50cyBvZiBmdXR1cmUgcGVyc3BlY3RpdmUgYW5kIGdsb2JhbCBRdWFsaXR5IG9mIExpZmUgaW4g
U3BhbmlzaCBsb25nLXRlcm0gcHJlbWVub3BhdXNhbCBlYXJseS1zdGFnZSBicmVhc3QgY2FuY2Vy
IHN1cnZpdm9yczwvdGl0bGU+PHNlY29uZGFyeS10aXRsZT5Db250ZW1wIE9uY29sPC9zZWNvbmRh
cnktdGl0bGU+PC90aXRsZXM+PHBlcmlvZGljYWw+PGZ1bGwtdGl0bGU+Q29udGVtcCBPbmNvbDwv
ZnVsbC10aXRsZT48L3BlcmlvZGljYWw+PHBhZ2VzPjE2NTwvcGFnZXM+PHZvbHVtZT4yMDwvdm9s
dW1lPjxudW1iZXI+MjwvbnVtYmVyPjxkYXRlcz48eWVhcj4yMDE2PC95ZWFyPjwvZGF0ZXM+PHVy
bHM+PC91cmxzPjwvcmVjb3JkPjwvQ2l0ZT48Q2l0ZT48QXV0aG9yPkF2aXM8L0F1dGhvcj48WWVh
cj4yMDA1PC9ZZWFyPjxSZWNOdW0+MzQ2PC9SZWNOdW0+PHJlY29yZD48cmVjLW51bWJlcj4zNDY8
L3JlYy1udW1iZXI+PGZvcmVpZ24ta2V5cz48a2V5IGFwcD0iRU4iIGRiLWlkPSJldHoyMnIyZW1z
cjB3YWU5NXZzcHAydnR3OTVkOXdwZndhdHgiIHRpbWVzdGFtcD0iMTU5NzkzNzY2NyI+MzQ2PC9r
ZXk+PC9mb3JlaWduLWtleXM+PHJlZi10eXBlIG5hbWU9IkpvdXJuYWwgQXJ0aWNsZSI+MTc8L3Jl
Zi10eXBlPjxjb250cmlidXRvcnM+PGF1dGhvcnM+PGF1dGhvcj5BdmlzLCBOLkUuLDwvYXV0aG9y
PjxhdXRob3I+Q3Jhd2ZvcmQsIFMuLDwvYXV0aG9yPjxhdXRob3I+TWFudWVsLCBKLjwvYXV0aG9y
PjwvYXV0aG9ycz48L2NvbnRyaWJ1dG9ycz48dGl0bGVzPjx0aXRsZT5RdWFsaXR5IG9mIGxpZmUg
YW1vbmcgeW91bmdlciB3b21lbiB3aXRoIGJyZWFzdCBjYW5jZXI8L3RpdGxlPjxzZWNvbmRhcnkt
dGl0bGU+SiBDbGluIE9uY29sPC9zZWNvbmRhcnktdGl0bGU+PC90aXRsZXM+PHBlcmlvZGljYWw+
PGZ1bGwtdGl0bGU+Sm91cm5hbCBvZiBjbGluaWNhbCBvbmNvbG9neSA6IG9mZmljaWFsIGpvdXJu
YWwgb2YgdGhlIEFtZXJpY2FuIFNvY2lldHkgb2YgQ2xpbmljYWwgT25jb2xvZ3k8L2Z1bGwtdGl0
bGU+PGFiYnItMT5KIENsaW4gT25jb2w8L2FiYnItMT48L3BlcmlvZGljYWw+PHBhZ2VzPjMzMjIt
MzMzMDwvcGFnZXM+PHZvbHVtZT4yMzwvdm9sdW1lPjxudW1iZXI+MTU8L251bWJlcj48ZGF0ZXM+
PHllYXI+MjAwNTwveWVhcj48L2RhdGVzPjxpc2JuPjA3MzItMTgzWDwvaXNibj48dXJscz48L3Vy
bHM+PC9yZWNvcmQ+PC9DaXRlPjxDaXRlPjxBdXRob3I+QmVnb3ZpYy1KdWhhbnQ8L0F1dGhvcj48
WWVhcj4yMDEyPC9ZZWFyPjxSZWNOdW0+MzQ1PC9SZWNOdW0+PHJlY29yZD48cmVjLW51bWJlcj4z
NDU8L3JlYy1udW1iZXI+PGZvcmVpZ24ta2V5cz48a2V5IGFwcD0iRU4iIGRiLWlkPSJldHoyMnIy
ZW1zcjB3YWU5NXZzcHAydnR3OTVkOXdwZndhdHgiIHRpbWVzdGFtcD0iMTU5NzkzNzY2NCI+MzQ1
PC9rZXk+PC9mb3JlaWduLWtleXM+PHJlZi10eXBlIG5hbWU9IkpvdXJuYWwgQXJ0aWNsZSI+MTc8
L3JlZi10eXBlPjxjb250cmlidXRvcnM+PGF1dGhvcnM+PGF1dGhvcj5CZWdvdmljLUp1aGFudCwg
QS4sPC9hdXRob3I+PGF1dGhvcj5DaG1pZWxld3NraSwgQS4sPC9hdXRob3I+PGF1dGhvcj5Jd3Vh
Z3d1LCBTLiw8L2F1dGhvcj48YXV0aG9yPkNoYXBtYW4sIEwuQS4sPC9hdXRob3I+PC9hdXRob3Jz
PjwvY29udHJpYnV0b3JzPjx0aXRsZXM+PHRpdGxlPkltcGFjdCBvZiBib2R5IGltYWdlIG9uIGRl
cHJlc3Npb24gYW5kIHF1YWxpdHkgb2YgbGlmZSBhbW9uZyB3b21lbiB3aXRoIGJyZWFzdCBjYW5j
ZXI8L3RpdGxlPjxzZWNvbmRhcnktdGl0bGU+SiBQc3ljaG9zb2MgT25jb2w8L3NlY29uZGFyeS10
aXRsZT48L3RpdGxlcz48cGVyaW9kaWNhbD48ZnVsbC10aXRsZT5Kb3VybmFsIG9mIHBzeWNob3Nv
Y2lhbCBvbmNvbG9neTwvZnVsbC10aXRsZT48YWJici0xPkogUHN5Y2hvc29jIE9uY29sPC9hYmJy
LTE+PC9wZXJpb2RpY2FsPjxwYWdlcz40NDYtNDYwPC9wYWdlcz48dm9sdW1lPjMwPC92b2x1bWU+
PG51bWJlcj40PC9udW1iZXI+PGRhdGVzPjx5ZWFyPjIwMTI8L3llYXI+PC9kYXRlcz48aXNibj4w
NzM0LTczMzI8L2lzYm4+PHVybHM+PC91cmxzPjwvcmVjb3JkPjwvQ2l0ZT48L0VuZE5vdGU+AG==
</w:fldData>
        </w:fldChar>
      </w:r>
      <w:r w:rsidR="00221FAA" w:rsidRPr="002C5372">
        <w:rPr>
          <w:rFonts w:cs="Times New Roman"/>
          <w:color w:val="000000" w:themeColor="text1"/>
          <w:lang w:val="en-CA"/>
        </w:rPr>
        <w:instrText xml:space="preserve"> ADDIN EN.CITE.DATA </w:instrText>
      </w:r>
      <w:r w:rsidR="00221FAA" w:rsidRPr="002C5372">
        <w:rPr>
          <w:rFonts w:cs="Times New Roman"/>
          <w:color w:val="000000" w:themeColor="text1"/>
          <w:lang w:val="en-CA"/>
        </w:rPr>
      </w:r>
      <w:r w:rsidR="00221FAA" w:rsidRPr="002C5372">
        <w:rPr>
          <w:rFonts w:cs="Times New Roman"/>
          <w:color w:val="000000" w:themeColor="text1"/>
          <w:lang w:val="en-CA"/>
        </w:rPr>
        <w:fldChar w:fldCharType="end"/>
      </w:r>
      <w:r w:rsidR="006E2EE5" w:rsidRPr="002C5372">
        <w:rPr>
          <w:rFonts w:cs="Times New Roman"/>
          <w:color w:val="000000" w:themeColor="text1"/>
          <w:lang w:val="en-CA"/>
        </w:rPr>
      </w:r>
      <w:r w:rsidR="006E2EE5"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(1-3)</w:t>
      </w:r>
      <w:r w:rsidR="006E2EE5" w:rsidRPr="002C5372">
        <w:rPr>
          <w:rFonts w:cs="Times New Roman"/>
          <w:color w:val="000000" w:themeColor="text1"/>
          <w:lang w:val="en-CA"/>
        </w:rPr>
        <w:fldChar w:fldCharType="end"/>
      </w:r>
      <w:r w:rsidR="006E2EE5" w:rsidRPr="002C5372">
        <w:rPr>
          <w:rFonts w:cs="Times New Roman"/>
          <w:noProof/>
          <w:color w:val="000000" w:themeColor="text1"/>
          <w:lang w:val="en-CA"/>
        </w:rPr>
        <w:t xml:space="preserve"> Finally</w:t>
      </w:r>
      <w:r w:rsidR="006E2EE5" w:rsidRPr="002C5372">
        <w:rPr>
          <w:rFonts w:cs="Times New Roman"/>
          <w:color w:val="000000" w:themeColor="text1"/>
          <w:lang w:val="en-CA"/>
        </w:rPr>
        <w:t>, negative body image can encourage maladaptive behaviors in women with breast cancer such as avoiding health-enhancing physical activity</w:t>
      </w:r>
      <w:r w:rsidR="00D4264E" w:rsidRPr="002C5372">
        <w:rPr>
          <w:rFonts w:cs="Times New Roman"/>
          <w:color w:val="000000" w:themeColor="text1"/>
          <w:lang w:val="en-CA"/>
        </w:rPr>
        <w:t>,</w:t>
      </w:r>
      <w:r w:rsidR="006E2EE5" w:rsidRPr="002C5372">
        <w:rPr>
          <w:rFonts w:cs="Times New Roman"/>
          <w:color w:val="000000" w:themeColor="text1"/>
          <w:lang w:val="en-CA"/>
        </w:rPr>
        <w:fldChar w:fldCharType="begin"/>
      </w:r>
      <w:r w:rsidR="00221FAA" w:rsidRPr="002C5372">
        <w:rPr>
          <w:rFonts w:cs="Times New Roman"/>
          <w:color w:val="000000" w:themeColor="text1"/>
          <w:lang w:val="en-CA"/>
        </w:rPr>
        <w:instrText xml:space="preserve"> ADDIN EN.CITE &lt;EndNote&gt;&lt;Cite&gt;&lt;Author&gt;Galiano-Castillo&lt;/Author&gt;&lt;Year&gt;2014&lt;/Year&gt;&lt;RecNum&gt;347&lt;/RecNum&gt;&lt;DisplayText&gt;&lt;style face="superscript"&gt;(4)&lt;/style&gt;&lt;/DisplayText&gt;&lt;record&gt;&lt;rec-number&gt;347&lt;/rec-number&gt;&lt;foreign-keys&gt;&lt;key app="EN" db-id="etz22r2emsr0wae95vspp2vtw95d9wpfwatx" timestamp="1597937670"&gt;347&lt;/key&gt;&lt;/foreign-keys&gt;&lt;ref-type name="Journal Article"&gt;17&lt;/ref-type&gt;&lt;contributors&gt;&lt;authors&gt;&lt;author&gt;Galiano-Castillo, N.,&lt;/author&gt;&lt;author&gt;Ariza-García, A.,&lt;/author&gt;&lt;author&gt;Cantarero-Villanueva, I.,&lt;/author&gt;&lt;author&gt;Fernández-Lao, C.,&lt;/author&gt;&lt;author&gt;Díaz-Rodríguez, L.,&lt;/author&gt;&lt;author&gt;Arroyo-Morales, M.&lt;/author&gt;&lt;/authors&gt;&lt;/contributors&gt;&lt;titles&gt;&lt;title&gt;Depressed mood in breast cancer survivors: associations with physical activity, cancer-related fatigue, quality of life, and fitness level&lt;/title&gt;&lt;secondary-title&gt;Eur J Oncol Nurs&lt;/secondary-title&gt;&lt;/titles&gt;&lt;periodical&gt;&lt;full-title&gt;Eur J Oncol Nurs&lt;/full-title&gt;&lt;/periodical&gt;&lt;pages&gt;206-210&lt;/pages&gt;&lt;volume&gt;18&lt;/volume&gt;&lt;number&gt;2&lt;/number&gt;&lt;dates&gt;&lt;year&gt;2014&lt;/year&gt;&lt;/dates&gt;&lt;isbn&gt;1462-3889&lt;/isbn&gt;&lt;urls&gt;&lt;/urls&gt;&lt;/record&gt;&lt;/Cite&gt;&lt;/EndNote&gt;</w:instrText>
      </w:r>
      <w:r w:rsidR="006E2EE5" w:rsidRPr="002C5372">
        <w:rPr>
          <w:rFonts w:cs="Times New Roman"/>
          <w:color w:val="000000" w:themeColor="text1"/>
          <w:lang w:val="en-CA"/>
        </w:rPr>
        <w:fldChar w:fldCharType="separate"/>
      </w:r>
      <w:r w:rsidR="00221FAA" w:rsidRPr="002C5372">
        <w:rPr>
          <w:rFonts w:cs="Times New Roman"/>
          <w:noProof/>
          <w:color w:val="000000" w:themeColor="text1"/>
          <w:vertAlign w:val="superscript"/>
          <w:lang w:val="en-CA"/>
        </w:rPr>
        <w:t>(4)</w:t>
      </w:r>
      <w:r w:rsidR="006E2EE5" w:rsidRPr="002C5372">
        <w:rPr>
          <w:rFonts w:cs="Times New Roman"/>
          <w:color w:val="000000" w:themeColor="text1"/>
          <w:lang w:val="en-CA"/>
        </w:rPr>
        <w:fldChar w:fldCharType="end"/>
      </w:r>
      <w:r w:rsidR="006E2EE5" w:rsidRPr="002C5372">
        <w:rPr>
          <w:rFonts w:cs="Times New Roman"/>
          <w:noProof/>
          <w:color w:val="000000" w:themeColor="text1"/>
          <w:lang w:val="en-CA"/>
        </w:rPr>
        <w:t xml:space="preserve"> which can reinforce negative body image and impact adjustment to, and management of, side effects</w:t>
      </w:r>
      <w:r w:rsidR="00D4264E" w:rsidRPr="002C5372">
        <w:rPr>
          <w:rFonts w:cs="Times New Roman"/>
          <w:noProof/>
          <w:color w:val="000000" w:themeColor="text1"/>
          <w:lang w:val="en-CA"/>
        </w:rPr>
        <w:t>.</w:t>
      </w:r>
      <w:r w:rsidR="006E2EE5" w:rsidRPr="002C5372">
        <w:rPr>
          <w:rFonts w:cs="Times New Roman"/>
          <w:noProof/>
          <w:color w:val="000000" w:themeColor="text1"/>
          <w:lang w:val="en-CA"/>
        </w:rPr>
        <w:fldChar w:fldCharType="begin"/>
      </w:r>
      <w:r w:rsidR="00546D74" w:rsidRPr="002C5372">
        <w:rPr>
          <w:rFonts w:cs="Times New Roman"/>
          <w:noProof/>
          <w:color w:val="000000" w:themeColor="text1"/>
          <w:lang w:val="en-CA"/>
        </w:rPr>
        <w:instrText xml:space="preserve"> ADDIN EN.CITE &lt;EndNote&gt;&lt;Cite&gt;&lt;Author&gt;Castonguay&lt;/Author&gt;&lt;Year&gt;2017&lt;/Year&gt;&lt;RecNum&gt;396&lt;/RecNum&gt;&lt;DisplayText&gt;&lt;style face="superscript"&gt;(68)&lt;/style&gt;&lt;/DisplayText&gt;&lt;record&gt;&lt;rec-number&gt;396&lt;/rec-number&gt;&lt;foreign-keys&gt;&lt;key app="EN" db-id="etz22r2emsr0wae95vspp2vtw95d9wpfwatx" timestamp="1598381836"&gt;396&lt;/key&gt;&lt;/foreign-keys&gt;&lt;ref-type name="Conference Proceedings"&gt;10&lt;/ref-type&gt;&lt;contributors&gt;&lt;authors&gt;&lt;author&gt;Castonguay, Andrée L&lt;/author&gt;&lt;author&gt;Wrosch, Carsten&lt;/author&gt;&lt;author&gt;Pila, Eva&lt;/author&gt;&lt;author&gt;Sabiston, Catherine M&lt;/author&gt;&lt;/authors&gt;&lt;/contributors&gt;&lt;titles&gt;&lt;title&gt;Body-related shame and guilt predict physical activity in breast cancer survivors over time&lt;/title&gt;&lt;secondary-title&gt;Oncol Nurs Forum&lt;/secondary-title&gt;&lt;/titles&gt;&lt;periodical&gt;&lt;full-title&gt;Oncology nursing forum&lt;/full-title&gt;&lt;abbr-1&gt;Oncol Nurs Forum&lt;/abbr-1&gt;&lt;/periodical&gt;&lt;pages&gt;465-475&lt;/pages&gt;&lt;volume&gt;44&lt;/volume&gt;&lt;number&gt;4&lt;/number&gt;&lt;dates&gt;&lt;year&gt;2017&lt;/year&gt;&lt;/dates&gt;&lt;publisher&gt;Oncology Nursing Society&lt;/publisher&gt;&lt;urls&gt;&lt;/urls&gt;&lt;/record&gt;&lt;/Cite&gt;&lt;/EndNote&gt;</w:instrText>
      </w:r>
      <w:r w:rsidR="006E2EE5" w:rsidRPr="002C5372">
        <w:rPr>
          <w:rFonts w:cs="Times New Roman"/>
          <w:noProof/>
          <w:color w:val="000000" w:themeColor="text1"/>
          <w:lang w:val="en-CA"/>
        </w:rPr>
        <w:fldChar w:fldCharType="separate"/>
      </w:r>
      <w:r w:rsidR="00546D74" w:rsidRPr="002C5372">
        <w:rPr>
          <w:rFonts w:cs="Times New Roman"/>
          <w:noProof/>
          <w:color w:val="000000" w:themeColor="text1"/>
          <w:vertAlign w:val="superscript"/>
          <w:lang w:val="en-CA"/>
        </w:rPr>
        <w:t>(68)</w:t>
      </w:r>
      <w:r w:rsidR="006E2EE5" w:rsidRPr="002C5372">
        <w:rPr>
          <w:rFonts w:cs="Times New Roman"/>
          <w:noProof/>
          <w:color w:val="000000" w:themeColor="text1"/>
          <w:lang w:val="en-CA"/>
        </w:rPr>
        <w:fldChar w:fldCharType="end"/>
      </w:r>
      <w:r w:rsidR="006E2EE5" w:rsidRPr="002C5372">
        <w:rPr>
          <w:rFonts w:cs="Times New Roman"/>
          <w:color w:val="000000" w:themeColor="text1"/>
          <w:lang w:val="en-CA"/>
        </w:rPr>
        <w:t xml:space="preserve"> It is clear that efforts are needed to develop</w:t>
      </w:r>
      <w:r w:rsidR="00777531" w:rsidRPr="002C5372">
        <w:rPr>
          <w:rFonts w:cs="Times New Roman"/>
          <w:color w:val="000000" w:themeColor="text1"/>
          <w:lang w:val="en-CA"/>
        </w:rPr>
        <w:t>,</w:t>
      </w:r>
      <w:r w:rsidR="006E2EE5" w:rsidRPr="002C5372">
        <w:rPr>
          <w:rFonts w:cs="Times New Roman"/>
          <w:color w:val="000000" w:themeColor="text1"/>
          <w:lang w:val="en-CA"/>
        </w:rPr>
        <w:t xml:space="preserve"> implement</w:t>
      </w:r>
      <w:r w:rsidR="00777531" w:rsidRPr="002C5372">
        <w:rPr>
          <w:rFonts w:cs="Times New Roman"/>
          <w:color w:val="000000" w:themeColor="text1"/>
          <w:lang w:val="en-CA"/>
        </w:rPr>
        <w:t>, and evaluate</w:t>
      </w:r>
      <w:r w:rsidR="006E2EE5" w:rsidRPr="002C5372">
        <w:rPr>
          <w:rFonts w:cs="Times New Roman"/>
          <w:color w:val="000000" w:themeColor="text1"/>
          <w:lang w:val="en-CA"/>
        </w:rPr>
        <w:t xml:space="preserve"> interventions to </w:t>
      </w:r>
      <w:r w:rsidR="00777531" w:rsidRPr="002C5372">
        <w:rPr>
          <w:rFonts w:cs="Times New Roman"/>
          <w:color w:val="000000" w:themeColor="text1"/>
          <w:lang w:val="en-CA"/>
        </w:rPr>
        <w:lastRenderedPageBreak/>
        <w:t xml:space="preserve">enhance </w:t>
      </w:r>
      <w:r w:rsidR="006E2EE5" w:rsidRPr="002C5372">
        <w:rPr>
          <w:rFonts w:cs="Times New Roman"/>
          <w:color w:val="000000" w:themeColor="text1"/>
          <w:lang w:val="en-CA"/>
        </w:rPr>
        <w:t>body image in women with breast cancer</w:t>
      </w:r>
      <w:r w:rsidR="00A87150" w:rsidRPr="00FA5712">
        <w:rPr>
          <w:rFonts w:cs="Times New Roman"/>
          <w:bCs/>
          <w:color w:val="000000" w:themeColor="text1"/>
          <w:lang w:val="en-CA"/>
        </w:rPr>
        <w:t>, and from the measures reviewed here, there are tools available to evaluate their effectiveness</w:t>
      </w:r>
      <w:r w:rsidR="00A87150" w:rsidRPr="002C5372">
        <w:rPr>
          <w:rFonts w:cs="Times New Roman"/>
          <w:color w:val="000000" w:themeColor="text1"/>
          <w:lang w:val="en-CA"/>
        </w:rPr>
        <w:t xml:space="preserve">. </w:t>
      </w:r>
    </w:p>
    <w:p w14:paraId="2439F78F" w14:textId="55E73F59" w:rsidR="00F26CED" w:rsidRPr="00F74F02" w:rsidRDefault="00282370" w:rsidP="00FE0BE8">
      <w:pPr>
        <w:ind w:firstLine="720"/>
        <w:rPr>
          <w:rFonts w:cs="Times New Roman"/>
          <w:color w:val="000000" w:themeColor="text1"/>
          <w:lang w:val="en-CA"/>
        </w:rPr>
      </w:pPr>
      <w:r w:rsidRPr="00F74F02">
        <w:rPr>
          <w:rFonts w:cs="Times New Roman"/>
          <w:color w:val="000000" w:themeColor="text1"/>
          <w:lang w:val="en-CA"/>
        </w:rPr>
        <w:t xml:space="preserve">In addition, </w:t>
      </w:r>
      <w:r w:rsidR="00A57AFF" w:rsidRPr="00F74F02">
        <w:rPr>
          <w:rFonts w:cs="Times New Roman"/>
          <w:color w:val="000000" w:themeColor="text1"/>
          <w:lang w:val="en-CA"/>
        </w:rPr>
        <w:t xml:space="preserve">only a few measures </w:t>
      </w:r>
      <w:r w:rsidR="00B96E80" w:rsidRPr="00F74F02">
        <w:rPr>
          <w:rFonts w:cs="Times New Roman"/>
          <w:color w:val="000000" w:themeColor="text1"/>
          <w:lang w:val="en-CA"/>
        </w:rPr>
        <w:t xml:space="preserve">have been explicitly designed to </w:t>
      </w:r>
      <w:r w:rsidR="00A57AFF" w:rsidRPr="00F74F02">
        <w:rPr>
          <w:rFonts w:cs="Times New Roman"/>
          <w:color w:val="000000" w:themeColor="text1"/>
          <w:lang w:val="en-CA"/>
        </w:rPr>
        <w:t xml:space="preserve">assess body image </w:t>
      </w:r>
      <w:r w:rsidR="00C7167B" w:rsidRPr="00F74F02">
        <w:rPr>
          <w:rFonts w:cs="Times New Roman"/>
          <w:color w:val="000000" w:themeColor="text1"/>
          <w:lang w:val="en-CA"/>
        </w:rPr>
        <w:t>in people with cancer</w:t>
      </w:r>
      <w:r w:rsidR="00A57AFF" w:rsidRPr="00F74F02">
        <w:rPr>
          <w:rFonts w:cs="Times New Roman"/>
          <w:color w:val="000000" w:themeColor="text1"/>
          <w:lang w:val="en-CA"/>
        </w:rPr>
        <w:t xml:space="preserve">. </w:t>
      </w:r>
      <w:r w:rsidR="00777531" w:rsidRPr="00FA5712">
        <w:rPr>
          <w:rFonts w:cs="Times New Roman"/>
          <w:color w:val="000000" w:themeColor="text1"/>
          <w:lang w:val="en-CA"/>
        </w:rPr>
        <w:t>Even though some of the measures developed for the general population may be appropriate to use with people with cancer with a few minor modifications,</w:t>
      </w:r>
      <w:r w:rsidR="00777531" w:rsidRPr="00FA5712">
        <w:rPr>
          <w:rFonts w:cs="Times New Roman"/>
          <w:color w:val="000000" w:themeColor="text1"/>
          <w:lang w:val="en-CA"/>
        </w:rPr>
        <w:fldChar w:fldCharType="begin"/>
      </w:r>
      <w:r w:rsidR="00777531" w:rsidRPr="00FA5712">
        <w:rPr>
          <w:rFonts w:cs="Times New Roman"/>
          <w:color w:val="000000" w:themeColor="text1"/>
          <w:lang w:val="en-CA"/>
        </w:rPr>
        <w:instrText xml:space="preserve"> ADDIN EN.CITE &lt;EndNote&gt;&lt;Cite&gt;&lt;Author&gt;White&lt;/Author&gt;&lt;Year&gt;2002&lt;/Year&gt;&lt;RecNum&gt;410&lt;/RecNum&gt;&lt;DisplayText&gt;&lt;style face="superscript"&gt;(73)&lt;/style&gt;&lt;/DisplayText&gt;&lt;record&gt;&lt;rec-number&gt;410&lt;/rec-number&gt;&lt;foreign-keys&gt;&lt;key app="EN" db-id="etz22r2emsr0wae95vspp2vtw95d9wpfwatx" timestamp="1599655318"&gt;410&lt;/key&gt;&lt;/foreign-keys&gt;&lt;ref-type name="Book Section"&gt;5&lt;/ref-type&gt;&lt;contributors&gt;&lt;authors&gt;&lt;author&gt;White, CA&lt;/author&gt;&lt;/authors&gt;&lt;secondary-authors&gt;&lt;author&gt;T. Cash&lt;/author&gt;&lt;author&gt;T. Pruzinsky&lt;/author&gt;&lt;/secondary-authors&gt;&lt;/contributors&gt;&lt;titles&gt;&lt;title&gt;Body images in oncology&lt;/title&gt;&lt;secondary-title&gt;Body image: A handbook of theory, research, and clinical practice&lt;/secondary-title&gt;&lt;/titles&gt;&lt;periodical&gt;&lt;full-title&gt;Body image: A handbook of theory, research, and clinical practice&lt;/full-title&gt;&lt;/periodical&gt;&lt;pages&gt;379-386&lt;/pages&gt;&lt;dates&gt;&lt;year&gt;2002&lt;/year&gt;&lt;/dates&gt;&lt;publisher&gt;The Guilford Press&lt;/publisher&gt;&lt;urls&gt;&lt;/urls&gt;&lt;/record&gt;&lt;/Cite&gt;&lt;/EndNote&gt;</w:instrText>
      </w:r>
      <w:r w:rsidR="00777531" w:rsidRPr="00FA5712">
        <w:rPr>
          <w:rFonts w:cs="Times New Roman"/>
          <w:color w:val="000000" w:themeColor="text1"/>
          <w:lang w:val="en-CA"/>
        </w:rPr>
        <w:fldChar w:fldCharType="separate"/>
      </w:r>
      <w:r w:rsidR="00777531" w:rsidRPr="00FA5712">
        <w:rPr>
          <w:rFonts w:cs="Times New Roman"/>
          <w:noProof/>
          <w:color w:val="000000" w:themeColor="text1"/>
          <w:vertAlign w:val="superscript"/>
          <w:lang w:val="en-CA"/>
        </w:rPr>
        <w:t>(73)</w:t>
      </w:r>
      <w:r w:rsidR="00777531" w:rsidRPr="00FA5712">
        <w:rPr>
          <w:rFonts w:cs="Times New Roman"/>
          <w:color w:val="000000" w:themeColor="text1"/>
          <w:lang w:val="en-CA"/>
        </w:rPr>
        <w:fldChar w:fldCharType="end"/>
      </w:r>
      <w:r w:rsidR="00777531" w:rsidRPr="00FA5712">
        <w:rPr>
          <w:rFonts w:cs="Times New Roman"/>
          <w:color w:val="000000" w:themeColor="text1"/>
          <w:lang w:val="en-CA"/>
        </w:rPr>
        <w:t xml:space="preserve"> the majority are not appropriate for measuring appearance issues in this specific population. General population measures may lack the sensitivity and specificity needed to cover important areas of concern in women with breast cancer specifically. </w:t>
      </w:r>
      <w:r w:rsidR="00321010" w:rsidRPr="00FA5712">
        <w:rPr>
          <w:rFonts w:cs="Times New Roman"/>
          <w:color w:val="000000" w:themeColor="text1"/>
          <w:lang w:val="en-CA"/>
        </w:rPr>
        <w:t>Although it remains unclear if</w:t>
      </w:r>
      <w:r w:rsidR="006B2DC2" w:rsidRPr="00FA5712">
        <w:rPr>
          <w:rFonts w:cs="Times New Roman"/>
          <w:color w:val="000000" w:themeColor="text1"/>
          <w:lang w:val="en-CA"/>
        </w:rPr>
        <w:t xml:space="preserve"> measures should be specialized to specific cancer types (e.g., breast cancer) or be devised to measure the common factors and variables affecting </w:t>
      </w:r>
      <w:r w:rsidR="005815D4" w:rsidRPr="00FA5712">
        <w:rPr>
          <w:rFonts w:cs="Times New Roman"/>
          <w:color w:val="000000" w:themeColor="text1"/>
          <w:lang w:val="en-CA"/>
        </w:rPr>
        <w:t>those diagnosed with any type of</w:t>
      </w:r>
      <w:r w:rsidR="00321010" w:rsidRPr="00FA5712">
        <w:rPr>
          <w:rFonts w:cs="Times New Roman"/>
          <w:color w:val="000000" w:themeColor="text1"/>
          <w:lang w:val="en-CA"/>
        </w:rPr>
        <w:t xml:space="preserve"> cancer, a similar</w:t>
      </w:r>
      <w:r w:rsidR="006B2DC2" w:rsidRPr="00FA5712">
        <w:rPr>
          <w:rFonts w:cs="Times New Roman"/>
          <w:color w:val="000000" w:themeColor="text1"/>
          <w:lang w:val="en-CA"/>
        </w:rPr>
        <w:t xml:space="preserve"> approach </w:t>
      </w:r>
      <w:r w:rsidR="00321010" w:rsidRPr="00FA5712">
        <w:rPr>
          <w:rFonts w:cs="Times New Roman"/>
          <w:color w:val="000000" w:themeColor="text1"/>
          <w:lang w:val="en-CA"/>
        </w:rPr>
        <w:t>to</w:t>
      </w:r>
      <w:r w:rsidR="006B2DC2" w:rsidRPr="00FA5712">
        <w:rPr>
          <w:rFonts w:cs="Times New Roman"/>
          <w:color w:val="000000" w:themeColor="text1"/>
          <w:lang w:val="en-CA"/>
        </w:rPr>
        <w:t xml:space="preserve"> the </w:t>
      </w:r>
      <w:r w:rsidR="00805EAE" w:rsidRPr="00FA5712">
        <w:rPr>
          <w:rFonts w:cs="Times New Roman"/>
          <w:color w:val="000000" w:themeColor="text1"/>
          <w:lang w:val="en-CA"/>
        </w:rPr>
        <w:t>one</w:t>
      </w:r>
      <w:r w:rsidR="006B2DC2" w:rsidRPr="00FA5712">
        <w:rPr>
          <w:rFonts w:cs="Times New Roman"/>
          <w:color w:val="000000" w:themeColor="text1"/>
          <w:lang w:val="en-CA"/>
        </w:rPr>
        <w:t xml:space="preserve"> used by </w:t>
      </w:r>
      <w:r w:rsidR="00321010" w:rsidRPr="00FA5712">
        <w:rPr>
          <w:rFonts w:cs="Times New Roman"/>
          <w:color w:val="000000" w:themeColor="text1"/>
          <w:lang w:val="en-CA"/>
        </w:rPr>
        <w:t>Cella et al</w:t>
      </w:r>
      <w:r w:rsidR="00885204" w:rsidRPr="00FA5712">
        <w:rPr>
          <w:rFonts w:cs="Times New Roman"/>
          <w:color w:val="000000" w:themeColor="text1"/>
          <w:lang w:val="en-CA"/>
        </w:rPr>
        <w:t>.</w:t>
      </w:r>
      <w:r w:rsidR="008E05E0" w:rsidRPr="00FA5712">
        <w:rPr>
          <w:rFonts w:cs="Times New Roman"/>
          <w:color w:val="000000" w:themeColor="text1"/>
          <w:lang w:val="en-CA"/>
        </w:rPr>
        <w:fldChar w:fldCharType="begin"/>
      </w:r>
      <w:r w:rsidR="00546D74" w:rsidRPr="00FA5712">
        <w:rPr>
          <w:rFonts w:cs="Times New Roman"/>
          <w:color w:val="000000" w:themeColor="text1"/>
          <w:lang w:val="en-CA"/>
        </w:rPr>
        <w:instrText xml:space="preserve"> ADDIN EN.CITE &lt;EndNote&gt;&lt;Cite&gt;&lt;Author&gt;Cella&lt;/Author&gt;&lt;Year&gt;1993&lt;/Year&gt;&lt;RecNum&gt;475&lt;/RecNum&gt;&lt;DisplayText&gt;&lt;style face="superscript"&gt;(69)&lt;/style&gt;&lt;/DisplayText&gt;&lt;record&gt;&lt;rec-number&gt;475&lt;/rec-number&gt;&lt;foreign-keys&gt;&lt;key app="EN" db-id="etz22r2emsr0wae95vspp2vtw95d9wpfwatx" timestamp="1605908677"&gt;475&lt;/key&gt;&lt;/foreign-keys&gt;&lt;ref-type name="Journal Article"&gt;17&lt;/ref-type&gt;&lt;contributors&gt;&lt;authors&gt;&lt;author&gt;Cella, David F&lt;/author&gt;&lt;author&gt;Tulsky, David S&lt;/author&gt;&lt;author&gt;Gray, George&lt;/author&gt;&lt;author&gt;Sarafian, Bernie&lt;/author&gt;&lt;author&gt;Linn, Elizabeth&lt;/author&gt;&lt;author&gt;Bonomi, Amy&lt;/author&gt;&lt;author&gt;Silberman, Margaret&lt;/author&gt;&lt;author&gt;Yellen, Suzanne B&lt;/author&gt;&lt;author&gt;Winicour, Patsy&lt;/author&gt;&lt;author&gt;Brannon, Judy&lt;/author&gt;&lt;/authors&gt;&lt;/contributors&gt;&lt;titles&gt;&lt;title&gt;The Functional Assessment of Cancer Therapy scale: development and validation of the general measure&lt;/title&gt;&lt;secondary-title&gt;J Clin Oncol&lt;/secondary-title&gt;&lt;/titles&gt;&lt;periodical&gt;&lt;full-title&gt;Journal of clinical oncology : official journal of the American Society of Clinical Oncology&lt;/full-title&gt;&lt;abbr-1&gt;J Clin Oncol&lt;/abbr-1&gt;&lt;/periodical&gt;&lt;pages&gt;570-579&lt;/pages&gt;&lt;volume&gt;11&lt;/volume&gt;&lt;number&gt;3&lt;/number&gt;&lt;dates&gt;&lt;year&gt;1993&lt;/year&gt;&lt;/dates&gt;&lt;isbn&gt;0732-183X&lt;/isbn&gt;&lt;urls&gt;&lt;/urls&gt;&lt;/record&gt;&lt;/Cite&gt;&lt;/EndNote&gt;</w:instrText>
      </w:r>
      <w:r w:rsidR="008E05E0" w:rsidRPr="00FA5712">
        <w:rPr>
          <w:rFonts w:cs="Times New Roman"/>
          <w:color w:val="000000" w:themeColor="text1"/>
          <w:lang w:val="en-CA"/>
        </w:rPr>
        <w:fldChar w:fldCharType="separate"/>
      </w:r>
      <w:r w:rsidR="00546D74" w:rsidRPr="00FA5712">
        <w:rPr>
          <w:rFonts w:cs="Times New Roman"/>
          <w:noProof/>
          <w:color w:val="000000" w:themeColor="text1"/>
          <w:vertAlign w:val="superscript"/>
          <w:lang w:val="en-CA"/>
        </w:rPr>
        <w:t>(69)</w:t>
      </w:r>
      <w:r w:rsidR="008E05E0" w:rsidRPr="00FA5712">
        <w:rPr>
          <w:rFonts w:cs="Times New Roman"/>
          <w:color w:val="000000" w:themeColor="text1"/>
          <w:lang w:val="en-CA"/>
        </w:rPr>
        <w:fldChar w:fldCharType="end"/>
      </w:r>
      <w:r w:rsidR="006B2DC2" w:rsidRPr="00FA5712">
        <w:rPr>
          <w:rFonts w:cs="Times New Roman"/>
          <w:color w:val="000000" w:themeColor="text1"/>
          <w:lang w:val="en-CA"/>
        </w:rPr>
        <w:t xml:space="preserve"> </w:t>
      </w:r>
      <w:r w:rsidR="00321010" w:rsidRPr="00FA5712">
        <w:rPr>
          <w:rFonts w:cs="Times New Roman"/>
          <w:color w:val="000000" w:themeColor="text1"/>
          <w:lang w:val="en-CA"/>
        </w:rPr>
        <w:t>t</w:t>
      </w:r>
      <w:r w:rsidR="006B2DC2" w:rsidRPr="00FA5712">
        <w:rPr>
          <w:rFonts w:cs="Times New Roman"/>
          <w:color w:val="000000" w:themeColor="text1"/>
          <w:lang w:val="en-CA"/>
        </w:rPr>
        <w:t>o develop the Functional Assessm</w:t>
      </w:r>
      <w:r w:rsidR="005E4FE1" w:rsidRPr="00FA5712">
        <w:rPr>
          <w:rFonts w:cs="Times New Roman"/>
          <w:color w:val="000000" w:themeColor="text1"/>
          <w:lang w:val="en-CA"/>
        </w:rPr>
        <w:t>e</w:t>
      </w:r>
      <w:r w:rsidR="006B2DC2" w:rsidRPr="00FA5712">
        <w:rPr>
          <w:rFonts w:cs="Times New Roman"/>
          <w:color w:val="000000" w:themeColor="text1"/>
          <w:lang w:val="en-CA"/>
        </w:rPr>
        <w:t>nt of Cancer Therapy (FACT) scale</w:t>
      </w:r>
      <w:r w:rsidR="00321010" w:rsidRPr="00FA5712">
        <w:rPr>
          <w:rFonts w:cs="Times New Roman"/>
          <w:color w:val="000000" w:themeColor="text1"/>
          <w:lang w:val="en-CA"/>
        </w:rPr>
        <w:t xml:space="preserve"> could be u</w:t>
      </w:r>
      <w:r w:rsidR="00A57645" w:rsidRPr="00FA5712">
        <w:rPr>
          <w:rFonts w:cs="Times New Roman"/>
          <w:color w:val="000000" w:themeColor="text1"/>
          <w:lang w:val="en-CA"/>
        </w:rPr>
        <w:t>tilized</w:t>
      </w:r>
      <w:r w:rsidR="00321010" w:rsidRPr="00FA5712">
        <w:rPr>
          <w:rFonts w:cs="Times New Roman"/>
          <w:color w:val="000000" w:themeColor="text1"/>
          <w:lang w:val="en-CA"/>
        </w:rPr>
        <w:t xml:space="preserve">. This </w:t>
      </w:r>
      <w:r w:rsidR="00512980" w:rsidRPr="00FA5712">
        <w:rPr>
          <w:rFonts w:cs="Times New Roman"/>
          <w:color w:val="000000" w:themeColor="text1"/>
          <w:lang w:val="en-CA"/>
        </w:rPr>
        <w:t>c</w:t>
      </w:r>
      <w:r w:rsidR="00321010" w:rsidRPr="00FA5712">
        <w:rPr>
          <w:rFonts w:cs="Times New Roman"/>
          <w:color w:val="000000" w:themeColor="text1"/>
          <w:lang w:val="en-CA"/>
        </w:rPr>
        <w:t xml:space="preserve">ould yield a general measure </w:t>
      </w:r>
      <w:r w:rsidR="005815D4" w:rsidRPr="00FA5712">
        <w:rPr>
          <w:rFonts w:cs="Times New Roman"/>
          <w:color w:val="000000" w:themeColor="text1"/>
          <w:lang w:val="en-CA"/>
        </w:rPr>
        <w:t xml:space="preserve">of body image </w:t>
      </w:r>
      <w:r w:rsidR="00321010" w:rsidRPr="00FA5712">
        <w:rPr>
          <w:rFonts w:cs="Times New Roman"/>
          <w:color w:val="000000" w:themeColor="text1"/>
          <w:lang w:val="en-CA"/>
        </w:rPr>
        <w:t xml:space="preserve">that </w:t>
      </w:r>
      <w:r w:rsidR="00684A37" w:rsidRPr="00FA5712">
        <w:rPr>
          <w:rFonts w:cs="Times New Roman"/>
          <w:color w:val="000000" w:themeColor="text1"/>
          <w:lang w:val="en-CA"/>
        </w:rPr>
        <w:t>w</w:t>
      </w:r>
      <w:r w:rsidR="005815D4" w:rsidRPr="00FA5712">
        <w:rPr>
          <w:rFonts w:cs="Times New Roman"/>
          <w:color w:val="000000" w:themeColor="text1"/>
          <w:lang w:val="en-CA"/>
        </w:rPr>
        <w:t>ould</w:t>
      </w:r>
      <w:r w:rsidR="00321010" w:rsidRPr="00FA5712">
        <w:rPr>
          <w:rFonts w:cs="Times New Roman"/>
          <w:color w:val="000000" w:themeColor="text1"/>
          <w:lang w:val="en-CA"/>
        </w:rPr>
        <w:t xml:space="preserve"> be completed by adults with any type of cancer</w:t>
      </w:r>
      <w:r w:rsidR="005815D4" w:rsidRPr="00FA5712">
        <w:rPr>
          <w:rFonts w:cs="Times New Roman"/>
          <w:color w:val="000000" w:themeColor="text1"/>
          <w:lang w:val="en-CA"/>
        </w:rPr>
        <w:t>, as well as subscales for different cancer types such as breast cancer</w:t>
      </w:r>
      <w:r w:rsidR="006B2DC2" w:rsidRPr="00FA5712">
        <w:rPr>
          <w:rFonts w:cs="Times New Roman"/>
          <w:color w:val="000000" w:themeColor="text1"/>
          <w:lang w:val="en-CA"/>
        </w:rPr>
        <w:t xml:space="preserve">. </w:t>
      </w:r>
      <w:r w:rsidR="009B6846" w:rsidRPr="00FA5712">
        <w:rPr>
          <w:rFonts w:cs="Times New Roman"/>
          <w:color w:val="000000" w:themeColor="text1"/>
          <w:lang w:val="en-CA"/>
        </w:rPr>
        <w:t xml:space="preserve">Relatedly, </w:t>
      </w:r>
      <w:r w:rsidR="00B57329" w:rsidRPr="00FA5712">
        <w:rPr>
          <w:rFonts w:cs="Times New Roman"/>
          <w:color w:val="000000" w:themeColor="text1"/>
          <w:lang w:val="en-CA"/>
        </w:rPr>
        <w:t xml:space="preserve">there is a </w:t>
      </w:r>
      <w:r w:rsidR="009B6846" w:rsidRPr="00FA5712">
        <w:rPr>
          <w:rFonts w:cs="Times New Roman"/>
          <w:color w:val="000000" w:themeColor="text1"/>
          <w:lang w:val="en-CA"/>
        </w:rPr>
        <w:t>need for measures that</w:t>
      </w:r>
      <w:r w:rsidR="00885204" w:rsidRPr="00FA5712">
        <w:rPr>
          <w:rFonts w:cs="Times New Roman"/>
          <w:color w:val="000000" w:themeColor="text1"/>
          <w:lang w:val="en-CA"/>
        </w:rPr>
        <w:t xml:space="preserve"> can</w:t>
      </w:r>
      <w:r w:rsidR="009B6846" w:rsidRPr="00FA5712">
        <w:rPr>
          <w:rFonts w:cs="Times New Roman"/>
          <w:color w:val="000000" w:themeColor="text1"/>
          <w:lang w:val="en-CA"/>
        </w:rPr>
        <w:t xml:space="preserve"> capture </w:t>
      </w:r>
      <w:r w:rsidR="00CC6321" w:rsidRPr="00FA5712">
        <w:rPr>
          <w:rFonts w:cs="Times New Roman"/>
          <w:color w:val="000000" w:themeColor="text1"/>
          <w:lang w:val="en-CA"/>
        </w:rPr>
        <w:t xml:space="preserve">potential </w:t>
      </w:r>
      <w:r w:rsidR="009B6846" w:rsidRPr="00FA5712">
        <w:rPr>
          <w:rFonts w:cs="Times New Roman"/>
          <w:color w:val="000000" w:themeColor="text1"/>
          <w:lang w:val="en-CA"/>
        </w:rPr>
        <w:t>variations in body image across sociodemographic</w:t>
      </w:r>
      <w:r w:rsidR="008E05E0" w:rsidRPr="00FA5712">
        <w:rPr>
          <w:rFonts w:cs="Times New Roman"/>
          <w:color w:val="000000" w:themeColor="text1"/>
          <w:lang w:val="en-CA"/>
        </w:rPr>
        <w:t xml:space="preserve"> characteristics</w:t>
      </w:r>
      <w:r w:rsidR="009B6846" w:rsidRPr="00FA5712">
        <w:rPr>
          <w:rFonts w:cs="Times New Roman"/>
          <w:color w:val="000000" w:themeColor="text1"/>
          <w:lang w:val="en-CA"/>
        </w:rPr>
        <w:t xml:space="preserve"> (e.g., age, cultural background) and medical characteristics (e.g., </w:t>
      </w:r>
      <w:r w:rsidR="00CC6321" w:rsidRPr="00FA5712">
        <w:rPr>
          <w:rFonts w:cs="Times New Roman"/>
          <w:color w:val="000000" w:themeColor="text1"/>
          <w:lang w:val="en-CA"/>
        </w:rPr>
        <w:t>disease course and severity, treatment status).</w:t>
      </w:r>
      <w:r w:rsidR="00CC6321" w:rsidRPr="00F74F02">
        <w:rPr>
          <w:rFonts w:cs="Times New Roman"/>
          <w:color w:val="000000" w:themeColor="text1"/>
          <w:lang w:val="en-CA"/>
        </w:rPr>
        <w:t xml:space="preserve"> </w:t>
      </w:r>
      <w:r w:rsidR="00B96E80" w:rsidRPr="00F74F02">
        <w:rPr>
          <w:rFonts w:cs="Times New Roman"/>
          <w:color w:val="000000" w:themeColor="text1"/>
          <w:lang w:val="en-CA"/>
        </w:rPr>
        <w:t xml:space="preserve">Further, </w:t>
      </w:r>
      <w:r w:rsidR="00F26CED" w:rsidRPr="00F74F02">
        <w:rPr>
          <w:rFonts w:cs="Times New Roman"/>
          <w:color w:val="000000" w:themeColor="text1"/>
          <w:lang w:val="en-CA"/>
        </w:rPr>
        <w:t xml:space="preserve">there is </w:t>
      </w:r>
      <w:r w:rsidR="00C7167B" w:rsidRPr="00F74F02">
        <w:rPr>
          <w:rFonts w:cs="Times New Roman"/>
          <w:color w:val="000000" w:themeColor="text1"/>
          <w:lang w:val="en-CA"/>
        </w:rPr>
        <w:t xml:space="preserve">insufficient </w:t>
      </w:r>
      <w:r w:rsidR="00F26CED" w:rsidRPr="00F74F02">
        <w:rPr>
          <w:rFonts w:cs="Times New Roman"/>
          <w:color w:val="000000" w:themeColor="text1"/>
          <w:lang w:val="en-CA"/>
        </w:rPr>
        <w:t xml:space="preserve">data on the psychometric properties </w:t>
      </w:r>
      <w:r w:rsidR="00B96E80" w:rsidRPr="00F74F02">
        <w:rPr>
          <w:rFonts w:cs="Times New Roman"/>
          <w:color w:val="000000" w:themeColor="text1"/>
          <w:lang w:val="en-CA"/>
        </w:rPr>
        <w:t xml:space="preserve">of </w:t>
      </w:r>
      <w:r w:rsidR="00C7167B" w:rsidRPr="00F74F02">
        <w:rPr>
          <w:rFonts w:cs="Times New Roman"/>
          <w:color w:val="000000" w:themeColor="text1"/>
          <w:lang w:val="en-CA"/>
        </w:rPr>
        <w:t xml:space="preserve">many </w:t>
      </w:r>
      <w:r w:rsidR="00B96E80" w:rsidRPr="00F74F02">
        <w:rPr>
          <w:rFonts w:cs="Times New Roman"/>
          <w:color w:val="000000" w:themeColor="text1"/>
          <w:lang w:val="en-CA"/>
        </w:rPr>
        <w:t xml:space="preserve">body image measures </w:t>
      </w:r>
      <w:r w:rsidR="00F16963" w:rsidRPr="00F74F02">
        <w:rPr>
          <w:rFonts w:cs="Times New Roman"/>
          <w:color w:val="000000" w:themeColor="text1"/>
          <w:lang w:val="en-CA"/>
        </w:rPr>
        <w:t>for</w:t>
      </w:r>
      <w:r w:rsidR="00F26CED" w:rsidRPr="00F74F02">
        <w:rPr>
          <w:rFonts w:cs="Times New Roman"/>
          <w:color w:val="000000" w:themeColor="text1"/>
          <w:lang w:val="en-CA"/>
        </w:rPr>
        <w:t xml:space="preserve"> women with breast cancer</w:t>
      </w:r>
      <w:r w:rsidR="00777531" w:rsidRPr="00F74F02">
        <w:rPr>
          <w:rFonts w:cs="Times New Roman"/>
          <w:color w:val="000000" w:themeColor="text1"/>
          <w:lang w:val="en-CA"/>
        </w:rPr>
        <w:t xml:space="preserve"> as</w:t>
      </w:r>
      <w:r w:rsidR="00F26CED" w:rsidRPr="00F74F02">
        <w:rPr>
          <w:rFonts w:cs="Times New Roman"/>
          <w:color w:val="000000" w:themeColor="text1"/>
          <w:lang w:val="en-CA"/>
        </w:rPr>
        <w:t xml:space="preserve"> validation and factor analysis studies are limited</w:t>
      </w:r>
      <w:r w:rsidR="00D4264E" w:rsidRPr="00F74F02">
        <w:rPr>
          <w:rFonts w:cs="Times New Roman"/>
          <w:color w:val="000000" w:themeColor="text1"/>
          <w:lang w:val="en-CA"/>
        </w:rPr>
        <w:t>.</w:t>
      </w:r>
      <w:r w:rsidR="0048003C" w:rsidRPr="00F74F02">
        <w:rPr>
          <w:rFonts w:cs="Times New Roman"/>
          <w:color w:val="000000" w:themeColor="text1"/>
          <w:lang w:val="en-CA"/>
        </w:rPr>
        <w:fldChar w:fldCharType="begin">
          <w:fldData xml:space="preserve">PEVuZE5vdGU+PENpdGU+PEF1dGhvcj5TYWJpc3RvbjwvQXV0aG9yPjxZZWFyPjIwMTA8L1llYXI+
PFJlY051bT40MDc8L1JlY051bT48RGlzcGxheVRleHQ+PHN0eWxlIGZhY2U9InN1cGVyc2NyaXB0
Ij4oNzAtNzIpPC9zdHlsZT48L0Rpc3BsYXlUZXh0PjxyZWNvcmQ+PHJlYy1udW1iZXI+NDA3PC9y
ZWMtbnVtYmVyPjxmb3JlaWduLWtleXM+PGtleSBhcHA9IkVOIiBkYi1pZD0iZXR6MjJyMmVtc3Iw
d2FlOTV2c3BwMnZ0dzk1ZDl3cGZ3YXR4IiB0aW1lc3RhbXA9IjE1OTk2NTQyMDgiPjQwNzwva2V5
PjwvZm9yZWlnbi1rZXlzPjxyZWYtdHlwZSBuYW1lPSJKb3VybmFsIEFydGljbGUiPjE3PC9yZWYt
dHlwZT48Y29udHJpYnV0b3JzPjxhdXRob3JzPjxhdXRob3I+U2FiaXN0b24sIENhdGhlcmluZSBN
PC9hdXRob3I+PGF1dGhvcj5SdXN0aWN1cywgU2hheW5hPC9hdXRob3I+PGF1dGhvcj5CcnVuZXQs
IEplbm5pZmVyPC9hdXRob3I+PGF1dGhvcj5NY0Rvbm91Z2gsIE1lZ2hhbiBIPC9hdXRob3I+PGF1
dGhvcj5IYWRkLCBWYWxlcmllPC9hdXRob3I+PGF1dGhvcj5IdWJsZXksIEFuaXRhIE08L2F1dGhv
cj48YXV0aG9yPkNyb2NrZXIsIFBldGVyIFJFPC9hdXRob3I+PC9hdXRob3JzPjwvY29udHJpYnV0
b3JzPjx0aXRsZXM+PHRpdGxlPkludmFyaWFuY2UgdGVzdCBvZiB0aGUgTXVsdGlkaW1lbnNpb25h
bCBCb2R5IFNlbGYtUmVsYXRpb25zIFF1ZXN0aW9ubmFpcmU6IGRvIHdvbWVuIHdpdGggYnJlYXN0
IGNhbmNlciBpbnRlcnByZXQgdGhpcyBtZWFzdXJlIGRpZmZlcmVudGx5PzwvdGl0bGU+PHNlY29u
ZGFyeS10aXRsZT5RdWFsIExpZmUgUmVzPC9zZWNvbmRhcnktdGl0bGU+PC90aXRsZXM+PHBlcmlv
ZGljYWw+PGZ1bGwtdGl0bGU+UXVhbCBMaWZlIFJlczwvZnVsbC10aXRsZT48L3BlcmlvZGljYWw+
PHBhZ2VzPjExNzEtMTE4MDwvcGFnZXM+PHZvbHVtZT4xOTwvdm9sdW1lPjxudW1iZXI+ODwvbnVt
YmVyPjxkYXRlcz48eWVhcj4yMDEwPC95ZWFyPjwvZGF0ZXM+PGlzYm4+MDk2Mi05MzQzPC9pc2Ju
Pjx1cmxzPjwvdXJscz48L3JlY29yZD48L0NpdGU+PENpdGU+PEF1dGhvcj7DlnphbHA8L0F1dGhv
cj48WWVhcj4yMDE1PC9ZZWFyPjxSZWNOdW0+NDA4PC9SZWNOdW0+PHJlY29yZD48cmVjLW51bWJl
cj40MDg8L3JlYy1udW1iZXI+PGZvcmVpZ24ta2V5cz48a2V5IGFwcD0iRU4iIGRiLWlkPSJldHoy
MnIyZW1zcjB3YWU5NXZzcHAydnR3OTVkOXdwZndhdHgiIHRpbWVzdGFtcD0iMTU5OTY1NDM4OSI+
NDA4PC9rZXk+PC9mb3JlaWduLWtleXM+PHJlZi10eXBlIG5hbWU9IkpvdXJuYWwgQXJ0aWNsZSI+
MTc8L3JlZi10eXBlPjxjb250cmlidXRvcnM+PGF1dGhvcnM+PGF1dGhvcj7DlnphbHAsIEVsdmFu
PC9hdXRob3I+PGF1dGhvcj5LYXJzbMSxb8SfbHUsIEVyc2luIEhhdGljZTwvYXV0aG9yPjxhdXRo
b3I+QXlkZW1pciwgw5ZtZXI8L2F1dGhvcj48YXV0aG9yPlNveWfDvHIsIEhhbGR1bjwvYXV0aG9y
PjxhdXRob3I+RXJrZWssIEJ1cmN1IE1hbmlzYWxpPC9hdXRob3I+PGF1dGhvcj5QZWtlciwgU2Vk
YSBFcnNveTwvYXV0aG9yPjxhdXRob3I+S2F5bWFrLCBTZW1yYSBVbHVzb3k8L2F1dGhvcj48L2F1
dGhvcnM+PC9jb250cmlidXRvcnM+PHRpdGxlcz48dGl0bGU+VmFsaWRhdGluZyB0aGUgc2V4dWFs
IGFkanVzdG1lbnQgYW5kIGJvZHkgSW1hZ2Ugc2NhbGUgKFNhYmlzKSB3aXRoIGJyZWFzdCBjYW5j
ZXIgcGF0aWVudHM8L3RpdGxlPjxzZWNvbmRhcnktdGl0bGU+U2V4IERpc2FiaWw8L3NlY29uZGFy
eS10aXRsZT48L3RpdGxlcz48cGVyaW9kaWNhbD48ZnVsbC10aXRsZT5TZXggRGlzYWJpbDwvZnVs
bC10aXRsZT48L3BlcmlvZGljYWw+PHBhZ2VzPjI1My0yNjc8L3BhZ2VzPjx2b2x1bWU+MzM8L3Zv
bHVtZT48bnVtYmVyPjI8L251bWJlcj48ZGF0ZXM+PHllYXI+MjAxNTwveWVhcj48L2RhdGVzPjxp
c2JuPjAxNDYtMTA0NDwvaXNibj48dXJscz48L3VybHM+PC9yZWNvcmQ+PC9DaXRlPjxDaXRlPjxB
dXRob3I+TW9yZWlyYTwvQXV0aG9yPjxZZWFyPjIwMTA8L1llYXI+PFJlY051bT40MDk8L1JlY051
bT48cmVjb3JkPjxyZWMtbnVtYmVyPjQwOTwvcmVjLW51bWJlcj48Zm9yZWlnbi1rZXlzPjxrZXkg
YXBwPSJFTiIgZGItaWQ9ImV0ejIycjJlbXNyMHdhZTk1dnNwcDJ2dHc5NWQ5d3Bmd2F0eCIgdGlt
ZXN0YW1wPSIxNTk5NjU0Mzk0Ij40MDk8L2tleT48L2ZvcmVpZ24ta2V5cz48cmVmLXR5cGUgbmFt
ZT0iSm91cm5hbCBBcnRpY2xlIj4xNzwvcmVmLXR5cGU+PGNvbnRyaWJ1dG9ycz48YXV0aG9ycz48
YXV0aG9yPk1vcmVpcmEsIEhlbGVuYTwvYXV0aG9yPjxhdXRob3I+U2lsdmEsIFNvbmlhPC9hdXRo
b3I+PGF1dGhvcj5NYXJxdWVzLCBBbmRyZWlhPC9hdXRob3I+PGF1dGhvcj5DYW5hdmFycm8sIE1h
cmlhIENyaXN0aW5hPC9hdXRob3I+PC9hdXRob3JzPjwvY29udHJpYnV0b3JzPjx0aXRsZXM+PHRp
dGxlPlRoZSBQb3J0dWd1ZXNlIHZlcnNpb24gb2YgdGhlIEJvZHkgSW1hZ2UgU2NhbGUgKEJJUyni
gJNwc3ljaG9tZXRyaWMgcHJvcGVydGllcyBpbiBhIHNhbXBsZSBvZiBicmVhc3QgY2FuY2VyIHBh
dGllbnRzPC90aXRsZT48c2Vjb25kYXJ5LXRpdGxlPkV1ciBKIE9uY29sIE51cnM8L3NlY29uZGFy
eS10aXRsZT48L3RpdGxlcz48cGVyaW9kaWNhbD48ZnVsbC10aXRsZT5FdXIgSiBPbmNvbCBOdXJz
PC9mdWxsLXRpdGxlPjwvcGVyaW9kaWNhbD48cGFnZXM+MTExLTExODwvcGFnZXM+PHZvbHVtZT4x
NDwvdm9sdW1lPjxudW1iZXI+MjwvbnVtYmVyPjxkYXRlcz48eWVhcj4yMDEwPC95ZWFyPjwvZGF0
ZXM+PGlzYm4+MTQ2Mi0zODg5PC9pc2JuPjx1cmxzPjwvdXJscz48L3JlY29yZD48L0NpdGU+PC9F
bmROb3RlPgB=
</w:fldData>
        </w:fldChar>
      </w:r>
      <w:r w:rsidR="00546D74" w:rsidRPr="00F74F02">
        <w:rPr>
          <w:rFonts w:cs="Times New Roman"/>
          <w:color w:val="000000" w:themeColor="text1"/>
          <w:lang w:val="en-CA"/>
        </w:rPr>
        <w:instrText xml:space="preserve"> ADDIN EN.CITE </w:instrText>
      </w:r>
      <w:r w:rsidR="00546D74" w:rsidRPr="00F74F02">
        <w:rPr>
          <w:rFonts w:cs="Times New Roman"/>
          <w:color w:val="000000" w:themeColor="text1"/>
          <w:lang w:val="en-CA"/>
        </w:rPr>
        <w:fldChar w:fldCharType="begin">
          <w:fldData xml:space="preserve">PEVuZE5vdGU+PENpdGU+PEF1dGhvcj5TYWJpc3RvbjwvQXV0aG9yPjxZZWFyPjIwMTA8L1llYXI+
PFJlY051bT40MDc8L1JlY051bT48RGlzcGxheVRleHQ+PHN0eWxlIGZhY2U9InN1cGVyc2NyaXB0
Ij4oNzAtNzIpPC9zdHlsZT48L0Rpc3BsYXlUZXh0PjxyZWNvcmQ+PHJlYy1udW1iZXI+NDA3PC9y
ZWMtbnVtYmVyPjxmb3JlaWduLWtleXM+PGtleSBhcHA9IkVOIiBkYi1pZD0iZXR6MjJyMmVtc3Iw
d2FlOTV2c3BwMnZ0dzk1ZDl3cGZ3YXR4IiB0aW1lc3RhbXA9IjE1OTk2NTQyMDgiPjQwNzwva2V5
PjwvZm9yZWlnbi1rZXlzPjxyZWYtdHlwZSBuYW1lPSJKb3VybmFsIEFydGljbGUiPjE3PC9yZWYt
dHlwZT48Y29udHJpYnV0b3JzPjxhdXRob3JzPjxhdXRob3I+U2FiaXN0b24sIENhdGhlcmluZSBN
PC9hdXRob3I+PGF1dGhvcj5SdXN0aWN1cywgU2hheW5hPC9hdXRob3I+PGF1dGhvcj5CcnVuZXQs
IEplbm5pZmVyPC9hdXRob3I+PGF1dGhvcj5NY0Rvbm91Z2gsIE1lZ2hhbiBIPC9hdXRob3I+PGF1
dGhvcj5IYWRkLCBWYWxlcmllPC9hdXRob3I+PGF1dGhvcj5IdWJsZXksIEFuaXRhIE08L2F1dGhv
cj48YXV0aG9yPkNyb2NrZXIsIFBldGVyIFJFPC9hdXRob3I+PC9hdXRob3JzPjwvY29udHJpYnV0
b3JzPjx0aXRsZXM+PHRpdGxlPkludmFyaWFuY2UgdGVzdCBvZiB0aGUgTXVsdGlkaW1lbnNpb25h
bCBCb2R5IFNlbGYtUmVsYXRpb25zIFF1ZXN0aW9ubmFpcmU6IGRvIHdvbWVuIHdpdGggYnJlYXN0
IGNhbmNlciBpbnRlcnByZXQgdGhpcyBtZWFzdXJlIGRpZmZlcmVudGx5PzwvdGl0bGU+PHNlY29u
ZGFyeS10aXRsZT5RdWFsIExpZmUgUmVzPC9zZWNvbmRhcnktdGl0bGU+PC90aXRsZXM+PHBlcmlv
ZGljYWw+PGZ1bGwtdGl0bGU+UXVhbCBMaWZlIFJlczwvZnVsbC10aXRsZT48L3BlcmlvZGljYWw+
PHBhZ2VzPjExNzEtMTE4MDwvcGFnZXM+PHZvbHVtZT4xOTwvdm9sdW1lPjxudW1iZXI+ODwvbnVt
YmVyPjxkYXRlcz48eWVhcj4yMDEwPC95ZWFyPjwvZGF0ZXM+PGlzYm4+MDk2Mi05MzQzPC9pc2Ju
Pjx1cmxzPjwvdXJscz48L3JlY29yZD48L0NpdGU+PENpdGU+PEF1dGhvcj7DlnphbHA8L0F1dGhv
cj48WWVhcj4yMDE1PC9ZZWFyPjxSZWNOdW0+NDA4PC9SZWNOdW0+PHJlY29yZD48cmVjLW51bWJl
cj40MDg8L3JlYy1udW1iZXI+PGZvcmVpZ24ta2V5cz48a2V5IGFwcD0iRU4iIGRiLWlkPSJldHoy
MnIyZW1zcjB3YWU5NXZzcHAydnR3OTVkOXdwZndhdHgiIHRpbWVzdGFtcD0iMTU5OTY1NDM4OSI+
NDA4PC9rZXk+PC9mb3JlaWduLWtleXM+PHJlZi10eXBlIG5hbWU9IkpvdXJuYWwgQXJ0aWNsZSI+
MTc8L3JlZi10eXBlPjxjb250cmlidXRvcnM+PGF1dGhvcnM+PGF1dGhvcj7DlnphbHAsIEVsdmFu
PC9hdXRob3I+PGF1dGhvcj5LYXJzbMSxb8SfbHUsIEVyc2luIEhhdGljZTwvYXV0aG9yPjxhdXRo
b3I+QXlkZW1pciwgw5ZtZXI8L2F1dGhvcj48YXV0aG9yPlNveWfDvHIsIEhhbGR1bjwvYXV0aG9y
PjxhdXRob3I+RXJrZWssIEJ1cmN1IE1hbmlzYWxpPC9hdXRob3I+PGF1dGhvcj5QZWtlciwgU2Vk
YSBFcnNveTwvYXV0aG9yPjxhdXRob3I+S2F5bWFrLCBTZW1yYSBVbHVzb3k8L2F1dGhvcj48L2F1
dGhvcnM+PC9jb250cmlidXRvcnM+PHRpdGxlcz48dGl0bGU+VmFsaWRhdGluZyB0aGUgc2V4dWFs
IGFkanVzdG1lbnQgYW5kIGJvZHkgSW1hZ2Ugc2NhbGUgKFNhYmlzKSB3aXRoIGJyZWFzdCBjYW5j
ZXIgcGF0aWVudHM8L3RpdGxlPjxzZWNvbmRhcnktdGl0bGU+U2V4IERpc2FiaWw8L3NlY29uZGFy
eS10aXRsZT48L3RpdGxlcz48cGVyaW9kaWNhbD48ZnVsbC10aXRsZT5TZXggRGlzYWJpbDwvZnVs
bC10aXRsZT48L3BlcmlvZGljYWw+PHBhZ2VzPjI1My0yNjc8L3BhZ2VzPjx2b2x1bWU+MzM8L3Zv
bHVtZT48bnVtYmVyPjI8L251bWJlcj48ZGF0ZXM+PHllYXI+MjAxNTwveWVhcj48L2RhdGVzPjxp
c2JuPjAxNDYtMTA0NDwvaXNibj48dXJscz48L3VybHM+PC9yZWNvcmQ+PC9DaXRlPjxDaXRlPjxB
dXRob3I+TW9yZWlyYTwvQXV0aG9yPjxZZWFyPjIwMTA8L1llYXI+PFJlY051bT40MDk8L1JlY051
bT48cmVjb3JkPjxyZWMtbnVtYmVyPjQwOTwvcmVjLW51bWJlcj48Zm9yZWlnbi1rZXlzPjxrZXkg
YXBwPSJFTiIgZGItaWQ9ImV0ejIycjJlbXNyMHdhZTk1dnNwcDJ2dHc5NWQ5d3Bmd2F0eCIgdGlt
ZXN0YW1wPSIxNTk5NjU0Mzk0Ij40MDk8L2tleT48L2ZvcmVpZ24ta2V5cz48cmVmLXR5cGUgbmFt
ZT0iSm91cm5hbCBBcnRpY2xlIj4xNzwvcmVmLXR5cGU+PGNvbnRyaWJ1dG9ycz48YXV0aG9ycz48
YXV0aG9yPk1vcmVpcmEsIEhlbGVuYTwvYXV0aG9yPjxhdXRob3I+U2lsdmEsIFNvbmlhPC9hdXRo
b3I+PGF1dGhvcj5NYXJxdWVzLCBBbmRyZWlhPC9hdXRob3I+PGF1dGhvcj5DYW5hdmFycm8sIE1h
cmlhIENyaXN0aW5hPC9hdXRob3I+PC9hdXRob3JzPjwvY29udHJpYnV0b3JzPjx0aXRsZXM+PHRp
dGxlPlRoZSBQb3J0dWd1ZXNlIHZlcnNpb24gb2YgdGhlIEJvZHkgSW1hZ2UgU2NhbGUgKEJJUyni
gJNwc3ljaG9tZXRyaWMgcHJvcGVydGllcyBpbiBhIHNhbXBsZSBvZiBicmVhc3QgY2FuY2VyIHBh
dGllbnRzPC90aXRsZT48c2Vjb25kYXJ5LXRpdGxlPkV1ciBKIE9uY29sIE51cnM8L3NlY29uZGFy
eS10aXRsZT48L3RpdGxlcz48cGVyaW9kaWNhbD48ZnVsbC10aXRsZT5FdXIgSiBPbmNvbCBOdXJz
PC9mdWxsLXRpdGxlPjwvcGVyaW9kaWNhbD48cGFnZXM+MTExLTExODwvcGFnZXM+PHZvbHVtZT4x
NDwvdm9sdW1lPjxudW1iZXI+MjwvbnVtYmVyPjxkYXRlcz48eWVhcj4yMDEwPC95ZWFyPjwvZGF0
ZXM+PGlzYm4+MTQ2Mi0zODg5PC9pc2JuPjx1cmxzPjwvdXJscz48L3JlY29yZD48L0NpdGU+PC9F
bmROb3RlPgB=
</w:fldData>
        </w:fldChar>
      </w:r>
      <w:r w:rsidR="00546D74" w:rsidRPr="00F74F02">
        <w:rPr>
          <w:rFonts w:cs="Times New Roman"/>
          <w:color w:val="000000" w:themeColor="text1"/>
          <w:lang w:val="en-CA"/>
        </w:rPr>
        <w:instrText xml:space="preserve"> ADDIN EN.CITE.DATA </w:instrText>
      </w:r>
      <w:r w:rsidR="00546D74" w:rsidRPr="00F74F02">
        <w:rPr>
          <w:rFonts w:cs="Times New Roman"/>
          <w:color w:val="000000" w:themeColor="text1"/>
          <w:lang w:val="en-CA"/>
        </w:rPr>
      </w:r>
      <w:r w:rsidR="00546D74" w:rsidRPr="00F74F02">
        <w:rPr>
          <w:rFonts w:cs="Times New Roman"/>
          <w:color w:val="000000" w:themeColor="text1"/>
          <w:lang w:val="en-CA"/>
        </w:rPr>
        <w:fldChar w:fldCharType="end"/>
      </w:r>
      <w:r w:rsidR="0048003C" w:rsidRPr="00F74F02">
        <w:rPr>
          <w:rFonts w:cs="Times New Roman"/>
          <w:color w:val="000000" w:themeColor="text1"/>
          <w:lang w:val="en-CA"/>
        </w:rPr>
      </w:r>
      <w:r w:rsidR="0048003C" w:rsidRPr="00F74F02">
        <w:rPr>
          <w:rFonts w:cs="Times New Roman"/>
          <w:color w:val="000000" w:themeColor="text1"/>
          <w:lang w:val="en-CA"/>
        </w:rPr>
        <w:fldChar w:fldCharType="separate"/>
      </w:r>
      <w:r w:rsidR="00546D74" w:rsidRPr="00F74F02">
        <w:rPr>
          <w:rFonts w:cs="Times New Roman"/>
          <w:noProof/>
          <w:color w:val="000000" w:themeColor="text1"/>
          <w:vertAlign w:val="superscript"/>
          <w:lang w:val="en-CA"/>
        </w:rPr>
        <w:t>(70-72)</w:t>
      </w:r>
      <w:r w:rsidR="0048003C" w:rsidRPr="00F74F02">
        <w:rPr>
          <w:rFonts w:cs="Times New Roman"/>
          <w:color w:val="000000" w:themeColor="text1"/>
          <w:lang w:val="en-CA"/>
        </w:rPr>
        <w:fldChar w:fldCharType="end"/>
      </w:r>
      <w:r w:rsidR="009C516C" w:rsidRPr="00F74F02">
        <w:rPr>
          <w:rFonts w:cs="Times New Roman"/>
          <w:color w:val="000000" w:themeColor="text1"/>
          <w:lang w:val="en-CA"/>
        </w:rPr>
        <w:t xml:space="preserve"> </w:t>
      </w:r>
      <w:r w:rsidR="00B96E80" w:rsidRPr="00F74F02">
        <w:rPr>
          <w:rFonts w:cs="Times New Roman"/>
          <w:color w:val="000000" w:themeColor="text1"/>
          <w:lang w:val="en-CA"/>
        </w:rPr>
        <w:t>In addition, the use of cancer-related appearance questions in body image subscales or items in global measures of quality of life also do not fully capture the bre</w:t>
      </w:r>
      <w:r w:rsidR="00777531" w:rsidRPr="00F74F02">
        <w:rPr>
          <w:rFonts w:cs="Times New Roman"/>
          <w:color w:val="000000" w:themeColor="text1"/>
          <w:lang w:val="en-CA"/>
        </w:rPr>
        <w:t>adth</w:t>
      </w:r>
      <w:r w:rsidR="00B96E80" w:rsidRPr="00F74F02">
        <w:rPr>
          <w:rFonts w:cs="Times New Roman"/>
          <w:color w:val="000000" w:themeColor="text1"/>
          <w:lang w:val="en-CA"/>
        </w:rPr>
        <w:t xml:space="preserve"> of body image concerns in this population. </w:t>
      </w:r>
      <w:r w:rsidR="009C516C" w:rsidRPr="00F74F02">
        <w:rPr>
          <w:rFonts w:cs="Times New Roman"/>
          <w:color w:val="000000" w:themeColor="text1"/>
          <w:lang w:val="en-CA"/>
        </w:rPr>
        <w:t xml:space="preserve">Thus, where not available, the validation of measures </w:t>
      </w:r>
      <w:r w:rsidR="006545E8" w:rsidRPr="00F74F02">
        <w:rPr>
          <w:rFonts w:cs="Times New Roman"/>
          <w:color w:val="000000" w:themeColor="text1"/>
          <w:lang w:val="en-CA"/>
        </w:rPr>
        <w:t>developed for the</w:t>
      </w:r>
      <w:r w:rsidR="009C516C" w:rsidRPr="00F74F02">
        <w:rPr>
          <w:rFonts w:cs="Times New Roman"/>
          <w:color w:val="000000" w:themeColor="text1"/>
          <w:lang w:val="en-CA"/>
        </w:rPr>
        <w:t xml:space="preserve"> general populations </w:t>
      </w:r>
      <w:r w:rsidR="006545E8" w:rsidRPr="00F74F02">
        <w:rPr>
          <w:rFonts w:cs="Times New Roman"/>
          <w:color w:val="000000" w:themeColor="text1"/>
          <w:lang w:val="en-CA"/>
        </w:rPr>
        <w:t xml:space="preserve">with </w:t>
      </w:r>
      <w:r w:rsidR="009C516C" w:rsidRPr="00F74F02">
        <w:rPr>
          <w:rFonts w:cs="Times New Roman"/>
          <w:color w:val="000000" w:themeColor="text1"/>
          <w:lang w:val="en-CA"/>
        </w:rPr>
        <w:t>women with breast cancer</w:t>
      </w:r>
      <w:r w:rsidR="006545E8" w:rsidRPr="00F74F02">
        <w:rPr>
          <w:rFonts w:cs="Times New Roman"/>
          <w:color w:val="000000" w:themeColor="text1"/>
          <w:lang w:val="en-CA"/>
        </w:rPr>
        <w:t xml:space="preserve"> is required</w:t>
      </w:r>
      <w:r w:rsidR="009C516C" w:rsidRPr="00F74F02">
        <w:rPr>
          <w:rFonts w:cs="Times New Roman"/>
          <w:color w:val="000000" w:themeColor="text1"/>
          <w:lang w:val="en-CA"/>
        </w:rPr>
        <w:t>. Finally, i</w:t>
      </w:r>
      <w:r w:rsidR="00B96E80" w:rsidRPr="00F74F02">
        <w:rPr>
          <w:rFonts w:cs="Times New Roman"/>
          <w:color w:val="000000" w:themeColor="text1"/>
          <w:lang w:val="en-CA"/>
        </w:rPr>
        <w:t xml:space="preserve">t is necessary to </w:t>
      </w:r>
      <w:r w:rsidR="00604B29" w:rsidRPr="00F74F02">
        <w:rPr>
          <w:rFonts w:cs="Times New Roman"/>
          <w:color w:val="000000" w:themeColor="text1"/>
          <w:lang w:val="en-CA"/>
        </w:rPr>
        <w:t xml:space="preserve">consider </w:t>
      </w:r>
      <w:r w:rsidR="00B96E80" w:rsidRPr="00F74F02">
        <w:rPr>
          <w:rFonts w:cs="Times New Roman"/>
          <w:color w:val="000000" w:themeColor="text1"/>
          <w:lang w:val="en-CA"/>
        </w:rPr>
        <w:t>us</w:t>
      </w:r>
      <w:r w:rsidR="00604B29" w:rsidRPr="00F74F02">
        <w:rPr>
          <w:rFonts w:cs="Times New Roman"/>
          <w:color w:val="000000" w:themeColor="text1"/>
          <w:lang w:val="en-CA"/>
        </w:rPr>
        <w:t>ing</w:t>
      </w:r>
      <w:r w:rsidR="00B96E80" w:rsidRPr="00F74F02">
        <w:rPr>
          <w:rFonts w:cs="Times New Roman"/>
          <w:color w:val="000000" w:themeColor="text1"/>
          <w:lang w:val="en-CA"/>
        </w:rPr>
        <w:t xml:space="preserve"> </w:t>
      </w:r>
      <w:r w:rsidR="0041693D" w:rsidRPr="00F74F02">
        <w:rPr>
          <w:rFonts w:cs="Times New Roman"/>
          <w:color w:val="000000" w:themeColor="text1"/>
          <w:lang w:val="en-CA"/>
        </w:rPr>
        <w:t xml:space="preserve">multidimensional </w:t>
      </w:r>
      <w:r w:rsidR="00A57AFF" w:rsidRPr="00F74F02">
        <w:rPr>
          <w:rFonts w:cs="Times New Roman"/>
          <w:color w:val="000000" w:themeColor="text1"/>
          <w:lang w:val="en-CA"/>
        </w:rPr>
        <w:t xml:space="preserve">measures </w:t>
      </w:r>
      <w:r w:rsidR="00F26CED" w:rsidRPr="00F74F02">
        <w:rPr>
          <w:rFonts w:cs="Times New Roman"/>
          <w:color w:val="000000" w:themeColor="text1"/>
          <w:lang w:val="en-CA"/>
        </w:rPr>
        <w:t xml:space="preserve">developed specifically to assess body image </w:t>
      </w:r>
      <w:r w:rsidR="00B96E80" w:rsidRPr="00F74F02">
        <w:rPr>
          <w:rFonts w:cs="Times New Roman"/>
          <w:color w:val="000000" w:themeColor="text1"/>
          <w:lang w:val="en-CA"/>
        </w:rPr>
        <w:t xml:space="preserve">because they </w:t>
      </w:r>
      <w:r w:rsidR="00F26CED" w:rsidRPr="00F74F02">
        <w:rPr>
          <w:rFonts w:cs="Times New Roman"/>
          <w:color w:val="000000" w:themeColor="text1"/>
          <w:lang w:val="en-CA"/>
        </w:rPr>
        <w:t xml:space="preserve">may serve to better capture </w:t>
      </w:r>
      <w:r w:rsidR="0041693D" w:rsidRPr="00F74F02">
        <w:rPr>
          <w:rFonts w:cs="Times New Roman"/>
          <w:color w:val="000000" w:themeColor="text1"/>
          <w:lang w:val="en-CA"/>
        </w:rPr>
        <w:t xml:space="preserve">the </w:t>
      </w:r>
      <w:r w:rsidR="0041693D" w:rsidRPr="00F74F02">
        <w:rPr>
          <w:rFonts w:cs="Times New Roman"/>
          <w:color w:val="000000" w:themeColor="text1"/>
          <w:lang w:val="en-CA"/>
        </w:rPr>
        <w:lastRenderedPageBreak/>
        <w:t xml:space="preserve">complexities of </w:t>
      </w:r>
      <w:r w:rsidR="00F26CED" w:rsidRPr="00F74F02">
        <w:rPr>
          <w:rFonts w:cs="Times New Roman"/>
          <w:color w:val="000000" w:themeColor="text1"/>
          <w:lang w:val="en-CA"/>
        </w:rPr>
        <w:t>body image than</w:t>
      </w:r>
      <w:r w:rsidR="00B96E80" w:rsidRPr="00F74F02">
        <w:rPr>
          <w:rFonts w:cs="Times New Roman"/>
          <w:color w:val="000000" w:themeColor="text1"/>
          <w:lang w:val="en-CA"/>
        </w:rPr>
        <w:t xml:space="preserve"> </w:t>
      </w:r>
      <w:r w:rsidR="00A57AFF" w:rsidRPr="00F74F02">
        <w:rPr>
          <w:rFonts w:cs="Times New Roman"/>
          <w:color w:val="000000" w:themeColor="text1"/>
          <w:lang w:val="en-CA"/>
        </w:rPr>
        <w:t>multi-</w:t>
      </w:r>
      <w:r w:rsidR="0041693D" w:rsidRPr="00F74F02">
        <w:rPr>
          <w:rFonts w:cs="Times New Roman"/>
          <w:color w:val="000000" w:themeColor="text1"/>
          <w:lang w:val="en-CA"/>
        </w:rPr>
        <w:t>item, multi-</w:t>
      </w:r>
      <w:r w:rsidR="00A57AFF" w:rsidRPr="00F74F02">
        <w:rPr>
          <w:rFonts w:cs="Times New Roman"/>
          <w:color w:val="000000" w:themeColor="text1"/>
          <w:lang w:val="en-CA"/>
        </w:rPr>
        <w:t>construct</w:t>
      </w:r>
      <w:r w:rsidR="0041693D" w:rsidRPr="00F74F02">
        <w:rPr>
          <w:rFonts w:cs="Times New Roman"/>
          <w:color w:val="000000" w:themeColor="text1"/>
          <w:lang w:val="en-CA"/>
        </w:rPr>
        <w:t xml:space="preserve"> </w:t>
      </w:r>
      <w:r w:rsidR="00A57AFF" w:rsidRPr="00F74F02">
        <w:rPr>
          <w:rFonts w:cs="Times New Roman"/>
          <w:color w:val="000000" w:themeColor="text1"/>
          <w:lang w:val="en-CA"/>
        </w:rPr>
        <w:t xml:space="preserve">measures </w:t>
      </w:r>
      <w:r w:rsidR="00F26CED" w:rsidRPr="00F74F02">
        <w:rPr>
          <w:rFonts w:cs="Times New Roman"/>
          <w:color w:val="000000" w:themeColor="text1"/>
          <w:lang w:val="en-CA"/>
        </w:rPr>
        <w:t>that include only a few items</w:t>
      </w:r>
      <w:r w:rsidR="0041693D" w:rsidRPr="00F74F02">
        <w:rPr>
          <w:rFonts w:cs="Times New Roman"/>
          <w:color w:val="000000" w:themeColor="text1"/>
          <w:lang w:val="en-CA"/>
        </w:rPr>
        <w:t xml:space="preserve"> focused</w:t>
      </w:r>
      <w:r w:rsidR="00F26CED" w:rsidRPr="00F74F02">
        <w:rPr>
          <w:rFonts w:cs="Times New Roman"/>
          <w:color w:val="000000" w:themeColor="text1"/>
          <w:lang w:val="en-CA"/>
        </w:rPr>
        <w:t xml:space="preserve"> on body image. </w:t>
      </w:r>
    </w:p>
    <w:p w14:paraId="7F219B76" w14:textId="1B3D8B23" w:rsidR="00FC47ED" w:rsidRPr="00F74F02" w:rsidRDefault="006F193C" w:rsidP="00F26CED">
      <w:pPr>
        <w:rPr>
          <w:rFonts w:cs="Times New Roman"/>
          <w:b/>
          <w:color w:val="000000" w:themeColor="text1"/>
          <w:lang w:val="en-CA"/>
        </w:rPr>
      </w:pPr>
      <w:r>
        <w:rPr>
          <w:rFonts w:cs="Times New Roman"/>
          <w:b/>
          <w:color w:val="000000" w:themeColor="text1"/>
          <w:lang w:val="en-CA"/>
        </w:rPr>
        <w:t>Study l</w:t>
      </w:r>
      <w:r w:rsidR="00B505CB" w:rsidRPr="00F74F02">
        <w:rPr>
          <w:rFonts w:cs="Times New Roman"/>
          <w:b/>
          <w:color w:val="000000" w:themeColor="text1"/>
          <w:lang w:val="en-CA"/>
        </w:rPr>
        <w:t>imitations</w:t>
      </w:r>
    </w:p>
    <w:p w14:paraId="5C18FE61" w14:textId="3CE60918" w:rsidR="006976B9" w:rsidRPr="00F74F02" w:rsidRDefault="006976B9" w:rsidP="00D564E5">
      <w:pPr>
        <w:ind w:firstLine="720"/>
        <w:rPr>
          <w:rFonts w:cs="Times New Roman"/>
          <w:color w:val="000000" w:themeColor="text1"/>
          <w:lang w:val="en-CA"/>
        </w:rPr>
      </w:pPr>
      <w:r w:rsidRPr="00F74F02">
        <w:rPr>
          <w:rFonts w:cs="Times New Roman"/>
          <w:color w:val="000000" w:themeColor="text1"/>
          <w:lang w:val="en-CA"/>
        </w:rPr>
        <w:t>The limitations of this review</w:t>
      </w:r>
      <w:r w:rsidR="0041693D" w:rsidRPr="00F74F02">
        <w:rPr>
          <w:rFonts w:cs="Times New Roman"/>
          <w:color w:val="000000" w:themeColor="text1"/>
          <w:lang w:val="en-CA"/>
        </w:rPr>
        <w:t xml:space="preserve"> warrant consideration</w:t>
      </w:r>
      <w:r w:rsidRPr="00F74F02">
        <w:rPr>
          <w:rFonts w:cs="Times New Roman"/>
          <w:color w:val="000000" w:themeColor="text1"/>
          <w:lang w:val="en-CA"/>
        </w:rPr>
        <w:t xml:space="preserve">. </w:t>
      </w:r>
      <w:r w:rsidR="00885204" w:rsidRPr="00F74F02">
        <w:rPr>
          <w:rFonts w:cs="Times New Roman"/>
          <w:color w:val="000000" w:themeColor="text1"/>
          <w:lang w:val="en-CA"/>
        </w:rPr>
        <w:t>T</w:t>
      </w:r>
      <w:r w:rsidR="002B2F41" w:rsidRPr="00F74F02">
        <w:rPr>
          <w:rFonts w:cs="Times New Roman"/>
          <w:color w:val="000000" w:themeColor="text1"/>
          <w:lang w:val="en-CA"/>
        </w:rPr>
        <w:t xml:space="preserve">hough validated by an experienced librarian, the </w:t>
      </w:r>
      <w:r w:rsidR="00885204" w:rsidRPr="002C5372">
        <w:rPr>
          <w:rFonts w:eastAsia="Times New Roman" w:cs="Times New Roman"/>
          <w:color w:val="000000" w:themeColor="text1"/>
          <w:lang w:val="en-CA" w:eastAsia="fr-FR"/>
        </w:rPr>
        <w:t xml:space="preserve">keywords and </w:t>
      </w:r>
      <w:proofErr w:type="spellStart"/>
      <w:r w:rsidR="00885204" w:rsidRPr="002C5372">
        <w:rPr>
          <w:rFonts w:eastAsia="Times New Roman" w:cs="Times New Roman"/>
          <w:color w:val="000000" w:themeColor="text1"/>
          <w:lang w:val="en-CA" w:eastAsia="fr-FR"/>
        </w:rPr>
        <w:t>MeSH</w:t>
      </w:r>
      <w:proofErr w:type="spellEnd"/>
      <w:r w:rsidR="00885204" w:rsidRPr="002C5372">
        <w:rPr>
          <w:rFonts w:eastAsia="Times New Roman" w:cs="Times New Roman"/>
          <w:color w:val="000000" w:themeColor="text1"/>
          <w:lang w:val="en-CA" w:eastAsia="fr-FR"/>
        </w:rPr>
        <w:t xml:space="preserve"> terms</w:t>
      </w:r>
      <w:r w:rsidR="006545E8" w:rsidRPr="00FA5712">
        <w:rPr>
          <w:rFonts w:eastAsia="Times New Roman" w:cs="Times New Roman"/>
          <w:color w:val="000000" w:themeColor="text1"/>
          <w:lang w:val="en-CA" w:eastAsia="fr-FR"/>
        </w:rPr>
        <w:t xml:space="preserve"> used to search the electronic databases</w:t>
      </w:r>
      <w:r w:rsidR="00885204" w:rsidRPr="00F74F02">
        <w:rPr>
          <w:rFonts w:cs="Times New Roman"/>
          <w:color w:val="000000" w:themeColor="text1"/>
          <w:lang w:val="en-CA"/>
        </w:rPr>
        <w:t xml:space="preserve"> </w:t>
      </w:r>
      <w:r w:rsidR="002B2F41" w:rsidRPr="00F74F02">
        <w:rPr>
          <w:rFonts w:cs="Times New Roman"/>
          <w:color w:val="000000" w:themeColor="text1"/>
          <w:lang w:val="en-CA"/>
        </w:rPr>
        <w:t>may have missed</w:t>
      </w:r>
      <w:r w:rsidR="00885204" w:rsidRPr="00F74F02">
        <w:rPr>
          <w:rFonts w:cs="Times New Roman"/>
          <w:color w:val="000000" w:themeColor="text1"/>
          <w:lang w:val="en-CA"/>
        </w:rPr>
        <w:t xml:space="preserve"> potentially relevant articles</w:t>
      </w:r>
      <w:r w:rsidR="002B2F41" w:rsidRPr="00F74F02">
        <w:rPr>
          <w:rFonts w:cs="Times New Roman"/>
          <w:color w:val="000000" w:themeColor="text1"/>
          <w:lang w:val="en-CA"/>
        </w:rPr>
        <w:t xml:space="preserve">. </w:t>
      </w:r>
      <w:r w:rsidR="00885204" w:rsidRPr="00FA5712">
        <w:rPr>
          <w:rFonts w:cs="Times New Roman"/>
          <w:bCs/>
          <w:color w:val="000000" w:themeColor="text1"/>
          <w:lang w:val="en-CA"/>
        </w:rPr>
        <w:t xml:space="preserve">Relatedly, conclusions are drawn on articles retrieved based on the search of three electronic databases and </w:t>
      </w:r>
      <w:r w:rsidR="006545E8" w:rsidRPr="00FA5712">
        <w:rPr>
          <w:rFonts w:cs="Times New Roman"/>
          <w:bCs/>
          <w:color w:val="000000" w:themeColor="text1"/>
          <w:lang w:val="en-CA"/>
        </w:rPr>
        <w:t xml:space="preserve">a </w:t>
      </w:r>
      <w:r w:rsidR="00885204" w:rsidRPr="00FA5712">
        <w:rPr>
          <w:rFonts w:cs="Times New Roman"/>
          <w:bCs/>
          <w:color w:val="000000" w:themeColor="text1"/>
          <w:lang w:val="en-CA"/>
        </w:rPr>
        <w:t>hand</w:t>
      </w:r>
      <w:r w:rsidR="006545E8" w:rsidRPr="00FA5712">
        <w:rPr>
          <w:rFonts w:cs="Times New Roman"/>
          <w:bCs/>
          <w:color w:val="000000" w:themeColor="text1"/>
          <w:lang w:val="en-CA"/>
        </w:rPr>
        <w:t xml:space="preserve"> s</w:t>
      </w:r>
      <w:r w:rsidR="00885204" w:rsidRPr="00FA5712">
        <w:rPr>
          <w:rFonts w:cs="Times New Roman"/>
          <w:bCs/>
          <w:color w:val="000000" w:themeColor="text1"/>
          <w:lang w:val="en-CA"/>
        </w:rPr>
        <w:t xml:space="preserve">earch of relevant articles. </w:t>
      </w:r>
      <w:r w:rsidR="008470C0" w:rsidRPr="00FA5712">
        <w:rPr>
          <w:rFonts w:cs="Times New Roman"/>
          <w:bCs/>
          <w:color w:val="000000" w:themeColor="text1"/>
          <w:lang w:val="en-CA"/>
        </w:rPr>
        <w:t>Although likely sufficient, i</w:t>
      </w:r>
      <w:r w:rsidR="00885204" w:rsidRPr="00FA5712">
        <w:rPr>
          <w:rFonts w:cs="Times New Roman"/>
          <w:bCs/>
          <w:color w:val="000000" w:themeColor="text1"/>
          <w:lang w:val="en-CA"/>
        </w:rPr>
        <w:t xml:space="preserve">t is possible </w:t>
      </w:r>
      <w:r w:rsidR="00BC5307" w:rsidRPr="00FA5712">
        <w:rPr>
          <w:rFonts w:cs="Times New Roman"/>
          <w:bCs/>
          <w:color w:val="000000" w:themeColor="text1"/>
          <w:lang w:val="en-CA"/>
        </w:rPr>
        <w:t>the employed search strategy</w:t>
      </w:r>
      <w:r w:rsidR="00885204" w:rsidRPr="00FA5712">
        <w:rPr>
          <w:rFonts w:eastAsia="Times New Roman" w:cs="Times New Roman"/>
          <w:bCs/>
          <w:color w:val="000000" w:themeColor="text1"/>
          <w:lang w:val="en-CA" w:eastAsia="fr-FR"/>
        </w:rPr>
        <w:t xml:space="preserve"> </w:t>
      </w:r>
      <w:r w:rsidR="00C6694E" w:rsidRPr="00FA5712">
        <w:rPr>
          <w:rFonts w:cs="Times New Roman"/>
          <w:bCs/>
          <w:color w:val="000000" w:themeColor="text1"/>
          <w:lang w:val="en-CA"/>
        </w:rPr>
        <w:t xml:space="preserve">may have </w:t>
      </w:r>
      <w:r w:rsidR="00BC5307" w:rsidRPr="00FA5712">
        <w:rPr>
          <w:rFonts w:cs="Times New Roman"/>
          <w:bCs/>
          <w:color w:val="000000" w:themeColor="text1"/>
          <w:lang w:val="en-CA"/>
        </w:rPr>
        <w:t>failed</w:t>
      </w:r>
      <w:r w:rsidR="00885204" w:rsidRPr="00FA5712">
        <w:rPr>
          <w:rFonts w:cs="Times New Roman"/>
          <w:bCs/>
          <w:color w:val="000000" w:themeColor="text1"/>
          <w:lang w:val="en-CA"/>
        </w:rPr>
        <w:t xml:space="preserve"> </w:t>
      </w:r>
      <w:r w:rsidR="00BC5307" w:rsidRPr="00FA5712">
        <w:rPr>
          <w:rFonts w:cs="Times New Roman"/>
          <w:bCs/>
          <w:color w:val="000000" w:themeColor="text1"/>
          <w:lang w:val="en-CA"/>
        </w:rPr>
        <w:t xml:space="preserve">to identify all relevant </w:t>
      </w:r>
      <w:r w:rsidR="00586829" w:rsidRPr="00FA5712">
        <w:rPr>
          <w:rFonts w:cs="Times New Roman"/>
          <w:bCs/>
          <w:color w:val="000000" w:themeColor="text1"/>
          <w:lang w:val="en-CA"/>
        </w:rPr>
        <w:t>articles</w:t>
      </w:r>
      <w:r w:rsidR="00885204" w:rsidRPr="00FA5712">
        <w:rPr>
          <w:rFonts w:cs="Times New Roman"/>
          <w:bCs/>
          <w:color w:val="000000" w:themeColor="text1"/>
          <w:lang w:val="en-CA"/>
        </w:rPr>
        <w:t>.</w:t>
      </w:r>
      <w:r w:rsidR="00885204" w:rsidRPr="00F74F02">
        <w:rPr>
          <w:rFonts w:cs="Times New Roman"/>
          <w:color w:val="000000" w:themeColor="text1"/>
          <w:lang w:val="en-CA"/>
        </w:rPr>
        <w:t xml:space="preserve"> In addition</w:t>
      </w:r>
      <w:r w:rsidR="002B2F41" w:rsidRPr="00F74F02">
        <w:rPr>
          <w:rFonts w:cs="Times New Roman"/>
          <w:color w:val="000000" w:themeColor="text1"/>
          <w:lang w:val="en-CA"/>
        </w:rPr>
        <w:t>, t</w:t>
      </w:r>
      <w:r w:rsidRPr="00F74F02">
        <w:rPr>
          <w:rFonts w:cs="Times New Roman"/>
          <w:color w:val="000000" w:themeColor="text1"/>
          <w:lang w:val="en-CA"/>
        </w:rPr>
        <w:t>his review summarized all the available literature on any</w:t>
      </w:r>
      <w:r w:rsidR="002B2F41" w:rsidRPr="00F74F02">
        <w:rPr>
          <w:rFonts w:cs="Times New Roman"/>
          <w:color w:val="000000" w:themeColor="text1"/>
          <w:lang w:val="en-CA"/>
        </w:rPr>
        <w:t xml:space="preserve"> type of </w:t>
      </w:r>
      <w:r w:rsidRPr="00F74F02">
        <w:rPr>
          <w:rFonts w:cs="Times New Roman"/>
          <w:color w:val="000000" w:themeColor="text1"/>
          <w:lang w:val="en-CA"/>
        </w:rPr>
        <w:t>stud</w:t>
      </w:r>
      <w:r w:rsidR="002B2F41" w:rsidRPr="00F74F02">
        <w:rPr>
          <w:rFonts w:cs="Times New Roman"/>
          <w:color w:val="000000" w:themeColor="text1"/>
          <w:lang w:val="en-CA"/>
        </w:rPr>
        <w:t>y</w:t>
      </w:r>
      <w:r w:rsidRPr="00F74F02">
        <w:rPr>
          <w:rFonts w:cs="Times New Roman"/>
          <w:color w:val="000000" w:themeColor="text1"/>
          <w:lang w:val="en-CA"/>
        </w:rPr>
        <w:t xml:space="preserve"> </w:t>
      </w:r>
      <w:r w:rsidR="002B2F41" w:rsidRPr="00F74F02">
        <w:rPr>
          <w:rFonts w:cs="Times New Roman"/>
          <w:color w:val="000000" w:themeColor="text1"/>
          <w:lang w:val="en-CA"/>
        </w:rPr>
        <w:t>focused on body image</w:t>
      </w:r>
      <w:r w:rsidRPr="00F74F02">
        <w:rPr>
          <w:rFonts w:cs="Times New Roman"/>
          <w:color w:val="000000" w:themeColor="text1"/>
          <w:lang w:val="en-CA"/>
        </w:rPr>
        <w:t xml:space="preserve"> published since</w:t>
      </w:r>
      <w:r w:rsidR="00586829" w:rsidRPr="00F74F02">
        <w:rPr>
          <w:rFonts w:cs="Times New Roman"/>
          <w:color w:val="000000" w:themeColor="text1"/>
          <w:lang w:val="en-CA"/>
        </w:rPr>
        <w:t xml:space="preserve"> the year</w:t>
      </w:r>
      <w:r w:rsidRPr="00F74F02">
        <w:rPr>
          <w:rFonts w:cs="Times New Roman"/>
          <w:color w:val="000000" w:themeColor="text1"/>
          <w:lang w:val="en-CA"/>
        </w:rPr>
        <w:t xml:space="preserve"> 2000 and includes heterogeneous populations </w:t>
      </w:r>
      <w:r w:rsidR="006F39DB" w:rsidRPr="00FA5712">
        <w:rPr>
          <w:rFonts w:cs="Times New Roman"/>
          <w:color w:val="000000" w:themeColor="text1"/>
          <w:lang w:val="en-CA"/>
        </w:rPr>
        <w:t>based on sociodemographic and medical characteristics</w:t>
      </w:r>
      <w:r w:rsidR="006F39DB" w:rsidRPr="00F74F02">
        <w:rPr>
          <w:rFonts w:cs="Times New Roman"/>
          <w:color w:val="000000" w:themeColor="text1"/>
          <w:lang w:val="en-CA"/>
        </w:rPr>
        <w:t xml:space="preserve"> </w:t>
      </w:r>
      <w:r w:rsidRPr="00F74F02">
        <w:rPr>
          <w:rFonts w:cs="Times New Roman"/>
          <w:color w:val="000000" w:themeColor="text1"/>
          <w:lang w:val="en-CA"/>
        </w:rPr>
        <w:t>(e.g., cancer stage, time point along cancer treatment trajectory, age)</w:t>
      </w:r>
      <w:r w:rsidR="00F74F02">
        <w:rPr>
          <w:rFonts w:cs="Times New Roman"/>
          <w:color w:val="000000" w:themeColor="text1"/>
          <w:lang w:val="en-CA"/>
        </w:rPr>
        <w:t xml:space="preserve">, </w:t>
      </w:r>
      <w:r w:rsidR="00F74F02" w:rsidRPr="00FA5712">
        <w:rPr>
          <w:rFonts w:cs="Times New Roman"/>
          <w:color w:val="000000" w:themeColor="text1"/>
          <w:lang w:val="en-CA"/>
        </w:rPr>
        <w:t>though some subgroups were underrepresented (e.g., younger women)</w:t>
      </w:r>
      <w:r w:rsidRPr="00F74F02">
        <w:rPr>
          <w:rFonts w:cs="Times New Roman"/>
          <w:color w:val="000000" w:themeColor="text1"/>
          <w:lang w:val="en-CA"/>
        </w:rPr>
        <w:t xml:space="preserve">. </w:t>
      </w:r>
      <w:r w:rsidR="00885204" w:rsidRPr="00F74F02">
        <w:rPr>
          <w:rFonts w:cs="Times New Roman"/>
          <w:color w:val="000000" w:themeColor="text1"/>
          <w:lang w:val="en-CA"/>
        </w:rPr>
        <w:t>Last</w:t>
      </w:r>
      <w:r w:rsidR="002B2F41" w:rsidRPr="00F74F02">
        <w:rPr>
          <w:rFonts w:cs="Times New Roman"/>
          <w:color w:val="000000" w:themeColor="text1"/>
          <w:lang w:val="en-CA"/>
        </w:rPr>
        <w:t xml:space="preserve">, although </w:t>
      </w:r>
      <w:r w:rsidR="002B2292" w:rsidRPr="00F74F02">
        <w:rPr>
          <w:rFonts w:cs="Times New Roman"/>
          <w:color w:val="000000" w:themeColor="text1"/>
          <w:lang w:val="en-CA"/>
        </w:rPr>
        <w:t xml:space="preserve">the </w:t>
      </w:r>
      <w:r w:rsidR="00A07ABC" w:rsidRPr="00F74F02">
        <w:rPr>
          <w:rFonts w:cs="Times New Roman"/>
          <w:color w:val="000000" w:themeColor="text1"/>
          <w:lang w:val="en-CA"/>
        </w:rPr>
        <w:t>questions</w:t>
      </w:r>
      <w:r w:rsidR="002B2F41" w:rsidRPr="00F74F02">
        <w:rPr>
          <w:rFonts w:cs="Times New Roman"/>
          <w:color w:val="000000" w:themeColor="text1"/>
          <w:lang w:val="en-CA"/>
        </w:rPr>
        <w:t xml:space="preserve"> used to assess body image in qualitative and mixed methods studies may be useful, they were not reported on</w:t>
      </w:r>
      <w:r w:rsidR="006F39DB" w:rsidRPr="00F74F02">
        <w:rPr>
          <w:rFonts w:cs="Times New Roman"/>
          <w:color w:val="000000" w:themeColor="text1"/>
          <w:lang w:val="en-CA"/>
        </w:rPr>
        <w:t xml:space="preserve"> herein</w:t>
      </w:r>
      <w:r w:rsidR="002B2F41" w:rsidRPr="00F74F02">
        <w:rPr>
          <w:rFonts w:cs="Times New Roman"/>
          <w:color w:val="000000" w:themeColor="text1"/>
          <w:lang w:val="en-CA"/>
        </w:rPr>
        <w:t>.</w:t>
      </w:r>
      <w:r w:rsidR="00E45AA2" w:rsidRPr="00F74F02">
        <w:rPr>
          <w:rFonts w:cs="Times New Roman"/>
          <w:color w:val="000000" w:themeColor="text1"/>
          <w:lang w:val="en-CA"/>
        </w:rPr>
        <w:t xml:space="preserve"> </w:t>
      </w:r>
    </w:p>
    <w:p w14:paraId="352DFE3F" w14:textId="3A3539D5" w:rsidR="007F4B0B" w:rsidRPr="00F74F02" w:rsidRDefault="007F4B0B" w:rsidP="007F4B0B">
      <w:pPr>
        <w:rPr>
          <w:rFonts w:cs="Times New Roman"/>
          <w:color w:val="000000" w:themeColor="text1"/>
          <w:lang w:val="en-CA"/>
        </w:rPr>
      </w:pPr>
      <w:r w:rsidRPr="00F74F02">
        <w:rPr>
          <w:rFonts w:cs="Times New Roman"/>
          <w:b/>
          <w:bCs/>
          <w:color w:val="000000" w:themeColor="text1"/>
          <w:lang w:val="en-CA"/>
        </w:rPr>
        <w:t>Clinical implications</w:t>
      </w:r>
    </w:p>
    <w:p w14:paraId="201B580C" w14:textId="2ADB4014" w:rsidR="008D019D" w:rsidRPr="00F74F02" w:rsidRDefault="008D019D" w:rsidP="008D019D">
      <w:pPr>
        <w:rPr>
          <w:rFonts w:cs="Times New Roman"/>
          <w:color w:val="000000" w:themeColor="text1"/>
          <w:lang w:val="en-CA"/>
        </w:rPr>
      </w:pPr>
      <w:r w:rsidRPr="00F74F02">
        <w:rPr>
          <w:rFonts w:cs="Times New Roman"/>
          <w:color w:val="000000" w:themeColor="text1"/>
          <w:lang w:val="en-CA"/>
        </w:rPr>
        <w:tab/>
        <w:t xml:space="preserve">Moving forward, it will be worthwhile to shift quantitative </w:t>
      </w:r>
      <w:r w:rsidR="00885204" w:rsidRPr="00F74F02">
        <w:rPr>
          <w:rFonts w:cs="Times New Roman"/>
          <w:color w:val="000000" w:themeColor="text1"/>
          <w:lang w:val="en-CA"/>
        </w:rPr>
        <w:t xml:space="preserve">observational </w:t>
      </w:r>
      <w:r w:rsidRPr="00F74F02">
        <w:rPr>
          <w:rFonts w:cs="Times New Roman"/>
          <w:color w:val="000000" w:themeColor="text1"/>
          <w:lang w:val="en-CA"/>
        </w:rPr>
        <w:t xml:space="preserve">studies on body image in women with breast cancer from </w:t>
      </w:r>
      <w:r w:rsidRPr="00F74F02">
        <w:rPr>
          <w:rFonts w:cs="Times New Roman"/>
          <w:bCs/>
          <w:color w:val="000000" w:themeColor="text1"/>
          <w:lang w:val="en-CA"/>
        </w:rPr>
        <w:t>cross-sectional studies to longitudinal</w:t>
      </w:r>
      <w:r w:rsidR="00885204" w:rsidRPr="00F74F02">
        <w:rPr>
          <w:rFonts w:cs="Times New Roman"/>
          <w:bCs/>
          <w:color w:val="000000" w:themeColor="text1"/>
          <w:lang w:val="en-CA"/>
        </w:rPr>
        <w:t xml:space="preserve"> observational studies</w:t>
      </w:r>
      <w:r w:rsidRPr="00F74F02">
        <w:rPr>
          <w:rFonts w:cs="Times New Roman"/>
          <w:bCs/>
          <w:color w:val="000000" w:themeColor="text1"/>
          <w:lang w:val="en-CA"/>
        </w:rPr>
        <w:t xml:space="preserve">. </w:t>
      </w:r>
      <w:r w:rsidR="00885204" w:rsidRPr="00F74F02">
        <w:rPr>
          <w:rFonts w:cs="Times New Roman"/>
          <w:bCs/>
          <w:color w:val="000000" w:themeColor="text1"/>
          <w:lang w:val="en-CA"/>
        </w:rPr>
        <w:t>Indeed,</w:t>
      </w:r>
      <w:r w:rsidR="0070004B" w:rsidRPr="00F74F02">
        <w:rPr>
          <w:rFonts w:cs="Times New Roman"/>
          <w:bCs/>
          <w:color w:val="000000" w:themeColor="text1"/>
          <w:lang w:val="en-CA"/>
        </w:rPr>
        <w:t xml:space="preserve"> </w:t>
      </w:r>
      <w:r w:rsidR="0070004B" w:rsidRPr="00F74F02">
        <w:rPr>
          <w:rFonts w:cs="Times New Roman"/>
          <w:color w:val="000000" w:themeColor="text1"/>
          <w:lang w:val="en-CA"/>
        </w:rPr>
        <w:t>c</w:t>
      </w:r>
      <w:r w:rsidRPr="00F74F02">
        <w:rPr>
          <w:rFonts w:cs="Times New Roman"/>
          <w:color w:val="000000" w:themeColor="text1"/>
          <w:lang w:val="en-CA"/>
        </w:rPr>
        <w:t xml:space="preserve">onsidering that women and health professionals are becoming increasingly aware of the importance of body image </w:t>
      </w:r>
      <w:r w:rsidR="0002408D" w:rsidRPr="00F74F02">
        <w:rPr>
          <w:rFonts w:cs="Times New Roman"/>
          <w:color w:val="000000" w:themeColor="text1"/>
          <w:lang w:val="en-CA"/>
        </w:rPr>
        <w:t>for</w:t>
      </w:r>
      <w:r w:rsidRPr="00F74F02">
        <w:rPr>
          <w:rFonts w:cs="Times New Roman"/>
          <w:color w:val="000000" w:themeColor="text1"/>
          <w:lang w:val="en-CA"/>
        </w:rPr>
        <w:t xml:space="preserve"> women’s quality of life, researchers should consider and include multidimensional </w:t>
      </w:r>
      <w:r w:rsidRPr="00F74F02">
        <w:rPr>
          <w:rFonts w:cs="Times New Roman"/>
          <w:bCs/>
          <w:color w:val="000000" w:themeColor="text1"/>
          <w:lang w:val="en-CA"/>
        </w:rPr>
        <w:t>body image specific measures</w:t>
      </w:r>
      <w:r w:rsidR="00885204" w:rsidRPr="00F74F02">
        <w:rPr>
          <w:rFonts w:cs="Times New Roman"/>
          <w:bCs/>
          <w:color w:val="000000" w:themeColor="text1"/>
          <w:lang w:val="en-CA"/>
        </w:rPr>
        <w:t xml:space="preserve"> </w:t>
      </w:r>
      <w:r w:rsidR="00885204" w:rsidRPr="00FA5712">
        <w:rPr>
          <w:rFonts w:cs="Times New Roman"/>
          <w:color w:val="000000" w:themeColor="text1"/>
          <w:lang w:val="en-CA"/>
        </w:rPr>
        <w:t>within longitudinal observational studies</w:t>
      </w:r>
      <w:r w:rsidRPr="00FA5712">
        <w:rPr>
          <w:rFonts w:cs="Times New Roman"/>
          <w:color w:val="000000" w:themeColor="text1"/>
          <w:lang w:val="en-CA"/>
        </w:rPr>
        <w:t xml:space="preserve"> </w:t>
      </w:r>
      <w:r w:rsidRPr="00F74F02">
        <w:rPr>
          <w:rFonts w:cs="Times New Roman"/>
          <w:color w:val="000000" w:themeColor="text1"/>
          <w:lang w:val="en-CA"/>
        </w:rPr>
        <w:t>to capture the complexities of body image throughout the cancer trajectory</w:t>
      </w:r>
      <w:r w:rsidR="00D95C30" w:rsidRPr="00FA5712">
        <w:rPr>
          <w:rFonts w:cs="Times New Roman"/>
          <w:bCs/>
          <w:color w:val="000000" w:themeColor="text1"/>
          <w:lang w:val="en-CA"/>
        </w:rPr>
        <w:t>. This will</w:t>
      </w:r>
      <w:r w:rsidRPr="00F74F02">
        <w:rPr>
          <w:rFonts w:cs="Times New Roman"/>
          <w:color w:val="000000" w:themeColor="text1"/>
          <w:lang w:val="en-CA"/>
        </w:rPr>
        <w:t xml:space="preserve"> facilitate an adequate mapping of the aetiologies of body image and the development of interventions to </w:t>
      </w:r>
      <w:r w:rsidR="0070004B" w:rsidRPr="00FA5712">
        <w:rPr>
          <w:rFonts w:cs="Times New Roman"/>
          <w:bCs/>
          <w:color w:val="000000" w:themeColor="text1"/>
          <w:lang w:val="en-CA"/>
        </w:rPr>
        <w:t xml:space="preserve">improve </w:t>
      </w:r>
      <w:r w:rsidRPr="00FA5712">
        <w:rPr>
          <w:rFonts w:cs="Times New Roman"/>
          <w:bCs/>
          <w:color w:val="000000" w:themeColor="text1"/>
          <w:lang w:val="en-CA"/>
        </w:rPr>
        <w:t xml:space="preserve">body image. </w:t>
      </w:r>
      <w:r w:rsidR="00885204" w:rsidRPr="00FA5712">
        <w:rPr>
          <w:rFonts w:cs="Times New Roman"/>
          <w:bCs/>
          <w:color w:val="000000" w:themeColor="text1"/>
          <w:lang w:val="en-CA"/>
        </w:rPr>
        <w:t>Moreover</w:t>
      </w:r>
      <w:r w:rsidR="0070004B" w:rsidRPr="00FA5712">
        <w:rPr>
          <w:rFonts w:cs="Times New Roman"/>
          <w:bCs/>
          <w:color w:val="000000" w:themeColor="text1"/>
          <w:lang w:val="en-CA"/>
        </w:rPr>
        <w:t xml:space="preserve">, </w:t>
      </w:r>
      <w:r w:rsidR="00885204" w:rsidRPr="00FA5712">
        <w:rPr>
          <w:rFonts w:cs="Times New Roman"/>
          <w:bCs/>
          <w:color w:val="000000" w:themeColor="text1"/>
          <w:lang w:val="en-CA"/>
        </w:rPr>
        <w:t xml:space="preserve">experimental </w:t>
      </w:r>
      <w:r w:rsidR="00F21B33" w:rsidRPr="00FA5712">
        <w:rPr>
          <w:rFonts w:cs="Times New Roman"/>
          <w:bCs/>
          <w:color w:val="000000" w:themeColor="text1"/>
          <w:lang w:val="en-CA"/>
        </w:rPr>
        <w:t>studies investigating</w:t>
      </w:r>
      <w:r w:rsidR="00396587" w:rsidRPr="00FA5712">
        <w:rPr>
          <w:rFonts w:cs="Times New Roman"/>
          <w:bCs/>
          <w:color w:val="000000" w:themeColor="text1"/>
          <w:lang w:val="en-CA"/>
        </w:rPr>
        <w:t xml:space="preserve"> the </w:t>
      </w:r>
      <w:r w:rsidR="00396587" w:rsidRPr="00FA5712">
        <w:rPr>
          <w:rFonts w:cs="Times New Roman"/>
          <w:bCs/>
          <w:color w:val="000000" w:themeColor="text1"/>
          <w:lang w:val="en-CA"/>
        </w:rPr>
        <w:lastRenderedPageBreak/>
        <w:t>effectiveness of interventions aimed at improving body image in women with breast cancer</w:t>
      </w:r>
      <w:r w:rsidR="00F21B33" w:rsidRPr="00FA5712">
        <w:rPr>
          <w:rFonts w:cs="Times New Roman"/>
          <w:bCs/>
          <w:color w:val="000000" w:themeColor="text1"/>
          <w:lang w:val="en-CA"/>
        </w:rPr>
        <w:t xml:space="preserve"> are warranted</w:t>
      </w:r>
      <w:r w:rsidR="00396587" w:rsidRPr="00FA5712">
        <w:rPr>
          <w:rFonts w:cs="Times New Roman"/>
          <w:bCs/>
          <w:color w:val="000000" w:themeColor="text1"/>
          <w:lang w:val="en-CA"/>
        </w:rPr>
        <w:t>.</w:t>
      </w:r>
      <w:r w:rsidR="00F21B33" w:rsidRPr="00FA5712">
        <w:rPr>
          <w:rFonts w:cs="Times New Roman"/>
          <w:bCs/>
          <w:color w:val="000000" w:themeColor="text1"/>
          <w:lang w:val="en-CA"/>
        </w:rPr>
        <w:t xml:space="preserve"> From the measures reviewed here, there are various tools available to do this; however, what remains to be </w:t>
      </w:r>
      <w:r w:rsidR="0070004B" w:rsidRPr="00FA5712">
        <w:rPr>
          <w:rFonts w:cs="Times New Roman"/>
          <w:bCs/>
          <w:color w:val="000000" w:themeColor="text1"/>
          <w:lang w:val="en-CA"/>
        </w:rPr>
        <w:t>determin</w:t>
      </w:r>
      <w:r w:rsidR="00F21B33" w:rsidRPr="00FA5712">
        <w:rPr>
          <w:rFonts w:cs="Times New Roman"/>
          <w:bCs/>
          <w:color w:val="000000" w:themeColor="text1"/>
          <w:lang w:val="en-CA"/>
        </w:rPr>
        <w:t>ed is</w:t>
      </w:r>
      <w:r w:rsidR="0070004B" w:rsidRPr="00FA5712">
        <w:rPr>
          <w:rFonts w:cs="Times New Roman"/>
          <w:bCs/>
          <w:color w:val="000000" w:themeColor="text1"/>
          <w:lang w:val="en-CA"/>
        </w:rPr>
        <w:t xml:space="preserve"> what degree of change</w:t>
      </w:r>
      <w:r w:rsidR="00F21B33" w:rsidRPr="00FA5712">
        <w:rPr>
          <w:rFonts w:cs="Times New Roman"/>
          <w:bCs/>
          <w:color w:val="000000" w:themeColor="text1"/>
          <w:lang w:val="en-CA"/>
        </w:rPr>
        <w:t xml:space="preserve"> on the various measures</w:t>
      </w:r>
      <w:r w:rsidR="0070004B" w:rsidRPr="00FA5712">
        <w:rPr>
          <w:rFonts w:cs="Times New Roman"/>
          <w:bCs/>
          <w:color w:val="000000" w:themeColor="text1"/>
          <w:lang w:val="en-CA"/>
        </w:rPr>
        <w:t xml:space="preserve"> is clinically meaningful as statistically significant changes in body image scores may not coincide with clinically meaningful changes.</w:t>
      </w:r>
    </w:p>
    <w:p w14:paraId="6809B811" w14:textId="6C03EEEE" w:rsidR="002B2F41" w:rsidRPr="00F74F02" w:rsidRDefault="002B2F41" w:rsidP="00EA462F">
      <w:pPr>
        <w:rPr>
          <w:rFonts w:cs="Times New Roman"/>
          <w:b/>
          <w:color w:val="000000" w:themeColor="text1"/>
          <w:lang w:val="en-CA"/>
        </w:rPr>
      </w:pPr>
      <w:r w:rsidRPr="00F74F02">
        <w:rPr>
          <w:rFonts w:cs="Times New Roman"/>
          <w:b/>
          <w:color w:val="000000" w:themeColor="text1"/>
          <w:lang w:val="en-CA"/>
        </w:rPr>
        <w:t>Conclusions</w:t>
      </w:r>
    </w:p>
    <w:p w14:paraId="0AF4CA5C" w14:textId="10EA818C" w:rsidR="002B2F41" w:rsidRPr="00F74F02" w:rsidRDefault="009C516C" w:rsidP="00EA462F">
      <w:pPr>
        <w:rPr>
          <w:rFonts w:cs="Times New Roman"/>
          <w:color w:val="000000" w:themeColor="text1"/>
          <w:lang w:val="en-CA"/>
        </w:rPr>
      </w:pPr>
      <w:r w:rsidRPr="00F74F02">
        <w:rPr>
          <w:rFonts w:cs="Times New Roman"/>
          <w:color w:val="000000" w:themeColor="text1"/>
          <w:lang w:val="en-CA"/>
        </w:rPr>
        <w:tab/>
      </w:r>
      <w:r w:rsidR="0041693D" w:rsidRPr="00F74F02">
        <w:rPr>
          <w:rFonts w:cs="Times New Roman"/>
          <w:color w:val="000000" w:themeColor="text1"/>
          <w:lang w:val="en-CA"/>
        </w:rPr>
        <w:t xml:space="preserve">Increasingly, women and health professionals have become more cognizant of the debilitating effects of cancer on body image, and the impact on women’s </w:t>
      </w:r>
      <w:r w:rsidR="006F39DB" w:rsidRPr="00F74F02">
        <w:rPr>
          <w:rFonts w:cs="Times New Roman"/>
          <w:color w:val="000000" w:themeColor="text1"/>
          <w:lang w:val="en-CA"/>
        </w:rPr>
        <w:t>body image</w:t>
      </w:r>
      <w:r w:rsidR="0041693D" w:rsidRPr="00F74F02">
        <w:rPr>
          <w:rFonts w:cs="Times New Roman"/>
          <w:color w:val="000000" w:themeColor="text1"/>
          <w:lang w:val="en-CA"/>
        </w:rPr>
        <w:t xml:space="preserve">. A total of </w:t>
      </w:r>
      <w:r w:rsidR="00720770" w:rsidRPr="00F74F02">
        <w:rPr>
          <w:rFonts w:cs="Times New Roman"/>
          <w:color w:val="000000" w:themeColor="text1"/>
          <w:lang w:val="en-CA"/>
        </w:rPr>
        <w:t>2</w:t>
      </w:r>
      <w:r w:rsidR="0041693D" w:rsidRPr="00F74F02">
        <w:rPr>
          <w:rFonts w:cs="Times New Roman"/>
          <w:color w:val="000000" w:themeColor="text1"/>
          <w:lang w:val="en-CA"/>
        </w:rPr>
        <w:t>8 self-report measures have been used in at least two quantitative studies investigating body image in women with breast cancer. Compared to body image specific measures,</w:t>
      </w:r>
      <w:r w:rsidR="00F26CED" w:rsidRPr="00F74F02">
        <w:rPr>
          <w:rFonts w:cs="Times New Roman"/>
          <w:color w:val="000000" w:themeColor="text1"/>
          <w:lang w:val="en-CA"/>
        </w:rPr>
        <w:t xml:space="preserve"> </w:t>
      </w:r>
      <w:r w:rsidR="009A40D4" w:rsidRPr="00F74F02">
        <w:rPr>
          <w:rFonts w:cs="Times New Roman"/>
          <w:color w:val="000000" w:themeColor="text1"/>
          <w:lang w:val="en-CA"/>
        </w:rPr>
        <w:t>cancer-specific quality of life questionnaires</w:t>
      </w:r>
      <w:r w:rsidR="00F26CED" w:rsidRPr="00F74F02">
        <w:rPr>
          <w:rFonts w:cs="Times New Roman"/>
          <w:color w:val="000000" w:themeColor="text1"/>
          <w:lang w:val="en-CA"/>
        </w:rPr>
        <w:t xml:space="preserve"> </w:t>
      </w:r>
      <w:r w:rsidR="009A40D4" w:rsidRPr="00F74F02">
        <w:rPr>
          <w:rFonts w:cs="Times New Roman"/>
          <w:color w:val="000000" w:themeColor="text1"/>
          <w:lang w:val="en-CA"/>
        </w:rPr>
        <w:t xml:space="preserve">that included </w:t>
      </w:r>
      <w:r w:rsidR="00B407FC" w:rsidRPr="00F74F02">
        <w:rPr>
          <w:rFonts w:cs="Times New Roman"/>
          <w:color w:val="000000" w:themeColor="text1"/>
          <w:lang w:val="en-CA"/>
        </w:rPr>
        <w:t>4</w:t>
      </w:r>
      <w:r w:rsidR="00F26CED" w:rsidRPr="00F74F02">
        <w:rPr>
          <w:rFonts w:cs="Times New Roman"/>
          <w:color w:val="000000" w:themeColor="text1"/>
          <w:lang w:val="en-CA"/>
        </w:rPr>
        <w:t xml:space="preserve"> (EORTC QLQ-BR23</w:t>
      </w:r>
      <w:r w:rsidRPr="00F74F02">
        <w:rPr>
          <w:rFonts w:cs="Times New Roman"/>
          <w:color w:val="000000" w:themeColor="text1"/>
          <w:lang w:val="en-CA"/>
        </w:rPr>
        <w:t>)</w:t>
      </w:r>
      <w:r w:rsidR="00F26CED" w:rsidRPr="00F74F02">
        <w:rPr>
          <w:rFonts w:cs="Times New Roman"/>
          <w:color w:val="000000" w:themeColor="text1"/>
          <w:lang w:val="en-CA"/>
        </w:rPr>
        <w:t>, 6 (FACT-B)</w:t>
      </w:r>
      <w:r w:rsidR="007F5458" w:rsidRPr="00F74F02">
        <w:rPr>
          <w:rFonts w:cs="Times New Roman"/>
          <w:color w:val="000000" w:themeColor="text1"/>
          <w:lang w:val="en-CA"/>
        </w:rPr>
        <w:t>,</w:t>
      </w:r>
      <w:r w:rsidR="00F26CED" w:rsidRPr="00F74F02">
        <w:rPr>
          <w:rFonts w:cs="Times New Roman"/>
          <w:color w:val="000000" w:themeColor="text1"/>
          <w:lang w:val="en-CA"/>
        </w:rPr>
        <w:t xml:space="preserve"> and 10 items (CARES)</w:t>
      </w:r>
      <w:r w:rsidR="009A40D4" w:rsidRPr="00F74F02">
        <w:rPr>
          <w:rFonts w:cs="Times New Roman"/>
          <w:color w:val="000000" w:themeColor="text1"/>
          <w:lang w:val="en-CA"/>
        </w:rPr>
        <w:t xml:space="preserve"> </w:t>
      </w:r>
      <w:r w:rsidR="0041693D" w:rsidRPr="00F74F02">
        <w:rPr>
          <w:rFonts w:cs="Times New Roman"/>
          <w:color w:val="000000" w:themeColor="text1"/>
          <w:lang w:val="en-CA"/>
        </w:rPr>
        <w:t xml:space="preserve">were most commonly used to </w:t>
      </w:r>
      <w:r w:rsidR="009A40D4" w:rsidRPr="00F74F02">
        <w:rPr>
          <w:rFonts w:cs="Times New Roman"/>
          <w:color w:val="000000" w:themeColor="text1"/>
          <w:lang w:val="en-CA"/>
        </w:rPr>
        <w:t>assess body image</w:t>
      </w:r>
      <w:r w:rsidR="0041693D" w:rsidRPr="00F74F02">
        <w:rPr>
          <w:rFonts w:cs="Times New Roman"/>
          <w:color w:val="000000" w:themeColor="text1"/>
          <w:lang w:val="en-CA"/>
        </w:rPr>
        <w:t xml:space="preserve"> (</w:t>
      </w:r>
      <w:r w:rsidR="0041693D" w:rsidRPr="00F74F02">
        <w:rPr>
          <w:rFonts w:cs="Times New Roman"/>
          <w:i/>
          <w:color w:val="000000" w:themeColor="text1"/>
          <w:lang w:val="en-CA"/>
        </w:rPr>
        <w:t>n</w:t>
      </w:r>
      <w:r w:rsidR="0041693D" w:rsidRPr="00F74F02">
        <w:rPr>
          <w:rFonts w:cs="Times New Roman"/>
          <w:color w:val="000000" w:themeColor="text1"/>
          <w:lang w:val="en-CA"/>
        </w:rPr>
        <w:t>=1</w:t>
      </w:r>
      <w:r w:rsidR="007F0490" w:rsidRPr="00F74F02">
        <w:rPr>
          <w:rFonts w:cs="Times New Roman"/>
          <w:color w:val="000000" w:themeColor="text1"/>
          <w:lang w:val="en-CA"/>
        </w:rPr>
        <w:t>96</w:t>
      </w:r>
      <w:r w:rsidR="0041693D" w:rsidRPr="00F74F02">
        <w:rPr>
          <w:rFonts w:cs="Times New Roman"/>
          <w:color w:val="000000" w:themeColor="text1"/>
          <w:lang w:val="en-CA"/>
        </w:rPr>
        <w:t xml:space="preserve">/449, </w:t>
      </w:r>
      <w:r w:rsidR="007F0490" w:rsidRPr="00F74F02">
        <w:rPr>
          <w:rFonts w:cs="Times New Roman"/>
          <w:color w:val="000000" w:themeColor="text1"/>
          <w:lang w:val="en-CA"/>
        </w:rPr>
        <w:t>43.6</w:t>
      </w:r>
      <w:r w:rsidR="0041693D" w:rsidRPr="00F74F02">
        <w:rPr>
          <w:rFonts w:cs="Times New Roman"/>
          <w:color w:val="000000" w:themeColor="text1"/>
          <w:lang w:val="en-CA"/>
        </w:rPr>
        <w:t>%)</w:t>
      </w:r>
      <w:r w:rsidR="009A40D4" w:rsidRPr="00F74F02">
        <w:rPr>
          <w:rFonts w:cs="Times New Roman"/>
          <w:color w:val="000000" w:themeColor="text1"/>
          <w:lang w:val="en-CA"/>
        </w:rPr>
        <w:t xml:space="preserve">. In contrast, </w:t>
      </w:r>
      <w:r w:rsidR="00DF56DE" w:rsidRPr="00F74F02">
        <w:rPr>
          <w:rFonts w:cs="Times New Roman"/>
          <w:color w:val="000000" w:themeColor="text1"/>
          <w:lang w:val="en-CA"/>
        </w:rPr>
        <w:t>fewer (</w:t>
      </w:r>
      <w:r w:rsidR="00DF56DE" w:rsidRPr="00F74F02">
        <w:rPr>
          <w:rFonts w:cs="Times New Roman"/>
          <w:i/>
          <w:color w:val="000000" w:themeColor="text1"/>
          <w:lang w:val="en-CA"/>
        </w:rPr>
        <w:t>n</w:t>
      </w:r>
      <w:r w:rsidR="00DF56DE" w:rsidRPr="00F74F02">
        <w:rPr>
          <w:rFonts w:cs="Times New Roman"/>
          <w:color w:val="000000" w:themeColor="text1"/>
          <w:lang w:val="en-CA"/>
        </w:rPr>
        <w:t>=</w:t>
      </w:r>
      <w:r w:rsidR="00AE7891" w:rsidRPr="00F74F02">
        <w:rPr>
          <w:rFonts w:cs="Times New Roman"/>
          <w:color w:val="000000" w:themeColor="text1"/>
          <w:lang w:val="en-CA"/>
        </w:rPr>
        <w:t>103</w:t>
      </w:r>
      <w:r w:rsidR="00187059" w:rsidRPr="00F74F02">
        <w:rPr>
          <w:rFonts w:cs="Times New Roman"/>
          <w:color w:val="000000" w:themeColor="text1"/>
          <w:lang w:val="en-CA"/>
        </w:rPr>
        <w:t>/449</w:t>
      </w:r>
      <w:r w:rsidR="00DF56DE" w:rsidRPr="00F74F02">
        <w:rPr>
          <w:rFonts w:cs="Times New Roman"/>
          <w:color w:val="000000" w:themeColor="text1"/>
          <w:lang w:val="en-CA"/>
        </w:rPr>
        <w:t xml:space="preserve">, </w:t>
      </w:r>
      <w:r w:rsidRPr="00F74F02">
        <w:rPr>
          <w:rFonts w:cs="Times New Roman"/>
          <w:color w:val="000000" w:themeColor="text1"/>
          <w:lang w:val="en-CA"/>
        </w:rPr>
        <w:t>22.93</w:t>
      </w:r>
      <w:r w:rsidR="00F26CED" w:rsidRPr="00F74F02">
        <w:rPr>
          <w:rFonts w:cs="Times New Roman"/>
          <w:color w:val="000000" w:themeColor="text1"/>
          <w:lang w:val="en-CA"/>
        </w:rPr>
        <w:t>%)</w:t>
      </w:r>
      <w:r w:rsidR="009A40D4" w:rsidRPr="00F74F02">
        <w:rPr>
          <w:rFonts w:cs="Times New Roman"/>
          <w:color w:val="000000" w:themeColor="text1"/>
          <w:lang w:val="en-CA"/>
        </w:rPr>
        <w:t xml:space="preserve"> </w:t>
      </w:r>
      <w:r w:rsidR="00187059" w:rsidRPr="00F74F02">
        <w:rPr>
          <w:rFonts w:cs="Times New Roman"/>
          <w:color w:val="000000" w:themeColor="text1"/>
          <w:lang w:val="en-CA"/>
        </w:rPr>
        <w:t>used</w:t>
      </w:r>
      <w:r w:rsidR="009A40D4" w:rsidRPr="00F74F02">
        <w:rPr>
          <w:rFonts w:cs="Times New Roman"/>
          <w:color w:val="000000" w:themeColor="text1"/>
          <w:lang w:val="en-CA"/>
        </w:rPr>
        <w:t xml:space="preserve"> </w:t>
      </w:r>
      <w:r w:rsidR="00AE7891" w:rsidRPr="00F74F02">
        <w:rPr>
          <w:rFonts w:cs="Times New Roman"/>
          <w:color w:val="000000" w:themeColor="text1"/>
          <w:lang w:val="en-CA"/>
        </w:rPr>
        <w:t xml:space="preserve">a </w:t>
      </w:r>
      <w:r w:rsidR="009A40D4" w:rsidRPr="00F74F02">
        <w:rPr>
          <w:rFonts w:cs="Times New Roman"/>
          <w:color w:val="000000" w:themeColor="text1"/>
          <w:lang w:val="en-CA"/>
        </w:rPr>
        <w:t>measure developed specifically to assess body image</w:t>
      </w:r>
      <w:r w:rsidRPr="00F74F02">
        <w:rPr>
          <w:rFonts w:cs="Times New Roman"/>
          <w:color w:val="000000" w:themeColor="text1"/>
          <w:lang w:val="en-CA"/>
        </w:rPr>
        <w:t xml:space="preserve"> in </w:t>
      </w:r>
      <w:r w:rsidR="00DF56DE" w:rsidRPr="00F74F02">
        <w:rPr>
          <w:rFonts w:cs="Times New Roman"/>
          <w:color w:val="000000" w:themeColor="text1"/>
          <w:lang w:val="en-CA"/>
        </w:rPr>
        <w:t>people</w:t>
      </w:r>
      <w:r w:rsidRPr="00F74F02">
        <w:rPr>
          <w:rFonts w:cs="Times New Roman"/>
          <w:color w:val="000000" w:themeColor="text1"/>
          <w:lang w:val="en-CA"/>
        </w:rPr>
        <w:t xml:space="preserve"> with cancer (</w:t>
      </w:r>
      <w:r w:rsidR="00DF56DE" w:rsidRPr="00F74F02">
        <w:rPr>
          <w:rFonts w:cs="Times New Roman"/>
          <w:color w:val="000000" w:themeColor="text1"/>
          <w:lang w:val="en-CA"/>
        </w:rPr>
        <w:t xml:space="preserve">i.e., </w:t>
      </w:r>
      <w:r w:rsidRPr="00F74F02">
        <w:rPr>
          <w:rFonts w:cs="Times New Roman"/>
          <w:color w:val="000000" w:themeColor="text1"/>
          <w:lang w:val="en-CA"/>
        </w:rPr>
        <w:t>BIS)</w:t>
      </w:r>
      <w:r w:rsidR="009A40D4" w:rsidRPr="00F74F02">
        <w:rPr>
          <w:rFonts w:cs="Times New Roman"/>
          <w:color w:val="000000" w:themeColor="text1"/>
          <w:lang w:val="en-CA"/>
        </w:rPr>
        <w:t xml:space="preserve">. Whilst </w:t>
      </w:r>
      <w:r w:rsidR="00DF56DE" w:rsidRPr="00F74F02">
        <w:rPr>
          <w:rFonts w:cs="Times New Roman"/>
          <w:color w:val="000000" w:themeColor="text1"/>
          <w:lang w:val="en-CA"/>
        </w:rPr>
        <w:t>the BIS</w:t>
      </w:r>
      <w:r w:rsidR="002B2F41" w:rsidRPr="00F74F02">
        <w:rPr>
          <w:rFonts w:cs="Times New Roman"/>
          <w:color w:val="000000" w:themeColor="text1"/>
          <w:lang w:val="en-CA"/>
        </w:rPr>
        <w:t xml:space="preserve"> evaluate</w:t>
      </w:r>
      <w:r w:rsidR="00DF56DE" w:rsidRPr="00F74F02">
        <w:rPr>
          <w:rFonts w:cs="Times New Roman"/>
          <w:color w:val="000000" w:themeColor="text1"/>
          <w:lang w:val="en-CA"/>
        </w:rPr>
        <w:t>s</w:t>
      </w:r>
      <w:r w:rsidR="002B2F41" w:rsidRPr="00F74F02">
        <w:rPr>
          <w:rFonts w:cs="Times New Roman"/>
          <w:color w:val="000000" w:themeColor="text1"/>
          <w:lang w:val="en-CA"/>
        </w:rPr>
        <w:t xml:space="preserve"> </w:t>
      </w:r>
      <w:r w:rsidR="00DF56DE" w:rsidRPr="00F74F02">
        <w:rPr>
          <w:rFonts w:cs="Times New Roman"/>
          <w:color w:val="000000" w:themeColor="text1"/>
          <w:lang w:val="en-CA"/>
        </w:rPr>
        <w:t xml:space="preserve">the </w:t>
      </w:r>
      <w:r w:rsidR="005042D4" w:rsidRPr="00F74F02">
        <w:rPr>
          <w:rFonts w:cs="Times New Roman"/>
          <w:color w:val="000000" w:themeColor="text1"/>
          <w:lang w:val="en-CA"/>
        </w:rPr>
        <w:t xml:space="preserve">affective, </w:t>
      </w:r>
      <w:r w:rsidR="00DF56DE" w:rsidRPr="00F74F02">
        <w:rPr>
          <w:rFonts w:cs="Times New Roman"/>
          <w:color w:val="000000" w:themeColor="text1"/>
          <w:lang w:val="en-CA"/>
        </w:rPr>
        <w:t xml:space="preserve">cognitive, </w:t>
      </w:r>
      <w:r w:rsidR="00F71192" w:rsidRPr="00F74F02">
        <w:rPr>
          <w:rFonts w:cs="Times New Roman"/>
          <w:color w:val="000000" w:themeColor="text1"/>
          <w:lang w:val="en-CA"/>
        </w:rPr>
        <w:t xml:space="preserve">and </w:t>
      </w:r>
      <w:r w:rsidR="005042D4" w:rsidRPr="00F74F02">
        <w:rPr>
          <w:rFonts w:cs="Times New Roman"/>
          <w:color w:val="000000" w:themeColor="text1"/>
          <w:lang w:val="en-CA"/>
        </w:rPr>
        <w:t>behavioral</w:t>
      </w:r>
      <w:r w:rsidR="00DF56DE" w:rsidRPr="00F74F02">
        <w:rPr>
          <w:rFonts w:cs="Times New Roman"/>
          <w:color w:val="000000" w:themeColor="text1"/>
          <w:lang w:val="en-CA"/>
        </w:rPr>
        <w:t xml:space="preserve"> dimensions of body image, it may be more relevant from a clinical and research standpoint to ensure measures that comprehensively </w:t>
      </w:r>
      <w:r w:rsidR="005042D4" w:rsidRPr="00F74F02">
        <w:rPr>
          <w:rFonts w:cs="Times New Roman"/>
          <w:color w:val="000000" w:themeColor="text1"/>
          <w:lang w:val="en-CA"/>
        </w:rPr>
        <w:t>assess all four dimensions of body image</w:t>
      </w:r>
      <w:r w:rsidR="00DF56DE" w:rsidRPr="00F74F02">
        <w:rPr>
          <w:rFonts w:cs="Times New Roman"/>
          <w:color w:val="000000" w:themeColor="text1"/>
          <w:lang w:val="en-CA"/>
        </w:rPr>
        <w:t xml:space="preserve"> are used to capture the complexities of body image</w:t>
      </w:r>
      <w:r w:rsidR="00395B6F" w:rsidRPr="00F74F02">
        <w:rPr>
          <w:rFonts w:cs="Times New Roman"/>
          <w:color w:val="000000" w:themeColor="text1"/>
          <w:lang w:val="en-CA"/>
        </w:rPr>
        <w:t>, and in turn fully understand its debilitating effe</w:t>
      </w:r>
      <w:r w:rsidR="00457E25" w:rsidRPr="00F74F02">
        <w:rPr>
          <w:rFonts w:cs="Times New Roman"/>
          <w:color w:val="000000" w:themeColor="text1"/>
          <w:lang w:val="en-CA"/>
        </w:rPr>
        <w:t>c</w:t>
      </w:r>
      <w:r w:rsidR="00395B6F" w:rsidRPr="00F74F02">
        <w:rPr>
          <w:rFonts w:cs="Times New Roman"/>
          <w:color w:val="000000" w:themeColor="text1"/>
          <w:lang w:val="en-CA"/>
        </w:rPr>
        <w:t xml:space="preserve">ts on important areas of physical, </w:t>
      </w:r>
      <w:r w:rsidR="00457E25" w:rsidRPr="00F74F02">
        <w:rPr>
          <w:rFonts w:cs="Times New Roman"/>
          <w:color w:val="000000" w:themeColor="text1"/>
          <w:lang w:val="en-CA"/>
        </w:rPr>
        <w:t>cognitive</w:t>
      </w:r>
      <w:r w:rsidR="00395B6F" w:rsidRPr="00F74F02">
        <w:rPr>
          <w:rFonts w:cs="Times New Roman"/>
          <w:color w:val="000000" w:themeColor="text1"/>
          <w:lang w:val="en-CA"/>
        </w:rPr>
        <w:t>, emotional, and social functioning, as well as on quality of life</w:t>
      </w:r>
      <w:r w:rsidR="005042D4" w:rsidRPr="00F74F02">
        <w:rPr>
          <w:rFonts w:cs="Times New Roman"/>
          <w:color w:val="000000" w:themeColor="text1"/>
          <w:lang w:val="en-CA"/>
        </w:rPr>
        <w:t xml:space="preserve">. </w:t>
      </w:r>
      <w:r w:rsidR="0070004B" w:rsidRPr="00FA5712">
        <w:rPr>
          <w:rFonts w:cs="Times New Roman"/>
          <w:bCs/>
          <w:color w:val="000000" w:themeColor="text1"/>
          <w:lang w:val="en-CA"/>
        </w:rPr>
        <w:t xml:space="preserve">Clearly, this area </w:t>
      </w:r>
      <w:proofErr w:type="gramStart"/>
      <w:r w:rsidR="0070004B" w:rsidRPr="00FA5712">
        <w:rPr>
          <w:rFonts w:cs="Times New Roman"/>
          <w:bCs/>
          <w:color w:val="000000" w:themeColor="text1"/>
          <w:lang w:val="en-CA"/>
        </w:rPr>
        <w:t>is in need of</w:t>
      </w:r>
      <w:proofErr w:type="gramEnd"/>
      <w:r w:rsidR="0070004B" w:rsidRPr="00FA5712">
        <w:rPr>
          <w:rFonts w:cs="Times New Roman"/>
          <w:bCs/>
          <w:color w:val="000000" w:themeColor="text1"/>
          <w:lang w:val="en-CA"/>
        </w:rPr>
        <w:t xml:space="preserve"> more focused work </w:t>
      </w:r>
      <w:r w:rsidR="000C0701" w:rsidRPr="00FA5712">
        <w:rPr>
          <w:rFonts w:cs="Times New Roman"/>
          <w:bCs/>
          <w:color w:val="000000" w:themeColor="text1"/>
          <w:lang w:val="en-CA"/>
        </w:rPr>
        <w:t>to improve the</w:t>
      </w:r>
      <w:r w:rsidR="00396587" w:rsidRPr="00FA5712">
        <w:rPr>
          <w:rFonts w:cs="Times New Roman"/>
          <w:bCs/>
          <w:color w:val="000000" w:themeColor="text1"/>
          <w:lang w:val="en-CA"/>
        </w:rPr>
        <w:t xml:space="preserve"> assessment of body image in women with breast cancer and intervene to </w:t>
      </w:r>
      <w:r w:rsidR="000C0701" w:rsidRPr="00FA5712">
        <w:rPr>
          <w:rFonts w:cs="Times New Roman"/>
          <w:bCs/>
          <w:color w:val="000000" w:themeColor="text1"/>
          <w:lang w:val="en-CA"/>
        </w:rPr>
        <w:t xml:space="preserve">enhance </w:t>
      </w:r>
      <w:r w:rsidR="00396587" w:rsidRPr="00FA5712">
        <w:rPr>
          <w:rFonts w:cs="Times New Roman"/>
          <w:bCs/>
          <w:color w:val="000000" w:themeColor="text1"/>
          <w:lang w:val="en-CA"/>
        </w:rPr>
        <w:t>body image in this population.</w:t>
      </w:r>
    </w:p>
    <w:p w14:paraId="6FF9D4A3" w14:textId="77777777" w:rsidR="009336B8" w:rsidRPr="00F74F02" w:rsidRDefault="009336B8" w:rsidP="00BA73FF">
      <w:pPr>
        <w:rPr>
          <w:rFonts w:cs="Times New Roman"/>
          <w:b/>
          <w:bCs/>
          <w:color w:val="000000" w:themeColor="text1"/>
          <w:lang w:val="en-CA"/>
        </w:rPr>
      </w:pPr>
    </w:p>
    <w:p w14:paraId="6CF5F018" w14:textId="624DD532" w:rsidR="00BA73FF" w:rsidRPr="00F74F02" w:rsidRDefault="00BA73FF" w:rsidP="00BA73FF">
      <w:pPr>
        <w:rPr>
          <w:rFonts w:cs="Times New Roman"/>
          <w:color w:val="000000" w:themeColor="text1"/>
          <w:lang w:val="en-CA"/>
        </w:rPr>
      </w:pPr>
      <w:r w:rsidRPr="00F74F02">
        <w:rPr>
          <w:rFonts w:cs="Times New Roman"/>
          <w:b/>
          <w:bCs/>
          <w:color w:val="000000" w:themeColor="text1"/>
          <w:lang w:val="en-CA"/>
        </w:rPr>
        <w:t xml:space="preserve">Acknowledgements: </w:t>
      </w:r>
      <w:r w:rsidRPr="00F74F02">
        <w:rPr>
          <w:rFonts w:cs="Times New Roman"/>
          <w:color w:val="000000" w:themeColor="text1"/>
          <w:lang w:val="en-CA"/>
        </w:rPr>
        <w:t xml:space="preserve">The authors thank Erica Wright for her input and advice during the development of the search strategy. They would also like to thank Amanda Wurz, Meagan </w:t>
      </w:r>
      <w:r w:rsidRPr="00F74F02">
        <w:rPr>
          <w:rFonts w:cs="Times New Roman"/>
          <w:color w:val="000000" w:themeColor="text1"/>
          <w:lang w:val="en-CA"/>
        </w:rPr>
        <w:lastRenderedPageBreak/>
        <w:t xml:space="preserve">Barrett-Bernstein, Deeksha Srivastava, and Maneil Joshi for their assistance screening the literature, extracting data and offering objective third-party arbitration. This manuscript was prepared while Jennifer Brunet held a Canada Research Chair Tier II in </w:t>
      </w:r>
      <w:r w:rsidRPr="00F74F02">
        <w:rPr>
          <w:rFonts w:cs="Times New Roman"/>
          <w:color w:val="000000" w:themeColor="text1"/>
        </w:rPr>
        <w:t>Physical Activity Promotion for Cancer Prevention and Survivorship</w:t>
      </w:r>
      <w:r w:rsidRPr="00F74F02">
        <w:rPr>
          <w:rFonts w:cs="Times New Roman"/>
          <w:color w:val="000000" w:themeColor="text1"/>
          <w:lang w:val="en-CA"/>
        </w:rPr>
        <w:t xml:space="preserve"> and Jenson Price was supported by a Queen Elizabeth II Scholarship in Science &amp; Technology. </w:t>
      </w:r>
    </w:p>
    <w:p w14:paraId="7DCBF370" w14:textId="778A43E5" w:rsidR="005042D4" w:rsidRPr="00F74F02" w:rsidRDefault="00BA73FF" w:rsidP="00EA462F">
      <w:pPr>
        <w:rPr>
          <w:rFonts w:cs="Times New Roman"/>
          <w:color w:val="000000" w:themeColor="text1"/>
          <w:lang w:val="en-CA"/>
        </w:rPr>
      </w:pPr>
      <w:r w:rsidRPr="00F74F02">
        <w:rPr>
          <w:rFonts w:cs="Times New Roman"/>
          <w:b/>
          <w:bCs/>
          <w:color w:val="000000" w:themeColor="text1"/>
          <w:lang w:val="en-CA"/>
        </w:rPr>
        <w:t xml:space="preserve">Declaration of Interest: </w:t>
      </w:r>
      <w:r w:rsidRPr="00F74F02">
        <w:rPr>
          <w:rFonts w:cs="Times New Roman"/>
          <w:color w:val="000000" w:themeColor="text1"/>
          <w:lang w:val="en-CA"/>
        </w:rPr>
        <w:t>The authors declare that they have no conflict of interest.</w:t>
      </w:r>
    </w:p>
    <w:p w14:paraId="251C7D8E" w14:textId="66A06430" w:rsidR="005042D4" w:rsidRPr="00F74F02" w:rsidRDefault="005042D4" w:rsidP="00EA462F">
      <w:pPr>
        <w:rPr>
          <w:rFonts w:cs="Times New Roman"/>
          <w:color w:val="000000" w:themeColor="text1"/>
          <w:lang w:val="en-CA"/>
        </w:rPr>
      </w:pPr>
      <w:r w:rsidRPr="00F74F02">
        <w:rPr>
          <w:rFonts w:cs="Times New Roman"/>
          <w:b/>
          <w:color w:val="000000" w:themeColor="text1"/>
          <w:lang w:val="en-CA"/>
        </w:rPr>
        <w:t xml:space="preserve">Authors’ contributions: </w:t>
      </w:r>
      <w:r w:rsidRPr="00F74F02">
        <w:rPr>
          <w:rFonts w:cs="Times New Roman"/>
          <w:color w:val="000000" w:themeColor="text1"/>
          <w:lang w:val="en-CA"/>
        </w:rPr>
        <w:t>JB conceived and designed the scoping review</w:t>
      </w:r>
      <w:r w:rsidR="00C24E18" w:rsidRPr="00F74F02">
        <w:rPr>
          <w:rFonts w:cs="Times New Roman"/>
          <w:color w:val="000000" w:themeColor="text1"/>
          <w:lang w:val="en-CA"/>
        </w:rPr>
        <w:t>, made substantial contributions to the interpretation of the data, drafted the manuscript, and approved the final version to be published</w:t>
      </w:r>
      <w:r w:rsidRPr="00F74F02">
        <w:rPr>
          <w:rFonts w:cs="Times New Roman"/>
          <w:color w:val="000000" w:themeColor="text1"/>
          <w:lang w:val="en-CA"/>
        </w:rPr>
        <w:t xml:space="preserve">. JP </w:t>
      </w:r>
      <w:r w:rsidR="00C24E18" w:rsidRPr="00F74F02">
        <w:rPr>
          <w:rFonts w:cs="Times New Roman"/>
          <w:color w:val="000000" w:themeColor="text1"/>
          <w:lang w:val="en-CA"/>
        </w:rPr>
        <w:t>made substantial contributions to the acquisition, analysis and interpretation of the data, drafted parts of the manuscript, and approved the final version to be published</w:t>
      </w:r>
      <w:r w:rsidRPr="00F74F02">
        <w:rPr>
          <w:rFonts w:cs="Times New Roman"/>
          <w:color w:val="000000" w:themeColor="text1"/>
          <w:lang w:val="en-CA"/>
        </w:rPr>
        <w:t xml:space="preserve">. </w:t>
      </w:r>
    </w:p>
    <w:p w14:paraId="24F05607" w14:textId="02973ECC" w:rsidR="002D4A21" w:rsidRPr="00F74F02" w:rsidRDefault="00DD5525" w:rsidP="009336B8">
      <w:pPr>
        <w:spacing w:line="240" w:lineRule="auto"/>
        <w:rPr>
          <w:rFonts w:cs="Times New Roman"/>
          <w:color w:val="000000" w:themeColor="text1"/>
          <w:lang w:val="en-CA"/>
        </w:rPr>
      </w:pPr>
      <w:r w:rsidRPr="00F74F02">
        <w:rPr>
          <w:rFonts w:cs="Times New Roman"/>
          <w:color w:val="000000" w:themeColor="text1"/>
          <w:lang w:val="en-CA"/>
        </w:rPr>
        <w:br w:type="page"/>
      </w:r>
    </w:p>
    <w:p w14:paraId="4B7C6BBE" w14:textId="688B93C0" w:rsidR="00A97447" w:rsidRPr="00F74F02" w:rsidRDefault="00A97447" w:rsidP="00740AFF">
      <w:pPr>
        <w:pStyle w:val="EndNoteBibliography"/>
        <w:ind w:left="720" w:hanging="720"/>
        <w:jc w:val="center"/>
        <w:rPr>
          <w:b/>
          <w:color w:val="000000" w:themeColor="text1"/>
          <w:lang w:val="fr-CA"/>
        </w:rPr>
      </w:pPr>
      <w:proofErr w:type="spellStart"/>
      <w:r w:rsidRPr="00F74F02">
        <w:rPr>
          <w:b/>
          <w:color w:val="000000" w:themeColor="text1"/>
          <w:lang w:val="fr-CA"/>
        </w:rPr>
        <w:lastRenderedPageBreak/>
        <w:t>References</w:t>
      </w:r>
      <w:proofErr w:type="spellEnd"/>
    </w:p>
    <w:p w14:paraId="4D1AF42E" w14:textId="5E894281" w:rsidR="00546D74" w:rsidRPr="00F74F02" w:rsidRDefault="002D4A21" w:rsidP="00546D74">
      <w:pPr>
        <w:pStyle w:val="EndNoteBibliography"/>
        <w:rPr>
          <w:noProof/>
          <w:color w:val="000000" w:themeColor="text1"/>
        </w:rPr>
      </w:pPr>
      <w:r w:rsidRPr="00F74F02">
        <w:rPr>
          <w:color w:val="000000" w:themeColor="text1"/>
          <w:lang w:val="en-CA"/>
        </w:rPr>
        <w:fldChar w:fldCharType="begin"/>
      </w:r>
      <w:r w:rsidRPr="00F74F02">
        <w:rPr>
          <w:color w:val="000000" w:themeColor="text1"/>
          <w:lang w:val="fr-CA"/>
        </w:rPr>
        <w:instrText xml:space="preserve"> ADDIN EN.REFLIST </w:instrText>
      </w:r>
      <w:r w:rsidRPr="00F74F02">
        <w:rPr>
          <w:color w:val="000000" w:themeColor="text1"/>
          <w:lang w:val="en-CA"/>
        </w:rPr>
        <w:fldChar w:fldCharType="separate"/>
      </w:r>
      <w:r w:rsidR="00546D74" w:rsidRPr="00F74F02">
        <w:rPr>
          <w:noProof/>
          <w:color w:val="000000" w:themeColor="text1"/>
        </w:rPr>
        <w:t xml:space="preserve">1. Arraras J, Illarramendi J, Salgado E, de la Cruz S, Asin G, Manterola A, et al. An evaluation study of the determinants of future perspective and global </w:t>
      </w:r>
      <w:r w:rsidR="007B0E09">
        <w:rPr>
          <w:noProof/>
          <w:color w:val="000000" w:themeColor="text1"/>
        </w:rPr>
        <w:t>q</w:t>
      </w:r>
      <w:r w:rsidR="00546D74" w:rsidRPr="00F74F02">
        <w:rPr>
          <w:noProof/>
          <w:color w:val="000000" w:themeColor="text1"/>
        </w:rPr>
        <w:t xml:space="preserve">uality of </w:t>
      </w:r>
      <w:r w:rsidR="007B0E09">
        <w:rPr>
          <w:noProof/>
          <w:color w:val="000000" w:themeColor="text1"/>
        </w:rPr>
        <w:t>l</w:t>
      </w:r>
      <w:r w:rsidR="00546D74" w:rsidRPr="00F74F02">
        <w:rPr>
          <w:noProof/>
          <w:color w:val="000000" w:themeColor="text1"/>
        </w:rPr>
        <w:t>ife in Spanish long-term premenopausal early-stage breast cancer survivors. Contemp Oncol. 2016;20(2):165.</w:t>
      </w:r>
    </w:p>
    <w:p w14:paraId="5F44E50F" w14:textId="77777777" w:rsidR="00546D74" w:rsidRPr="00F74F02" w:rsidRDefault="00546D74" w:rsidP="00546D74">
      <w:pPr>
        <w:pStyle w:val="EndNoteBibliography"/>
        <w:rPr>
          <w:noProof/>
          <w:color w:val="000000" w:themeColor="text1"/>
        </w:rPr>
      </w:pPr>
      <w:r w:rsidRPr="00F74F02">
        <w:rPr>
          <w:noProof/>
          <w:color w:val="000000" w:themeColor="text1"/>
        </w:rPr>
        <w:t>2. Avis NE, Crawford S, Manuel J. Quality of life among younger women with breast cancer. J Clin Oncol. 2005;23(15):3322-30.</w:t>
      </w:r>
    </w:p>
    <w:p w14:paraId="7BE49C75" w14:textId="77777777" w:rsidR="00546D74" w:rsidRPr="00F74F02" w:rsidRDefault="00546D74" w:rsidP="00546D74">
      <w:pPr>
        <w:pStyle w:val="EndNoteBibliography"/>
        <w:rPr>
          <w:noProof/>
          <w:color w:val="000000" w:themeColor="text1"/>
        </w:rPr>
      </w:pPr>
      <w:r w:rsidRPr="00F74F02">
        <w:rPr>
          <w:noProof/>
          <w:color w:val="000000" w:themeColor="text1"/>
        </w:rPr>
        <w:t>3. Begovic-Juhant A, Chmielewski A, Iwuagwu S, Chapman LA. Impact of body image on depression and quality of life among women with breast cancer. J Psychosoc Oncol. 2012;30(4):446-60.</w:t>
      </w:r>
    </w:p>
    <w:p w14:paraId="64919207" w14:textId="52C92A5A" w:rsidR="00546D74" w:rsidRPr="00F74F02" w:rsidRDefault="00546D74" w:rsidP="00546D74">
      <w:pPr>
        <w:pStyle w:val="EndNoteBibliography"/>
        <w:rPr>
          <w:noProof/>
          <w:color w:val="000000" w:themeColor="text1"/>
        </w:rPr>
      </w:pPr>
      <w:r w:rsidRPr="00F74F02">
        <w:rPr>
          <w:noProof/>
          <w:color w:val="000000" w:themeColor="text1"/>
        </w:rPr>
        <w:t xml:space="preserve">4. Galiano-Castillo N, Ariza-García A, Cantarero-Villanueva I, Fernández-Lao C, Díaz-Rodríguez L, Arroyo-Morales M. Depressed mood in breast cancer survivors: </w:t>
      </w:r>
      <w:r w:rsidR="007B0E09">
        <w:rPr>
          <w:noProof/>
          <w:color w:val="000000" w:themeColor="text1"/>
        </w:rPr>
        <w:t>A</w:t>
      </w:r>
      <w:r w:rsidRPr="00F74F02">
        <w:rPr>
          <w:noProof/>
          <w:color w:val="000000" w:themeColor="text1"/>
        </w:rPr>
        <w:t>ssociations with physical activity, cancer-related fatigue, quality of life, and fitness level. Eur J Oncol Nurs. 2014;18(2):206-10.</w:t>
      </w:r>
    </w:p>
    <w:p w14:paraId="55AB2614" w14:textId="77777777" w:rsidR="00546D74" w:rsidRPr="00F74F02" w:rsidRDefault="00546D74" w:rsidP="00546D74">
      <w:pPr>
        <w:pStyle w:val="EndNoteBibliography"/>
        <w:rPr>
          <w:noProof/>
          <w:color w:val="000000" w:themeColor="text1"/>
        </w:rPr>
      </w:pPr>
      <w:r w:rsidRPr="00F74F02">
        <w:rPr>
          <w:noProof/>
          <w:color w:val="000000" w:themeColor="text1"/>
        </w:rPr>
        <w:t>5. Becker CB, Verzijl CL, Kilpela LS, Wilfred SA, Stewart T. Body image in adult women: Associations with health behaviors, quality of life, and functional impairment. J Health Psych. 2019;24(11):1536-47.</w:t>
      </w:r>
    </w:p>
    <w:p w14:paraId="447FD113" w14:textId="77777777" w:rsidR="00546D74" w:rsidRPr="00F74F02" w:rsidRDefault="00546D74" w:rsidP="00546D74">
      <w:pPr>
        <w:pStyle w:val="EndNoteBibliography"/>
        <w:rPr>
          <w:noProof/>
          <w:color w:val="000000" w:themeColor="text1"/>
        </w:rPr>
      </w:pPr>
      <w:r w:rsidRPr="00F74F02">
        <w:rPr>
          <w:noProof/>
          <w:color w:val="000000" w:themeColor="text1"/>
        </w:rPr>
        <w:t>6. Kilpela LS, Becker CB, Wesley N, Stewart T. Body image in adult women: Moving beyond the younger years. Adv Eat Disord. 2015;3(2):144-64.</w:t>
      </w:r>
    </w:p>
    <w:p w14:paraId="5490DE9A" w14:textId="0A6A9039" w:rsidR="00546D74" w:rsidRPr="00F74F02" w:rsidRDefault="00546D74" w:rsidP="00546D74">
      <w:pPr>
        <w:pStyle w:val="EndNoteBibliography"/>
        <w:rPr>
          <w:noProof/>
          <w:color w:val="000000" w:themeColor="text1"/>
        </w:rPr>
      </w:pPr>
      <w:r w:rsidRPr="00F74F02">
        <w:rPr>
          <w:noProof/>
          <w:color w:val="000000" w:themeColor="text1"/>
        </w:rPr>
        <w:t xml:space="preserve">7. Kilpela LS, Verzijl CL, Becker CB. Body image in older women: </w:t>
      </w:r>
      <w:r w:rsidR="007B0E09">
        <w:rPr>
          <w:noProof/>
          <w:color w:val="000000" w:themeColor="text1"/>
        </w:rPr>
        <w:t>A</w:t>
      </w:r>
      <w:r w:rsidRPr="00F74F02">
        <w:rPr>
          <w:noProof/>
          <w:color w:val="000000" w:themeColor="text1"/>
        </w:rPr>
        <w:t xml:space="preserve"> mediator of BMI and wellness behaviors. J Women Aging. 2019:1-14.</w:t>
      </w:r>
    </w:p>
    <w:p w14:paraId="6AD0CAE7" w14:textId="77777777" w:rsidR="00546D74" w:rsidRPr="00F74F02" w:rsidRDefault="00546D74" w:rsidP="00546D74">
      <w:pPr>
        <w:pStyle w:val="EndNoteBibliography"/>
        <w:rPr>
          <w:noProof/>
          <w:color w:val="000000" w:themeColor="text1"/>
        </w:rPr>
      </w:pPr>
      <w:r w:rsidRPr="00F74F02">
        <w:rPr>
          <w:noProof/>
          <w:color w:val="000000" w:themeColor="text1"/>
        </w:rPr>
        <w:t>8. Ramseyer Winter V, Gillen MM, Cahill L, Jones A, Ward M. Body appreciation, anxiety, and depression among a racially diverse sample of women. J Health Psychol. 2019;24(11):1517-25.</w:t>
      </w:r>
    </w:p>
    <w:p w14:paraId="443EC9E4" w14:textId="77777777" w:rsidR="00546D74" w:rsidRPr="00F74F02" w:rsidRDefault="00546D74" w:rsidP="00546D74">
      <w:pPr>
        <w:pStyle w:val="EndNoteBibliography"/>
        <w:rPr>
          <w:noProof/>
          <w:color w:val="000000" w:themeColor="text1"/>
        </w:rPr>
      </w:pPr>
      <w:r w:rsidRPr="00F74F02">
        <w:rPr>
          <w:noProof/>
          <w:color w:val="000000" w:themeColor="text1"/>
        </w:rPr>
        <w:lastRenderedPageBreak/>
        <w:t>9. Andrew R, Tiggemann M, Clark L. Positive body image and young women’s health: Implications for sun protection, cancer screening, weight loss and alcohol consumption behaviours. J Health Psych. 2016;21(1):28-39.</w:t>
      </w:r>
    </w:p>
    <w:p w14:paraId="75675D55" w14:textId="77777777" w:rsidR="00546D74" w:rsidRPr="00F74F02" w:rsidRDefault="00546D74" w:rsidP="00546D74">
      <w:pPr>
        <w:pStyle w:val="EndNoteBibliography"/>
        <w:rPr>
          <w:noProof/>
          <w:color w:val="000000" w:themeColor="text1"/>
        </w:rPr>
      </w:pPr>
      <w:r w:rsidRPr="00F74F02">
        <w:rPr>
          <w:noProof/>
          <w:color w:val="000000" w:themeColor="text1"/>
        </w:rPr>
        <w:t>10. Bray F, Ferlay J, Soerjomataram I, Siegel RL, Torre LA, Jemal A. Global cancer statistics 2018: GLOBOCAN estimates of incidence and mortality worldwide for 36 cancers in 185 countries. CA: a cancer journal for clinicians. 2018;68(6):394-424.</w:t>
      </w:r>
    </w:p>
    <w:p w14:paraId="0B09C234" w14:textId="77777777" w:rsidR="00546D74" w:rsidRPr="00F74F02" w:rsidRDefault="00546D74" w:rsidP="00546D74">
      <w:pPr>
        <w:pStyle w:val="EndNoteBibliography"/>
        <w:rPr>
          <w:noProof/>
          <w:color w:val="000000" w:themeColor="text1"/>
        </w:rPr>
      </w:pPr>
      <w:r w:rsidRPr="00F74F02">
        <w:rPr>
          <w:noProof/>
          <w:color w:val="000000" w:themeColor="text1"/>
        </w:rPr>
        <w:t>11. Brunet J, Sabiston CM, Burke S. Surviving breast cancer: Women's experiences with their changed bodies. Body Image. 2013;10(3):344-51.</w:t>
      </w:r>
    </w:p>
    <w:p w14:paraId="6769A57F" w14:textId="77777777" w:rsidR="00546D74" w:rsidRPr="00F74F02" w:rsidRDefault="00546D74" w:rsidP="00546D74">
      <w:pPr>
        <w:pStyle w:val="EndNoteBibliography"/>
        <w:rPr>
          <w:noProof/>
          <w:color w:val="000000" w:themeColor="text1"/>
        </w:rPr>
      </w:pPr>
      <w:r w:rsidRPr="00F74F02">
        <w:rPr>
          <w:noProof/>
          <w:color w:val="000000" w:themeColor="text1"/>
        </w:rPr>
        <w:t>12. Frost M, Schaid D, Sellers T, Slezak J, Arnold P, Woods J, et al. Long-term satisfaction and psychological and social function following bilateral prophylactic mastectomy. JAMA. 2000;284:319-24.</w:t>
      </w:r>
    </w:p>
    <w:p w14:paraId="015A3FAC" w14:textId="62F22AD3" w:rsidR="00546D74" w:rsidRPr="00F74F02" w:rsidRDefault="00546D74" w:rsidP="00546D74">
      <w:pPr>
        <w:pStyle w:val="EndNoteBibliography"/>
        <w:rPr>
          <w:noProof/>
          <w:color w:val="000000" w:themeColor="text1"/>
        </w:rPr>
      </w:pPr>
      <w:r w:rsidRPr="00F74F02">
        <w:rPr>
          <w:noProof/>
          <w:color w:val="000000" w:themeColor="text1"/>
        </w:rPr>
        <w:t xml:space="preserve">13. Lemieux J, Maunsell E, Provencher L. Chemotherapy-induced alopecia and effects on quality of life among women with breast cancer: </w:t>
      </w:r>
      <w:r w:rsidR="007B0E09">
        <w:rPr>
          <w:noProof/>
          <w:color w:val="000000" w:themeColor="text1"/>
        </w:rPr>
        <w:t>A</w:t>
      </w:r>
      <w:r w:rsidRPr="00F74F02">
        <w:rPr>
          <w:noProof/>
          <w:color w:val="000000" w:themeColor="text1"/>
        </w:rPr>
        <w:t xml:space="preserve"> literature review. Psycho</w:t>
      </w:r>
      <w:r w:rsidR="006F193C">
        <w:rPr>
          <w:noProof/>
          <w:color w:val="000000" w:themeColor="text1"/>
        </w:rPr>
        <w:t>o</w:t>
      </w:r>
      <w:r w:rsidRPr="00F74F02">
        <w:rPr>
          <w:noProof/>
          <w:color w:val="000000" w:themeColor="text1"/>
        </w:rPr>
        <w:t>ncology. 2008;17(4):317-28.</w:t>
      </w:r>
    </w:p>
    <w:p w14:paraId="6A6BCE6D" w14:textId="77777777" w:rsidR="00546D74" w:rsidRPr="00F74F02" w:rsidRDefault="00546D74" w:rsidP="00546D74">
      <w:pPr>
        <w:pStyle w:val="EndNoteBibliography"/>
        <w:rPr>
          <w:noProof/>
          <w:color w:val="000000" w:themeColor="text1"/>
        </w:rPr>
      </w:pPr>
      <w:r w:rsidRPr="00F74F02">
        <w:rPr>
          <w:noProof/>
          <w:color w:val="000000" w:themeColor="text1"/>
        </w:rPr>
        <w:t>14. McClement S. Cancer Anorexia-Cachexia Syndrome: Psychological effect on the patient and family. J Wound Ostomy Continence Nurs. 2005;32(4):264-8.</w:t>
      </w:r>
    </w:p>
    <w:p w14:paraId="257FDC6A" w14:textId="529C9396" w:rsidR="00546D74" w:rsidRPr="00F74F02" w:rsidRDefault="00546D74" w:rsidP="00546D74">
      <w:pPr>
        <w:pStyle w:val="EndNoteBibliography"/>
        <w:rPr>
          <w:noProof/>
          <w:color w:val="000000" w:themeColor="text1"/>
        </w:rPr>
      </w:pPr>
      <w:r w:rsidRPr="00F74F02">
        <w:rPr>
          <w:noProof/>
          <w:color w:val="000000" w:themeColor="text1"/>
        </w:rPr>
        <w:t>15. Cash TF, Pruzinsky T. Body Image: A Handbook of Theory, Research, and Clinical Practice</w:t>
      </w:r>
      <w:r w:rsidR="000A576E">
        <w:rPr>
          <w:noProof/>
          <w:color w:val="000000" w:themeColor="text1"/>
        </w:rPr>
        <w:t xml:space="preserve">. </w:t>
      </w:r>
      <w:r w:rsidR="007B0E09" w:rsidRPr="00546D74">
        <w:rPr>
          <w:noProof/>
        </w:rPr>
        <w:t>Guilford Press</w:t>
      </w:r>
      <w:r w:rsidR="007B0E09">
        <w:rPr>
          <w:noProof/>
        </w:rPr>
        <w:t>, New York</w:t>
      </w:r>
      <w:r w:rsidRPr="00F74F02">
        <w:rPr>
          <w:noProof/>
          <w:color w:val="000000" w:themeColor="text1"/>
        </w:rPr>
        <w:t>; 2002.</w:t>
      </w:r>
    </w:p>
    <w:p w14:paraId="42653215" w14:textId="5958EC7A" w:rsidR="00546D74" w:rsidRPr="00F74F02" w:rsidRDefault="00546D74" w:rsidP="00546D74">
      <w:pPr>
        <w:pStyle w:val="EndNoteBibliography"/>
        <w:rPr>
          <w:noProof/>
          <w:color w:val="000000" w:themeColor="text1"/>
        </w:rPr>
      </w:pPr>
      <w:r w:rsidRPr="00F74F02">
        <w:rPr>
          <w:noProof/>
          <w:color w:val="000000" w:themeColor="text1"/>
        </w:rPr>
        <w:t xml:space="preserve">16. Paterson C, Lengacher CA, Donovan KA, Kip KE, Tofthagen CS. Body image in younger breast cancer survivors: </w:t>
      </w:r>
      <w:r w:rsidR="007B0E09">
        <w:rPr>
          <w:noProof/>
          <w:color w:val="000000" w:themeColor="text1"/>
        </w:rPr>
        <w:t>A</w:t>
      </w:r>
      <w:r w:rsidRPr="00F74F02">
        <w:rPr>
          <w:noProof/>
          <w:color w:val="000000" w:themeColor="text1"/>
        </w:rPr>
        <w:t xml:space="preserve"> systematic review. Cancer Nurs. 2016;39(1):</w:t>
      </w:r>
      <w:r w:rsidR="00FB4DB9">
        <w:rPr>
          <w:noProof/>
          <w:color w:val="000000" w:themeColor="text1"/>
        </w:rPr>
        <w:t>e</w:t>
      </w:r>
      <w:r w:rsidRPr="00F74F02">
        <w:rPr>
          <w:noProof/>
          <w:color w:val="000000" w:themeColor="text1"/>
        </w:rPr>
        <w:t>39.</w:t>
      </w:r>
    </w:p>
    <w:p w14:paraId="2DCF62AE" w14:textId="311F184F" w:rsidR="00546D74" w:rsidRPr="00F74F02" w:rsidRDefault="00546D74" w:rsidP="00546D74">
      <w:pPr>
        <w:pStyle w:val="EndNoteBibliography"/>
        <w:rPr>
          <w:noProof/>
          <w:color w:val="000000" w:themeColor="text1"/>
        </w:rPr>
      </w:pPr>
      <w:r w:rsidRPr="00F74F02">
        <w:rPr>
          <w:noProof/>
          <w:color w:val="000000" w:themeColor="text1"/>
        </w:rPr>
        <w:t xml:space="preserve">17. Davis C, Tami P, Ramsay D, Melanson L, MacLean L, Nersesian S, et al. Body image in older breast cancer survivors: A systematic review. </w:t>
      </w:r>
      <w:r w:rsidR="007B0E09">
        <w:rPr>
          <w:noProof/>
          <w:color w:val="000000" w:themeColor="text1"/>
        </w:rPr>
        <w:t>P</w:t>
      </w:r>
      <w:r w:rsidR="007B0E09" w:rsidRPr="00546D74">
        <w:rPr>
          <w:noProof/>
        </w:rPr>
        <w:t>sycho</w:t>
      </w:r>
      <w:r w:rsidR="006F193C">
        <w:rPr>
          <w:noProof/>
        </w:rPr>
        <w:t>o</w:t>
      </w:r>
      <w:r w:rsidR="007B0E09" w:rsidRPr="00546D74">
        <w:rPr>
          <w:noProof/>
        </w:rPr>
        <w:t>ncology. 2020</w:t>
      </w:r>
      <w:r w:rsidR="007B0E09">
        <w:rPr>
          <w:noProof/>
        </w:rPr>
        <w:t>;29(5):823-32</w:t>
      </w:r>
      <w:r w:rsidRPr="00F74F02">
        <w:rPr>
          <w:noProof/>
          <w:color w:val="000000" w:themeColor="text1"/>
        </w:rPr>
        <w:t>.</w:t>
      </w:r>
    </w:p>
    <w:p w14:paraId="70C84CCE" w14:textId="77777777" w:rsidR="00546D74" w:rsidRPr="00F74F02" w:rsidRDefault="00546D74" w:rsidP="00546D74">
      <w:pPr>
        <w:pStyle w:val="EndNoteBibliography"/>
        <w:rPr>
          <w:noProof/>
          <w:color w:val="000000" w:themeColor="text1"/>
        </w:rPr>
      </w:pPr>
      <w:r w:rsidRPr="00F74F02">
        <w:rPr>
          <w:noProof/>
          <w:color w:val="000000" w:themeColor="text1"/>
        </w:rPr>
        <w:lastRenderedPageBreak/>
        <w:t>18. Slade PD, Dewey ME, Newton T, Brodie D, Kiemle G. Development and preliminary validation of the Body Satisfaction Scale (BSS). Psychol Health. 1990;4(3):213-20.</w:t>
      </w:r>
    </w:p>
    <w:p w14:paraId="2A257E90" w14:textId="77777777" w:rsidR="00546D74" w:rsidRPr="00F74F02" w:rsidRDefault="00546D74" w:rsidP="00546D74">
      <w:pPr>
        <w:pStyle w:val="EndNoteBibliography"/>
        <w:rPr>
          <w:noProof/>
          <w:color w:val="000000" w:themeColor="text1"/>
        </w:rPr>
      </w:pPr>
      <w:r w:rsidRPr="00F74F02">
        <w:rPr>
          <w:noProof/>
          <w:color w:val="000000" w:themeColor="text1"/>
        </w:rPr>
        <w:t>19. Baxter NN, Goodwin PJ, Mcleod RS, Dion R, Devins G, Bombardier C. Reliability and validity of the body image after breast cancer questionnaire. Breast J. 2006;12(3):221-32.</w:t>
      </w:r>
    </w:p>
    <w:p w14:paraId="72BF9E73" w14:textId="523A4E6C" w:rsidR="00546D74" w:rsidRPr="00F74F02" w:rsidRDefault="00546D74" w:rsidP="00546D74">
      <w:pPr>
        <w:pStyle w:val="EndNoteBibliography"/>
        <w:rPr>
          <w:noProof/>
          <w:color w:val="000000" w:themeColor="text1"/>
        </w:rPr>
      </w:pPr>
      <w:r w:rsidRPr="00F74F02">
        <w:rPr>
          <w:noProof/>
          <w:color w:val="000000" w:themeColor="text1"/>
        </w:rPr>
        <w:t xml:space="preserve">20. Arksey H, O'Malley L. Scoping studies: </w:t>
      </w:r>
      <w:r w:rsidR="007B0E09">
        <w:rPr>
          <w:noProof/>
          <w:color w:val="000000" w:themeColor="text1"/>
        </w:rPr>
        <w:t>T</w:t>
      </w:r>
      <w:r w:rsidRPr="00F74F02">
        <w:rPr>
          <w:noProof/>
          <w:color w:val="000000" w:themeColor="text1"/>
        </w:rPr>
        <w:t>owards a methodological framework. Int J Soc Res Method. 2005;8(1):19-32.</w:t>
      </w:r>
    </w:p>
    <w:p w14:paraId="64118B9E" w14:textId="21DF57E2" w:rsidR="00546D74" w:rsidRPr="00F74F02" w:rsidRDefault="00546D74" w:rsidP="00546D74">
      <w:pPr>
        <w:pStyle w:val="EndNoteBibliography"/>
        <w:rPr>
          <w:noProof/>
          <w:color w:val="000000" w:themeColor="text1"/>
        </w:rPr>
      </w:pPr>
      <w:r w:rsidRPr="00F74F02">
        <w:rPr>
          <w:noProof/>
          <w:color w:val="000000" w:themeColor="text1"/>
        </w:rPr>
        <w:t xml:space="preserve">21. Moher D, Liberati A, Tetzlaff J, Altman DG, </w:t>
      </w:r>
      <w:r w:rsidR="000A576E">
        <w:rPr>
          <w:noProof/>
          <w:color w:val="000000" w:themeColor="text1"/>
        </w:rPr>
        <w:t>PRISMA</w:t>
      </w:r>
      <w:r w:rsidR="007B0E09">
        <w:rPr>
          <w:noProof/>
          <w:color w:val="000000" w:themeColor="text1"/>
        </w:rPr>
        <w:t xml:space="preserve"> </w:t>
      </w:r>
      <w:r w:rsidRPr="00F74F02">
        <w:rPr>
          <w:noProof/>
          <w:color w:val="000000" w:themeColor="text1"/>
        </w:rPr>
        <w:t>Group. Preferred reporting items for systematic reviews and meta-analyses: The PRISMA statement. PLoS Medicine. 2009;6(7):e1000097.</w:t>
      </w:r>
    </w:p>
    <w:p w14:paraId="64EDB020" w14:textId="05DBDB82" w:rsidR="00546D74" w:rsidRPr="00370F9E" w:rsidRDefault="00546D74" w:rsidP="00546D74">
      <w:pPr>
        <w:pStyle w:val="EndNoteBibliography"/>
        <w:rPr>
          <w:noProof/>
        </w:rPr>
      </w:pPr>
      <w:r w:rsidRPr="00F74F02">
        <w:rPr>
          <w:noProof/>
          <w:color w:val="000000" w:themeColor="text1"/>
        </w:rPr>
        <w:t xml:space="preserve">22. Liberati A, Altman DG, Tetzlaff J, Mulrow C, Gøtzsche PC, </w:t>
      </w:r>
      <w:r w:rsidR="007B0E09">
        <w:rPr>
          <w:noProof/>
        </w:rPr>
        <w:t>Ioannidis JP, Clarke M, Deveraux PJ, Kleihnen J, Moher D</w:t>
      </w:r>
      <w:r w:rsidR="007B0E09" w:rsidRPr="00546D74">
        <w:rPr>
          <w:noProof/>
        </w:rPr>
        <w:t xml:space="preserve">. The PRISMA statement for reporting systematic reviews and meta-analyses of studies that evaluate health care interventions: Explanation and elaboration. </w:t>
      </w:r>
      <w:r w:rsidR="007B0E09">
        <w:rPr>
          <w:noProof/>
        </w:rPr>
        <w:t>J Clinic Epidiol</w:t>
      </w:r>
      <w:r w:rsidR="007B0E09" w:rsidRPr="00546D74">
        <w:rPr>
          <w:noProof/>
        </w:rPr>
        <w:t>. 2009;6</w:t>
      </w:r>
      <w:r w:rsidR="007B0E09">
        <w:rPr>
          <w:noProof/>
        </w:rPr>
        <w:t>2</w:t>
      </w:r>
      <w:r w:rsidR="007B0E09" w:rsidRPr="00546D74">
        <w:rPr>
          <w:noProof/>
        </w:rPr>
        <w:t>(</w:t>
      </w:r>
      <w:r w:rsidR="007B0E09">
        <w:rPr>
          <w:noProof/>
        </w:rPr>
        <w:t>10</w:t>
      </w:r>
      <w:r w:rsidR="007B0E09" w:rsidRPr="00546D74">
        <w:rPr>
          <w:noProof/>
        </w:rPr>
        <w:t>):e1</w:t>
      </w:r>
      <w:r w:rsidR="007B0E09">
        <w:rPr>
          <w:noProof/>
        </w:rPr>
        <w:t>-e34</w:t>
      </w:r>
      <w:r w:rsidRPr="00F74F02">
        <w:rPr>
          <w:noProof/>
          <w:color w:val="000000" w:themeColor="text1"/>
        </w:rPr>
        <w:t>.</w:t>
      </w:r>
    </w:p>
    <w:p w14:paraId="35987313" w14:textId="7E38FE58" w:rsidR="00546D74" w:rsidRPr="00F74F02" w:rsidRDefault="00546D74" w:rsidP="00546D74">
      <w:pPr>
        <w:pStyle w:val="EndNoteBibliography"/>
        <w:rPr>
          <w:noProof/>
          <w:color w:val="000000" w:themeColor="text1"/>
        </w:rPr>
      </w:pPr>
      <w:r w:rsidRPr="00F74F02">
        <w:rPr>
          <w:noProof/>
          <w:color w:val="000000" w:themeColor="text1"/>
        </w:rPr>
        <w:t xml:space="preserve">23. Bramer WM, Rethlefsen ML, Kleijnen J, Franco OH. Optimal database combinations for literature searches in systematic reviews: </w:t>
      </w:r>
      <w:r w:rsidR="00F5124B">
        <w:rPr>
          <w:noProof/>
          <w:color w:val="000000" w:themeColor="text1"/>
        </w:rPr>
        <w:t>A</w:t>
      </w:r>
      <w:r w:rsidRPr="00F74F02">
        <w:rPr>
          <w:noProof/>
          <w:color w:val="000000" w:themeColor="text1"/>
        </w:rPr>
        <w:t xml:space="preserve"> prospective exploratory study. Syst </w:t>
      </w:r>
      <w:r w:rsidR="000A576E">
        <w:rPr>
          <w:noProof/>
          <w:color w:val="000000" w:themeColor="text1"/>
        </w:rPr>
        <w:t>R</w:t>
      </w:r>
      <w:r w:rsidRPr="00F74F02">
        <w:rPr>
          <w:noProof/>
          <w:color w:val="000000" w:themeColor="text1"/>
        </w:rPr>
        <w:t>ev. 2017;6(1):245.</w:t>
      </w:r>
    </w:p>
    <w:p w14:paraId="26DE9FC2" w14:textId="6B826AC8" w:rsidR="00546D74" w:rsidRPr="00F74F02" w:rsidRDefault="00546D74" w:rsidP="00546D74">
      <w:pPr>
        <w:pStyle w:val="EndNoteBibliography"/>
        <w:rPr>
          <w:noProof/>
          <w:color w:val="000000" w:themeColor="text1"/>
        </w:rPr>
      </w:pPr>
      <w:r w:rsidRPr="00F74F02">
        <w:rPr>
          <w:noProof/>
          <w:color w:val="000000" w:themeColor="text1"/>
        </w:rPr>
        <w:t xml:space="preserve">24. Hartling L, Featherstone R, Nuspl M, Shave K, Dryden DM, Vandermeer B. The contribution of databases to the results of systematic reviews: </w:t>
      </w:r>
      <w:r w:rsidR="000A576E">
        <w:rPr>
          <w:noProof/>
        </w:rPr>
        <w:t>A</w:t>
      </w:r>
      <w:r w:rsidR="000A576E" w:rsidRPr="00546D74">
        <w:rPr>
          <w:noProof/>
        </w:rPr>
        <w:t xml:space="preserve"> cross-sectional study. BMC </w:t>
      </w:r>
      <w:r w:rsidR="000A576E">
        <w:rPr>
          <w:noProof/>
        </w:rPr>
        <w:t>M</w:t>
      </w:r>
      <w:r w:rsidR="000A576E" w:rsidRPr="00546D74">
        <w:rPr>
          <w:noProof/>
        </w:rPr>
        <w:t xml:space="preserve">ed </w:t>
      </w:r>
      <w:r w:rsidR="000A576E">
        <w:rPr>
          <w:noProof/>
        </w:rPr>
        <w:t>R</w:t>
      </w:r>
      <w:r w:rsidR="000A576E" w:rsidRPr="00546D74">
        <w:rPr>
          <w:noProof/>
        </w:rPr>
        <w:t xml:space="preserve">es </w:t>
      </w:r>
      <w:r w:rsidR="000A576E">
        <w:rPr>
          <w:noProof/>
        </w:rPr>
        <w:t>M</w:t>
      </w:r>
      <w:r w:rsidR="000A576E" w:rsidRPr="00546D74">
        <w:rPr>
          <w:noProof/>
        </w:rPr>
        <w:t>ethodol</w:t>
      </w:r>
      <w:r w:rsidRPr="00F74F02">
        <w:rPr>
          <w:noProof/>
          <w:color w:val="000000" w:themeColor="text1"/>
        </w:rPr>
        <w:t>. 2016;16(1):127.</w:t>
      </w:r>
    </w:p>
    <w:p w14:paraId="5C71F4ED" w14:textId="77777777" w:rsidR="00546D74" w:rsidRPr="00F74F02" w:rsidRDefault="00546D74" w:rsidP="00546D74">
      <w:pPr>
        <w:pStyle w:val="EndNoteBibliography"/>
        <w:rPr>
          <w:noProof/>
          <w:color w:val="000000" w:themeColor="text1"/>
        </w:rPr>
      </w:pPr>
      <w:r w:rsidRPr="00F74F02">
        <w:rPr>
          <w:noProof/>
          <w:color w:val="000000" w:themeColor="text1"/>
        </w:rPr>
        <w:t>25. Lefebvre C, Manheimer E, Glanville J. Chapter 6: Searching for studies. In: Higgins JP, Green S, editors. Cochrane Handbook for Systematic Reviews of Interventions Version 510 [Internet]: The Cochrane Collaboration; 2011.</w:t>
      </w:r>
    </w:p>
    <w:p w14:paraId="20E60B9D" w14:textId="05475B65" w:rsidR="00546D74" w:rsidRPr="00F74F02" w:rsidRDefault="00546D74" w:rsidP="00546D74">
      <w:pPr>
        <w:pStyle w:val="EndNoteBibliography"/>
        <w:rPr>
          <w:noProof/>
          <w:color w:val="000000" w:themeColor="text1"/>
        </w:rPr>
      </w:pPr>
      <w:r w:rsidRPr="00F74F02">
        <w:rPr>
          <w:noProof/>
          <w:color w:val="000000" w:themeColor="text1"/>
        </w:rPr>
        <w:lastRenderedPageBreak/>
        <w:t xml:space="preserve">26. Park J-H, Anderson WF, Gail MH. Improvements in US breast cancer survival and proportion explained by tumor size and estrogen-receptor status. </w:t>
      </w:r>
      <w:r w:rsidR="000A576E" w:rsidRPr="00546D74">
        <w:rPr>
          <w:noProof/>
        </w:rPr>
        <w:t>J Clin Onc</w:t>
      </w:r>
      <w:r w:rsidR="000A576E">
        <w:rPr>
          <w:noProof/>
        </w:rPr>
        <w:t>ol</w:t>
      </w:r>
      <w:r w:rsidRPr="00F74F02">
        <w:rPr>
          <w:noProof/>
          <w:color w:val="000000" w:themeColor="text1"/>
        </w:rPr>
        <w:t>. 2015;33(26):2870.</w:t>
      </w:r>
    </w:p>
    <w:p w14:paraId="384FA081" w14:textId="13C85A30" w:rsidR="00546D74" w:rsidRPr="00F74F02" w:rsidRDefault="00546D74" w:rsidP="00546D74">
      <w:pPr>
        <w:pStyle w:val="EndNoteBibliography"/>
        <w:rPr>
          <w:noProof/>
          <w:color w:val="000000" w:themeColor="text1"/>
        </w:rPr>
      </w:pPr>
      <w:r w:rsidRPr="00F74F02">
        <w:rPr>
          <w:noProof/>
          <w:color w:val="000000" w:themeColor="text1"/>
        </w:rPr>
        <w:t xml:space="preserve">27. Thomas Reuters. EndNote X7.4. Software URL: </w:t>
      </w:r>
      <w:hyperlink r:id="rId12" w:history="1">
        <w:r w:rsidRPr="00F74F02">
          <w:rPr>
            <w:rStyle w:val="Hyperlink"/>
            <w:noProof/>
            <w:color w:val="000000" w:themeColor="text1"/>
          </w:rPr>
          <w:t>http://endnote.com/</w:t>
        </w:r>
      </w:hyperlink>
      <w:r w:rsidRPr="00F74F02">
        <w:rPr>
          <w:noProof/>
          <w:color w:val="000000" w:themeColor="text1"/>
        </w:rPr>
        <w:t>. 1988-2015.</w:t>
      </w:r>
    </w:p>
    <w:p w14:paraId="231171CA" w14:textId="77777777" w:rsidR="00546D74" w:rsidRPr="00F74F02" w:rsidRDefault="00546D74" w:rsidP="00546D74">
      <w:pPr>
        <w:pStyle w:val="EndNoteBibliography"/>
        <w:rPr>
          <w:noProof/>
          <w:color w:val="000000" w:themeColor="text1"/>
        </w:rPr>
      </w:pPr>
      <w:r w:rsidRPr="00F74F02">
        <w:rPr>
          <w:noProof/>
          <w:color w:val="000000" w:themeColor="text1"/>
        </w:rPr>
        <w:t>28. Sprangers M, Cull A, Grønvold M, Bjordal K, Blazeby J, Aaronson NK. The European Organization for Research and Treatment of Cancer approach to developing questionnaire modules: an update and overview. Qual Life Res. 1998;7(4):291-300.</w:t>
      </w:r>
    </w:p>
    <w:p w14:paraId="3318D99D" w14:textId="1D89D1FD" w:rsidR="00546D74" w:rsidRPr="00F74F02" w:rsidRDefault="00546D74" w:rsidP="00546D74">
      <w:pPr>
        <w:pStyle w:val="EndNoteBibliography"/>
        <w:rPr>
          <w:noProof/>
          <w:color w:val="000000" w:themeColor="text1"/>
        </w:rPr>
      </w:pPr>
      <w:r w:rsidRPr="00F74F02">
        <w:rPr>
          <w:noProof/>
          <w:color w:val="000000" w:themeColor="text1"/>
        </w:rPr>
        <w:t xml:space="preserve">29. Brady MJ, Cella DF, Mo F, Bonomi AE, Tulsky DS, Lloyd SR, </w:t>
      </w:r>
      <w:r w:rsidR="000A576E">
        <w:rPr>
          <w:noProof/>
        </w:rPr>
        <w:t>Deasy S, Cobleigh M, Shiomoto G</w:t>
      </w:r>
      <w:r w:rsidRPr="00F74F02">
        <w:rPr>
          <w:noProof/>
          <w:color w:val="000000" w:themeColor="text1"/>
        </w:rPr>
        <w:t>. Reliability and validity of the Functional Assessment of Cancer Therapy-Breast quality-of-life instrument. J Clin Oncol. 1997;15(3):974-86.</w:t>
      </w:r>
    </w:p>
    <w:p w14:paraId="3B03880E" w14:textId="4B499566" w:rsidR="00546D74" w:rsidRPr="00F74F02" w:rsidRDefault="00546D74" w:rsidP="00546D74">
      <w:pPr>
        <w:pStyle w:val="EndNoteBibliography"/>
        <w:rPr>
          <w:noProof/>
          <w:color w:val="000000" w:themeColor="text1"/>
        </w:rPr>
      </w:pPr>
      <w:r w:rsidRPr="00F74F02">
        <w:rPr>
          <w:noProof/>
          <w:color w:val="000000" w:themeColor="text1"/>
        </w:rPr>
        <w:t xml:space="preserve">30. Ganz P, Schag C, Lee J, Sim M-S. The CARES: </w:t>
      </w:r>
      <w:r w:rsidR="000A576E">
        <w:rPr>
          <w:noProof/>
          <w:color w:val="000000" w:themeColor="text1"/>
        </w:rPr>
        <w:t>A</w:t>
      </w:r>
      <w:r w:rsidRPr="00F74F02">
        <w:rPr>
          <w:noProof/>
          <w:color w:val="000000" w:themeColor="text1"/>
        </w:rPr>
        <w:t xml:space="preserve"> generic measure of health-related quality of life for patients with cancer. Qual Life Res. 1992;1(1):19-29.</w:t>
      </w:r>
    </w:p>
    <w:p w14:paraId="35E45623" w14:textId="77777777" w:rsidR="00546D74" w:rsidRPr="00F74F02" w:rsidRDefault="00546D74" w:rsidP="00546D74">
      <w:pPr>
        <w:pStyle w:val="EndNoteBibliography"/>
        <w:rPr>
          <w:noProof/>
          <w:color w:val="000000" w:themeColor="text1"/>
        </w:rPr>
      </w:pPr>
      <w:r w:rsidRPr="00F74F02">
        <w:rPr>
          <w:noProof/>
          <w:color w:val="000000" w:themeColor="text1"/>
        </w:rPr>
        <w:t>31. Hopwood P, Fletcher I, Lee A, Al Ghazal S. A body image scale for use with cancer patients. Eur J Cancer. 2001;37(2):189-97.</w:t>
      </w:r>
    </w:p>
    <w:p w14:paraId="11A3C82B" w14:textId="77777777" w:rsidR="00546D74" w:rsidRPr="00F74F02" w:rsidRDefault="00546D74" w:rsidP="00546D74">
      <w:pPr>
        <w:pStyle w:val="EndNoteBibliography"/>
        <w:rPr>
          <w:noProof/>
          <w:color w:val="000000" w:themeColor="text1"/>
        </w:rPr>
      </w:pPr>
      <w:r w:rsidRPr="00F74F02">
        <w:rPr>
          <w:noProof/>
          <w:color w:val="000000" w:themeColor="text1"/>
        </w:rPr>
        <w:t>32. Cash TF, Melnyk SE, Hrabosky JI. The assessment of body image investment: An extensive revision of the Appearance Schemas Inventory. Int J Eat Disord. 2004;35(3):305-16.</w:t>
      </w:r>
    </w:p>
    <w:p w14:paraId="4594E050" w14:textId="60F556A0" w:rsidR="00546D74" w:rsidRPr="00F74F02" w:rsidRDefault="00546D74" w:rsidP="00546D74">
      <w:pPr>
        <w:pStyle w:val="EndNoteBibliography"/>
        <w:rPr>
          <w:noProof/>
          <w:color w:val="000000" w:themeColor="text1"/>
        </w:rPr>
      </w:pPr>
      <w:r w:rsidRPr="00F74F02">
        <w:rPr>
          <w:noProof/>
          <w:color w:val="000000" w:themeColor="text1"/>
        </w:rPr>
        <w:t xml:space="preserve">33. Hormes JM, Lytle LA, Gross CR, Ahmed RL, Troxel AB, Schmitz KH. The body image and relationships scale: </w:t>
      </w:r>
      <w:r w:rsidR="000A576E">
        <w:rPr>
          <w:noProof/>
          <w:color w:val="000000" w:themeColor="text1"/>
        </w:rPr>
        <w:t>D</w:t>
      </w:r>
      <w:r w:rsidRPr="00F74F02">
        <w:rPr>
          <w:noProof/>
          <w:color w:val="000000" w:themeColor="text1"/>
        </w:rPr>
        <w:t>evelopment and validation of a measure of body image in female breast cancer survivors. J Clin Oncol. 2008;26(8):1269-74.</w:t>
      </w:r>
    </w:p>
    <w:p w14:paraId="65E0391E" w14:textId="77777777" w:rsidR="00546D74" w:rsidRPr="00F74F02" w:rsidRDefault="00546D74" w:rsidP="00546D74">
      <w:pPr>
        <w:pStyle w:val="EndNoteBibliography"/>
        <w:rPr>
          <w:noProof/>
          <w:color w:val="000000" w:themeColor="text1"/>
        </w:rPr>
      </w:pPr>
      <w:r w:rsidRPr="00F74F02">
        <w:rPr>
          <w:noProof/>
          <w:color w:val="000000" w:themeColor="text1"/>
        </w:rPr>
        <w:t>34. Tucker LA. Internal structure, factor satisfaction, and reliability of the Body Cathexis Scale. Percept Mot Skills. 1981;53(3):891-6.</w:t>
      </w:r>
    </w:p>
    <w:p w14:paraId="43FA570C" w14:textId="77777777" w:rsidR="00546D74" w:rsidRPr="00F74F02" w:rsidRDefault="00546D74" w:rsidP="00546D74">
      <w:pPr>
        <w:pStyle w:val="EndNoteBibliography"/>
        <w:rPr>
          <w:noProof/>
          <w:color w:val="000000" w:themeColor="text1"/>
        </w:rPr>
      </w:pPr>
      <w:r w:rsidRPr="00F74F02">
        <w:rPr>
          <w:noProof/>
          <w:color w:val="000000" w:themeColor="text1"/>
        </w:rPr>
        <w:lastRenderedPageBreak/>
        <w:t>35. Probst M, Vandereycken W, Coppenolle HV, Vanderlinden J. The Body Attitude Test for patients with an eating disorder: Psychometric characteristics of a new questionnaire. Eat Disord. 1995;3(2):133-44.</w:t>
      </w:r>
    </w:p>
    <w:p w14:paraId="3569E37F" w14:textId="77777777" w:rsidR="00546D74" w:rsidRPr="00F74F02" w:rsidRDefault="00546D74" w:rsidP="00546D74">
      <w:pPr>
        <w:pStyle w:val="EndNoteBibliography"/>
        <w:rPr>
          <w:noProof/>
          <w:color w:val="000000" w:themeColor="text1"/>
        </w:rPr>
      </w:pPr>
      <w:r w:rsidRPr="00F74F02">
        <w:rPr>
          <w:noProof/>
          <w:color w:val="000000" w:themeColor="text1"/>
        </w:rPr>
        <w:t>36. McKinley NM, Hyde JS. The objectified body consciousness scale: Development and validation. Psychol Women Q. 1996;20(2):181-215.</w:t>
      </w:r>
    </w:p>
    <w:p w14:paraId="69850DD7" w14:textId="77777777" w:rsidR="00546D74" w:rsidRPr="00F74F02" w:rsidRDefault="00546D74" w:rsidP="00546D74">
      <w:pPr>
        <w:pStyle w:val="EndNoteBibliography"/>
        <w:rPr>
          <w:noProof/>
          <w:color w:val="000000" w:themeColor="text1"/>
        </w:rPr>
      </w:pPr>
      <w:r w:rsidRPr="00F74F02">
        <w:rPr>
          <w:noProof/>
          <w:color w:val="000000" w:themeColor="text1"/>
        </w:rPr>
        <w:t>37. Cho J, Choi E, Kim I, Im Y, Park Y, Lee S, et al. Development and validation of Chemotherapy-induced Alopecia Distress Scale (CADS) for breast cancer patients. Ann Oncol. 2014;25(2):346-51.</w:t>
      </w:r>
    </w:p>
    <w:p w14:paraId="73F542C3" w14:textId="0E3ED442" w:rsidR="00546D74" w:rsidRPr="00F74F02" w:rsidRDefault="00546D74" w:rsidP="00546D74">
      <w:pPr>
        <w:pStyle w:val="EndNoteBibliography"/>
        <w:rPr>
          <w:noProof/>
          <w:color w:val="000000" w:themeColor="text1"/>
        </w:rPr>
      </w:pPr>
      <w:r w:rsidRPr="00F74F02">
        <w:rPr>
          <w:noProof/>
          <w:color w:val="000000" w:themeColor="text1"/>
        </w:rPr>
        <w:t>38. Mock V. Body image in women treated for breast cancer. Nurs Res. 1993</w:t>
      </w:r>
      <w:r w:rsidR="000A576E">
        <w:rPr>
          <w:noProof/>
        </w:rPr>
        <w:t>;42(3):153-7</w:t>
      </w:r>
      <w:r w:rsidRPr="00F74F02">
        <w:rPr>
          <w:noProof/>
          <w:color w:val="000000" w:themeColor="text1"/>
        </w:rPr>
        <w:t>.</w:t>
      </w:r>
    </w:p>
    <w:p w14:paraId="407E8E6B" w14:textId="77777777" w:rsidR="00546D74" w:rsidRPr="00F74F02" w:rsidRDefault="00546D74" w:rsidP="00546D74">
      <w:pPr>
        <w:pStyle w:val="EndNoteBibliography"/>
        <w:rPr>
          <w:noProof/>
          <w:color w:val="000000" w:themeColor="text1"/>
        </w:rPr>
      </w:pPr>
      <w:r w:rsidRPr="00F74F02">
        <w:rPr>
          <w:noProof/>
          <w:color w:val="000000" w:themeColor="text1"/>
        </w:rPr>
        <w:t>39. Avalos L, Tylka TL, Wood-Barcalow N. The body appreciation scale: Development and psychometric evaluation. Body Image. 2005;2(3):285-97.</w:t>
      </w:r>
    </w:p>
    <w:p w14:paraId="421AF327" w14:textId="77777777" w:rsidR="00546D74" w:rsidRPr="00F74F02" w:rsidRDefault="00546D74" w:rsidP="00546D74">
      <w:pPr>
        <w:pStyle w:val="EndNoteBibliography"/>
        <w:rPr>
          <w:noProof/>
          <w:color w:val="000000" w:themeColor="text1"/>
        </w:rPr>
      </w:pPr>
      <w:r w:rsidRPr="00F74F02">
        <w:rPr>
          <w:noProof/>
          <w:color w:val="000000" w:themeColor="text1"/>
        </w:rPr>
        <w:t>40. Cash TF. User’s manual for the Multidimensional Body-Self Relations Questionnaire (MBSRQ, 3rd revision). 2000.</w:t>
      </w:r>
    </w:p>
    <w:p w14:paraId="20FC35B1" w14:textId="77777777" w:rsidR="00546D74" w:rsidRPr="00F74F02" w:rsidRDefault="00546D74" w:rsidP="00546D74">
      <w:pPr>
        <w:pStyle w:val="EndNoteBibliography"/>
        <w:rPr>
          <w:noProof/>
          <w:color w:val="000000" w:themeColor="text1"/>
        </w:rPr>
      </w:pPr>
      <w:r w:rsidRPr="00F74F02">
        <w:rPr>
          <w:noProof/>
          <w:color w:val="000000" w:themeColor="text1"/>
        </w:rPr>
        <w:t>41. Franzoi SL, Shields SA. The Body Esteem Scale: Multidimensional structure and sex differences in a college population. J Pers Assess. 1984;48(2):173-8.</w:t>
      </w:r>
    </w:p>
    <w:p w14:paraId="727F2E00" w14:textId="77777777" w:rsidR="00546D74" w:rsidRPr="00F74F02" w:rsidRDefault="00546D74" w:rsidP="00546D74">
      <w:pPr>
        <w:pStyle w:val="EndNoteBibliography"/>
        <w:rPr>
          <w:noProof/>
          <w:color w:val="000000" w:themeColor="text1"/>
        </w:rPr>
      </w:pPr>
      <w:r w:rsidRPr="00F74F02">
        <w:rPr>
          <w:noProof/>
          <w:color w:val="000000" w:themeColor="text1"/>
        </w:rPr>
        <w:t>42. Bruchon-Schweitzer M. Dimensionality of the body-image: The body-image questionnaire. Percept Mot Skills. 1987;65(3):887-92.</w:t>
      </w:r>
    </w:p>
    <w:p w14:paraId="1E8C50ED" w14:textId="77777777" w:rsidR="00546D74" w:rsidRPr="00F74F02" w:rsidRDefault="00546D74" w:rsidP="00546D74">
      <w:pPr>
        <w:pStyle w:val="EndNoteBibliography"/>
        <w:rPr>
          <w:noProof/>
          <w:color w:val="000000" w:themeColor="text1"/>
        </w:rPr>
      </w:pPr>
      <w:r w:rsidRPr="00F74F02">
        <w:rPr>
          <w:noProof/>
          <w:color w:val="000000" w:themeColor="text1"/>
        </w:rPr>
        <w:t>43. Carr T, Harris D, James C. The Derriford Appearance Scale (DAS‐59): A new scale to measure individual responses to living with problems of appearance. Br J Health Psychol. 2000;5(2):201-15.</w:t>
      </w:r>
    </w:p>
    <w:p w14:paraId="6D8BE47C" w14:textId="5B255557" w:rsidR="00546D74" w:rsidRPr="00F74F02" w:rsidRDefault="00546D74" w:rsidP="00546D74">
      <w:pPr>
        <w:pStyle w:val="EndNoteBibliography"/>
        <w:rPr>
          <w:noProof/>
          <w:color w:val="000000" w:themeColor="text1"/>
        </w:rPr>
      </w:pPr>
      <w:r w:rsidRPr="00F74F02">
        <w:rPr>
          <w:noProof/>
          <w:color w:val="000000" w:themeColor="text1"/>
        </w:rPr>
        <w:t xml:space="preserve">44. Dalton EJ, Rasmussen VN, Classen CC, Grumann M, Palesh OG, Zarcone J, </w:t>
      </w:r>
      <w:r w:rsidR="000A576E">
        <w:rPr>
          <w:noProof/>
        </w:rPr>
        <w:t>Kraemer HC, Kirshner JJ, Colman LK, Morrow GR, Spiegel D</w:t>
      </w:r>
      <w:r w:rsidRPr="00F74F02">
        <w:rPr>
          <w:noProof/>
          <w:color w:val="000000" w:themeColor="text1"/>
        </w:rPr>
        <w:t xml:space="preserve">. Sexual Adjustment and Body Image Scale (SABIS): </w:t>
      </w:r>
      <w:r w:rsidR="000A576E">
        <w:rPr>
          <w:noProof/>
          <w:color w:val="000000" w:themeColor="text1"/>
        </w:rPr>
        <w:t>A</w:t>
      </w:r>
      <w:r w:rsidRPr="00F74F02">
        <w:rPr>
          <w:noProof/>
          <w:color w:val="000000" w:themeColor="text1"/>
        </w:rPr>
        <w:t xml:space="preserve"> new measure for breast cancer patients. Breast J. 2009;15(3):287-90.</w:t>
      </w:r>
    </w:p>
    <w:p w14:paraId="55B2DA03" w14:textId="77777777" w:rsidR="00546D74" w:rsidRPr="00F74F02" w:rsidRDefault="00546D74" w:rsidP="00546D74">
      <w:pPr>
        <w:pStyle w:val="EndNoteBibliography"/>
        <w:rPr>
          <w:noProof/>
          <w:color w:val="000000" w:themeColor="text1"/>
        </w:rPr>
      </w:pPr>
      <w:r w:rsidRPr="00F74F02">
        <w:rPr>
          <w:noProof/>
          <w:color w:val="000000" w:themeColor="text1"/>
        </w:rPr>
        <w:lastRenderedPageBreak/>
        <w:t>45. Conradt M, Dierk J-M, Schlumberger P, Rauh E, Hebebrand J, Rief W. Development of the weight-and body-related shame and guilt scale (WEB–SG) in a nonclinical sample of obese individuals. J Pers Assess. 2007;88(3):317-27.</w:t>
      </w:r>
    </w:p>
    <w:p w14:paraId="7503A828" w14:textId="571431E7" w:rsidR="00546D74" w:rsidRPr="00F74F02" w:rsidRDefault="00546D74" w:rsidP="00546D74">
      <w:pPr>
        <w:pStyle w:val="EndNoteBibliography"/>
        <w:rPr>
          <w:noProof/>
          <w:color w:val="000000" w:themeColor="text1"/>
        </w:rPr>
      </w:pPr>
      <w:r w:rsidRPr="00F74F02">
        <w:rPr>
          <w:noProof/>
          <w:color w:val="000000" w:themeColor="text1"/>
        </w:rPr>
        <w:t xml:space="preserve">46. Kang D, Choi E-K, Kim I-R, Nam SJ, Lee JE, Im Y-H, </w:t>
      </w:r>
      <w:r w:rsidR="00B10C42">
        <w:rPr>
          <w:noProof/>
        </w:rPr>
        <w:t>Ahn JS, Park YH, Cho J</w:t>
      </w:r>
      <w:r w:rsidRPr="00F74F02">
        <w:rPr>
          <w:noProof/>
          <w:color w:val="000000" w:themeColor="text1"/>
        </w:rPr>
        <w:t>. Distress and body image due to altered appearance in posttreatment and active treatment of breast cancer patients and in general population controls. Palliat Support Care. 2018;16(2):137-45.</w:t>
      </w:r>
    </w:p>
    <w:p w14:paraId="2F003CBB" w14:textId="3CCB529F" w:rsidR="00546D74" w:rsidRPr="00F74F02" w:rsidRDefault="00546D74" w:rsidP="00546D74">
      <w:pPr>
        <w:pStyle w:val="EndNoteBibliography"/>
        <w:rPr>
          <w:noProof/>
          <w:color w:val="000000" w:themeColor="text1"/>
        </w:rPr>
      </w:pPr>
      <w:r w:rsidRPr="00F74F02">
        <w:rPr>
          <w:noProof/>
          <w:color w:val="000000" w:themeColor="text1"/>
        </w:rPr>
        <w:t xml:space="preserve">47. Fingeret MC, Teo I, Epner DE. Managing body image difficulties of adult cancer patients: </w:t>
      </w:r>
      <w:r w:rsidR="00B10C42">
        <w:rPr>
          <w:noProof/>
          <w:color w:val="000000" w:themeColor="text1"/>
        </w:rPr>
        <w:t>L</w:t>
      </w:r>
      <w:r w:rsidRPr="00F74F02">
        <w:rPr>
          <w:noProof/>
          <w:color w:val="000000" w:themeColor="text1"/>
        </w:rPr>
        <w:t>essons from available research. Cancer. 2014;120(5):633-41.</w:t>
      </w:r>
    </w:p>
    <w:p w14:paraId="03F32F81" w14:textId="5F2D6039" w:rsidR="00546D74" w:rsidRPr="00F74F02" w:rsidRDefault="00546D74" w:rsidP="00546D74">
      <w:pPr>
        <w:pStyle w:val="EndNoteBibliography"/>
        <w:rPr>
          <w:noProof/>
          <w:color w:val="000000" w:themeColor="text1"/>
        </w:rPr>
      </w:pPr>
      <w:r w:rsidRPr="00F74F02">
        <w:rPr>
          <w:noProof/>
          <w:color w:val="000000" w:themeColor="text1"/>
        </w:rPr>
        <w:t xml:space="preserve">48. Muzzatti B, Annunziata MA. Body image assessment in oncology: </w:t>
      </w:r>
      <w:r w:rsidR="00B10C42">
        <w:rPr>
          <w:noProof/>
          <w:color w:val="000000" w:themeColor="text1"/>
        </w:rPr>
        <w:t>A</w:t>
      </w:r>
      <w:r w:rsidRPr="00F74F02">
        <w:rPr>
          <w:noProof/>
          <w:color w:val="000000" w:themeColor="text1"/>
        </w:rPr>
        <w:t>n update review. Support Care Cancer. 2017;25(3):1019-29.</w:t>
      </w:r>
    </w:p>
    <w:p w14:paraId="589AA0FC" w14:textId="79E918E6" w:rsidR="00546D74" w:rsidRPr="00F74F02" w:rsidRDefault="00546D74" w:rsidP="00546D74">
      <w:pPr>
        <w:pStyle w:val="EndNoteBibliography"/>
        <w:rPr>
          <w:noProof/>
          <w:color w:val="000000" w:themeColor="text1"/>
        </w:rPr>
      </w:pPr>
      <w:r w:rsidRPr="00F74F02">
        <w:rPr>
          <w:noProof/>
          <w:color w:val="000000" w:themeColor="text1"/>
        </w:rPr>
        <w:t xml:space="preserve">49. Cash TF. Crucial considerations in the assessment of body image. </w:t>
      </w:r>
      <w:r w:rsidR="00B10C42" w:rsidRPr="00546D74">
        <w:rPr>
          <w:noProof/>
        </w:rPr>
        <w:t xml:space="preserve">In </w:t>
      </w:r>
      <w:r w:rsidR="00B10C42">
        <w:rPr>
          <w:noProof/>
        </w:rPr>
        <w:t xml:space="preserve">Cash TF, </w:t>
      </w:r>
      <w:r w:rsidR="00B10C42" w:rsidRPr="00546D74">
        <w:rPr>
          <w:noProof/>
        </w:rPr>
        <w:t>Smolak L, editor</w:t>
      </w:r>
      <w:r w:rsidR="00B10C42">
        <w:rPr>
          <w:noProof/>
        </w:rPr>
        <w:t>s</w:t>
      </w:r>
      <w:r w:rsidRPr="00F74F02">
        <w:rPr>
          <w:noProof/>
          <w:color w:val="000000" w:themeColor="text1"/>
        </w:rPr>
        <w:t>. Body image: A handbook of science, practice, and prevention: The Guilford Press; 2011. p. 129</w:t>
      </w:r>
      <w:r w:rsidR="00721F9A">
        <w:rPr>
          <w:noProof/>
          <w:color w:val="000000" w:themeColor="text1"/>
        </w:rPr>
        <w:t>-</w:t>
      </w:r>
      <w:r w:rsidRPr="00F74F02">
        <w:rPr>
          <w:noProof/>
          <w:color w:val="000000" w:themeColor="text1"/>
        </w:rPr>
        <w:t>37.</w:t>
      </w:r>
    </w:p>
    <w:p w14:paraId="67EF7AA0" w14:textId="3BCE4E3E" w:rsidR="00546D74" w:rsidRPr="00F74F02" w:rsidRDefault="00546D74" w:rsidP="00546D74">
      <w:pPr>
        <w:pStyle w:val="EndNoteBibliography"/>
        <w:rPr>
          <w:noProof/>
          <w:color w:val="000000" w:themeColor="text1"/>
        </w:rPr>
      </w:pPr>
      <w:r w:rsidRPr="00F74F02">
        <w:rPr>
          <w:noProof/>
          <w:color w:val="000000" w:themeColor="text1"/>
        </w:rPr>
        <w:t xml:space="preserve">50. Grabsch B, Clarke DM, Love A, McKenzie DP, Snyder RD, Bloch S, </w:t>
      </w:r>
      <w:r w:rsidR="00721F9A">
        <w:rPr>
          <w:noProof/>
        </w:rPr>
        <w:t>Smith G, Kissane DW</w:t>
      </w:r>
      <w:r w:rsidRPr="00F74F02">
        <w:rPr>
          <w:noProof/>
          <w:color w:val="000000" w:themeColor="text1"/>
        </w:rPr>
        <w:t xml:space="preserve">. Psychological morbidity and quality of life in women with advanced breast cancer: </w:t>
      </w:r>
      <w:r w:rsidR="00721F9A">
        <w:rPr>
          <w:noProof/>
          <w:color w:val="000000" w:themeColor="text1"/>
        </w:rPr>
        <w:t>A</w:t>
      </w:r>
      <w:r w:rsidRPr="00F74F02">
        <w:rPr>
          <w:noProof/>
          <w:color w:val="000000" w:themeColor="text1"/>
        </w:rPr>
        <w:t xml:space="preserve"> cross-sectional survey. Palliat Support Care. 2006;4(1):47-56.</w:t>
      </w:r>
    </w:p>
    <w:p w14:paraId="60C8DAB0" w14:textId="7E406EB0" w:rsidR="00546D74" w:rsidRPr="00F74F02" w:rsidRDefault="00546D74" w:rsidP="00546D74">
      <w:pPr>
        <w:pStyle w:val="EndNoteBibliography"/>
        <w:rPr>
          <w:noProof/>
          <w:color w:val="000000" w:themeColor="text1"/>
        </w:rPr>
      </w:pPr>
      <w:r w:rsidRPr="00F74F02">
        <w:rPr>
          <w:noProof/>
          <w:color w:val="000000" w:themeColor="text1"/>
        </w:rPr>
        <w:t>51. Hadi N, Soltanipour S, Talei A. Impact of modified radical mastectomy on health-related quality of life in women with early stage breast cancer. Arch Iran Med. 2012;15(8)</w:t>
      </w:r>
      <w:r w:rsidR="00721F9A">
        <w:rPr>
          <w:noProof/>
        </w:rPr>
        <w:t>:504-7</w:t>
      </w:r>
      <w:r w:rsidRPr="00F74F02">
        <w:rPr>
          <w:noProof/>
          <w:color w:val="000000" w:themeColor="text1"/>
        </w:rPr>
        <w:t>.</w:t>
      </w:r>
    </w:p>
    <w:p w14:paraId="7FB60911" w14:textId="374CD7A3" w:rsidR="00546D74" w:rsidRPr="00F74F02" w:rsidRDefault="00546D74" w:rsidP="00546D74">
      <w:pPr>
        <w:pStyle w:val="EndNoteBibliography"/>
        <w:rPr>
          <w:noProof/>
          <w:color w:val="000000" w:themeColor="text1"/>
        </w:rPr>
      </w:pPr>
      <w:r w:rsidRPr="00F74F02">
        <w:rPr>
          <w:noProof/>
          <w:color w:val="000000" w:themeColor="text1"/>
        </w:rPr>
        <w:t>52. Härtl K, Engel J, Herschbach P, Reinecker H, Sommer H, Friese K. Personality traits and psychosocial stress: quality of life over 2 years following breast cancer diagnosis and psychological impact factors. Psycho</w:t>
      </w:r>
      <w:r w:rsidR="006F193C">
        <w:rPr>
          <w:noProof/>
          <w:color w:val="000000" w:themeColor="text1"/>
        </w:rPr>
        <w:t>o</w:t>
      </w:r>
      <w:r w:rsidRPr="00F74F02">
        <w:rPr>
          <w:noProof/>
          <w:color w:val="000000" w:themeColor="text1"/>
        </w:rPr>
        <w:t>ncology. 2010;19(2):160-9.</w:t>
      </w:r>
    </w:p>
    <w:p w14:paraId="6D1CD3AD" w14:textId="33BE400F" w:rsidR="00546D74" w:rsidRPr="00F74F02" w:rsidRDefault="00546D74" w:rsidP="00546D74">
      <w:pPr>
        <w:pStyle w:val="EndNoteBibliography"/>
        <w:rPr>
          <w:noProof/>
          <w:color w:val="000000" w:themeColor="text1"/>
        </w:rPr>
      </w:pPr>
      <w:r w:rsidRPr="00F74F02">
        <w:rPr>
          <w:noProof/>
          <w:color w:val="000000" w:themeColor="text1"/>
        </w:rPr>
        <w:t xml:space="preserve">53. Arraras J, Illarramendi J, de la Cruz S, Asin G, Manterola A, Ibanez B, </w:t>
      </w:r>
      <w:r w:rsidR="00721F9A">
        <w:rPr>
          <w:noProof/>
        </w:rPr>
        <w:t>Salgado E, Cambra K, Zarandona U, Dominguez MA, Vera R</w:t>
      </w:r>
      <w:r w:rsidRPr="00F74F02">
        <w:rPr>
          <w:noProof/>
          <w:color w:val="000000" w:themeColor="text1"/>
        </w:rPr>
        <w:t>. Quality of life in long-term premenopausal early-</w:t>
      </w:r>
      <w:r w:rsidRPr="00F74F02">
        <w:rPr>
          <w:noProof/>
          <w:color w:val="000000" w:themeColor="text1"/>
        </w:rPr>
        <w:lastRenderedPageBreak/>
        <w:t>stage breast cancer survivors from Spain: Effects of surgery and time since surgery. J BUON. 2016;21(5):1090-8.</w:t>
      </w:r>
    </w:p>
    <w:p w14:paraId="4972B617" w14:textId="77777777" w:rsidR="00546D74" w:rsidRPr="00F74F02" w:rsidRDefault="00546D74" w:rsidP="00546D74">
      <w:pPr>
        <w:pStyle w:val="EndNoteBibliography"/>
        <w:rPr>
          <w:noProof/>
          <w:color w:val="000000" w:themeColor="text1"/>
        </w:rPr>
      </w:pPr>
      <w:r w:rsidRPr="00F74F02">
        <w:rPr>
          <w:noProof/>
          <w:color w:val="000000" w:themeColor="text1"/>
        </w:rPr>
        <w:t>54. Gorišek B, Krajnc P, Krajnc I. Quality of life and the effect on social status among Slovenian women after breast cancer treatment. J Int Med Res. 2009;37(2):557-66.</w:t>
      </w:r>
    </w:p>
    <w:p w14:paraId="62A01DE4" w14:textId="77777777" w:rsidR="00546D74" w:rsidRPr="00F74F02" w:rsidRDefault="00546D74" w:rsidP="00546D74">
      <w:pPr>
        <w:pStyle w:val="EndNoteBibliography"/>
        <w:rPr>
          <w:noProof/>
          <w:color w:val="000000" w:themeColor="text1"/>
        </w:rPr>
      </w:pPr>
      <w:r w:rsidRPr="00F74F02">
        <w:rPr>
          <w:noProof/>
          <w:color w:val="000000" w:themeColor="text1"/>
        </w:rPr>
        <w:t>55. Hopwood P, Haviland JS, Sumo G, Mills J, Bliss JM, Yarnold JR. Comparison of patient-reported breast, arm, and shoulder symptoms and body image after radiotherapy for early breast cancer: 5-year follow-up in the randomised Standardisation of Breast Radiotherapy (START) trials. Lancet Oncol. 2010;11(3):231-40.</w:t>
      </w:r>
    </w:p>
    <w:p w14:paraId="2D55B6D7" w14:textId="023245D6" w:rsidR="00546D74" w:rsidRPr="00F74F02" w:rsidRDefault="00546D74" w:rsidP="00546D74">
      <w:pPr>
        <w:pStyle w:val="EndNoteBibliography"/>
        <w:rPr>
          <w:noProof/>
          <w:color w:val="000000" w:themeColor="text1"/>
        </w:rPr>
      </w:pPr>
      <w:r w:rsidRPr="00F74F02">
        <w:rPr>
          <w:noProof/>
          <w:color w:val="000000" w:themeColor="text1"/>
        </w:rPr>
        <w:t>56. Chen C, Liao M, Chen S, Chan P, Chen S. Body image and its predictors in breast cancer patients receiving surgery. Can Nurs. 2012;35(5):</w:t>
      </w:r>
      <w:r w:rsidR="00721F9A">
        <w:rPr>
          <w:noProof/>
          <w:color w:val="000000" w:themeColor="text1"/>
        </w:rPr>
        <w:t>e</w:t>
      </w:r>
      <w:r w:rsidRPr="00F74F02">
        <w:rPr>
          <w:noProof/>
          <w:color w:val="000000" w:themeColor="text1"/>
        </w:rPr>
        <w:t>10-</w:t>
      </w:r>
      <w:r w:rsidR="00721F9A">
        <w:rPr>
          <w:noProof/>
          <w:color w:val="000000" w:themeColor="text1"/>
        </w:rPr>
        <w:t>e1</w:t>
      </w:r>
      <w:r w:rsidRPr="00F74F02">
        <w:rPr>
          <w:noProof/>
          <w:color w:val="000000" w:themeColor="text1"/>
        </w:rPr>
        <w:t>6.</w:t>
      </w:r>
    </w:p>
    <w:p w14:paraId="61212D59" w14:textId="7036BD11" w:rsidR="00546D74" w:rsidRPr="00F74F02" w:rsidRDefault="00546D74" w:rsidP="00546D74">
      <w:pPr>
        <w:pStyle w:val="EndNoteBibliography"/>
        <w:rPr>
          <w:noProof/>
          <w:color w:val="000000" w:themeColor="text1"/>
        </w:rPr>
      </w:pPr>
      <w:r w:rsidRPr="00F74F02">
        <w:rPr>
          <w:noProof/>
          <w:color w:val="000000" w:themeColor="text1"/>
        </w:rPr>
        <w:t xml:space="preserve">57. Corica T, Nowak AK, Saunders CM, Bulsara M, Taylor M, Vaidya JS, </w:t>
      </w:r>
      <w:r w:rsidR="00721F9A">
        <w:rPr>
          <w:noProof/>
        </w:rPr>
        <w:t>Baum M, Joseph DJ</w:t>
      </w:r>
      <w:r w:rsidRPr="00F74F02">
        <w:rPr>
          <w:noProof/>
          <w:color w:val="000000" w:themeColor="text1"/>
        </w:rPr>
        <w:t xml:space="preserve">. Cosmesis and breast-related quality of life outcomes after intraoperative radiation therapy for early breast cancer: </w:t>
      </w:r>
      <w:r w:rsidR="00721F9A">
        <w:rPr>
          <w:noProof/>
          <w:color w:val="000000" w:themeColor="text1"/>
        </w:rPr>
        <w:t>A</w:t>
      </w:r>
      <w:r w:rsidRPr="00F74F02">
        <w:rPr>
          <w:noProof/>
          <w:color w:val="000000" w:themeColor="text1"/>
        </w:rPr>
        <w:t xml:space="preserve"> substudy of the TARGIT-A trial. Int J Radiat Oncol Biol Phys. 2016;96(1):55-64.</w:t>
      </w:r>
    </w:p>
    <w:p w14:paraId="3F04FEB9" w14:textId="66D9B0CD" w:rsidR="00546D74" w:rsidRPr="00F74F02" w:rsidRDefault="00546D74" w:rsidP="00546D74">
      <w:pPr>
        <w:pStyle w:val="EndNoteBibliography"/>
        <w:rPr>
          <w:noProof/>
          <w:color w:val="000000" w:themeColor="text1"/>
        </w:rPr>
      </w:pPr>
      <w:r w:rsidRPr="00F74F02">
        <w:rPr>
          <w:noProof/>
          <w:color w:val="000000" w:themeColor="text1"/>
        </w:rPr>
        <w:t>58. Gómez-Campelo P, Bragado‐Álvarez C, Hernández‐Lloreda MJ. Psychological distress in women with breast and gynecological cancer treated with radical surgery. Psycho</w:t>
      </w:r>
      <w:r w:rsidR="006F193C">
        <w:rPr>
          <w:noProof/>
          <w:color w:val="000000" w:themeColor="text1"/>
        </w:rPr>
        <w:t>o</w:t>
      </w:r>
      <w:r w:rsidRPr="00F74F02">
        <w:rPr>
          <w:noProof/>
          <w:color w:val="000000" w:themeColor="text1"/>
        </w:rPr>
        <w:t>ncology. 2014;23(4):459-66.</w:t>
      </w:r>
    </w:p>
    <w:p w14:paraId="2994041B" w14:textId="77777777" w:rsidR="00546D74" w:rsidRPr="00F74F02" w:rsidRDefault="00546D74" w:rsidP="00546D74">
      <w:pPr>
        <w:pStyle w:val="EndNoteBibliography"/>
        <w:rPr>
          <w:noProof/>
          <w:color w:val="000000" w:themeColor="text1"/>
        </w:rPr>
      </w:pPr>
      <w:r w:rsidRPr="00F74F02">
        <w:rPr>
          <w:noProof/>
          <w:color w:val="000000" w:themeColor="text1"/>
        </w:rPr>
        <w:t>59. Cohen M, Mabjish AA, Zidan J. Comparison of Arab breast cancer survivors and healthy controls for spousal relationship, body image, and emotional distress. Qual Life Res. 2011;20(2):191-8.</w:t>
      </w:r>
    </w:p>
    <w:p w14:paraId="625648C9" w14:textId="77777777" w:rsidR="00546D74" w:rsidRPr="00F74F02" w:rsidRDefault="00546D74" w:rsidP="00546D74">
      <w:pPr>
        <w:pStyle w:val="EndNoteBibliography"/>
        <w:rPr>
          <w:noProof/>
          <w:color w:val="000000" w:themeColor="text1"/>
        </w:rPr>
      </w:pPr>
      <w:r w:rsidRPr="00F74F02">
        <w:rPr>
          <w:noProof/>
          <w:color w:val="000000" w:themeColor="text1"/>
        </w:rPr>
        <w:t>60. Garrusi B, Faezee H. How do Iranian women with breast cancer conceptualize sex and body image? Sex Disabil. 2008;26(3):159-65.</w:t>
      </w:r>
    </w:p>
    <w:p w14:paraId="7E038589" w14:textId="46AAB4F2" w:rsidR="00546D74" w:rsidRPr="00F74F02" w:rsidRDefault="00546D74" w:rsidP="00546D74">
      <w:pPr>
        <w:pStyle w:val="EndNoteBibliography"/>
        <w:rPr>
          <w:noProof/>
          <w:color w:val="000000" w:themeColor="text1"/>
        </w:rPr>
      </w:pPr>
      <w:r w:rsidRPr="00F74F02">
        <w:rPr>
          <w:noProof/>
          <w:color w:val="000000" w:themeColor="text1"/>
        </w:rPr>
        <w:lastRenderedPageBreak/>
        <w:t>61. Shoma AM, Mohamed MH, Nouman N, Amin M, Ibrahim IM, Tobar SS,</w:t>
      </w:r>
      <w:r w:rsidR="00FB4DB9" w:rsidRPr="00FB4DB9">
        <w:rPr>
          <w:noProof/>
        </w:rPr>
        <w:t xml:space="preserve"> </w:t>
      </w:r>
      <w:r w:rsidR="00FB4DB9">
        <w:rPr>
          <w:noProof/>
        </w:rPr>
        <w:t>Gaffar HE, Aboelez WF, Ali SE, William SG</w:t>
      </w:r>
      <w:r w:rsidRPr="00F74F02">
        <w:rPr>
          <w:noProof/>
          <w:color w:val="000000" w:themeColor="text1"/>
        </w:rPr>
        <w:t>. Body image disturbance and surgical decision making in egyptian post menopausal breast cancer patients. World J Surg Oncol. 2009;7(1):66.</w:t>
      </w:r>
    </w:p>
    <w:p w14:paraId="379200DB" w14:textId="1DEC92D7" w:rsidR="00546D74" w:rsidRPr="00F74F02" w:rsidRDefault="00546D74" w:rsidP="00546D74">
      <w:pPr>
        <w:pStyle w:val="EndNoteBibliography"/>
        <w:rPr>
          <w:noProof/>
          <w:color w:val="000000" w:themeColor="text1"/>
        </w:rPr>
      </w:pPr>
      <w:r w:rsidRPr="00F74F02">
        <w:rPr>
          <w:noProof/>
          <w:color w:val="000000" w:themeColor="text1"/>
        </w:rPr>
        <w:t>62. Fonseca S, Lencastre L, Guerra M. Life satisfaction in women with breast cancer. Paidéia. 2014;24(59):295-303.</w:t>
      </w:r>
    </w:p>
    <w:p w14:paraId="5368D595" w14:textId="56CD03EA" w:rsidR="00546D74" w:rsidRPr="00F74F02" w:rsidRDefault="00546D74" w:rsidP="00546D74">
      <w:pPr>
        <w:pStyle w:val="EndNoteBibliography"/>
        <w:rPr>
          <w:noProof/>
          <w:color w:val="000000" w:themeColor="text1"/>
        </w:rPr>
      </w:pPr>
      <w:r w:rsidRPr="00F74F02">
        <w:rPr>
          <w:noProof/>
          <w:color w:val="000000" w:themeColor="text1"/>
        </w:rPr>
        <w:t>63. Heidari M, Shahbazi S, Ghodusi M. Evaluation of body esteem and mental health in patients with breast cancer after mastectomy. J Midlife Health. 2015;6(4):173</w:t>
      </w:r>
      <w:r w:rsidR="00FB4DB9">
        <w:rPr>
          <w:noProof/>
          <w:color w:val="000000" w:themeColor="text1"/>
        </w:rPr>
        <w:t>-77</w:t>
      </w:r>
      <w:r w:rsidRPr="00F74F02">
        <w:rPr>
          <w:noProof/>
          <w:color w:val="000000" w:themeColor="text1"/>
        </w:rPr>
        <w:t>.</w:t>
      </w:r>
    </w:p>
    <w:p w14:paraId="35F64631" w14:textId="17C9FD4D" w:rsidR="00546D74" w:rsidRPr="00F74F02" w:rsidRDefault="00546D74" w:rsidP="00546D74">
      <w:pPr>
        <w:pStyle w:val="EndNoteBibliography"/>
        <w:rPr>
          <w:noProof/>
          <w:color w:val="000000" w:themeColor="text1"/>
        </w:rPr>
      </w:pPr>
      <w:r w:rsidRPr="00F74F02">
        <w:rPr>
          <w:noProof/>
          <w:color w:val="000000" w:themeColor="text1"/>
        </w:rPr>
        <w:t xml:space="preserve">64. Lam WWT, Li WWY, Bonanno GA, Mancini AD, Chan M, Or A, </w:t>
      </w:r>
      <w:r w:rsidR="00FB4DB9">
        <w:rPr>
          <w:noProof/>
        </w:rPr>
        <w:t>Fielding R</w:t>
      </w:r>
      <w:r w:rsidRPr="00F74F02">
        <w:rPr>
          <w:noProof/>
          <w:color w:val="000000" w:themeColor="text1"/>
        </w:rPr>
        <w:t>. Trajectories of body image and sexuality during the first year following diagnosis of breast cancer and their relationship to 6 years psychosocial outcomes. Breast Cancer Res Treat. 2012;131(3):957-67.</w:t>
      </w:r>
    </w:p>
    <w:p w14:paraId="5B320FE4" w14:textId="77777777" w:rsidR="00546D74" w:rsidRPr="00F74F02" w:rsidRDefault="00546D74" w:rsidP="00546D74">
      <w:pPr>
        <w:pStyle w:val="EndNoteBibliography"/>
        <w:rPr>
          <w:noProof/>
          <w:color w:val="000000" w:themeColor="text1"/>
        </w:rPr>
      </w:pPr>
      <w:r w:rsidRPr="00F74F02">
        <w:rPr>
          <w:noProof/>
          <w:color w:val="000000" w:themeColor="text1"/>
        </w:rPr>
        <w:t>65. Fatiregun OA, Olagunju AT, Erinfolami AR, Arogunmati OA, Fatiregun OA, Adeyemi JD. Relationship between anxiety disorders and domains of health related quality of life among Nigerians with breast cancer. The Breast. 2017;31:150-6.</w:t>
      </w:r>
    </w:p>
    <w:p w14:paraId="38F3ED1C" w14:textId="77777777" w:rsidR="00546D74" w:rsidRPr="00F74F02" w:rsidRDefault="00546D74" w:rsidP="00546D74">
      <w:pPr>
        <w:pStyle w:val="EndNoteBibliography"/>
        <w:rPr>
          <w:noProof/>
          <w:color w:val="000000" w:themeColor="text1"/>
        </w:rPr>
      </w:pPr>
      <w:r w:rsidRPr="00F74F02">
        <w:rPr>
          <w:noProof/>
          <w:color w:val="000000" w:themeColor="text1"/>
        </w:rPr>
        <w:t>66. Fang S, Lin Y, Chen T, Lin C. Impact of marital coping on the relationship between body image and sexuality among breast cancer survivors. Support Care Cancer. 2015;23(9):2551-9.</w:t>
      </w:r>
    </w:p>
    <w:p w14:paraId="69C1EBB5" w14:textId="4E7EB465" w:rsidR="00546D74" w:rsidRPr="00F74F02" w:rsidRDefault="00546D74" w:rsidP="00546D74">
      <w:pPr>
        <w:pStyle w:val="EndNoteBibliography"/>
        <w:rPr>
          <w:noProof/>
          <w:color w:val="000000" w:themeColor="text1"/>
        </w:rPr>
      </w:pPr>
      <w:r w:rsidRPr="00F74F02">
        <w:rPr>
          <w:noProof/>
          <w:color w:val="000000" w:themeColor="text1"/>
        </w:rPr>
        <w:t xml:space="preserve">67. Doumit MAA, Huijer HA, Kelley JH, El Saghir N, Nassar N. Coping with breast cancer: </w:t>
      </w:r>
      <w:r w:rsidR="00FB4DB9">
        <w:rPr>
          <w:noProof/>
          <w:color w:val="000000" w:themeColor="text1"/>
        </w:rPr>
        <w:t>A</w:t>
      </w:r>
      <w:r w:rsidR="00FB4DB9" w:rsidRPr="00F74F02">
        <w:rPr>
          <w:noProof/>
          <w:color w:val="000000" w:themeColor="text1"/>
        </w:rPr>
        <w:t xml:space="preserve"> </w:t>
      </w:r>
      <w:r w:rsidRPr="00F74F02">
        <w:rPr>
          <w:noProof/>
          <w:color w:val="000000" w:themeColor="text1"/>
        </w:rPr>
        <w:t>phenomenological study. Can Nurs. 2010;33(2):</w:t>
      </w:r>
      <w:r w:rsidR="00FB4DB9">
        <w:rPr>
          <w:noProof/>
          <w:color w:val="000000" w:themeColor="text1"/>
        </w:rPr>
        <w:t>e</w:t>
      </w:r>
      <w:r w:rsidRPr="00F74F02">
        <w:rPr>
          <w:noProof/>
          <w:color w:val="000000" w:themeColor="text1"/>
        </w:rPr>
        <w:t>33-</w:t>
      </w:r>
      <w:r w:rsidR="00FB4DB9">
        <w:rPr>
          <w:noProof/>
          <w:color w:val="000000" w:themeColor="text1"/>
        </w:rPr>
        <w:t>e</w:t>
      </w:r>
      <w:r w:rsidRPr="00F74F02">
        <w:rPr>
          <w:noProof/>
          <w:color w:val="000000" w:themeColor="text1"/>
        </w:rPr>
        <w:t>9.</w:t>
      </w:r>
    </w:p>
    <w:p w14:paraId="131A2FC0" w14:textId="6DD763C7" w:rsidR="00546D74" w:rsidRPr="00F74F02" w:rsidRDefault="00546D74" w:rsidP="00546D74">
      <w:pPr>
        <w:pStyle w:val="EndNoteBibliography"/>
        <w:rPr>
          <w:noProof/>
          <w:color w:val="000000" w:themeColor="text1"/>
        </w:rPr>
      </w:pPr>
      <w:r w:rsidRPr="00F74F02">
        <w:rPr>
          <w:noProof/>
          <w:color w:val="000000" w:themeColor="text1"/>
        </w:rPr>
        <w:t>68. Castonguay AL, Wrosch C, Pila E, Sabiston CM. Body-related shame and guilt predict physical activity in breast cancer survivors over time. Oncol Nurs Forum</w:t>
      </w:r>
      <w:r w:rsidR="00FB4DB9">
        <w:rPr>
          <w:noProof/>
        </w:rPr>
        <w:t>.</w:t>
      </w:r>
      <w:r w:rsidR="00FB4DB9" w:rsidRPr="00546D74">
        <w:rPr>
          <w:noProof/>
        </w:rPr>
        <w:t xml:space="preserve"> 2017: </w:t>
      </w:r>
      <w:r w:rsidR="00FB4DB9">
        <w:rPr>
          <w:noProof/>
        </w:rPr>
        <w:t>44(4):465-75</w:t>
      </w:r>
      <w:r w:rsidRPr="00F74F02">
        <w:rPr>
          <w:noProof/>
          <w:color w:val="000000" w:themeColor="text1"/>
        </w:rPr>
        <w:t>.</w:t>
      </w:r>
    </w:p>
    <w:p w14:paraId="3857D331" w14:textId="72B7CE32" w:rsidR="00546D74" w:rsidRPr="00F74F02" w:rsidRDefault="00546D74" w:rsidP="00546D74">
      <w:pPr>
        <w:pStyle w:val="EndNoteBibliography"/>
        <w:rPr>
          <w:noProof/>
          <w:color w:val="000000" w:themeColor="text1"/>
        </w:rPr>
      </w:pPr>
      <w:r w:rsidRPr="00F74F02">
        <w:rPr>
          <w:noProof/>
          <w:color w:val="000000" w:themeColor="text1"/>
        </w:rPr>
        <w:t xml:space="preserve">69. Cella DF, Tulsky DS, Gray G, Sarafian B, Linn E, Bonomi A, </w:t>
      </w:r>
      <w:r w:rsidR="00FB4DB9">
        <w:rPr>
          <w:noProof/>
        </w:rPr>
        <w:t>Silberman M, Yellen SB, Winicour P, Brannon J, Eckberg K</w:t>
      </w:r>
      <w:r w:rsidRPr="00F74F02">
        <w:rPr>
          <w:noProof/>
          <w:color w:val="000000" w:themeColor="text1"/>
        </w:rPr>
        <w:t xml:space="preserve">. The Functional Assessment of Cancer Therapy scale: </w:t>
      </w:r>
      <w:r w:rsidR="00FB4DB9">
        <w:rPr>
          <w:noProof/>
          <w:color w:val="000000" w:themeColor="text1"/>
        </w:rPr>
        <w:t>D</w:t>
      </w:r>
      <w:r w:rsidRPr="00F74F02">
        <w:rPr>
          <w:noProof/>
          <w:color w:val="000000" w:themeColor="text1"/>
        </w:rPr>
        <w:t>evelopment and validation of the general measure. J Clin Oncol. 1993;11(3):570-9.</w:t>
      </w:r>
    </w:p>
    <w:p w14:paraId="1D2E2A81" w14:textId="7259FAE5" w:rsidR="00546D74" w:rsidRPr="00F74F02" w:rsidRDefault="00546D74" w:rsidP="00546D74">
      <w:pPr>
        <w:pStyle w:val="EndNoteBibliography"/>
        <w:rPr>
          <w:noProof/>
          <w:color w:val="000000" w:themeColor="text1"/>
        </w:rPr>
      </w:pPr>
      <w:r w:rsidRPr="00F74F02">
        <w:rPr>
          <w:noProof/>
          <w:color w:val="000000" w:themeColor="text1"/>
        </w:rPr>
        <w:lastRenderedPageBreak/>
        <w:t xml:space="preserve">70. Sabiston CM, Rusticus S, Brunet J, McDonough MH, Hadd V, Hubley AM, </w:t>
      </w:r>
      <w:r w:rsidR="00FB4DB9">
        <w:rPr>
          <w:noProof/>
        </w:rPr>
        <w:t>Crocker PRE</w:t>
      </w:r>
      <w:r w:rsidRPr="00F74F02">
        <w:rPr>
          <w:noProof/>
          <w:color w:val="000000" w:themeColor="text1"/>
        </w:rPr>
        <w:t xml:space="preserve">. Invariance test of the Multidimensional Body Self-Relations Questionnaire: </w:t>
      </w:r>
      <w:r w:rsidR="00FB4DB9">
        <w:rPr>
          <w:noProof/>
          <w:color w:val="000000" w:themeColor="text1"/>
        </w:rPr>
        <w:t>D</w:t>
      </w:r>
      <w:r w:rsidRPr="00F74F02">
        <w:rPr>
          <w:noProof/>
          <w:color w:val="000000" w:themeColor="text1"/>
        </w:rPr>
        <w:t>o women with breast cancer interpret this measure differently? Qual Life Res. 2010;19(8):1171-80.</w:t>
      </w:r>
    </w:p>
    <w:p w14:paraId="0C13B2EF" w14:textId="00FB153D" w:rsidR="00546D74" w:rsidRPr="00F74F02" w:rsidRDefault="00546D74" w:rsidP="00546D74">
      <w:pPr>
        <w:pStyle w:val="EndNoteBibliography"/>
        <w:rPr>
          <w:noProof/>
          <w:color w:val="000000" w:themeColor="text1"/>
        </w:rPr>
      </w:pPr>
      <w:r w:rsidRPr="00F74F02">
        <w:rPr>
          <w:noProof/>
          <w:color w:val="000000" w:themeColor="text1"/>
        </w:rPr>
        <w:t xml:space="preserve">71. Özalp E, Karslıoğlu EH, Aydemir Ö, Soygür H, Erkek BM, Peker SE, </w:t>
      </w:r>
      <w:r w:rsidR="00FB4DB9">
        <w:rPr>
          <w:noProof/>
        </w:rPr>
        <w:t>Kaymak SU</w:t>
      </w:r>
      <w:r w:rsidRPr="00F74F02">
        <w:rPr>
          <w:noProof/>
          <w:color w:val="000000" w:themeColor="text1"/>
        </w:rPr>
        <w:t>. Validating the sexual adjustment and body Image scale (Sabis) with breast cancer patients. Sex Disabil. 2015;33(2):253-67.</w:t>
      </w:r>
    </w:p>
    <w:p w14:paraId="100E4E40" w14:textId="77777777" w:rsidR="00546D74" w:rsidRPr="00F74F02" w:rsidRDefault="00546D74" w:rsidP="00546D74">
      <w:pPr>
        <w:pStyle w:val="EndNoteBibliography"/>
        <w:rPr>
          <w:noProof/>
          <w:color w:val="000000" w:themeColor="text1"/>
        </w:rPr>
      </w:pPr>
      <w:r w:rsidRPr="00F74F02">
        <w:rPr>
          <w:noProof/>
          <w:color w:val="000000" w:themeColor="text1"/>
        </w:rPr>
        <w:t>72. Moreira H, Silva S, Marques A, Canavarro MC. The Portuguese version of the Body Image Scale (BIS)–psychometric properties in a sample of breast cancer patients. Eur J Oncol Nurs. 2010;14(2):111-8.</w:t>
      </w:r>
    </w:p>
    <w:p w14:paraId="6D022963" w14:textId="77777777" w:rsidR="00546D74" w:rsidRPr="00F74F02" w:rsidRDefault="00546D74" w:rsidP="00546D74">
      <w:pPr>
        <w:pStyle w:val="EndNoteBibliography"/>
        <w:rPr>
          <w:noProof/>
          <w:color w:val="000000" w:themeColor="text1"/>
        </w:rPr>
      </w:pPr>
      <w:r w:rsidRPr="00F74F02">
        <w:rPr>
          <w:noProof/>
          <w:color w:val="000000" w:themeColor="text1"/>
        </w:rPr>
        <w:t>73. White C. Body images in oncology. In: Cash T, Pruzinsky T, editors. Body image: A handbook of theory, research, and clinical practice: The Guilford Press; 2002. p. 379-86.</w:t>
      </w:r>
    </w:p>
    <w:p w14:paraId="223B6A71" w14:textId="1C29071A" w:rsidR="002D4A21" w:rsidRPr="00F74F02" w:rsidRDefault="002D4A21">
      <w:pPr>
        <w:rPr>
          <w:rFonts w:cs="Times New Roman"/>
          <w:color w:val="000000" w:themeColor="text1"/>
          <w:lang w:val="en-CA"/>
        </w:rPr>
      </w:pPr>
      <w:r w:rsidRPr="00F74F02">
        <w:rPr>
          <w:rFonts w:cs="Times New Roman"/>
          <w:color w:val="000000" w:themeColor="text1"/>
          <w:lang w:val="en-CA"/>
        </w:rPr>
        <w:fldChar w:fldCharType="end"/>
      </w:r>
    </w:p>
    <w:p w14:paraId="7C3A8063" w14:textId="77777777" w:rsidR="002D4A21" w:rsidRPr="00F74F02" w:rsidRDefault="002D4A21">
      <w:pPr>
        <w:spacing w:line="240" w:lineRule="auto"/>
        <w:rPr>
          <w:rFonts w:cs="Times New Roman"/>
          <w:color w:val="000000" w:themeColor="text1"/>
          <w:lang w:val="en-CA"/>
        </w:rPr>
      </w:pPr>
      <w:r w:rsidRPr="00F74F02">
        <w:rPr>
          <w:rFonts w:cs="Times New Roman"/>
          <w:color w:val="000000" w:themeColor="text1"/>
          <w:lang w:val="en-CA"/>
        </w:rPr>
        <w:br w:type="page"/>
      </w:r>
    </w:p>
    <w:tbl>
      <w:tblPr>
        <w:tblStyle w:val="TableGrid1"/>
        <w:tblW w:w="0" w:type="auto"/>
        <w:tblLook w:val="04A0" w:firstRow="1" w:lastRow="0" w:firstColumn="1" w:lastColumn="0" w:noHBand="0" w:noVBand="1"/>
      </w:tblPr>
      <w:tblGrid>
        <w:gridCol w:w="3988"/>
        <w:gridCol w:w="1032"/>
        <w:gridCol w:w="1589"/>
        <w:gridCol w:w="1389"/>
        <w:gridCol w:w="1362"/>
      </w:tblGrid>
      <w:tr w:rsidR="002C5372" w:rsidRPr="002C5372" w14:paraId="1DED5C2E" w14:textId="77777777" w:rsidTr="001E2E5C">
        <w:tc>
          <w:tcPr>
            <w:tcW w:w="9360" w:type="dxa"/>
            <w:gridSpan w:val="5"/>
            <w:tcBorders>
              <w:top w:val="nil"/>
              <w:left w:val="nil"/>
              <w:bottom w:val="single" w:sz="4" w:space="0" w:color="auto"/>
              <w:right w:val="nil"/>
            </w:tcBorders>
          </w:tcPr>
          <w:p w14:paraId="7DFAE9EE" w14:textId="4727769A"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lastRenderedPageBreak/>
              <w:t>Table 1. Study characteristics</w:t>
            </w:r>
            <w:r w:rsidR="00CA18E9" w:rsidRPr="00F74F02">
              <w:rPr>
                <w:rFonts w:ascii="Times New Roman" w:eastAsia="Calibri" w:hAnsi="Times New Roman" w:cs="Times New Roman"/>
                <w:color w:val="000000" w:themeColor="text1"/>
                <w:sz w:val="24"/>
                <w:szCs w:val="24"/>
              </w:rPr>
              <w:t xml:space="preserve"> </w:t>
            </w:r>
            <w:r w:rsidR="00CA18E9" w:rsidRPr="00F74F02">
              <w:rPr>
                <w:rFonts w:ascii="Times New Roman" w:eastAsia="Calibri" w:hAnsi="Times New Roman" w:cs="Times New Roman"/>
                <w:bCs/>
                <w:color w:val="000000" w:themeColor="text1"/>
                <w:sz w:val="24"/>
                <w:szCs w:val="24"/>
              </w:rPr>
              <w:t>(</w:t>
            </w:r>
            <w:r w:rsidR="006C456C" w:rsidRPr="00F74F02">
              <w:rPr>
                <w:rFonts w:ascii="Times New Roman" w:eastAsia="Calibri" w:hAnsi="Times New Roman" w:cs="Times New Roman"/>
                <w:bCs/>
                <w:i/>
                <w:color w:val="000000" w:themeColor="text1"/>
                <w:sz w:val="24"/>
                <w:szCs w:val="24"/>
              </w:rPr>
              <w:t>N</w:t>
            </w:r>
            <w:r w:rsidR="00CA18E9" w:rsidRPr="00F74F02">
              <w:rPr>
                <w:rFonts w:ascii="Times New Roman" w:eastAsia="Calibri" w:hAnsi="Times New Roman" w:cs="Times New Roman"/>
                <w:bCs/>
                <w:color w:val="000000" w:themeColor="text1"/>
                <w:sz w:val="24"/>
                <w:szCs w:val="24"/>
              </w:rPr>
              <w:t>=562)</w:t>
            </w:r>
          </w:p>
        </w:tc>
      </w:tr>
      <w:tr w:rsidR="002C5372" w:rsidRPr="002C5372" w14:paraId="19569EF3" w14:textId="77777777" w:rsidTr="00BD7A4D">
        <w:tc>
          <w:tcPr>
            <w:tcW w:w="4077" w:type="dxa"/>
            <w:tcBorders>
              <w:left w:val="nil"/>
              <w:bottom w:val="single" w:sz="4" w:space="0" w:color="auto"/>
              <w:right w:val="nil"/>
            </w:tcBorders>
          </w:tcPr>
          <w:p w14:paraId="35F608FC" w14:textId="77777777" w:rsidR="00ED62C7" w:rsidRPr="00F74F02" w:rsidRDefault="00ED62C7" w:rsidP="00ED62C7">
            <w:pPr>
              <w:spacing w:line="240" w:lineRule="auto"/>
              <w:rPr>
                <w:rFonts w:ascii="Times New Roman" w:eastAsia="Calibri" w:hAnsi="Times New Roman" w:cs="Times New Roman"/>
                <w:color w:val="000000" w:themeColor="text1"/>
                <w:sz w:val="24"/>
                <w:szCs w:val="24"/>
              </w:rPr>
            </w:pPr>
          </w:p>
        </w:tc>
        <w:tc>
          <w:tcPr>
            <w:tcW w:w="916" w:type="dxa"/>
            <w:tcBorders>
              <w:left w:val="nil"/>
              <w:bottom w:val="single" w:sz="4" w:space="0" w:color="auto"/>
              <w:right w:val="nil"/>
            </w:tcBorders>
          </w:tcPr>
          <w:p w14:paraId="3AC36ED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All articles</w:t>
            </w:r>
          </w:p>
          <w:p w14:paraId="767FBF90" w14:textId="4FFDD2D4"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w:t>
            </w:r>
            <w:r w:rsidR="006C456C"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=562)</w:t>
            </w:r>
          </w:p>
        </w:tc>
        <w:tc>
          <w:tcPr>
            <w:tcW w:w="1597" w:type="dxa"/>
            <w:tcBorders>
              <w:left w:val="nil"/>
              <w:bottom w:val="single" w:sz="4" w:space="0" w:color="auto"/>
              <w:right w:val="nil"/>
            </w:tcBorders>
          </w:tcPr>
          <w:p w14:paraId="1DE4DD8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Quantitative</w:t>
            </w:r>
          </w:p>
          <w:p w14:paraId="7012E180"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=449)</w:t>
            </w:r>
          </w:p>
        </w:tc>
        <w:tc>
          <w:tcPr>
            <w:tcW w:w="1394" w:type="dxa"/>
            <w:tcBorders>
              <w:left w:val="nil"/>
              <w:bottom w:val="single" w:sz="4" w:space="0" w:color="auto"/>
              <w:right w:val="nil"/>
            </w:tcBorders>
          </w:tcPr>
          <w:p w14:paraId="1F61CF7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Qualitative</w:t>
            </w:r>
          </w:p>
          <w:p w14:paraId="06607AF9"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=88)</w:t>
            </w:r>
          </w:p>
        </w:tc>
        <w:tc>
          <w:tcPr>
            <w:tcW w:w="1376" w:type="dxa"/>
            <w:tcBorders>
              <w:left w:val="nil"/>
              <w:bottom w:val="single" w:sz="4" w:space="0" w:color="auto"/>
              <w:right w:val="nil"/>
            </w:tcBorders>
          </w:tcPr>
          <w:p w14:paraId="3E5A502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Mixed Methods</w:t>
            </w:r>
          </w:p>
          <w:p w14:paraId="29C22D75"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=23)</w:t>
            </w:r>
          </w:p>
        </w:tc>
      </w:tr>
      <w:tr w:rsidR="002C5372" w:rsidRPr="002C5372" w14:paraId="48C8C331" w14:textId="77777777" w:rsidTr="00BD7A4D">
        <w:tc>
          <w:tcPr>
            <w:tcW w:w="4077" w:type="dxa"/>
            <w:tcBorders>
              <w:left w:val="nil"/>
              <w:bottom w:val="nil"/>
              <w:right w:val="nil"/>
            </w:tcBorders>
          </w:tcPr>
          <w:p w14:paraId="2B1C81A8" w14:textId="77777777"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Publication year</w:t>
            </w:r>
          </w:p>
        </w:tc>
        <w:tc>
          <w:tcPr>
            <w:tcW w:w="916" w:type="dxa"/>
            <w:tcBorders>
              <w:left w:val="nil"/>
              <w:bottom w:val="nil"/>
              <w:right w:val="nil"/>
            </w:tcBorders>
          </w:tcPr>
          <w:p w14:paraId="7FA6D867"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p>
        </w:tc>
        <w:tc>
          <w:tcPr>
            <w:tcW w:w="1597" w:type="dxa"/>
            <w:tcBorders>
              <w:left w:val="nil"/>
              <w:bottom w:val="nil"/>
              <w:right w:val="nil"/>
            </w:tcBorders>
          </w:tcPr>
          <w:p w14:paraId="3EC8E779"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p>
        </w:tc>
        <w:tc>
          <w:tcPr>
            <w:tcW w:w="1394" w:type="dxa"/>
            <w:tcBorders>
              <w:left w:val="nil"/>
              <w:bottom w:val="nil"/>
              <w:right w:val="nil"/>
            </w:tcBorders>
          </w:tcPr>
          <w:p w14:paraId="3C64D0C5"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p>
        </w:tc>
        <w:tc>
          <w:tcPr>
            <w:tcW w:w="1376" w:type="dxa"/>
            <w:tcBorders>
              <w:left w:val="nil"/>
              <w:bottom w:val="nil"/>
              <w:right w:val="nil"/>
            </w:tcBorders>
          </w:tcPr>
          <w:p w14:paraId="02A9D7CF"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p>
        </w:tc>
      </w:tr>
      <w:tr w:rsidR="002C5372" w:rsidRPr="002C5372" w14:paraId="755A6870" w14:textId="77777777" w:rsidTr="00BD7A4D">
        <w:tc>
          <w:tcPr>
            <w:tcW w:w="4077" w:type="dxa"/>
            <w:tcBorders>
              <w:top w:val="nil"/>
              <w:left w:val="nil"/>
              <w:bottom w:val="nil"/>
              <w:right w:val="nil"/>
            </w:tcBorders>
          </w:tcPr>
          <w:p w14:paraId="58F501F9" w14:textId="77777777" w:rsidR="00ED62C7" w:rsidRPr="00F74F02" w:rsidRDefault="00ED62C7" w:rsidP="00ED62C7">
            <w:pPr>
              <w:spacing w:line="240" w:lineRule="auto"/>
              <w:ind w:left="313"/>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2000-2003</w:t>
            </w:r>
          </w:p>
        </w:tc>
        <w:tc>
          <w:tcPr>
            <w:tcW w:w="916" w:type="dxa"/>
            <w:tcBorders>
              <w:top w:val="nil"/>
              <w:left w:val="nil"/>
              <w:bottom w:val="nil"/>
              <w:right w:val="nil"/>
            </w:tcBorders>
          </w:tcPr>
          <w:p w14:paraId="4A598FC3"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46</w:t>
            </w:r>
          </w:p>
        </w:tc>
        <w:tc>
          <w:tcPr>
            <w:tcW w:w="1597" w:type="dxa"/>
            <w:tcBorders>
              <w:top w:val="nil"/>
              <w:left w:val="nil"/>
              <w:bottom w:val="nil"/>
              <w:right w:val="nil"/>
            </w:tcBorders>
          </w:tcPr>
          <w:p w14:paraId="68ED11AA"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32</w:t>
            </w:r>
          </w:p>
        </w:tc>
        <w:tc>
          <w:tcPr>
            <w:tcW w:w="1394" w:type="dxa"/>
            <w:tcBorders>
              <w:top w:val="nil"/>
              <w:left w:val="nil"/>
              <w:bottom w:val="nil"/>
              <w:right w:val="nil"/>
            </w:tcBorders>
          </w:tcPr>
          <w:p w14:paraId="69CBA130"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11</w:t>
            </w:r>
          </w:p>
        </w:tc>
        <w:tc>
          <w:tcPr>
            <w:tcW w:w="1376" w:type="dxa"/>
            <w:tcBorders>
              <w:top w:val="nil"/>
              <w:left w:val="nil"/>
              <w:bottom w:val="nil"/>
              <w:right w:val="nil"/>
            </w:tcBorders>
          </w:tcPr>
          <w:p w14:paraId="43F3A6FF"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w:t>
            </w:r>
          </w:p>
        </w:tc>
      </w:tr>
      <w:tr w:rsidR="002C5372" w:rsidRPr="002C5372" w14:paraId="54340E12" w14:textId="77777777" w:rsidTr="00BD7A4D">
        <w:tc>
          <w:tcPr>
            <w:tcW w:w="4077" w:type="dxa"/>
            <w:tcBorders>
              <w:top w:val="nil"/>
              <w:left w:val="nil"/>
              <w:bottom w:val="nil"/>
              <w:right w:val="nil"/>
            </w:tcBorders>
          </w:tcPr>
          <w:p w14:paraId="28658ECB" w14:textId="77777777" w:rsidR="00ED62C7" w:rsidRPr="00F74F02" w:rsidRDefault="00ED62C7" w:rsidP="00ED62C7">
            <w:pPr>
              <w:spacing w:line="240" w:lineRule="auto"/>
              <w:ind w:left="313"/>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2004-2007</w:t>
            </w:r>
          </w:p>
        </w:tc>
        <w:tc>
          <w:tcPr>
            <w:tcW w:w="916" w:type="dxa"/>
            <w:tcBorders>
              <w:top w:val="nil"/>
              <w:left w:val="nil"/>
              <w:bottom w:val="nil"/>
              <w:right w:val="nil"/>
            </w:tcBorders>
          </w:tcPr>
          <w:p w14:paraId="5B23D032"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74</w:t>
            </w:r>
          </w:p>
        </w:tc>
        <w:tc>
          <w:tcPr>
            <w:tcW w:w="1597" w:type="dxa"/>
            <w:tcBorders>
              <w:top w:val="nil"/>
              <w:left w:val="nil"/>
              <w:bottom w:val="nil"/>
              <w:right w:val="nil"/>
            </w:tcBorders>
          </w:tcPr>
          <w:p w14:paraId="07F6EED3"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56</w:t>
            </w:r>
          </w:p>
        </w:tc>
        <w:tc>
          <w:tcPr>
            <w:tcW w:w="1394" w:type="dxa"/>
            <w:tcBorders>
              <w:top w:val="nil"/>
              <w:left w:val="nil"/>
              <w:bottom w:val="nil"/>
              <w:right w:val="nil"/>
            </w:tcBorders>
          </w:tcPr>
          <w:p w14:paraId="2734D445"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12</w:t>
            </w:r>
          </w:p>
        </w:tc>
        <w:tc>
          <w:tcPr>
            <w:tcW w:w="1376" w:type="dxa"/>
            <w:tcBorders>
              <w:top w:val="nil"/>
              <w:left w:val="nil"/>
              <w:bottom w:val="nil"/>
              <w:right w:val="nil"/>
            </w:tcBorders>
          </w:tcPr>
          <w:p w14:paraId="30C016B6"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6</w:t>
            </w:r>
          </w:p>
        </w:tc>
      </w:tr>
      <w:tr w:rsidR="002C5372" w:rsidRPr="002C5372" w14:paraId="1FA734A2" w14:textId="77777777" w:rsidTr="00BD7A4D">
        <w:tc>
          <w:tcPr>
            <w:tcW w:w="4077" w:type="dxa"/>
            <w:tcBorders>
              <w:top w:val="nil"/>
              <w:left w:val="nil"/>
              <w:bottom w:val="nil"/>
              <w:right w:val="nil"/>
            </w:tcBorders>
          </w:tcPr>
          <w:p w14:paraId="6C0CAD17" w14:textId="77777777" w:rsidR="00ED62C7" w:rsidRPr="00F74F02" w:rsidRDefault="00ED62C7" w:rsidP="00ED62C7">
            <w:pPr>
              <w:spacing w:line="240" w:lineRule="auto"/>
              <w:ind w:left="313"/>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2008-2011</w:t>
            </w:r>
          </w:p>
        </w:tc>
        <w:tc>
          <w:tcPr>
            <w:tcW w:w="916" w:type="dxa"/>
            <w:tcBorders>
              <w:top w:val="nil"/>
              <w:left w:val="nil"/>
              <w:bottom w:val="nil"/>
              <w:right w:val="nil"/>
            </w:tcBorders>
          </w:tcPr>
          <w:p w14:paraId="3D59426B"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106</w:t>
            </w:r>
          </w:p>
        </w:tc>
        <w:tc>
          <w:tcPr>
            <w:tcW w:w="1597" w:type="dxa"/>
            <w:tcBorders>
              <w:top w:val="nil"/>
              <w:left w:val="nil"/>
              <w:bottom w:val="nil"/>
              <w:right w:val="nil"/>
            </w:tcBorders>
          </w:tcPr>
          <w:p w14:paraId="2455CE7A"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87</w:t>
            </w:r>
          </w:p>
        </w:tc>
        <w:tc>
          <w:tcPr>
            <w:tcW w:w="1394" w:type="dxa"/>
            <w:tcBorders>
              <w:top w:val="nil"/>
              <w:left w:val="nil"/>
              <w:bottom w:val="nil"/>
              <w:right w:val="nil"/>
            </w:tcBorders>
          </w:tcPr>
          <w:p w14:paraId="0ADEDC5D"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15</w:t>
            </w:r>
          </w:p>
        </w:tc>
        <w:tc>
          <w:tcPr>
            <w:tcW w:w="1376" w:type="dxa"/>
            <w:tcBorders>
              <w:top w:val="nil"/>
              <w:left w:val="nil"/>
              <w:bottom w:val="nil"/>
              <w:right w:val="nil"/>
            </w:tcBorders>
          </w:tcPr>
          <w:p w14:paraId="22B89E8C"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3</w:t>
            </w:r>
          </w:p>
        </w:tc>
      </w:tr>
      <w:tr w:rsidR="002C5372" w:rsidRPr="002C5372" w14:paraId="54476737" w14:textId="77777777" w:rsidTr="00BD7A4D">
        <w:tc>
          <w:tcPr>
            <w:tcW w:w="4077" w:type="dxa"/>
            <w:tcBorders>
              <w:top w:val="nil"/>
              <w:left w:val="nil"/>
              <w:bottom w:val="nil"/>
              <w:right w:val="nil"/>
            </w:tcBorders>
          </w:tcPr>
          <w:p w14:paraId="6C9AE12C" w14:textId="77777777" w:rsidR="00ED62C7" w:rsidRPr="00F74F02" w:rsidRDefault="00ED62C7" w:rsidP="00ED62C7">
            <w:pPr>
              <w:spacing w:line="240" w:lineRule="auto"/>
              <w:ind w:left="313"/>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2012-2015</w:t>
            </w:r>
          </w:p>
        </w:tc>
        <w:tc>
          <w:tcPr>
            <w:tcW w:w="916" w:type="dxa"/>
            <w:tcBorders>
              <w:top w:val="nil"/>
              <w:left w:val="nil"/>
              <w:bottom w:val="nil"/>
              <w:right w:val="nil"/>
            </w:tcBorders>
          </w:tcPr>
          <w:p w14:paraId="0CBD4947"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147</w:t>
            </w:r>
          </w:p>
        </w:tc>
        <w:tc>
          <w:tcPr>
            <w:tcW w:w="1597" w:type="dxa"/>
            <w:tcBorders>
              <w:top w:val="nil"/>
              <w:left w:val="nil"/>
              <w:bottom w:val="nil"/>
              <w:right w:val="nil"/>
            </w:tcBorders>
          </w:tcPr>
          <w:p w14:paraId="54B0D8AC"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116</w:t>
            </w:r>
          </w:p>
        </w:tc>
        <w:tc>
          <w:tcPr>
            <w:tcW w:w="1394" w:type="dxa"/>
            <w:tcBorders>
              <w:top w:val="nil"/>
              <w:left w:val="nil"/>
              <w:bottom w:val="nil"/>
              <w:right w:val="nil"/>
            </w:tcBorders>
          </w:tcPr>
          <w:p w14:paraId="1F751AF3"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24</w:t>
            </w:r>
          </w:p>
        </w:tc>
        <w:tc>
          <w:tcPr>
            <w:tcW w:w="1376" w:type="dxa"/>
            <w:tcBorders>
              <w:top w:val="nil"/>
              <w:left w:val="nil"/>
              <w:bottom w:val="nil"/>
              <w:right w:val="nil"/>
            </w:tcBorders>
          </w:tcPr>
          <w:p w14:paraId="6A97954C"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6</w:t>
            </w:r>
          </w:p>
        </w:tc>
      </w:tr>
      <w:tr w:rsidR="002C5372" w:rsidRPr="002C5372" w14:paraId="59C3839F" w14:textId="77777777" w:rsidTr="00BD7A4D">
        <w:tc>
          <w:tcPr>
            <w:tcW w:w="4077" w:type="dxa"/>
            <w:tcBorders>
              <w:top w:val="nil"/>
              <w:left w:val="nil"/>
              <w:bottom w:val="nil"/>
              <w:right w:val="nil"/>
            </w:tcBorders>
          </w:tcPr>
          <w:p w14:paraId="524F8451" w14:textId="77777777" w:rsidR="00ED62C7" w:rsidRPr="00F74F02" w:rsidRDefault="00ED62C7" w:rsidP="00ED62C7">
            <w:pPr>
              <w:spacing w:line="240" w:lineRule="auto"/>
              <w:ind w:left="313"/>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2016-2020</w:t>
            </w:r>
          </w:p>
        </w:tc>
        <w:tc>
          <w:tcPr>
            <w:tcW w:w="916" w:type="dxa"/>
            <w:tcBorders>
              <w:top w:val="nil"/>
              <w:left w:val="nil"/>
              <w:bottom w:val="nil"/>
              <w:right w:val="nil"/>
            </w:tcBorders>
          </w:tcPr>
          <w:p w14:paraId="4F940160"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113</w:t>
            </w:r>
          </w:p>
        </w:tc>
        <w:tc>
          <w:tcPr>
            <w:tcW w:w="1597" w:type="dxa"/>
            <w:tcBorders>
              <w:top w:val="nil"/>
              <w:left w:val="nil"/>
              <w:bottom w:val="nil"/>
              <w:right w:val="nil"/>
            </w:tcBorders>
          </w:tcPr>
          <w:p w14:paraId="7C059391"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159</w:t>
            </w:r>
          </w:p>
        </w:tc>
        <w:tc>
          <w:tcPr>
            <w:tcW w:w="1394" w:type="dxa"/>
            <w:tcBorders>
              <w:top w:val="nil"/>
              <w:left w:val="nil"/>
              <w:bottom w:val="nil"/>
              <w:right w:val="nil"/>
            </w:tcBorders>
          </w:tcPr>
          <w:p w14:paraId="7CFB1DC1"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t>28</w:t>
            </w:r>
          </w:p>
        </w:tc>
        <w:tc>
          <w:tcPr>
            <w:tcW w:w="1376" w:type="dxa"/>
            <w:tcBorders>
              <w:top w:val="nil"/>
              <w:left w:val="nil"/>
              <w:bottom w:val="nil"/>
              <w:right w:val="nil"/>
            </w:tcBorders>
          </w:tcPr>
          <w:p w14:paraId="48B16D86"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w:t>
            </w:r>
          </w:p>
        </w:tc>
      </w:tr>
      <w:tr w:rsidR="002C5372" w:rsidRPr="002C5372" w14:paraId="31E94C34" w14:textId="77777777" w:rsidTr="00BD7A4D">
        <w:tc>
          <w:tcPr>
            <w:tcW w:w="4077" w:type="dxa"/>
            <w:tcBorders>
              <w:top w:val="nil"/>
              <w:left w:val="nil"/>
              <w:bottom w:val="nil"/>
              <w:right w:val="nil"/>
            </w:tcBorders>
          </w:tcPr>
          <w:p w14:paraId="3C9D51B7" w14:textId="77777777" w:rsidR="00ED62C7" w:rsidRPr="00F74F02"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Sample size</w:t>
            </w:r>
          </w:p>
        </w:tc>
        <w:tc>
          <w:tcPr>
            <w:tcW w:w="916" w:type="dxa"/>
            <w:tcBorders>
              <w:top w:val="nil"/>
              <w:left w:val="nil"/>
              <w:bottom w:val="nil"/>
              <w:right w:val="nil"/>
            </w:tcBorders>
          </w:tcPr>
          <w:p w14:paraId="7A54A2F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1BFD7EA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66F0B61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3B86800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248DE222" w14:textId="77777777" w:rsidTr="00BD7A4D">
        <w:tc>
          <w:tcPr>
            <w:tcW w:w="4077" w:type="dxa"/>
            <w:tcBorders>
              <w:top w:val="nil"/>
              <w:left w:val="nil"/>
              <w:bottom w:val="nil"/>
              <w:right w:val="nil"/>
            </w:tcBorders>
          </w:tcPr>
          <w:p w14:paraId="5E1D3650"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Mean</w:t>
            </w:r>
          </w:p>
        </w:tc>
        <w:tc>
          <w:tcPr>
            <w:tcW w:w="916" w:type="dxa"/>
            <w:tcBorders>
              <w:top w:val="nil"/>
              <w:left w:val="nil"/>
              <w:bottom w:val="nil"/>
              <w:right w:val="nil"/>
            </w:tcBorders>
          </w:tcPr>
          <w:p w14:paraId="21B9899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146.24</w:t>
            </w:r>
          </w:p>
        </w:tc>
        <w:tc>
          <w:tcPr>
            <w:tcW w:w="1597" w:type="dxa"/>
            <w:tcBorders>
              <w:top w:val="nil"/>
              <w:left w:val="nil"/>
              <w:bottom w:val="nil"/>
              <w:right w:val="nil"/>
            </w:tcBorders>
          </w:tcPr>
          <w:p w14:paraId="65DFEFE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262.97</w:t>
            </w:r>
          </w:p>
        </w:tc>
        <w:tc>
          <w:tcPr>
            <w:tcW w:w="1394" w:type="dxa"/>
            <w:tcBorders>
              <w:top w:val="nil"/>
              <w:left w:val="nil"/>
              <w:bottom w:val="nil"/>
              <w:right w:val="nil"/>
            </w:tcBorders>
          </w:tcPr>
          <w:p w14:paraId="5B030B1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31.77</w:t>
            </w:r>
          </w:p>
        </w:tc>
        <w:tc>
          <w:tcPr>
            <w:tcW w:w="1376" w:type="dxa"/>
            <w:tcBorders>
              <w:top w:val="nil"/>
              <w:left w:val="nil"/>
              <w:bottom w:val="nil"/>
              <w:right w:val="nil"/>
            </w:tcBorders>
          </w:tcPr>
          <w:p w14:paraId="1ECC741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144</w:t>
            </w:r>
          </w:p>
        </w:tc>
      </w:tr>
      <w:tr w:rsidR="002C5372" w:rsidRPr="002C5372" w14:paraId="0C7BC88F" w14:textId="77777777" w:rsidTr="00BD7A4D">
        <w:tc>
          <w:tcPr>
            <w:tcW w:w="4077" w:type="dxa"/>
            <w:tcBorders>
              <w:top w:val="nil"/>
              <w:left w:val="nil"/>
              <w:bottom w:val="nil"/>
              <w:right w:val="nil"/>
            </w:tcBorders>
          </w:tcPr>
          <w:p w14:paraId="7228F509"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Minimum</w:t>
            </w:r>
          </w:p>
        </w:tc>
        <w:tc>
          <w:tcPr>
            <w:tcW w:w="916" w:type="dxa"/>
            <w:tcBorders>
              <w:top w:val="nil"/>
              <w:left w:val="nil"/>
              <w:bottom w:val="nil"/>
              <w:right w:val="nil"/>
            </w:tcBorders>
          </w:tcPr>
          <w:p w14:paraId="284D4D7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w:t>
            </w:r>
          </w:p>
        </w:tc>
        <w:tc>
          <w:tcPr>
            <w:tcW w:w="1597" w:type="dxa"/>
            <w:tcBorders>
              <w:top w:val="nil"/>
              <w:left w:val="nil"/>
              <w:bottom w:val="nil"/>
              <w:right w:val="nil"/>
            </w:tcBorders>
          </w:tcPr>
          <w:p w14:paraId="38A07C3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15</w:t>
            </w:r>
          </w:p>
        </w:tc>
        <w:tc>
          <w:tcPr>
            <w:tcW w:w="1394" w:type="dxa"/>
            <w:tcBorders>
              <w:top w:val="nil"/>
              <w:left w:val="nil"/>
              <w:bottom w:val="nil"/>
              <w:right w:val="nil"/>
            </w:tcBorders>
          </w:tcPr>
          <w:p w14:paraId="7FC9D1C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w:t>
            </w:r>
          </w:p>
        </w:tc>
        <w:tc>
          <w:tcPr>
            <w:tcW w:w="1376" w:type="dxa"/>
            <w:tcBorders>
              <w:top w:val="nil"/>
              <w:left w:val="nil"/>
              <w:bottom w:val="nil"/>
              <w:right w:val="nil"/>
            </w:tcBorders>
          </w:tcPr>
          <w:p w14:paraId="7C816E9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18</w:t>
            </w:r>
          </w:p>
        </w:tc>
      </w:tr>
      <w:tr w:rsidR="002C5372" w:rsidRPr="002C5372" w14:paraId="38CCFBD3" w14:textId="77777777" w:rsidTr="00BD7A4D">
        <w:tc>
          <w:tcPr>
            <w:tcW w:w="4077" w:type="dxa"/>
            <w:tcBorders>
              <w:top w:val="nil"/>
              <w:left w:val="nil"/>
              <w:bottom w:val="nil"/>
              <w:right w:val="nil"/>
            </w:tcBorders>
          </w:tcPr>
          <w:p w14:paraId="03C9D09F"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Maximum</w:t>
            </w:r>
          </w:p>
        </w:tc>
        <w:tc>
          <w:tcPr>
            <w:tcW w:w="916" w:type="dxa"/>
            <w:tcBorders>
              <w:top w:val="nil"/>
              <w:left w:val="nil"/>
              <w:bottom w:val="nil"/>
              <w:right w:val="nil"/>
            </w:tcBorders>
          </w:tcPr>
          <w:p w14:paraId="70551FDA" w14:textId="47BFEFDE"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6</w:t>
            </w:r>
            <w:r w:rsidR="006C456C"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color w:val="000000" w:themeColor="text1"/>
                <w:sz w:val="24"/>
                <w:szCs w:val="24"/>
              </w:rPr>
              <w:t>188</w:t>
            </w:r>
          </w:p>
        </w:tc>
        <w:tc>
          <w:tcPr>
            <w:tcW w:w="1597" w:type="dxa"/>
            <w:tcBorders>
              <w:top w:val="nil"/>
              <w:left w:val="nil"/>
              <w:bottom w:val="nil"/>
              <w:right w:val="nil"/>
            </w:tcBorders>
          </w:tcPr>
          <w:p w14:paraId="0CB3E1F7" w14:textId="296200A0"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6</w:t>
            </w:r>
            <w:r w:rsidR="006C456C"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color w:val="000000" w:themeColor="text1"/>
                <w:sz w:val="24"/>
                <w:szCs w:val="24"/>
              </w:rPr>
              <w:t>188</w:t>
            </w:r>
          </w:p>
        </w:tc>
        <w:tc>
          <w:tcPr>
            <w:tcW w:w="1394" w:type="dxa"/>
            <w:tcBorders>
              <w:top w:val="nil"/>
              <w:left w:val="nil"/>
              <w:bottom w:val="nil"/>
              <w:right w:val="nil"/>
            </w:tcBorders>
          </w:tcPr>
          <w:p w14:paraId="6BF0664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290</w:t>
            </w:r>
          </w:p>
        </w:tc>
        <w:tc>
          <w:tcPr>
            <w:tcW w:w="1376" w:type="dxa"/>
            <w:tcBorders>
              <w:top w:val="nil"/>
              <w:left w:val="nil"/>
              <w:bottom w:val="nil"/>
              <w:right w:val="nil"/>
            </w:tcBorders>
          </w:tcPr>
          <w:p w14:paraId="00903EF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549</w:t>
            </w:r>
          </w:p>
        </w:tc>
      </w:tr>
      <w:tr w:rsidR="002C5372" w:rsidRPr="002C5372" w14:paraId="465F52D1" w14:textId="77777777" w:rsidTr="00BD7A4D">
        <w:tc>
          <w:tcPr>
            <w:tcW w:w="4077" w:type="dxa"/>
            <w:tcBorders>
              <w:top w:val="nil"/>
              <w:left w:val="nil"/>
              <w:bottom w:val="nil"/>
              <w:right w:val="nil"/>
            </w:tcBorders>
          </w:tcPr>
          <w:p w14:paraId="2AE5A2EC" w14:textId="77777777" w:rsidR="00ED62C7" w:rsidRPr="00F74F02"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Quantitative studies - designs</w:t>
            </w:r>
          </w:p>
        </w:tc>
        <w:tc>
          <w:tcPr>
            <w:tcW w:w="916" w:type="dxa"/>
            <w:tcBorders>
              <w:top w:val="nil"/>
              <w:left w:val="nil"/>
              <w:bottom w:val="nil"/>
              <w:right w:val="nil"/>
            </w:tcBorders>
          </w:tcPr>
          <w:p w14:paraId="46A811C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38BFA5B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2B441DF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6F3E5C1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6AEF99F5" w14:textId="77777777" w:rsidTr="00BD7A4D">
        <w:tc>
          <w:tcPr>
            <w:tcW w:w="4077" w:type="dxa"/>
            <w:tcBorders>
              <w:top w:val="nil"/>
              <w:left w:val="nil"/>
              <w:bottom w:val="nil"/>
              <w:right w:val="nil"/>
            </w:tcBorders>
          </w:tcPr>
          <w:p w14:paraId="51F8F6F6" w14:textId="20450AA0" w:rsidR="00ED62C7" w:rsidRPr="00F74F02" w:rsidRDefault="00ED62C7" w:rsidP="006C456C">
            <w:pPr>
              <w:spacing w:line="240" w:lineRule="auto"/>
              <w:ind w:left="31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Observational (</w:t>
            </w:r>
            <w:r w:rsidRPr="00F74F02">
              <w:rPr>
                <w:rFonts w:ascii="Times New Roman" w:eastAsia="Calibri" w:hAnsi="Times New Roman" w:cs="Times New Roman"/>
                <w:bCs/>
                <w:i/>
                <w:iCs/>
                <w:color w:val="000000" w:themeColor="text1"/>
                <w:sz w:val="24"/>
                <w:szCs w:val="24"/>
              </w:rPr>
              <w:t>n</w:t>
            </w:r>
            <w:r w:rsidRPr="00F74F02">
              <w:rPr>
                <w:rFonts w:ascii="Times New Roman" w:eastAsia="Calibri" w:hAnsi="Times New Roman" w:cs="Times New Roman"/>
                <w:bCs/>
                <w:color w:val="000000" w:themeColor="text1"/>
                <w:sz w:val="24"/>
                <w:szCs w:val="24"/>
              </w:rPr>
              <w:t>=361/449, 80.40%)</w:t>
            </w:r>
          </w:p>
        </w:tc>
        <w:tc>
          <w:tcPr>
            <w:tcW w:w="916" w:type="dxa"/>
            <w:tcBorders>
              <w:top w:val="nil"/>
              <w:left w:val="nil"/>
              <w:bottom w:val="nil"/>
              <w:right w:val="nil"/>
            </w:tcBorders>
          </w:tcPr>
          <w:p w14:paraId="57272FC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1561D60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655C2BA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1C04459F"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12199121" w14:textId="77777777" w:rsidTr="00BD7A4D">
        <w:tc>
          <w:tcPr>
            <w:tcW w:w="4077" w:type="dxa"/>
            <w:tcBorders>
              <w:top w:val="nil"/>
              <w:left w:val="nil"/>
              <w:bottom w:val="nil"/>
              <w:right w:val="nil"/>
            </w:tcBorders>
          </w:tcPr>
          <w:p w14:paraId="04F24ADD" w14:textId="1B071CD5" w:rsidR="00ED62C7" w:rsidRPr="00F74F02" w:rsidRDefault="006C456C"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Cross-sectional</w:t>
            </w:r>
          </w:p>
        </w:tc>
        <w:tc>
          <w:tcPr>
            <w:tcW w:w="916" w:type="dxa"/>
            <w:tcBorders>
              <w:top w:val="nil"/>
              <w:left w:val="nil"/>
              <w:bottom w:val="nil"/>
              <w:right w:val="nil"/>
            </w:tcBorders>
          </w:tcPr>
          <w:p w14:paraId="5E2EA15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3DEFF15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227</w:t>
            </w:r>
          </w:p>
        </w:tc>
        <w:tc>
          <w:tcPr>
            <w:tcW w:w="1394" w:type="dxa"/>
            <w:tcBorders>
              <w:top w:val="nil"/>
              <w:left w:val="nil"/>
              <w:bottom w:val="nil"/>
              <w:right w:val="nil"/>
            </w:tcBorders>
          </w:tcPr>
          <w:p w14:paraId="3909E6E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4BEB048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4B2FA740" w14:textId="77777777" w:rsidTr="00BD7A4D">
        <w:tc>
          <w:tcPr>
            <w:tcW w:w="4077" w:type="dxa"/>
            <w:tcBorders>
              <w:top w:val="nil"/>
              <w:left w:val="nil"/>
              <w:bottom w:val="nil"/>
              <w:right w:val="nil"/>
            </w:tcBorders>
          </w:tcPr>
          <w:p w14:paraId="79E1498B" w14:textId="578DE389" w:rsidR="00ED62C7" w:rsidRPr="00F74F02" w:rsidRDefault="006C456C" w:rsidP="00ED62C7">
            <w:pPr>
              <w:spacing w:line="240" w:lineRule="auto"/>
              <w:ind w:left="467" w:hanging="15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 xml:space="preserve">Longitudinal </w:t>
            </w:r>
          </w:p>
        </w:tc>
        <w:tc>
          <w:tcPr>
            <w:tcW w:w="916" w:type="dxa"/>
            <w:tcBorders>
              <w:top w:val="nil"/>
              <w:left w:val="nil"/>
              <w:bottom w:val="nil"/>
              <w:right w:val="nil"/>
            </w:tcBorders>
          </w:tcPr>
          <w:p w14:paraId="52CF604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78ADEE6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88</w:t>
            </w:r>
          </w:p>
        </w:tc>
        <w:tc>
          <w:tcPr>
            <w:tcW w:w="1394" w:type="dxa"/>
            <w:tcBorders>
              <w:top w:val="nil"/>
              <w:left w:val="nil"/>
              <w:bottom w:val="nil"/>
              <w:right w:val="nil"/>
            </w:tcBorders>
          </w:tcPr>
          <w:p w14:paraId="439F67A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5558CFF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10C37CDC" w14:textId="77777777" w:rsidTr="00BD7A4D">
        <w:tc>
          <w:tcPr>
            <w:tcW w:w="4077" w:type="dxa"/>
            <w:tcBorders>
              <w:top w:val="nil"/>
              <w:left w:val="nil"/>
              <w:bottom w:val="nil"/>
              <w:right w:val="nil"/>
            </w:tcBorders>
          </w:tcPr>
          <w:p w14:paraId="7E301EA2" w14:textId="23C0CA48" w:rsidR="00ED62C7" w:rsidRPr="00F74F02" w:rsidRDefault="006C456C" w:rsidP="00ED62C7">
            <w:pPr>
              <w:spacing w:line="240" w:lineRule="auto"/>
              <w:ind w:left="467" w:hanging="15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Case control</w:t>
            </w:r>
          </w:p>
        </w:tc>
        <w:tc>
          <w:tcPr>
            <w:tcW w:w="916" w:type="dxa"/>
            <w:tcBorders>
              <w:top w:val="nil"/>
              <w:left w:val="nil"/>
              <w:bottom w:val="nil"/>
              <w:right w:val="nil"/>
            </w:tcBorders>
          </w:tcPr>
          <w:p w14:paraId="17142BA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7BDAA63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w:t>
            </w:r>
          </w:p>
        </w:tc>
        <w:tc>
          <w:tcPr>
            <w:tcW w:w="1394" w:type="dxa"/>
            <w:tcBorders>
              <w:top w:val="nil"/>
              <w:left w:val="nil"/>
              <w:bottom w:val="nil"/>
              <w:right w:val="nil"/>
            </w:tcBorders>
          </w:tcPr>
          <w:p w14:paraId="0E2766F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18A5192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6A4DCE4E" w14:textId="77777777" w:rsidTr="00BD7A4D">
        <w:tc>
          <w:tcPr>
            <w:tcW w:w="4077" w:type="dxa"/>
            <w:tcBorders>
              <w:top w:val="nil"/>
              <w:left w:val="nil"/>
              <w:bottom w:val="nil"/>
              <w:right w:val="nil"/>
            </w:tcBorders>
          </w:tcPr>
          <w:p w14:paraId="3699CF87" w14:textId="59B73053" w:rsidR="00ED62C7" w:rsidRPr="00F74F02" w:rsidRDefault="006C456C" w:rsidP="00ED62C7">
            <w:pPr>
              <w:spacing w:line="240" w:lineRule="auto"/>
              <w:ind w:left="467" w:hanging="15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 xml:space="preserve">Psychometric </w:t>
            </w:r>
            <w:r w:rsidR="00191B53" w:rsidRPr="00F74F02">
              <w:rPr>
                <w:rFonts w:ascii="Times New Roman" w:eastAsia="Calibri" w:hAnsi="Times New Roman" w:cs="Times New Roman"/>
                <w:bCs/>
                <w:color w:val="000000" w:themeColor="text1"/>
                <w:sz w:val="24"/>
                <w:szCs w:val="24"/>
              </w:rPr>
              <w:t>testing</w:t>
            </w:r>
          </w:p>
        </w:tc>
        <w:tc>
          <w:tcPr>
            <w:tcW w:w="916" w:type="dxa"/>
            <w:tcBorders>
              <w:top w:val="nil"/>
              <w:left w:val="nil"/>
              <w:bottom w:val="nil"/>
              <w:right w:val="nil"/>
            </w:tcBorders>
          </w:tcPr>
          <w:p w14:paraId="45BB2C1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38970AC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42</w:t>
            </w:r>
          </w:p>
        </w:tc>
        <w:tc>
          <w:tcPr>
            <w:tcW w:w="1394" w:type="dxa"/>
            <w:tcBorders>
              <w:top w:val="nil"/>
              <w:left w:val="nil"/>
              <w:bottom w:val="nil"/>
              <w:right w:val="nil"/>
            </w:tcBorders>
          </w:tcPr>
          <w:p w14:paraId="158461E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12ABF7C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28754F41" w14:textId="77777777" w:rsidTr="00BD7A4D">
        <w:tc>
          <w:tcPr>
            <w:tcW w:w="4077" w:type="dxa"/>
            <w:tcBorders>
              <w:top w:val="nil"/>
              <w:left w:val="nil"/>
              <w:bottom w:val="nil"/>
              <w:right w:val="nil"/>
            </w:tcBorders>
          </w:tcPr>
          <w:p w14:paraId="45F082F1" w14:textId="32E8BD00" w:rsidR="00ED62C7" w:rsidRPr="00F74F02" w:rsidRDefault="00ED62C7" w:rsidP="006C456C">
            <w:pPr>
              <w:spacing w:line="240" w:lineRule="auto"/>
              <w:ind w:left="31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Experimental (</w:t>
            </w:r>
            <w:r w:rsidRPr="00F74F02">
              <w:rPr>
                <w:rFonts w:ascii="Times New Roman" w:eastAsia="Calibri" w:hAnsi="Times New Roman" w:cs="Times New Roman"/>
                <w:bCs/>
                <w:i/>
                <w:iCs/>
                <w:color w:val="000000" w:themeColor="text1"/>
                <w:sz w:val="24"/>
                <w:szCs w:val="24"/>
              </w:rPr>
              <w:t>n</w:t>
            </w:r>
            <w:r w:rsidRPr="00F74F02">
              <w:rPr>
                <w:rFonts w:ascii="Times New Roman" w:eastAsia="Calibri" w:hAnsi="Times New Roman" w:cs="Times New Roman"/>
                <w:bCs/>
                <w:color w:val="000000" w:themeColor="text1"/>
                <w:sz w:val="24"/>
                <w:szCs w:val="24"/>
              </w:rPr>
              <w:t>=78/449, 17.37%)</w:t>
            </w:r>
          </w:p>
        </w:tc>
        <w:tc>
          <w:tcPr>
            <w:tcW w:w="916" w:type="dxa"/>
            <w:tcBorders>
              <w:top w:val="nil"/>
              <w:left w:val="nil"/>
              <w:bottom w:val="nil"/>
              <w:right w:val="nil"/>
            </w:tcBorders>
          </w:tcPr>
          <w:p w14:paraId="36DC340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38C4367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5A6AA29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47EB49A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0B3AA412" w14:textId="77777777" w:rsidTr="00BD7A4D">
        <w:tc>
          <w:tcPr>
            <w:tcW w:w="4077" w:type="dxa"/>
            <w:tcBorders>
              <w:top w:val="nil"/>
              <w:left w:val="nil"/>
              <w:bottom w:val="nil"/>
              <w:right w:val="nil"/>
            </w:tcBorders>
          </w:tcPr>
          <w:p w14:paraId="376E444F" w14:textId="61E13440" w:rsidR="00ED62C7" w:rsidRPr="00F74F02" w:rsidRDefault="006C456C"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Randomized controlled trial</w:t>
            </w:r>
          </w:p>
        </w:tc>
        <w:tc>
          <w:tcPr>
            <w:tcW w:w="916" w:type="dxa"/>
            <w:tcBorders>
              <w:top w:val="nil"/>
              <w:left w:val="nil"/>
              <w:bottom w:val="nil"/>
              <w:right w:val="nil"/>
            </w:tcBorders>
          </w:tcPr>
          <w:p w14:paraId="1C3F606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4662BAE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49</w:t>
            </w:r>
          </w:p>
        </w:tc>
        <w:tc>
          <w:tcPr>
            <w:tcW w:w="1394" w:type="dxa"/>
            <w:tcBorders>
              <w:top w:val="nil"/>
              <w:left w:val="nil"/>
              <w:bottom w:val="nil"/>
              <w:right w:val="nil"/>
            </w:tcBorders>
          </w:tcPr>
          <w:p w14:paraId="54A99F3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0A4EC72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0AFA661B" w14:textId="77777777" w:rsidTr="00BD7A4D">
        <w:tc>
          <w:tcPr>
            <w:tcW w:w="4077" w:type="dxa"/>
            <w:tcBorders>
              <w:top w:val="nil"/>
              <w:left w:val="nil"/>
              <w:bottom w:val="nil"/>
              <w:right w:val="nil"/>
            </w:tcBorders>
          </w:tcPr>
          <w:p w14:paraId="63B500E8" w14:textId="0D62EE29" w:rsidR="00ED62C7" w:rsidRPr="00F74F02" w:rsidRDefault="006C456C"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Non-randomized controlled trial</w:t>
            </w:r>
          </w:p>
        </w:tc>
        <w:tc>
          <w:tcPr>
            <w:tcW w:w="916" w:type="dxa"/>
            <w:tcBorders>
              <w:top w:val="nil"/>
              <w:left w:val="nil"/>
              <w:bottom w:val="nil"/>
              <w:right w:val="nil"/>
            </w:tcBorders>
          </w:tcPr>
          <w:p w14:paraId="31F0B13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79CBDBF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w:t>
            </w:r>
          </w:p>
        </w:tc>
        <w:tc>
          <w:tcPr>
            <w:tcW w:w="1394" w:type="dxa"/>
            <w:tcBorders>
              <w:top w:val="nil"/>
              <w:left w:val="nil"/>
              <w:bottom w:val="nil"/>
              <w:right w:val="nil"/>
            </w:tcBorders>
          </w:tcPr>
          <w:p w14:paraId="1CC2105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5BF96DE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57B3E733" w14:textId="77777777" w:rsidTr="00BD7A4D">
        <w:tc>
          <w:tcPr>
            <w:tcW w:w="4077" w:type="dxa"/>
            <w:tcBorders>
              <w:top w:val="nil"/>
              <w:left w:val="nil"/>
              <w:bottom w:val="nil"/>
              <w:right w:val="nil"/>
            </w:tcBorders>
          </w:tcPr>
          <w:p w14:paraId="432BC0D9" w14:textId="69F54785" w:rsidR="00ED62C7" w:rsidRPr="00F74F02" w:rsidRDefault="006C456C"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Single-arm treatment study</w:t>
            </w:r>
          </w:p>
        </w:tc>
        <w:tc>
          <w:tcPr>
            <w:tcW w:w="916" w:type="dxa"/>
            <w:tcBorders>
              <w:top w:val="nil"/>
              <w:left w:val="nil"/>
              <w:bottom w:val="nil"/>
              <w:right w:val="nil"/>
            </w:tcBorders>
          </w:tcPr>
          <w:p w14:paraId="009210A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7E95F65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10</w:t>
            </w:r>
          </w:p>
        </w:tc>
        <w:tc>
          <w:tcPr>
            <w:tcW w:w="1394" w:type="dxa"/>
            <w:tcBorders>
              <w:top w:val="nil"/>
              <w:left w:val="nil"/>
              <w:bottom w:val="nil"/>
              <w:right w:val="nil"/>
            </w:tcBorders>
          </w:tcPr>
          <w:p w14:paraId="5A18445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7003AA9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0B87AB36" w14:textId="77777777" w:rsidTr="00BD7A4D">
        <w:tc>
          <w:tcPr>
            <w:tcW w:w="4077" w:type="dxa"/>
            <w:tcBorders>
              <w:top w:val="nil"/>
              <w:left w:val="nil"/>
              <w:bottom w:val="nil"/>
              <w:right w:val="nil"/>
            </w:tcBorders>
          </w:tcPr>
          <w:p w14:paraId="2BB97E0C" w14:textId="535B3D7A" w:rsidR="00ED62C7" w:rsidRPr="00F74F02" w:rsidRDefault="006C456C"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Multiple-arm treatment trial</w:t>
            </w:r>
          </w:p>
        </w:tc>
        <w:tc>
          <w:tcPr>
            <w:tcW w:w="916" w:type="dxa"/>
            <w:tcBorders>
              <w:top w:val="nil"/>
              <w:left w:val="nil"/>
              <w:bottom w:val="nil"/>
              <w:right w:val="nil"/>
            </w:tcBorders>
          </w:tcPr>
          <w:p w14:paraId="0625692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643ED78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15</w:t>
            </w:r>
          </w:p>
        </w:tc>
        <w:tc>
          <w:tcPr>
            <w:tcW w:w="1394" w:type="dxa"/>
            <w:tcBorders>
              <w:top w:val="nil"/>
              <w:left w:val="nil"/>
              <w:bottom w:val="nil"/>
              <w:right w:val="nil"/>
            </w:tcBorders>
          </w:tcPr>
          <w:p w14:paraId="59DE326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3C40584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53BFD380" w14:textId="77777777" w:rsidTr="00BD7A4D">
        <w:tc>
          <w:tcPr>
            <w:tcW w:w="4077" w:type="dxa"/>
            <w:tcBorders>
              <w:top w:val="nil"/>
              <w:left w:val="nil"/>
              <w:bottom w:val="nil"/>
              <w:right w:val="nil"/>
            </w:tcBorders>
          </w:tcPr>
          <w:p w14:paraId="3BD7B8E6" w14:textId="25A76E63" w:rsidR="006C456C" w:rsidRPr="00F74F02" w:rsidRDefault="00ED62C7" w:rsidP="006C456C">
            <w:pPr>
              <w:spacing w:line="240" w:lineRule="auto"/>
              <w:ind w:left="31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Quasi-experimental (</w:t>
            </w:r>
            <w:r w:rsidRPr="00F74F02">
              <w:rPr>
                <w:rFonts w:ascii="Times New Roman" w:eastAsia="Calibri" w:hAnsi="Times New Roman" w:cs="Times New Roman"/>
                <w:bCs/>
                <w:i/>
                <w:iCs/>
                <w:color w:val="000000" w:themeColor="text1"/>
                <w:sz w:val="24"/>
                <w:szCs w:val="24"/>
              </w:rPr>
              <w:t>n</w:t>
            </w:r>
            <w:r w:rsidRPr="00F74F02">
              <w:rPr>
                <w:rFonts w:ascii="Times New Roman" w:eastAsia="Calibri" w:hAnsi="Times New Roman" w:cs="Times New Roman"/>
                <w:bCs/>
                <w:color w:val="000000" w:themeColor="text1"/>
                <w:sz w:val="24"/>
                <w:szCs w:val="24"/>
              </w:rPr>
              <w:t xml:space="preserve">=12/449, </w:t>
            </w:r>
          </w:p>
          <w:p w14:paraId="6EBFDD0E" w14:textId="6481079F" w:rsidR="00ED62C7" w:rsidRPr="00F74F02" w:rsidRDefault="00ED62C7" w:rsidP="006C456C">
            <w:pPr>
              <w:spacing w:line="240" w:lineRule="auto"/>
              <w:ind w:left="31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2.67%)</w:t>
            </w:r>
          </w:p>
        </w:tc>
        <w:tc>
          <w:tcPr>
            <w:tcW w:w="916" w:type="dxa"/>
            <w:tcBorders>
              <w:top w:val="nil"/>
              <w:left w:val="nil"/>
              <w:bottom w:val="nil"/>
              <w:right w:val="nil"/>
            </w:tcBorders>
          </w:tcPr>
          <w:p w14:paraId="519042E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266318B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42B90AC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4FDFB21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164439E6" w14:textId="77777777" w:rsidTr="00BD7A4D">
        <w:tc>
          <w:tcPr>
            <w:tcW w:w="4077" w:type="dxa"/>
            <w:tcBorders>
              <w:top w:val="nil"/>
              <w:left w:val="nil"/>
              <w:bottom w:val="nil"/>
              <w:right w:val="nil"/>
            </w:tcBorders>
          </w:tcPr>
          <w:p w14:paraId="0121C9B8" w14:textId="69887C88" w:rsidR="00ED62C7" w:rsidRPr="00F74F02" w:rsidRDefault="006C456C" w:rsidP="00ED62C7">
            <w:pPr>
              <w:spacing w:line="240" w:lineRule="auto"/>
              <w:ind w:left="467" w:hanging="15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Non-randomized</w:t>
            </w:r>
          </w:p>
        </w:tc>
        <w:tc>
          <w:tcPr>
            <w:tcW w:w="916" w:type="dxa"/>
            <w:tcBorders>
              <w:top w:val="nil"/>
              <w:left w:val="nil"/>
              <w:bottom w:val="nil"/>
              <w:right w:val="nil"/>
            </w:tcBorders>
          </w:tcPr>
          <w:p w14:paraId="084440C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3D750CB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5</w:t>
            </w:r>
          </w:p>
        </w:tc>
        <w:tc>
          <w:tcPr>
            <w:tcW w:w="1394" w:type="dxa"/>
            <w:tcBorders>
              <w:top w:val="nil"/>
              <w:left w:val="nil"/>
              <w:bottom w:val="nil"/>
              <w:right w:val="nil"/>
            </w:tcBorders>
          </w:tcPr>
          <w:p w14:paraId="4E74F32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77A1D3B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521F3604" w14:textId="77777777" w:rsidTr="00BD7A4D">
        <w:tc>
          <w:tcPr>
            <w:tcW w:w="4077" w:type="dxa"/>
            <w:tcBorders>
              <w:top w:val="nil"/>
              <w:left w:val="nil"/>
              <w:bottom w:val="nil"/>
              <w:right w:val="nil"/>
            </w:tcBorders>
          </w:tcPr>
          <w:p w14:paraId="526DF05D" w14:textId="532D5B02" w:rsidR="00ED62C7" w:rsidRPr="00F74F02" w:rsidRDefault="006C456C" w:rsidP="00ED62C7">
            <w:pPr>
              <w:spacing w:line="240" w:lineRule="auto"/>
              <w:ind w:left="467" w:hanging="154"/>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   </w:t>
            </w:r>
            <w:r w:rsidR="00ED62C7" w:rsidRPr="00F74F02">
              <w:rPr>
                <w:rFonts w:ascii="Times New Roman" w:eastAsia="Calibri" w:hAnsi="Times New Roman" w:cs="Times New Roman"/>
                <w:bCs/>
                <w:color w:val="000000" w:themeColor="text1"/>
                <w:sz w:val="24"/>
                <w:szCs w:val="24"/>
              </w:rPr>
              <w:t>Randomized</w:t>
            </w:r>
          </w:p>
        </w:tc>
        <w:tc>
          <w:tcPr>
            <w:tcW w:w="916" w:type="dxa"/>
            <w:tcBorders>
              <w:top w:val="nil"/>
              <w:left w:val="nil"/>
              <w:bottom w:val="nil"/>
              <w:right w:val="nil"/>
            </w:tcBorders>
          </w:tcPr>
          <w:p w14:paraId="5EAB086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626D875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7</w:t>
            </w:r>
          </w:p>
        </w:tc>
        <w:tc>
          <w:tcPr>
            <w:tcW w:w="1394" w:type="dxa"/>
            <w:tcBorders>
              <w:top w:val="nil"/>
              <w:left w:val="nil"/>
              <w:bottom w:val="nil"/>
              <w:right w:val="nil"/>
            </w:tcBorders>
          </w:tcPr>
          <w:p w14:paraId="1EED27F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0B22D3A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3D3A0BAC" w14:textId="77777777" w:rsidTr="00BD7A4D">
        <w:tc>
          <w:tcPr>
            <w:tcW w:w="4077" w:type="dxa"/>
            <w:tcBorders>
              <w:top w:val="nil"/>
              <w:left w:val="nil"/>
              <w:bottom w:val="nil"/>
              <w:right w:val="nil"/>
            </w:tcBorders>
          </w:tcPr>
          <w:p w14:paraId="12680AB4" w14:textId="77777777" w:rsidR="00ED62C7" w:rsidRPr="00F74F02"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Qualitative studies - data collection methods</w:t>
            </w:r>
          </w:p>
        </w:tc>
        <w:tc>
          <w:tcPr>
            <w:tcW w:w="916" w:type="dxa"/>
            <w:tcBorders>
              <w:top w:val="nil"/>
              <w:left w:val="nil"/>
              <w:bottom w:val="nil"/>
              <w:right w:val="nil"/>
            </w:tcBorders>
          </w:tcPr>
          <w:p w14:paraId="3C6F474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140F196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224D983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15D5917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5CB54045" w14:textId="77777777" w:rsidTr="00BD7A4D">
        <w:tc>
          <w:tcPr>
            <w:tcW w:w="4077" w:type="dxa"/>
            <w:tcBorders>
              <w:top w:val="nil"/>
              <w:left w:val="nil"/>
              <w:bottom w:val="nil"/>
              <w:right w:val="nil"/>
            </w:tcBorders>
          </w:tcPr>
          <w:p w14:paraId="76DE9AF9"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Semi-structured interviews</w:t>
            </w:r>
          </w:p>
        </w:tc>
        <w:tc>
          <w:tcPr>
            <w:tcW w:w="916" w:type="dxa"/>
            <w:tcBorders>
              <w:top w:val="nil"/>
              <w:left w:val="nil"/>
              <w:bottom w:val="nil"/>
              <w:right w:val="nil"/>
            </w:tcBorders>
          </w:tcPr>
          <w:p w14:paraId="54EC4C5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0838EE6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0B1E047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59</w:t>
            </w:r>
          </w:p>
        </w:tc>
        <w:tc>
          <w:tcPr>
            <w:tcW w:w="1376" w:type="dxa"/>
            <w:tcBorders>
              <w:top w:val="nil"/>
              <w:left w:val="nil"/>
              <w:bottom w:val="nil"/>
              <w:right w:val="nil"/>
            </w:tcBorders>
          </w:tcPr>
          <w:p w14:paraId="199DFB0F"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14</w:t>
            </w:r>
          </w:p>
        </w:tc>
      </w:tr>
      <w:tr w:rsidR="002C5372" w:rsidRPr="002C5372" w14:paraId="1908E6F3" w14:textId="77777777" w:rsidTr="00BD7A4D">
        <w:tc>
          <w:tcPr>
            <w:tcW w:w="4077" w:type="dxa"/>
            <w:tcBorders>
              <w:top w:val="nil"/>
              <w:left w:val="nil"/>
              <w:bottom w:val="nil"/>
              <w:right w:val="nil"/>
            </w:tcBorders>
          </w:tcPr>
          <w:p w14:paraId="306F7E65"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Narrated interviews</w:t>
            </w:r>
          </w:p>
        </w:tc>
        <w:tc>
          <w:tcPr>
            <w:tcW w:w="916" w:type="dxa"/>
            <w:tcBorders>
              <w:top w:val="nil"/>
              <w:left w:val="nil"/>
              <w:bottom w:val="nil"/>
              <w:right w:val="nil"/>
            </w:tcBorders>
          </w:tcPr>
          <w:p w14:paraId="4050AEA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7249EF5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197014A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c>
          <w:tcPr>
            <w:tcW w:w="1376" w:type="dxa"/>
            <w:tcBorders>
              <w:top w:val="nil"/>
              <w:left w:val="nil"/>
              <w:bottom w:val="nil"/>
              <w:right w:val="nil"/>
            </w:tcBorders>
          </w:tcPr>
          <w:p w14:paraId="7BD4428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1BCF8FE1" w14:textId="77777777" w:rsidTr="00BD7A4D">
        <w:tc>
          <w:tcPr>
            <w:tcW w:w="4077" w:type="dxa"/>
            <w:tcBorders>
              <w:top w:val="nil"/>
              <w:left w:val="nil"/>
              <w:bottom w:val="nil"/>
              <w:right w:val="nil"/>
            </w:tcBorders>
          </w:tcPr>
          <w:p w14:paraId="0590AADC" w14:textId="4E4CF740"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Single question interview</w:t>
            </w:r>
            <w:r w:rsidR="006C456C" w:rsidRPr="00F74F02">
              <w:rPr>
                <w:rFonts w:ascii="Times New Roman" w:eastAsia="Calibri" w:hAnsi="Times New Roman" w:cs="Times New Roman"/>
                <w:bCs/>
                <w:color w:val="000000" w:themeColor="text1"/>
                <w:sz w:val="24"/>
                <w:szCs w:val="24"/>
              </w:rPr>
              <w:t>s</w:t>
            </w:r>
          </w:p>
        </w:tc>
        <w:tc>
          <w:tcPr>
            <w:tcW w:w="916" w:type="dxa"/>
            <w:tcBorders>
              <w:top w:val="nil"/>
              <w:left w:val="nil"/>
              <w:bottom w:val="nil"/>
              <w:right w:val="nil"/>
            </w:tcBorders>
          </w:tcPr>
          <w:p w14:paraId="19F75E5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41EAEDB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6CAE9BEF"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c>
          <w:tcPr>
            <w:tcW w:w="1376" w:type="dxa"/>
            <w:tcBorders>
              <w:top w:val="nil"/>
              <w:left w:val="nil"/>
              <w:bottom w:val="nil"/>
              <w:right w:val="nil"/>
            </w:tcBorders>
          </w:tcPr>
          <w:p w14:paraId="01A115D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6BC04C9D" w14:textId="77777777" w:rsidTr="00BD7A4D">
        <w:tc>
          <w:tcPr>
            <w:tcW w:w="4077" w:type="dxa"/>
            <w:tcBorders>
              <w:top w:val="nil"/>
              <w:left w:val="nil"/>
              <w:bottom w:val="nil"/>
              <w:right w:val="nil"/>
            </w:tcBorders>
          </w:tcPr>
          <w:p w14:paraId="04CF7C1E" w14:textId="604717AD"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Structured interview</w:t>
            </w:r>
            <w:r w:rsidR="006C456C" w:rsidRPr="00F74F02">
              <w:rPr>
                <w:rFonts w:ascii="Times New Roman" w:eastAsia="Calibri" w:hAnsi="Times New Roman" w:cs="Times New Roman"/>
                <w:bCs/>
                <w:color w:val="000000" w:themeColor="text1"/>
                <w:sz w:val="24"/>
                <w:szCs w:val="24"/>
              </w:rPr>
              <w:t>s</w:t>
            </w:r>
          </w:p>
        </w:tc>
        <w:tc>
          <w:tcPr>
            <w:tcW w:w="916" w:type="dxa"/>
            <w:tcBorders>
              <w:top w:val="nil"/>
              <w:left w:val="nil"/>
              <w:bottom w:val="nil"/>
              <w:right w:val="nil"/>
            </w:tcBorders>
          </w:tcPr>
          <w:p w14:paraId="26D92D8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74B5679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6E5389C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15DA1E1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r>
      <w:tr w:rsidR="002C5372" w:rsidRPr="002C5372" w14:paraId="0359649D" w14:textId="77777777" w:rsidTr="00BD7A4D">
        <w:tc>
          <w:tcPr>
            <w:tcW w:w="4077" w:type="dxa"/>
            <w:tcBorders>
              <w:top w:val="nil"/>
              <w:left w:val="nil"/>
              <w:bottom w:val="nil"/>
              <w:right w:val="nil"/>
            </w:tcBorders>
          </w:tcPr>
          <w:p w14:paraId="4B480617" w14:textId="226433F9"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In-depth interview</w:t>
            </w:r>
            <w:r w:rsidR="006C456C" w:rsidRPr="00F74F02">
              <w:rPr>
                <w:rFonts w:ascii="Times New Roman" w:eastAsia="Calibri" w:hAnsi="Times New Roman" w:cs="Times New Roman"/>
                <w:bCs/>
                <w:color w:val="000000" w:themeColor="text1"/>
                <w:sz w:val="24"/>
                <w:szCs w:val="24"/>
              </w:rPr>
              <w:t>s</w:t>
            </w:r>
          </w:p>
        </w:tc>
        <w:tc>
          <w:tcPr>
            <w:tcW w:w="916" w:type="dxa"/>
            <w:tcBorders>
              <w:top w:val="nil"/>
              <w:left w:val="nil"/>
              <w:bottom w:val="nil"/>
              <w:right w:val="nil"/>
            </w:tcBorders>
          </w:tcPr>
          <w:p w14:paraId="251E7F4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1E06190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6AFB88B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76" w:type="dxa"/>
            <w:tcBorders>
              <w:top w:val="nil"/>
              <w:left w:val="nil"/>
              <w:bottom w:val="nil"/>
              <w:right w:val="nil"/>
            </w:tcBorders>
          </w:tcPr>
          <w:p w14:paraId="4EB7FC5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r>
      <w:tr w:rsidR="002C5372" w:rsidRPr="002C5372" w14:paraId="397483EA" w14:textId="77777777" w:rsidTr="00BD7A4D">
        <w:tc>
          <w:tcPr>
            <w:tcW w:w="4077" w:type="dxa"/>
            <w:tcBorders>
              <w:top w:val="nil"/>
              <w:left w:val="nil"/>
              <w:bottom w:val="nil"/>
              <w:right w:val="nil"/>
            </w:tcBorders>
          </w:tcPr>
          <w:p w14:paraId="177592EF"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Focus groups</w:t>
            </w:r>
          </w:p>
        </w:tc>
        <w:tc>
          <w:tcPr>
            <w:tcW w:w="916" w:type="dxa"/>
            <w:tcBorders>
              <w:top w:val="nil"/>
              <w:left w:val="nil"/>
              <w:bottom w:val="nil"/>
              <w:right w:val="nil"/>
            </w:tcBorders>
          </w:tcPr>
          <w:p w14:paraId="1492A1A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584F904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7F5ED81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8</w:t>
            </w:r>
          </w:p>
        </w:tc>
        <w:tc>
          <w:tcPr>
            <w:tcW w:w="1376" w:type="dxa"/>
            <w:tcBorders>
              <w:top w:val="nil"/>
              <w:left w:val="nil"/>
              <w:bottom w:val="nil"/>
              <w:right w:val="nil"/>
            </w:tcBorders>
          </w:tcPr>
          <w:p w14:paraId="7495FF6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2120A01D" w14:textId="77777777" w:rsidTr="00BD7A4D">
        <w:tc>
          <w:tcPr>
            <w:tcW w:w="4077" w:type="dxa"/>
            <w:tcBorders>
              <w:top w:val="nil"/>
              <w:left w:val="nil"/>
              <w:bottom w:val="nil"/>
              <w:right w:val="nil"/>
            </w:tcBorders>
          </w:tcPr>
          <w:p w14:paraId="45F56BF8"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Diary entries</w:t>
            </w:r>
          </w:p>
        </w:tc>
        <w:tc>
          <w:tcPr>
            <w:tcW w:w="916" w:type="dxa"/>
            <w:tcBorders>
              <w:top w:val="nil"/>
              <w:left w:val="nil"/>
              <w:bottom w:val="nil"/>
              <w:right w:val="nil"/>
            </w:tcBorders>
          </w:tcPr>
          <w:p w14:paraId="733BD94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5A0AED2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7039D1B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w:t>
            </w:r>
          </w:p>
        </w:tc>
        <w:tc>
          <w:tcPr>
            <w:tcW w:w="1376" w:type="dxa"/>
            <w:tcBorders>
              <w:top w:val="nil"/>
              <w:left w:val="nil"/>
              <w:bottom w:val="nil"/>
              <w:right w:val="nil"/>
            </w:tcBorders>
          </w:tcPr>
          <w:p w14:paraId="752ED7F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24497505" w14:textId="77777777" w:rsidTr="00BD7A4D">
        <w:tc>
          <w:tcPr>
            <w:tcW w:w="4077" w:type="dxa"/>
            <w:tcBorders>
              <w:top w:val="nil"/>
              <w:left w:val="nil"/>
              <w:bottom w:val="nil"/>
              <w:right w:val="nil"/>
            </w:tcBorders>
          </w:tcPr>
          <w:p w14:paraId="7BAB299C"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Essay questions</w:t>
            </w:r>
          </w:p>
        </w:tc>
        <w:tc>
          <w:tcPr>
            <w:tcW w:w="916" w:type="dxa"/>
            <w:tcBorders>
              <w:top w:val="nil"/>
              <w:left w:val="nil"/>
              <w:bottom w:val="nil"/>
              <w:right w:val="nil"/>
            </w:tcBorders>
          </w:tcPr>
          <w:p w14:paraId="706844E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6B2815E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7BDC28F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w:t>
            </w:r>
          </w:p>
        </w:tc>
        <w:tc>
          <w:tcPr>
            <w:tcW w:w="1376" w:type="dxa"/>
            <w:tcBorders>
              <w:top w:val="nil"/>
              <w:left w:val="nil"/>
              <w:bottom w:val="nil"/>
              <w:right w:val="nil"/>
            </w:tcBorders>
          </w:tcPr>
          <w:p w14:paraId="481D3A1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3758FA75" w14:textId="77777777" w:rsidTr="00BD7A4D">
        <w:tc>
          <w:tcPr>
            <w:tcW w:w="4077" w:type="dxa"/>
            <w:tcBorders>
              <w:top w:val="nil"/>
              <w:left w:val="nil"/>
              <w:bottom w:val="nil"/>
              <w:right w:val="nil"/>
            </w:tcBorders>
          </w:tcPr>
          <w:p w14:paraId="311B084D"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Open-ended questionnaire</w:t>
            </w:r>
          </w:p>
        </w:tc>
        <w:tc>
          <w:tcPr>
            <w:tcW w:w="916" w:type="dxa"/>
            <w:tcBorders>
              <w:top w:val="nil"/>
              <w:left w:val="nil"/>
              <w:bottom w:val="nil"/>
              <w:right w:val="nil"/>
            </w:tcBorders>
          </w:tcPr>
          <w:p w14:paraId="751A306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nil"/>
              <w:right w:val="nil"/>
            </w:tcBorders>
          </w:tcPr>
          <w:p w14:paraId="08BF2B9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nil"/>
              <w:right w:val="nil"/>
            </w:tcBorders>
          </w:tcPr>
          <w:p w14:paraId="28F73F3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c>
          <w:tcPr>
            <w:tcW w:w="1376" w:type="dxa"/>
            <w:tcBorders>
              <w:top w:val="nil"/>
              <w:left w:val="nil"/>
              <w:bottom w:val="nil"/>
              <w:right w:val="nil"/>
            </w:tcBorders>
          </w:tcPr>
          <w:p w14:paraId="30408C7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r>
      <w:tr w:rsidR="002C5372" w:rsidRPr="002C5372" w14:paraId="05CBA2ED" w14:textId="77777777" w:rsidTr="00BD7A4D">
        <w:tc>
          <w:tcPr>
            <w:tcW w:w="4077" w:type="dxa"/>
            <w:tcBorders>
              <w:top w:val="nil"/>
              <w:left w:val="nil"/>
              <w:bottom w:val="single" w:sz="4" w:space="0" w:color="auto"/>
              <w:right w:val="nil"/>
            </w:tcBorders>
          </w:tcPr>
          <w:p w14:paraId="6B8D3CCF" w14:textId="77777777" w:rsidR="00ED62C7" w:rsidRPr="00F74F02" w:rsidRDefault="00ED62C7" w:rsidP="00ED62C7">
            <w:pPr>
              <w:spacing w:line="240" w:lineRule="auto"/>
              <w:ind w:left="31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Multiple methods</w:t>
            </w:r>
          </w:p>
        </w:tc>
        <w:tc>
          <w:tcPr>
            <w:tcW w:w="916" w:type="dxa"/>
            <w:tcBorders>
              <w:top w:val="nil"/>
              <w:left w:val="nil"/>
              <w:bottom w:val="single" w:sz="4" w:space="0" w:color="auto"/>
              <w:right w:val="nil"/>
            </w:tcBorders>
          </w:tcPr>
          <w:p w14:paraId="2462B70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97" w:type="dxa"/>
            <w:tcBorders>
              <w:top w:val="nil"/>
              <w:left w:val="nil"/>
              <w:bottom w:val="single" w:sz="4" w:space="0" w:color="auto"/>
              <w:right w:val="nil"/>
            </w:tcBorders>
          </w:tcPr>
          <w:p w14:paraId="7A145BAF"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394" w:type="dxa"/>
            <w:tcBorders>
              <w:top w:val="nil"/>
              <w:left w:val="nil"/>
              <w:bottom w:val="single" w:sz="4" w:space="0" w:color="auto"/>
              <w:right w:val="nil"/>
            </w:tcBorders>
          </w:tcPr>
          <w:p w14:paraId="7A0E481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9</w:t>
            </w:r>
          </w:p>
        </w:tc>
        <w:tc>
          <w:tcPr>
            <w:tcW w:w="1376" w:type="dxa"/>
            <w:tcBorders>
              <w:top w:val="nil"/>
              <w:left w:val="nil"/>
              <w:bottom w:val="single" w:sz="4" w:space="0" w:color="auto"/>
              <w:right w:val="nil"/>
            </w:tcBorders>
          </w:tcPr>
          <w:p w14:paraId="10F0ED4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bl>
    <w:p w14:paraId="62DD4223" w14:textId="77777777" w:rsidR="00ED62C7" w:rsidRPr="00F74F02" w:rsidRDefault="00ED62C7" w:rsidP="00ED62C7">
      <w:pPr>
        <w:spacing w:after="160" w:line="259" w:lineRule="auto"/>
        <w:rPr>
          <w:rFonts w:eastAsia="Calibri" w:cs="Times New Roman"/>
          <w:color w:val="000000" w:themeColor="text1"/>
          <w:lang w:val="en-CA"/>
        </w:rPr>
      </w:pPr>
    </w:p>
    <w:p w14:paraId="5D3F1E17" w14:textId="3CB147D6" w:rsidR="00ED62C7" w:rsidRPr="00F74F02" w:rsidRDefault="00ED62C7" w:rsidP="00ED62C7">
      <w:pPr>
        <w:spacing w:after="160" w:line="259" w:lineRule="auto"/>
        <w:rPr>
          <w:rFonts w:eastAsia="Calibri" w:cs="Times New Roman"/>
          <w:color w:val="000000" w:themeColor="text1"/>
          <w:lang w:val="en-CA"/>
        </w:rPr>
      </w:pPr>
    </w:p>
    <w:p w14:paraId="781DC09E" w14:textId="77777777" w:rsidR="00367CD7" w:rsidRPr="00F74F02" w:rsidRDefault="00367CD7" w:rsidP="00ED62C7">
      <w:pPr>
        <w:spacing w:after="160" w:line="259" w:lineRule="auto"/>
        <w:rPr>
          <w:rFonts w:eastAsia="Calibri" w:cs="Times New Roman"/>
          <w:color w:val="000000" w:themeColor="text1"/>
          <w:lang w:val="en-CA"/>
        </w:rPr>
      </w:pPr>
    </w:p>
    <w:tbl>
      <w:tblPr>
        <w:tblStyle w:val="TableGrid1"/>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2268"/>
        <w:gridCol w:w="1842"/>
        <w:gridCol w:w="1560"/>
        <w:gridCol w:w="1809"/>
      </w:tblGrid>
      <w:tr w:rsidR="002C5372" w:rsidRPr="002C5372" w14:paraId="115AA788" w14:textId="77777777" w:rsidTr="001E2E5C">
        <w:tc>
          <w:tcPr>
            <w:tcW w:w="10173" w:type="dxa"/>
            <w:gridSpan w:val="5"/>
            <w:tcBorders>
              <w:bottom w:val="single" w:sz="4" w:space="0" w:color="auto"/>
            </w:tcBorders>
          </w:tcPr>
          <w:p w14:paraId="59724F57" w14:textId="279DF1E2" w:rsidR="00ED62C7" w:rsidRPr="00F74F02"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lastRenderedPageBreak/>
              <w:t>Table 2. Sample Characteristics</w:t>
            </w:r>
            <w:r w:rsidR="00CA18E9" w:rsidRPr="00F74F02">
              <w:rPr>
                <w:rFonts w:ascii="Times New Roman" w:eastAsia="Calibri" w:hAnsi="Times New Roman" w:cs="Times New Roman"/>
                <w:bCs/>
                <w:color w:val="000000" w:themeColor="text1"/>
                <w:sz w:val="24"/>
                <w:szCs w:val="24"/>
              </w:rPr>
              <w:t xml:space="preserve"> (</w:t>
            </w:r>
            <w:r w:rsidR="006C456C" w:rsidRPr="00F74F02">
              <w:rPr>
                <w:rFonts w:ascii="Times New Roman" w:eastAsia="Calibri" w:hAnsi="Times New Roman" w:cs="Times New Roman"/>
                <w:bCs/>
                <w:i/>
                <w:color w:val="000000" w:themeColor="text1"/>
                <w:sz w:val="24"/>
                <w:szCs w:val="24"/>
              </w:rPr>
              <w:t>N</w:t>
            </w:r>
            <w:r w:rsidR="00CA18E9" w:rsidRPr="00F74F02">
              <w:rPr>
                <w:rFonts w:ascii="Times New Roman" w:eastAsia="Calibri" w:hAnsi="Times New Roman" w:cs="Times New Roman"/>
                <w:bCs/>
                <w:color w:val="000000" w:themeColor="text1"/>
                <w:sz w:val="24"/>
                <w:szCs w:val="24"/>
              </w:rPr>
              <w:t>=562)</w:t>
            </w:r>
          </w:p>
        </w:tc>
      </w:tr>
      <w:tr w:rsidR="002C5372" w:rsidRPr="002C5372" w14:paraId="33047AFF" w14:textId="77777777" w:rsidTr="001E2E5C">
        <w:tc>
          <w:tcPr>
            <w:tcW w:w="2694" w:type="dxa"/>
            <w:tcBorders>
              <w:top w:val="single" w:sz="4" w:space="0" w:color="auto"/>
              <w:bottom w:val="single" w:sz="4" w:space="0" w:color="auto"/>
            </w:tcBorders>
          </w:tcPr>
          <w:p w14:paraId="5DD9C799" w14:textId="77777777" w:rsidR="00ED62C7" w:rsidRPr="00F74F02" w:rsidRDefault="00ED62C7" w:rsidP="00ED62C7">
            <w:pPr>
              <w:spacing w:line="240" w:lineRule="auto"/>
              <w:jc w:val="center"/>
              <w:rPr>
                <w:rFonts w:ascii="Times New Roman" w:eastAsia="Calibri" w:hAnsi="Times New Roman" w:cs="Times New Roman"/>
                <w:b/>
                <w:color w:val="000000" w:themeColor="text1"/>
                <w:sz w:val="24"/>
                <w:szCs w:val="24"/>
              </w:rPr>
            </w:pPr>
          </w:p>
        </w:tc>
        <w:tc>
          <w:tcPr>
            <w:tcW w:w="2268" w:type="dxa"/>
            <w:tcBorders>
              <w:top w:val="single" w:sz="4" w:space="0" w:color="auto"/>
              <w:bottom w:val="single" w:sz="4" w:space="0" w:color="auto"/>
            </w:tcBorders>
          </w:tcPr>
          <w:p w14:paraId="06CB257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All articles</w:t>
            </w:r>
          </w:p>
          <w:p w14:paraId="3A68AA0F" w14:textId="59652DE4"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w:t>
            </w:r>
            <w:r w:rsidR="006C456C"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=562)</w:t>
            </w:r>
          </w:p>
        </w:tc>
        <w:tc>
          <w:tcPr>
            <w:tcW w:w="1842" w:type="dxa"/>
            <w:tcBorders>
              <w:top w:val="single" w:sz="4" w:space="0" w:color="auto"/>
              <w:bottom w:val="single" w:sz="4" w:space="0" w:color="auto"/>
            </w:tcBorders>
          </w:tcPr>
          <w:p w14:paraId="5C50CFE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Quantitative </w:t>
            </w:r>
          </w:p>
          <w:p w14:paraId="23448B3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=449)</w:t>
            </w:r>
          </w:p>
        </w:tc>
        <w:tc>
          <w:tcPr>
            <w:tcW w:w="1560" w:type="dxa"/>
            <w:tcBorders>
              <w:top w:val="single" w:sz="4" w:space="0" w:color="auto"/>
              <w:bottom w:val="single" w:sz="4" w:space="0" w:color="auto"/>
            </w:tcBorders>
          </w:tcPr>
          <w:p w14:paraId="179D7C9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Qualitative </w:t>
            </w:r>
          </w:p>
          <w:p w14:paraId="0FC1B53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=88)</w:t>
            </w:r>
          </w:p>
        </w:tc>
        <w:tc>
          <w:tcPr>
            <w:tcW w:w="1809" w:type="dxa"/>
            <w:tcBorders>
              <w:top w:val="single" w:sz="4" w:space="0" w:color="auto"/>
              <w:bottom w:val="single" w:sz="4" w:space="0" w:color="auto"/>
            </w:tcBorders>
          </w:tcPr>
          <w:p w14:paraId="15523C0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Mixed methods</w:t>
            </w:r>
          </w:p>
          <w:p w14:paraId="0ED596B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w:t>
            </w:r>
            <w:r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=23)</w:t>
            </w:r>
          </w:p>
        </w:tc>
      </w:tr>
      <w:tr w:rsidR="002C5372" w:rsidRPr="002C5372" w14:paraId="1178A09B" w14:textId="77777777" w:rsidTr="001E2E5C">
        <w:trPr>
          <w:trHeight w:val="283"/>
        </w:trPr>
        <w:tc>
          <w:tcPr>
            <w:tcW w:w="2694" w:type="dxa"/>
          </w:tcPr>
          <w:p w14:paraId="4DEF542A" w14:textId="77777777" w:rsidR="00ED62C7" w:rsidRPr="00F74F02" w:rsidRDefault="00ED62C7" w:rsidP="00ED62C7">
            <w:pPr>
              <w:keepNext/>
              <w:keepLines/>
              <w:spacing w:line="240" w:lineRule="auto"/>
              <w:outlineLvl w:val="3"/>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Age (years)</w:t>
            </w:r>
          </w:p>
        </w:tc>
        <w:tc>
          <w:tcPr>
            <w:tcW w:w="2268" w:type="dxa"/>
          </w:tcPr>
          <w:p w14:paraId="717CACB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842" w:type="dxa"/>
          </w:tcPr>
          <w:p w14:paraId="56F9EF8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560" w:type="dxa"/>
          </w:tcPr>
          <w:p w14:paraId="4D67A16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809" w:type="dxa"/>
          </w:tcPr>
          <w:p w14:paraId="1BA7DA9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r>
      <w:tr w:rsidR="002C5372" w:rsidRPr="002C5372" w14:paraId="6A06B0C3" w14:textId="77777777" w:rsidTr="001E2E5C">
        <w:trPr>
          <w:trHeight w:val="283"/>
        </w:trPr>
        <w:tc>
          <w:tcPr>
            <w:tcW w:w="2694" w:type="dxa"/>
          </w:tcPr>
          <w:p w14:paraId="5BB60910" w14:textId="77777777" w:rsidR="00ED62C7" w:rsidRPr="00F74F02" w:rsidRDefault="00ED62C7" w:rsidP="00ED62C7">
            <w:pPr>
              <w:spacing w:line="240" w:lineRule="auto"/>
              <w:ind w:firstLine="317"/>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Mean</w:t>
            </w:r>
          </w:p>
        </w:tc>
        <w:tc>
          <w:tcPr>
            <w:tcW w:w="2268" w:type="dxa"/>
          </w:tcPr>
          <w:p w14:paraId="718691D6" w14:textId="7AE9E76D"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r w:rsidRPr="00F74F02">
              <w:rPr>
                <w:rFonts w:ascii="Times New Roman" w:eastAsia="Calibri" w:hAnsi="Times New Roman" w:cs="Times New Roman"/>
                <w:bCs/>
                <w:color w:val="000000" w:themeColor="text1"/>
                <w:sz w:val="24"/>
                <w:szCs w:val="24"/>
              </w:rPr>
              <w:t>51.6</w:t>
            </w:r>
            <w:r w:rsidR="006C456C" w:rsidRPr="00F74F02">
              <w:rPr>
                <w:rFonts w:ascii="Times New Roman" w:eastAsia="Calibri" w:hAnsi="Times New Roman" w:cs="Times New Roman"/>
                <w:bCs/>
                <w:color w:val="000000" w:themeColor="text1"/>
                <w:sz w:val="24"/>
                <w:szCs w:val="24"/>
              </w:rPr>
              <w:t>0</w:t>
            </w:r>
          </w:p>
        </w:tc>
        <w:tc>
          <w:tcPr>
            <w:tcW w:w="1842" w:type="dxa"/>
          </w:tcPr>
          <w:p w14:paraId="5295B59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52.41</w:t>
            </w:r>
          </w:p>
        </w:tc>
        <w:tc>
          <w:tcPr>
            <w:tcW w:w="1560" w:type="dxa"/>
          </w:tcPr>
          <w:p w14:paraId="5463CBE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52.58</w:t>
            </w:r>
          </w:p>
        </w:tc>
        <w:tc>
          <w:tcPr>
            <w:tcW w:w="1809" w:type="dxa"/>
          </w:tcPr>
          <w:p w14:paraId="13922E4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49.82</w:t>
            </w:r>
          </w:p>
        </w:tc>
      </w:tr>
      <w:tr w:rsidR="002C5372" w:rsidRPr="002C5372" w14:paraId="3178165A" w14:textId="77777777" w:rsidTr="001E2E5C">
        <w:trPr>
          <w:trHeight w:val="283"/>
        </w:trPr>
        <w:tc>
          <w:tcPr>
            <w:tcW w:w="2694" w:type="dxa"/>
          </w:tcPr>
          <w:p w14:paraId="67753778" w14:textId="77777777" w:rsidR="00ED62C7" w:rsidRPr="00F74F02" w:rsidDel="00D80DC7"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Treatment status</w:t>
            </w:r>
          </w:p>
        </w:tc>
        <w:tc>
          <w:tcPr>
            <w:tcW w:w="2268" w:type="dxa"/>
          </w:tcPr>
          <w:p w14:paraId="16DDD4B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p>
        </w:tc>
        <w:tc>
          <w:tcPr>
            <w:tcW w:w="1842" w:type="dxa"/>
          </w:tcPr>
          <w:p w14:paraId="5735DCA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p>
        </w:tc>
        <w:tc>
          <w:tcPr>
            <w:tcW w:w="1560" w:type="dxa"/>
          </w:tcPr>
          <w:p w14:paraId="485DBAC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809" w:type="dxa"/>
          </w:tcPr>
          <w:p w14:paraId="4ED3E15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p>
        </w:tc>
      </w:tr>
      <w:tr w:rsidR="002C5372" w:rsidRPr="002C5372" w14:paraId="1FCDF6B7" w14:textId="77777777" w:rsidTr="001E2E5C">
        <w:trPr>
          <w:trHeight w:val="283"/>
        </w:trPr>
        <w:tc>
          <w:tcPr>
            <w:tcW w:w="2694" w:type="dxa"/>
          </w:tcPr>
          <w:p w14:paraId="66FE556E"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Pre-treatment</w:t>
            </w:r>
          </w:p>
        </w:tc>
        <w:tc>
          <w:tcPr>
            <w:tcW w:w="2268" w:type="dxa"/>
          </w:tcPr>
          <w:p w14:paraId="46205BE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8</w:t>
            </w:r>
          </w:p>
        </w:tc>
        <w:tc>
          <w:tcPr>
            <w:tcW w:w="1842" w:type="dxa"/>
          </w:tcPr>
          <w:p w14:paraId="6272082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8</w:t>
            </w:r>
          </w:p>
        </w:tc>
        <w:tc>
          <w:tcPr>
            <w:tcW w:w="1560" w:type="dxa"/>
          </w:tcPr>
          <w:p w14:paraId="4BAEACB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c>
          <w:tcPr>
            <w:tcW w:w="1809" w:type="dxa"/>
          </w:tcPr>
          <w:p w14:paraId="072489F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r>
      <w:tr w:rsidR="002C5372" w:rsidRPr="002C5372" w14:paraId="1851EE42" w14:textId="77777777" w:rsidTr="001E2E5C">
        <w:trPr>
          <w:trHeight w:val="283"/>
        </w:trPr>
        <w:tc>
          <w:tcPr>
            <w:tcW w:w="2694" w:type="dxa"/>
          </w:tcPr>
          <w:p w14:paraId="3B7E9B7B"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On-treatment</w:t>
            </w:r>
          </w:p>
        </w:tc>
        <w:tc>
          <w:tcPr>
            <w:tcW w:w="2268" w:type="dxa"/>
          </w:tcPr>
          <w:p w14:paraId="031F7EB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33</w:t>
            </w:r>
          </w:p>
        </w:tc>
        <w:tc>
          <w:tcPr>
            <w:tcW w:w="1842" w:type="dxa"/>
          </w:tcPr>
          <w:p w14:paraId="6A4D4C2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29</w:t>
            </w:r>
          </w:p>
        </w:tc>
        <w:tc>
          <w:tcPr>
            <w:tcW w:w="1560" w:type="dxa"/>
          </w:tcPr>
          <w:p w14:paraId="326F894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w:t>
            </w:r>
          </w:p>
        </w:tc>
        <w:tc>
          <w:tcPr>
            <w:tcW w:w="1809" w:type="dxa"/>
          </w:tcPr>
          <w:p w14:paraId="7BF2451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r>
      <w:tr w:rsidR="002C5372" w:rsidRPr="002C5372" w14:paraId="6E1199F4" w14:textId="77777777" w:rsidTr="001E2E5C">
        <w:trPr>
          <w:trHeight w:val="283"/>
        </w:trPr>
        <w:tc>
          <w:tcPr>
            <w:tcW w:w="2694" w:type="dxa"/>
          </w:tcPr>
          <w:p w14:paraId="1A2E1E8A"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Completed treatment</w:t>
            </w:r>
          </w:p>
        </w:tc>
        <w:tc>
          <w:tcPr>
            <w:tcW w:w="2268" w:type="dxa"/>
          </w:tcPr>
          <w:p w14:paraId="76564F53"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142</w:t>
            </w:r>
          </w:p>
        </w:tc>
        <w:tc>
          <w:tcPr>
            <w:tcW w:w="1842" w:type="dxa"/>
          </w:tcPr>
          <w:p w14:paraId="682E100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113</w:t>
            </w:r>
          </w:p>
        </w:tc>
        <w:tc>
          <w:tcPr>
            <w:tcW w:w="1560" w:type="dxa"/>
          </w:tcPr>
          <w:p w14:paraId="4A298D2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23</w:t>
            </w:r>
          </w:p>
        </w:tc>
        <w:tc>
          <w:tcPr>
            <w:tcW w:w="1809" w:type="dxa"/>
          </w:tcPr>
          <w:p w14:paraId="3719A66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6</w:t>
            </w:r>
          </w:p>
        </w:tc>
      </w:tr>
      <w:tr w:rsidR="002C5372" w:rsidRPr="002C5372" w14:paraId="3FEA01DC" w14:textId="77777777" w:rsidTr="001E2E5C">
        <w:trPr>
          <w:trHeight w:val="283"/>
        </w:trPr>
        <w:tc>
          <w:tcPr>
            <w:tcW w:w="2694" w:type="dxa"/>
          </w:tcPr>
          <w:p w14:paraId="344C0BFE" w14:textId="77777777" w:rsidR="00ED62C7" w:rsidRPr="00F74F02" w:rsidRDefault="00ED62C7" w:rsidP="00ED62C7">
            <w:pPr>
              <w:spacing w:line="240" w:lineRule="auto"/>
              <w:ind w:left="604" w:hanging="246"/>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Post-surgery, awaiting treatment</w:t>
            </w:r>
          </w:p>
        </w:tc>
        <w:tc>
          <w:tcPr>
            <w:tcW w:w="2268" w:type="dxa"/>
          </w:tcPr>
          <w:p w14:paraId="6474EDE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w:t>
            </w:r>
          </w:p>
        </w:tc>
        <w:tc>
          <w:tcPr>
            <w:tcW w:w="1842" w:type="dxa"/>
          </w:tcPr>
          <w:p w14:paraId="74D7C6ED"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w:t>
            </w:r>
          </w:p>
        </w:tc>
        <w:tc>
          <w:tcPr>
            <w:tcW w:w="1560" w:type="dxa"/>
          </w:tcPr>
          <w:p w14:paraId="14F776A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c>
          <w:tcPr>
            <w:tcW w:w="1809" w:type="dxa"/>
          </w:tcPr>
          <w:p w14:paraId="748F7E3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r>
      <w:tr w:rsidR="002C5372" w:rsidRPr="002C5372" w14:paraId="3441C5F0" w14:textId="77777777" w:rsidTr="001E2E5C">
        <w:trPr>
          <w:trHeight w:val="283"/>
        </w:trPr>
        <w:tc>
          <w:tcPr>
            <w:tcW w:w="2694" w:type="dxa"/>
          </w:tcPr>
          <w:p w14:paraId="0F5634C2"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Mixed</w:t>
            </w:r>
          </w:p>
        </w:tc>
        <w:tc>
          <w:tcPr>
            <w:tcW w:w="2268" w:type="dxa"/>
          </w:tcPr>
          <w:p w14:paraId="7932B62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90</w:t>
            </w:r>
          </w:p>
        </w:tc>
        <w:tc>
          <w:tcPr>
            <w:tcW w:w="1842" w:type="dxa"/>
          </w:tcPr>
          <w:p w14:paraId="2983523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75</w:t>
            </w:r>
          </w:p>
        </w:tc>
        <w:tc>
          <w:tcPr>
            <w:tcW w:w="1560" w:type="dxa"/>
          </w:tcPr>
          <w:p w14:paraId="2DF68DB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14</w:t>
            </w:r>
          </w:p>
        </w:tc>
        <w:tc>
          <w:tcPr>
            <w:tcW w:w="1809" w:type="dxa"/>
          </w:tcPr>
          <w:p w14:paraId="66A71E4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r>
      <w:tr w:rsidR="002C5372" w:rsidRPr="002C5372" w14:paraId="0CAC2DB8" w14:textId="77777777" w:rsidTr="001E2E5C">
        <w:trPr>
          <w:trHeight w:val="283"/>
        </w:trPr>
        <w:tc>
          <w:tcPr>
            <w:tcW w:w="2694" w:type="dxa"/>
          </w:tcPr>
          <w:p w14:paraId="5A5365D9"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Not reported</w:t>
            </w:r>
          </w:p>
        </w:tc>
        <w:tc>
          <w:tcPr>
            <w:tcW w:w="2268" w:type="dxa"/>
          </w:tcPr>
          <w:p w14:paraId="4C77119E"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286</w:t>
            </w:r>
          </w:p>
        </w:tc>
        <w:tc>
          <w:tcPr>
            <w:tcW w:w="1842" w:type="dxa"/>
          </w:tcPr>
          <w:p w14:paraId="0EEBC7C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221</w:t>
            </w:r>
          </w:p>
        </w:tc>
        <w:tc>
          <w:tcPr>
            <w:tcW w:w="1560" w:type="dxa"/>
          </w:tcPr>
          <w:p w14:paraId="065C981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49</w:t>
            </w:r>
          </w:p>
        </w:tc>
        <w:tc>
          <w:tcPr>
            <w:tcW w:w="1809" w:type="dxa"/>
          </w:tcPr>
          <w:p w14:paraId="29430F3C"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16</w:t>
            </w:r>
          </w:p>
        </w:tc>
      </w:tr>
      <w:tr w:rsidR="002C5372" w:rsidRPr="002C5372" w14:paraId="7AB0068A" w14:textId="77777777" w:rsidTr="001E2E5C">
        <w:trPr>
          <w:trHeight w:val="283"/>
        </w:trPr>
        <w:tc>
          <w:tcPr>
            <w:tcW w:w="2694" w:type="dxa"/>
          </w:tcPr>
          <w:p w14:paraId="446292CE" w14:textId="77777777" w:rsidR="00ED62C7" w:rsidRPr="00F74F02"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Stage</w:t>
            </w:r>
          </w:p>
        </w:tc>
        <w:tc>
          <w:tcPr>
            <w:tcW w:w="2268" w:type="dxa"/>
          </w:tcPr>
          <w:p w14:paraId="14A6D41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p>
        </w:tc>
        <w:tc>
          <w:tcPr>
            <w:tcW w:w="1842" w:type="dxa"/>
          </w:tcPr>
          <w:p w14:paraId="5F221A8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p>
        </w:tc>
        <w:tc>
          <w:tcPr>
            <w:tcW w:w="1560" w:type="dxa"/>
          </w:tcPr>
          <w:p w14:paraId="3A601657"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p>
        </w:tc>
        <w:tc>
          <w:tcPr>
            <w:tcW w:w="1809" w:type="dxa"/>
          </w:tcPr>
          <w:p w14:paraId="1345E006"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highlight w:val="yellow"/>
              </w:rPr>
            </w:pPr>
          </w:p>
        </w:tc>
      </w:tr>
      <w:tr w:rsidR="002C5372" w:rsidRPr="002C5372" w14:paraId="7555B2F4" w14:textId="77777777" w:rsidTr="001E2E5C">
        <w:trPr>
          <w:trHeight w:val="283"/>
        </w:trPr>
        <w:tc>
          <w:tcPr>
            <w:tcW w:w="2694" w:type="dxa"/>
          </w:tcPr>
          <w:p w14:paraId="4DF7DD75"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Early stage (0-III)</w:t>
            </w:r>
          </w:p>
        </w:tc>
        <w:tc>
          <w:tcPr>
            <w:tcW w:w="2268" w:type="dxa"/>
          </w:tcPr>
          <w:p w14:paraId="38F7BF2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230</w:t>
            </w:r>
          </w:p>
        </w:tc>
        <w:tc>
          <w:tcPr>
            <w:tcW w:w="1842" w:type="dxa"/>
          </w:tcPr>
          <w:p w14:paraId="136BFE80"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202</w:t>
            </w:r>
          </w:p>
        </w:tc>
        <w:tc>
          <w:tcPr>
            <w:tcW w:w="1560" w:type="dxa"/>
          </w:tcPr>
          <w:p w14:paraId="310F401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17</w:t>
            </w:r>
          </w:p>
        </w:tc>
        <w:tc>
          <w:tcPr>
            <w:tcW w:w="1809" w:type="dxa"/>
          </w:tcPr>
          <w:p w14:paraId="311B09DA"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11</w:t>
            </w:r>
          </w:p>
        </w:tc>
      </w:tr>
      <w:tr w:rsidR="002C5372" w:rsidRPr="002C5372" w14:paraId="739EE291" w14:textId="77777777" w:rsidTr="001E2E5C">
        <w:trPr>
          <w:trHeight w:val="283"/>
        </w:trPr>
        <w:tc>
          <w:tcPr>
            <w:tcW w:w="2694" w:type="dxa"/>
          </w:tcPr>
          <w:p w14:paraId="73BF34C5"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Advanced stage (IV)</w:t>
            </w:r>
          </w:p>
        </w:tc>
        <w:tc>
          <w:tcPr>
            <w:tcW w:w="2268" w:type="dxa"/>
          </w:tcPr>
          <w:p w14:paraId="09586CC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w:t>
            </w:r>
          </w:p>
        </w:tc>
        <w:tc>
          <w:tcPr>
            <w:tcW w:w="1842" w:type="dxa"/>
          </w:tcPr>
          <w:p w14:paraId="2051772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c>
          <w:tcPr>
            <w:tcW w:w="1560" w:type="dxa"/>
          </w:tcPr>
          <w:p w14:paraId="7054750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w:t>
            </w:r>
          </w:p>
        </w:tc>
        <w:tc>
          <w:tcPr>
            <w:tcW w:w="1809" w:type="dxa"/>
          </w:tcPr>
          <w:p w14:paraId="731B267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r>
      <w:tr w:rsidR="002C5372" w:rsidRPr="002C5372" w14:paraId="4C451AA9" w14:textId="77777777" w:rsidTr="001E2E5C">
        <w:trPr>
          <w:trHeight w:val="283"/>
        </w:trPr>
        <w:tc>
          <w:tcPr>
            <w:tcW w:w="2694" w:type="dxa"/>
          </w:tcPr>
          <w:p w14:paraId="3166B7F5"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All stages (0-IV)</w:t>
            </w:r>
          </w:p>
        </w:tc>
        <w:tc>
          <w:tcPr>
            <w:tcW w:w="2268" w:type="dxa"/>
          </w:tcPr>
          <w:p w14:paraId="4CABFF6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74</w:t>
            </w:r>
          </w:p>
        </w:tc>
        <w:tc>
          <w:tcPr>
            <w:tcW w:w="1842" w:type="dxa"/>
          </w:tcPr>
          <w:p w14:paraId="7D72049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63</w:t>
            </w:r>
          </w:p>
        </w:tc>
        <w:tc>
          <w:tcPr>
            <w:tcW w:w="1560" w:type="dxa"/>
          </w:tcPr>
          <w:p w14:paraId="1A27A79F"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10</w:t>
            </w:r>
          </w:p>
        </w:tc>
        <w:tc>
          <w:tcPr>
            <w:tcW w:w="1809" w:type="dxa"/>
          </w:tcPr>
          <w:p w14:paraId="7E56353B"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w:t>
            </w:r>
          </w:p>
        </w:tc>
      </w:tr>
      <w:tr w:rsidR="002C5372" w:rsidRPr="002C5372" w14:paraId="6D8BF3E8" w14:textId="77777777" w:rsidTr="001E2E5C">
        <w:trPr>
          <w:trHeight w:val="283"/>
        </w:trPr>
        <w:tc>
          <w:tcPr>
            <w:tcW w:w="2694" w:type="dxa"/>
          </w:tcPr>
          <w:p w14:paraId="121C938C"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proofErr w:type="spellStart"/>
            <w:r w:rsidRPr="00F74F02">
              <w:rPr>
                <w:rFonts w:ascii="Times New Roman" w:eastAsia="Calibri" w:hAnsi="Times New Roman" w:cs="Times New Roman"/>
                <w:bCs/>
                <w:color w:val="000000" w:themeColor="text1"/>
                <w:sz w:val="24"/>
                <w:szCs w:val="24"/>
              </w:rPr>
              <w:t>Mixed</w:t>
            </w:r>
            <w:r w:rsidRPr="00F74F02">
              <w:rPr>
                <w:rFonts w:ascii="Times New Roman" w:eastAsia="Calibri" w:hAnsi="Times New Roman" w:cs="Times New Roman"/>
                <w:bCs/>
                <w:color w:val="000000" w:themeColor="text1"/>
                <w:sz w:val="24"/>
                <w:szCs w:val="24"/>
                <w:vertAlign w:val="superscript"/>
              </w:rPr>
              <w:t>a</w:t>
            </w:r>
            <w:proofErr w:type="spellEnd"/>
          </w:p>
        </w:tc>
        <w:tc>
          <w:tcPr>
            <w:tcW w:w="2268" w:type="dxa"/>
          </w:tcPr>
          <w:p w14:paraId="6D5526A4"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7</w:t>
            </w:r>
          </w:p>
        </w:tc>
        <w:tc>
          <w:tcPr>
            <w:tcW w:w="1842" w:type="dxa"/>
          </w:tcPr>
          <w:p w14:paraId="76B8580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3</w:t>
            </w:r>
          </w:p>
        </w:tc>
        <w:tc>
          <w:tcPr>
            <w:tcW w:w="1560" w:type="dxa"/>
          </w:tcPr>
          <w:p w14:paraId="19165838"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4</w:t>
            </w:r>
          </w:p>
        </w:tc>
        <w:tc>
          <w:tcPr>
            <w:tcW w:w="1809" w:type="dxa"/>
          </w:tcPr>
          <w:p w14:paraId="09431511"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0</w:t>
            </w:r>
          </w:p>
        </w:tc>
      </w:tr>
      <w:tr w:rsidR="002C5372" w:rsidRPr="002C5372" w14:paraId="663C679E" w14:textId="77777777" w:rsidTr="001E2E5C">
        <w:trPr>
          <w:trHeight w:val="283"/>
        </w:trPr>
        <w:tc>
          <w:tcPr>
            <w:tcW w:w="2694" w:type="dxa"/>
            <w:tcBorders>
              <w:bottom w:val="single" w:sz="4" w:space="0" w:color="auto"/>
            </w:tcBorders>
          </w:tcPr>
          <w:p w14:paraId="2D18F71B" w14:textId="77777777" w:rsidR="00ED62C7" w:rsidRPr="00F74F02" w:rsidRDefault="00ED62C7" w:rsidP="00ED62C7">
            <w:pPr>
              <w:spacing w:line="240" w:lineRule="auto"/>
              <w:ind w:firstLine="321"/>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Not reported</w:t>
            </w:r>
          </w:p>
        </w:tc>
        <w:tc>
          <w:tcPr>
            <w:tcW w:w="2268" w:type="dxa"/>
            <w:tcBorders>
              <w:bottom w:val="single" w:sz="4" w:space="0" w:color="auto"/>
            </w:tcBorders>
          </w:tcPr>
          <w:p w14:paraId="31CC88F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247</w:t>
            </w:r>
          </w:p>
        </w:tc>
        <w:tc>
          <w:tcPr>
            <w:tcW w:w="1842" w:type="dxa"/>
            <w:tcBorders>
              <w:bottom w:val="single" w:sz="4" w:space="0" w:color="auto"/>
            </w:tcBorders>
          </w:tcPr>
          <w:p w14:paraId="0EAF7AD9"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180</w:t>
            </w:r>
          </w:p>
        </w:tc>
        <w:tc>
          <w:tcPr>
            <w:tcW w:w="1560" w:type="dxa"/>
            <w:tcBorders>
              <w:bottom w:val="single" w:sz="4" w:space="0" w:color="auto"/>
            </w:tcBorders>
          </w:tcPr>
          <w:p w14:paraId="7D0887C2"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56</w:t>
            </w:r>
          </w:p>
        </w:tc>
        <w:tc>
          <w:tcPr>
            <w:tcW w:w="1809" w:type="dxa"/>
            <w:tcBorders>
              <w:bottom w:val="single" w:sz="4" w:space="0" w:color="auto"/>
            </w:tcBorders>
          </w:tcPr>
          <w:p w14:paraId="4B4D0EC5" w14:textId="77777777" w:rsidR="00ED62C7" w:rsidRPr="00F74F02" w:rsidRDefault="00ED62C7" w:rsidP="00ED62C7">
            <w:pPr>
              <w:spacing w:line="240" w:lineRule="auto"/>
              <w:jc w:val="center"/>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11</w:t>
            </w:r>
          </w:p>
        </w:tc>
      </w:tr>
      <w:tr w:rsidR="002C5372" w:rsidRPr="002C5372" w14:paraId="1BF667A7" w14:textId="77777777" w:rsidTr="001E2E5C">
        <w:trPr>
          <w:trHeight w:val="296"/>
        </w:trPr>
        <w:tc>
          <w:tcPr>
            <w:tcW w:w="10173" w:type="dxa"/>
            <w:gridSpan w:val="5"/>
            <w:tcBorders>
              <w:top w:val="single" w:sz="4" w:space="0" w:color="auto"/>
            </w:tcBorders>
          </w:tcPr>
          <w:p w14:paraId="36600040" w14:textId="15CB79C6" w:rsidR="00ED62C7" w:rsidRPr="00F74F02" w:rsidRDefault="00ED62C7" w:rsidP="00ED62C7">
            <w:pPr>
              <w:spacing w:line="240" w:lineRule="auto"/>
              <w:rPr>
                <w:rFonts w:ascii="Times New Roman" w:eastAsia="Calibri" w:hAnsi="Times New Roman" w:cs="Times New Roman"/>
                <w:bCs/>
                <w:color w:val="000000" w:themeColor="text1"/>
                <w:sz w:val="24"/>
                <w:szCs w:val="24"/>
              </w:rPr>
            </w:pPr>
            <w:r w:rsidRPr="00F74F02">
              <w:rPr>
                <w:rFonts w:ascii="Times New Roman" w:eastAsia="Calibri" w:hAnsi="Times New Roman" w:cs="Times New Roman"/>
                <w:bCs/>
                <w:color w:val="000000" w:themeColor="text1"/>
                <w:sz w:val="24"/>
                <w:szCs w:val="24"/>
              </w:rPr>
              <w:t xml:space="preserve">Notes. </w:t>
            </w:r>
            <w:proofErr w:type="spellStart"/>
            <w:r w:rsidRPr="00F74F02">
              <w:rPr>
                <w:rFonts w:ascii="Times New Roman" w:eastAsia="Calibri" w:hAnsi="Times New Roman" w:cs="Times New Roman"/>
                <w:bCs/>
                <w:color w:val="000000" w:themeColor="text1"/>
                <w:sz w:val="24"/>
                <w:szCs w:val="24"/>
                <w:vertAlign w:val="superscript"/>
              </w:rPr>
              <w:t>a</w:t>
            </w:r>
            <w:r w:rsidRPr="00F74F02">
              <w:rPr>
                <w:rFonts w:ascii="Times New Roman" w:eastAsia="Calibri" w:hAnsi="Times New Roman" w:cs="Times New Roman"/>
                <w:bCs/>
                <w:color w:val="000000" w:themeColor="text1"/>
                <w:sz w:val="24"/>
                <w:szCs w:val="24"/>
              </w:rPr>
              <w:t>Mixed</w:t>
            </w:r>
            <w:proofErr w:type="spellEnd"/>
            <w:r w:rsidRPr="00F74F02">
              <w:rPr>
                <w:rFonts w:ascii="Times New Roman" w:eastAsia="Calibri" w:hAnsi="Times New Roman" w:cs="Times New Roman"/>
                <w:bCs/>
                <w:color w:val="000000" w:themeColor="text1"/>
                <w:sz w:val="24"/>
                <w:szCs w:val="24"/>
              </w:rPr>
              <w:t xml:space="preserve"> stage represents studies that did not use traditional cancer staging</w:t>
            </w:r>
            <w:r w:rsidR="006C456C" w:rsidRPr="00F74F02">
              <w:rPr>
                <w:rFonts w:ascii="Times New Roman" w:eastAsia="Calibri" w:hAnsi="Times New Roman" w:cs="Times New Roman"/>
                <w:bCs/>
                <w:color w:val="000000" w:themeColor="text1"/>
                <w:sz w:val="24"/>
                <w:szCs w:val="24"/>
              </w:rPr>
              <w:t>.</w:t>
            </w:r>
          </w:p>
        </w:tc>
      </w:tr>
    </w:tbl>
    <w:p w14:paraId="56F32152" w14:textId="77777777" w:rsidR="00ED62C7" w:rsidRPr="00F74F02" w:rsidRDefault="00ED62C7" w:rsidP="00ED62C7">
      <w:pPr>
        <w:spacing w:after="160" w:line="259" w:lineRule="auto"/>
        <w:rPr>
          <w:rFonts w:eastAsia="Calibri" w:cs="Times New Roman"/>
          <w:color w:val="000000" w:themeColor="text1"/>
          <w:lang w:val="en-CA"/>
        </w:rPr>
      </w:pPr>
      <w:r w:rsidRPr="00F74F02">
        <w:rPr>
          <w:rFonts w:eastAsia="Calibri" w:cs="Times New Roman"/>
          <w:color w:val="000000" w:themeColor="text1"/>
          <w:lang w:val="en-CA"/>
        </w:rPr>
        <w:br w:type="page"/>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1603"/>
        <w:gridCol w:w="1636"/>
        <w:gridCol w:w="1113"/>
        <w:gridCol w:w="1003"/>
        <w:gridCol w:w="1208"/>
      </w:tblGrid>
      <w:tr w:rsidR="002C5372" w:rsidRPr="002C5372" w14:paraId="14BCEF81" w14:textId="77777777" w:rsidTr="001E2E5C">
        <w:tc>
          <w:tcPr>
            <w:tcW w:w="9360" w:type="dxa"/>
            <w:gridSpan w:val="6"/>
            <w:tcBorders>
              <w:bottom w:val="single" w:sz="4" w:space="0" w:color="auto"/>
            </w:tcBorders>
          </w:tcPr>
          <w:p w14:paraId="485234B5" w14:textId="02E16060" w:rsidR="00ED62C7" w:rsidRPr="00F74F02" w:rsidRDefault="00ED62C7" w:rsidP="00ED62C7">
            <w:pPr>
              <w:keepNext/>
              <w:keepLines/>
              <w:spacing w:line="240" w:lineRule="auto"/>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bCs/>
                <w:color w:val="000000" w:themeColor="text1"/>
                <w:sz w:val="24"/>
                <w:szCs w:val="24"/>
              </w:rPr>
              <w:lastRenderedPageBreak/>
              <w:t>Table 3. Measures and dimensions of body image, as assessed by published measure</w:t>
            </w:r>
            <w:r w:rsidR="003B2492" w:rsidRPr="00F74F02">
              <w:rPr>
                <w:rFonts w:ascii="Times New Roman" w:eastAsia="Calibri" w:hAnsi="Times New Roman" w:cs="Times New Roman"/>
                <w:bCs/>
                <w:color w:val="000000" w:themeColor="text1"/>
                <w:sz w:val="24"/>
                <w:szCs w:val="24"/>
              </w:rPr>
              <w:t>s</w:t>
            </w:r>
            <w:r w:rsidRPr="00F74F02">
              <w:rPr>
                <w:rFonts w:ascii="Times New Roman" w:eastAsia="Calibri" w:hAnsi="Times New Roman" w:cs="Times New Roman"/>
                <w:bCs/>
                <w:color w:val="000000" w:themeColor="text1"/>
                <w:sz w:val="24"/>
                <w:szCs w:val="24"/>
              </w:rPr>
              <w:t xml:space="preserve"> in more than two studies (</w:t>
            </w:r>
            <w:r w:rsidR="00A02A22" w:rsidRPr="00F74F02">
              <w:rPr>
                <w:rFonts w:ascii="Times New Roman" w:eastAsia="Calibri" w:hAnsi="Times New Roman" w:cs="Times New Roman"/>
                <w:bCs/>
                <w:i/>
                <w:color w:val="000000" w:themeColor="text1"/>
                <w:sz w:val="24"/>
                <w:szCs w:val="24"/>
              </w:rPr>
              <w:t>N</w:t>
            </w:r>
            <w:r w:rsidRPr="00F74F02">
              <w:rPr>
                <w:rFonts w:ascii="Times New Roman" w:eastAsia="Calibri" w:hAnsi="Times New Roman" w:cs="Times New Roman"/>
                <w:bCs/>
                <w:color w:val="000000" w:themeColor="text1"/>
                <w:sz w:val="24"/>
                <w:szCs w:val="24"/>
              </w:rPr>
              <w:t>=28)</w:t>
            </w:r>
          </w:p>
        </w:tc>
      </w:tr>
      <w:tr w:rsidR="002C5372" w:rsidRPr="002C5372" w14:paraId="0D75935F" w14:textId="77777777" w:rsidTr="001E2E5C">
        <w:tc>
          <w:tcPr>
            <w:tcW w:w="2961" w:type="dxa"/>
            <w:tcBorders>
              <w:top w:val="single" w:sz="4" w:space="0" w:color="auto"/>
              <w:bottom w:val="single" w:sz="4" w:space="0" w:color="auto"/>
            </w:tcBorders>
            <w:vAlign w:val="center"/>
          </w:tcPr>
          <w:p w14:paraId="2F3CE2FC" w14:textId="1B3AEF63"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Questionnaire</w:t>
            </w:r>
            <w:r w:rsidR="00A248B3" w:rsidRPr="00F74F02">
              <w:rPr>
                <w:rFonts w:ascii="Times New Roman" w:eastAsia="Calibri" w:hAnsi="Times New Roman" w:cs="Times New Roman"/>
                <w:color w:val="000000" w:themeColor="text1"/>
                <w:sz w:val="24"/>
                <w:szCs w:val="24"/>
              </w:rPr>
              <w:t>s</w:t>
            </w:r>
            <w:r w:rsidRPr="00F74F02">
              <w:rPr>
                <w:rFonts w:ascii="Times New Roman" w:eastAsia="Calibri" w:hAnsi="Times New Roman" w:cs="Times New Roman"/>
                <w:color w:val="000000" w:themeColor="text1"/>
                <w:sz w:val="24"/>
                <w:szCs w:val="24"/>
              </w:rPr>
              <w:t xml:space="preserve"> </w:t>
            </w:r>
          </w:p>
        </w:tc>
        <w:tc>
          <w:tcPr>
            <w:tcW w:w="1578" w:type="dxa"/>
            <w:tcBorders>
              <w:top w:val="single" w:sz="4" w:space="0" w:color="auto"/>
              <w:bottom w:val="single" w:sz="4" w:space="0" w:color="auto"/>
            </w:tcBorders>
          </w:tcPr>
          <w:p w14:paraId="4DDC9D16" w14:textId="3EFE5866" w:rsidR="00ED62C7" w:rsidRPr="00F74F02" w:rsidDel="00A35BC5" w:rsidRDefault="00A248B3"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First author and year of publication for</w:t>
            </w:r>
            <w:r w:rsidR="00A02A22" w:rsidRPr="00F74F02">
              <w:rPr>
                <w:rFonts w:ascii="Times New Roman" w:eastAsia="Calibri" w:hAnsi="Times New Roman" w:cs="Times New Roman"/>
                <w:color w:val="000000" w:themeColor="text1"/>
                <w:sz w:val="24"/>
                <w:szCs w:val="24"/>
              </w:rPr>
              <w:t xml:space="preserve"> questionnaire</w:t>
            </w:r>
            <w:r w:rsidRPr="00F74F02">
              <w:rPr>
                <w:rFonts w:ascii="Times New Roman" w:eastAsia="Calibri" w:hAnsi="Times New Roman" w:cs="Times New Roman"/>
                <w:color w:val="000000" w:themeColor="text1"/>
                <w:sz w:val="24"/>
                <w:szCs w:val="24"/>
              </w:rPr>
              <w:t>s</w:t>
            </w:r>
          </w:p>
        </w:tc>
        <w:tc>
          <w:tcPr>
            <w:tcW w:w="1698" w:type="dxa"/>
            <w:tcBorders>
              <w:top w:val="single" w:sz="4" w:space="0" w:color="auto"/>
              <w:bottom w:val="single" w:sz="4" w:space="0" w:color="auto"/>
            </w:tcBorders>
            <w:vAlign w:val="center"/>
          </w:tcPr>
          <w:p w14:paraId="23833008"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Body image dimension assessed</w:t>
            </w:r>
          </w:p>
        </w:tc>
        <w:tc>
          <w:tcPr>
            <w:tcW w:w="1134" w:type="dxa"/>
            <w:tcBorders>
              <w:top w:val="single" w:sz="4" w:space="0" w:color="auto"/>
              <w:bottom w:val="single" w:sz="4" w:space="0" w:color="auto"/>
            </w:tcBorders>
            <w:vAlign w:val="center"/>
          </w:tcPr>
          <w:p w14:paraId="7AD670FA" w14:textId="3E920AB6" w:rsidR="00ED62C7" w:rsidRPr="00F74F02" w:rsidRDefault="00A02A22"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Number </w:t>
            </w:r>
            <w:r w:rsidR="00ED62C7" w:rsidRPr="00F74F02">
              <w:rPr>
                <w:rFonts w:ascii="Times New Roman" w:eastAsia="Calibri" w:hAnsi="Times New Roman" w:cs="Times New Roman"/>
                <w:color w:val="000000" w:themeColor="text1"/>
                <w:sz w:val="24"/>
                <w:szCs w:val="24"/>
              </w:rPr>
              <w:t>of studies</w:t>
            </w:r>
          </w:p>
        </w:tc>
        <w:tc>
          <w:tcPr>
            <w:tcW w:w="742" w:type="dxa"/>
            <w:tcBorders>
              <w:top w:val="single" w:sz="4" w:space="0" w:color="auto"/>
              <w:bottom w:val="single" w:sz="4" w:space="0" w:color="auto"/>
            </w:tcBorders>
            <w:vAlign w:val="center"/>
          </w:tcPr>
          <w:p w14:paraId="0FB9315E" w14:textId="03B1B0CD" w:rsidR="00ED62C7" w:rsidRPr="00F74F02" w:rsidRDefault="00A02A22"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Number </w:t>
            </w:r>
            <w:r w:rsidR="00ED62C7" w:rsidRPr="00F74F02">
              <w:rPr>
                <w:rFonts w:ascii="Times New Roman" w:eastAsia="Calibri" w:hAnsi="Times New Roman" w:cs="Times New Roman"/>
                <w:color w:val="000000" w:themeColor="text1"/>
                <w:sz w:val="24"/>
                <w:szCs w:val="24"/>
              </w:rPr>
              <w:t>of items total</w:t>
            </w:r>
          </w:p>
        </w:tc>
        <w:tc>
          <w:tcPr>
            <w:tcW w:w="1247" w:type="dxa"/>
            <w:tcBorders>
              <w:top w:val="single" w:sz="4" w:space="0" w:color="auto"/>
              <w:bottom w:val="single" w:sz="4" w:space="0" w:color="auto"/>
            </w:tcBorders>
            <w:vAlign w:val="center"/>
          </w:tcPr>
          <w:p w14:paraId="4EA79114" w14:textId="52D8634A" w:rsidR="00ED62C7" w:rsidRPr="00F74F02" w:rsidRDefault="00A02A22"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Number </w:t>
            </w:r>
            <w:r w:rsidR="00ED62C7" w:rsidRPr="00F74F02">
              <w:rPr>
                <w:rFonts w:ascii="Times New Roman" w:eastAsia="Calibri" w:hAnsi="Times New Roman" w:cs="Times New Roman"/>
                <w:color w:val="000000" w:themeColor="text1"/>
                <w:sz w:val="24"/>
                <w:szCs w:val="24"/>
              </w:rPr>
              <w:t>of items focused on body image</w:t>
            </w:r>
          </w:p>
        </w:tc>
      </w:tr>
      <w:tr w:rsidR="002C5372" w:rsidRPr="002C5372" w14:paraId="7E217AD7" w14:textId="77777777" w:rsidTr="001E2E5C">
        <w:trPr>
          <w:trHeight w:val="1870"/>
        </w:trPr>
        <w:tc>
          <w:tcPr>
            <w:tcW w:w="2961" w:type="dxa"/>
            <w:tcBorders>
              <w:top w:val="single" w:sz="4" w:space="0" w:color="auto"/>
            </w:tcBorders>
          </w:tcPr>
          <w:p w14:paraId="72A35496" w14:textId="77777777"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The European Organization for Research and Treatment of Cancer Breast Cancer-Specific Quality of Life Questionnaire (EORTC-QLQ-BR23) </w:t>
            </w:r>
          </w:p>
        </w:tc>
        <w:tc>
          <w:tcPr>
            <w:tcW w:w="1578" w:type="dxa"/>
            <w:tcBorders>
              <w:top w:val="single" w:sz="4" w:space="0" w:color="auto"/>
            </w:tcBorders>
          </w:tcPr>
          <w:p w14:paraId="7EF0FDB8" w14:textId="19689740"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Sprangers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1998</w:t>
            </w:r>
            <w:r w:rsidR="00A02A22" w:rsidRPr="00F74F02">
              <w:rPr>
                <w:rFonts w:ascii="Times New Roman" w:eastAsia="Calibri" w:hAnsi="Times New Roman" w:cs="Times New Roman"/>
                <w:noProof/>
                <w:color w:val="000000" w:themeColor="text1"/>
                <w:sz w:val="24"/>
                <w:szCs w:val="24"/>
              </w:rPr>
              <w:t>)</w:t>
            </w:r>
          </w:p>
        </w:tc>
        <w:tc>
          <w:tcPr>
            <w:tcW w:w="1698" w:type="dxa"/>
            <w:tcBorders>
              <w:top w:val="single" w:sz="4" w:space="0" w:color="auto"/>
            </w:tcBorders>
          </w:tcPr>
          <w:p w14:paraId="7E42662A" w14:textId="77777777"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Affective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Borders>
              <w:top w:val="single" w:sz="4" w:space="0" w:color="auto"/>
            </w:tcBorders>
          </w:tcPr>
          <w:p w14:paraId="54564FDE" w14:textId="77777777"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152</w:t>
            </w:r>
          </w:p>
        </w:tc>
        <w:tc>
          <w:tcPr>
            <w:tcW w:w="742" w:type="dxa"/>
            <w:tcBorders>
              <w:top w:val="single" w:sz="4" w:space="0" w:color="auto"/>
            </w:tcBorders>
          </w:tcPr>
          <w:p w14:paraId="0E42E62C"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23</w:t>
            </w:r>
          </w:p>
        </w:tc>
        <w:tc>
          <w:tcPr>
            <w:tcW w:w="1247" w:type="dxa"/>
            <w:tcBorders>
              <w:top w:val="single" w:sz="4" w:space="0" w:color="auto"/>
            </w:tcBorders>
          </w:tcPr>
          <w:p w14:paraId="3784D664"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w:t>
            </w:r>
          </w:p>
        </w:tc>
      </w:tr>
      <w:tr w:rsidR="002C5372" w:rsidRPr="002C5372" w14:paraId="73D6AA11" w14:textId="77777777" w:rsidTr="001E2E5C">
        <w:trPr>
          <w:trHeight w:val="842"/>
        </w:trPr>
        <w:tc>
          <w:tcPr>
            <w:tcW w:w="2961" w:type="dxa"/>
          </w:tcPr>
          <w:p w14:paraId="65727301" w14:textId="14DCE1FD"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Body </w:t>
            </w:r>
            <w:r w:rsidR="00A248B3" w:rsidRPr="00F74F02">
              <w:rPr>
                <w:rFonts w:ascii="Times New Roman" w:eastAsia="Calibri" w:hAnsi="Times New Roman" w:cs="Times New Roman"/>
                <w:color w:val="000000" w:themeColor="text1"/>
                <w:sz w:val="24"/>
                <w:szCs w:val="24"/>
              </w:rPr>
              <w:t>I</w:t>
            </w:r>
            <w:r w:rsidRPr="00F74F02">
              <w:rPr>
                <w:rFonts w:ascii="Times New Roman" w:eastAsia="Calibri" w:hAnsi="Times New Roman" w:cs="Times New Roman"/>
                <w:color w:val="000000" w:themeColor="text1"/>
                <w:sz w:val="24"/>
                <w:szCs w:val="24"/>
              </w:rPr>
              <w:t xml:space="preserve">mage </w:t>
            </w:r>
            <w:r w:rsidR="00A248B3" w:rsidRPr="00F74F02">
              <w:rPr>
                <w:rFonts w:ascii="Times New Roman" w:eastAsia="Calibri" w:hAnsi="Times New Roman" w:cs="Times New Roman"/>
                <w:color w:val="000000" w:themeColor="text1"/>
                <w:sz w:val="24"/>
                <w:szCs w:val="24"/>
              </w:rPr>
              <w:t>S</w:t>
            </w:r>
            <w:r w:rsidRPr="00F74F02">
              <w:rPr>
                <w:rFonts w:ascii="Times New Roman" w:eastAsia="Calibri" w:hAnsi="Times New Roman" w:cs="Times New Roman"/>
                <w:color w:val="000000" w:themeColor="text1"/>
                <w:sz w:val="24"/>
                <w:szCs w:val="24"/>
              </w:rPr>
              <w:t>cale (BIS)</w:t>
            </w:r>
            <w:r w:rsidRPr="00F74F02" w:rsidDel="00A35BC5">
              <w:rPr>
                <w:rFonts w:ascii="Times New Roman" w:eastAsia="Calibri" w:hAnsi="Times New Roman" w:cs="Times New Roman"/>
                <w:color w:val="000000" w:themeColor="text1"/>
                <w:sz w:val="24"/>
                <w:szCs w:val="24"/>
              </w:rPr>
              <w:t xml:space="preserve"> </w:t>
            </w:r>
          </w:p>
        </w:tc>
        <w:tc>
          <w:tcPr>
            <w:tcW w:w="1578" w:type="dxa"/>
          </w:tcPr>
          <w:p w14:paraId="72B2D297" w14:textId="4D91AB65" w:rsidR="00ED62C7" w:rsidRPr="00F74F02" w:rsidRDefault="00ED62C7" w:rsidP="00F74F02">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Hopwood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2001</w:t>
            </w:r>
            <w:r w:rsidR="00A02A22" w:rsidRPr="00F74F02">
              <w:rPr>
                <w:rFonts w:ascii="Times New Roman" w:eastAsia="Calibri" w:hAnsi="Times New Roman" w:cs="Times New Roman"/>
                <w:noProof/>
                <w:color w:val="000000" w:themeColor="text1"/>
                <w:sz w:val="24"/>
                <w:szCs w:val="24"/>
              </w:rPr>
              <w:t>)</w:t>
            </w:r>
          </w:p>
        </w:tc>
        <w:tc>
          <w:tcPr>
            <w:tcW w:w="1698" w:type="dxa"/>
          </w:tcPr>
          <w:p w14:paraId="5145D3E7"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Affective, behavioral, cognitive</w:t>
            </w:r>
          </w:p>
        </w:tc>
        <w:tc>
          <w:tcPr>
            <w:tcW w:w="1134" w:type="dxa"/>
          </w:tcPr>
          <w:p w14:paraId="7EDF383B" w14:textId="77777777"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103</w:t>
            </w:r>
          </w:p>
        </w:tc>
        <w:tc>
          <w:tcPr>
            <w:tcW w:w="742" w:type="dxa"/>
          </w:tcPr>
          <w:p w14:paraId="547D1E2D"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10</w:t>
            </w:r>
          </w:p>
        </w:tc>
        <w:tc>
          <w:tcPr>
            <w:tcW w:w="1247" w:type="dxa"/>
          </w:tcPr>
          <w:p w14:paraId="5EFB902B"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10</w:t>
            </w:r>
          </w:p>
        </w:tc>
      </w:tr>
      <w:tr w:rsidR="002C5372" w:rsidRPr="002C5372" w14:paraId="1921BD0A" w14:textId="77777777" w:rsidTr="001E2E5C">
        <w:trPr>
          <w:trHeight w:val="986"/>
        </w:trPr>
        <w:tc>
          <w:tcPr>
            <w:tcW w:w="2961" w:type="dxa"/>
          </w:tcPr>
          <w:p w14:paraId="0D475653" w14:textId="77777777"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Functional Assessment of Cancer Therapy (FACT-B) </w:t>
            </w:r>
          </w:p>
        </w:tc>
        <w:tc>
          <w:tcPr>
            <w:tcW w:w="1578" w:type="dxa"/>
          </w:tcPr>
          <w:p w14:paraId="04C76348" w14:textId="7C4B93DA"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Brady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1997</w:t>
            </w:r>
            <w:r w:rsidR="00A02A22" w:rsidRPr="00F74F02">
              <w:rPr>
                <w:rFonts w:ascii="Times New Roman" w:eastAsia="Calibri" w:hAnsi="Times New Roman" w:cs="Times New Roman"/>
                <w:noProof/>
                <w:color w:val="000000" w:themeColor="text1"/>
                <w:sz w:val="24"/>
                <w:szCs w:val="24"/>
              </w:rPr>
              <w:t>)</w:t>
            </w:r>
          </w:p>
        </w:tc>
        <w:tc>
          <w:tcPr>
            <w:tcW w:w="1698" w:type="dxa"/>
          </w:tcPr>
          <w:p w14:paraId="70386C50" w14:textId="77777777"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Affective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3FA02AE1" w14:textId="77777777" w:rsidR="00ED62C7" w:rsidRPr="00F74F02" w:rsidRDefault="00ED62C7" w:rsidP="00ED62C7">
            <w:pPr>
              <w:keepNext/>
              <w:keepLines/>
              <w:spacing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31</w:t>
            </w:r>
          </w:p>
        </w:tc>
        <w:tc>
          <w:tcPr>
            <w:tcW w:w="742" w:type="dxa"/>
          </w:tcPr>
          <w:p w14:paraId="7E99D047"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44</w:t>
            </w:r>
          </w:p>
        </w:tc>
        <w:tc>
          <w:tcPr>
            <w:tcW w:w="1247" w:type="dxa"/>
          </w:tcPr>
          <w:p w14:paraId="6DD82C20" w14:textId="77777777" w:rsidR="00ED62C7" w:rsidRPr="00F74F02" w:rsidRDefault="00ED62C7" w:rsidP="00ED62C7">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6</w:t>
            </w:r>
          </w:p>
        </w:tc>
      </w:tr>
      <w:tr w:rsidR="002C5372" w:rsidRPr="002C5372" w14:paraId="76A37905" w14:textId="77777777" w:rsidTr="001E2E5C">
        <w:trPr>
          <w:trHeight w:val="995"/>
        </w:trPr>
        <w:tc>
          <w:tcPr>
            <w:tcW w:w="2961" w:type="dxa"/>
          </w:tcPr>
          <w:p w14:paraId="3E5DF463"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Body Image After Breast Cancer Questionnaire (BIBCQ)</w:t>
            </w:r>
          </w:p>
        </w:tc>
        <w:tc>
          <w:tcPr>
            <w:tcW w:w="1578" w:type="dxa"/>
          </w:tcPr>
          <w:p w14:paraId="357545F1" w14:textId="0FF62399"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Baxter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2006</w:t>
            </w:r>
            <w:r w:rsidR="00A02A22" w:rsidRPr="00F74F02">
              <w:rPr>
                <w:rFonts w:ascii="Times New Roman" w:eastAsia="Calibri" w:hAnsi="Times New Roman" w:cs="Times New Roman"/>
                <w:noProof/>
                <w:color w:val="000000" w:themeColor="text1"/>
                <w:sz w:val="24"/>
                <w:szCs w:val="24"/>
              </w:rPr>
              <w:t>)</w:t>
            </w:r>
          </w:p>
        </w:tc>
        <w:tc>
          <w:tcPr>
            <w:tcW w:w="1698" w:type="dxa"/>
          </w:tcPr>
          <w:p w14:paraId="6F090F6E"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behavioral, cognitive,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49A1E9D8"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17</w:t>
            </w:r>
          </w:p>
        </w:tc>
        <w:tc>
          <w:tcPr>
            <w:tcW w:w="742" w:type="dxa"/>
          </w:tcPr>
          <w:p w14:paraId="6394D91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53</w:t>
            </w:r>
          </w:p>
        </w:tc>
        <w:tc>
          <w:tcPr>
            <w:tcW w:w="1247" w:type="dxa"/>
          </w:tcPr>
          <w:p w14:paraId="6059F89D"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53</w:t>
            </w:r>
          </w:p>
        </w:tc>
      </w:tr>
      <w:tr w:rsidR="002C5372" w:rsidRPr="002C5372" w14:paraId="746668FE" w14:textId="77777777" w:rsidTr="001E2E5C">
        <w:trPr>
          <w:trHeight w:val="712"/>
        </w:trPr>
        <w:tc>
          <w:tcPr>
            <w:tcW w:w="2961" w:type="dxa"/>
          </w:tcPr>
          <w:p w14:paraId="7866BAC9"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Cancer Rehabilitation Evaluation System (CARES) </w:t>
            </w:r>
          </w:p>
        </w:tc>
        <w:tc>
          <w:tcPr>
            <w:tcW w:w="1578" w:type="dxa"/>
          </w:tcPr>
          <w:p w14:paraId="1818A888" w14:textId="4E602FF5"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Ganz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1992</w:t>
            </w:r>
            <w:r w:rsidR="00A02A22" w:rsidRPr="00F74F02">
              <w:rPr>
                <w:rFonts w:ascii="Times New Roman" w:eastAsia="Calibri" w:hAnsi="Times New Roman" w:cs="Times New Roman"/>
                <w:noProof/>
                <w:color w:val="000000" w:themeColor="text1"/>
                <w:sz w:val="24"/>
                <w:szCs w:val="24"/>
              </w:rPr>
              <w:t>)</w:t>
            </w:r>
          </w:p>
        </w:tc>
        <w:tc>
          <w:tcPr>
            <w:tcW w:w="1698" w:type="dxa"/>
          </w:tcPr>
          <w:p w14:paraId="05063876"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behavioral,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5AB0AC2E"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13</w:t>
            </w:r>
          </w:p>
        </w:tc>
        <w:tc>
          <w:tcPr>
            <w:tcW w:w="742" w:type="dxa"/>
          </w:tcPr>
          <w:p w14:paraId="46CA4C15"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139</w:t>
            </w:r>
          </w:p>
        </w:tc>
        <w:tc>
          <w:tcPr>
            <w:tcW w:w="1247" w:type="dxa"/>
          </w:tcPr>
          <w:p w14:paraId="59D5A6A2"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10</w:t>
            </w:r>
          </w:p>
        </w:tc>
      </w:tr>
      <w:tr w:rsidR="002C5372" w:rsidRPr="002C5372" w14:paraId="7C251094" w14:textId="77777777" w:rsidTr="001E2E5C">
        <w:trPr>
          <w:trHeight w:val="443"/>
        </w:trPr>
        <w:tc>
          <w:tcPr>
            <w:tcW w:w="2961" w:type="dxa"/>
          </w:tcPr>
          <w:p w14:paraId="17D6D7CE"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BREAST-Q </w:t>
            </w:r>
          </w:p>
        </w:tc>
        <w:tc>
          <w:tcPr>
            <w:tcW w:w="1578" w:type="dxa"/>
          </w:tcPr>
          <w:p w14:paraId="2821B34F" w14:textId="0DD1E96E"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Pusic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2009</w:t>
            </w:r>
            <w:r w:rsidR="00A02A22" w:rsidRPr="00F74F02">
              <w:rPr>
                <w:rFonts w:ascii="Times New Roman" w:eastAsia="Calibri" w:hAnsi="Times New Roman" w:cs="Times New Roman"/>
                <w:noProof/>
                <w:color w:val="000000" w:themeColor="text1"/>
                <w:sz w:val="24"/>
                <w:szCs w:val="24"/>
              </w:rPr>
              <w:t>)</w:t>
            </w:r>
          </w:p>
        </w:tc>
        <w:tc>
          <w:tcPr>
            <w:tcW w:w="1698" w:type="dxa"/>
          </w:tcPr>
          <w:p w14:paraId="2FE89D64"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09EAC7F1"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12</w:t>
            </w:r>
          </w:p>
        </w:tc>
        <w:tc>
          <w:tcPr>
            <w:tcW w:w="742" w:type="dxa"/>
          </w:tcPr>
          <w:p w14:paraId="0F052E63"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16</w:t>
            </w:r>
          </w:p>
        </w:tc>
        <w:tc>
          <w:tcPr>
            <w:tcW w:w="1247" w:type="dxa"/>
          </w:tcPr>
          <w:p w14:paraId="54D14A87"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12</w:t>
            </w:r>
          </w:p>
        </w:tc>
      </w:tr>
      <w:tr w:rsidR="002C5372" w:rsidRPr="002C5372" w14:paraId="6E8F1F79" w14:textId="77777777" w:rsidTr="001E2E5C">
        <w:trPr>
          <w:trHeight w:val="718"/>
        </w:trPr>
        <w:tc>
          <w:tcPr>
            <w:tcW w:w="2961" w:type="dxa"/>
          </w:tcPr>
          <w:p w14:paraId="34FA016A"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Appearance Schemas Inventory-Revised (ASI-R) </w:t>
            </w:r>
          </w:p>
        </w:tc>
        <w:tc>
          <w:tcPr>
            <w:tcW w:w="1578" w:type="dxa"/>
          </w:tcPr>
          <w:p w14:paraId="76151EE3" w14:textId="7A783750"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Cash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2004</w:t>
            </w:r>
            <w:r w:rsidR="00A02A22" w:rsidRPr="00F74F02">
              <w:rPr>
                <w:rFonts w:ascii="Times New Roman" w:eastAsia="Calibri" w:hAnsi="Times New Roman" w:cs="Times New Roman"/>
                <w:noProof/>
                <w:color w:val="000000" w:themeColor="text1"/>
                <w:sz w:val="24"/>
                <w:szCs w:val="24"/>
              </w:rPr>
              <w:t>)</w:t>
            </w:r>
          </w:p>
        </w:tc>
        <w:tc>
          <w:tcPr>
            <w:tcW w:w="1698" w:type="dxa"/>
          </w:tcPr>
          <w:p w14:paraId="234EF370"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Affective, cognitive, behavioral, perceptual</w:t>
            </w:r>
          </w:p>
        </w:tc>
        <w:tc>
          <w:tcPr>
            <w:tcW w:w="1134" w:type="dxa"/>
          </w:tcPr>
          <w:p w14:paraId="26DDC4AA"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9</w:t>
            </w:r>
          </w:p>
        </w:tc>
        <w:tc>
          <w:tcPr>
            <w:tcW w:w="742" w:type="dxa"/>
          </w:tcPr>
          <w:p w14:paraId="24CE7158"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20</w:t>
            </w:r>
          </w:p>
        </w:tc>
        <w:tc>
          <w:tcPr>
            <w:tcW w:w="1247" w:type="dxa"/>
          </w:tcPr>
          <w:p w14:paraId="1EDF10AA"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20</w:t>
            </w:r>
          </w:p>
        </w:tc>
      </w:tr>
      <w:tr w:rsidR="002C5372" w:rsidRPr="002C5372" w14:paraId="0D326C19" w14:textId="77777777" w:rsidTr="001E2E5C">
        <w:trPr>
          <w:trHeight w:val="700"/>
        </w:trPr>
        <w:tc>
          <w:tcPr>
            <w:tcW w:w="2961" w:type="dxa"/>
          </w:tcPr>
          <w:p w14:paraId="03B75D5F"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Body Image and Relationships Scale (BIRS) </w:t>
            </w:r>
          </w:p>
        </w:tc>
        <w:tc>
          <w:tcPr>
            <w:tcW w:w="1578" w:type="dxa"/>
          </w:tcPr>
          <w:p w14:paraId="2C85B518" w14:textId="3659FB8F"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Hormes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2008</w:t>
            </w:r>
            <w:r w:rsidR="00A02A22" w:rsidRPr="00F74F02">
              <w:rPr>
                <w:rFonts w:ascii="Times New Roman" w:eastAsia="Calibri" w:hAnsi="Times New Roman" w:cs="Times New Roman"/>
                <w:noProof/>
                <w:color w:val="000000" w:themeColor="text1"/>
                <w:sz w:val="24"/>
                <w:szCs w:val="24"/>
              </w:rPr>
              <w:t>)</w:t>
            </w:r>
          </w:p>
        </w:tc>
        <w:tc>
          <w:tcPr>
            <w:tcW w:w="1698" w:type="dxa"/>
          </w:tcPr>
          <w:p w14:paraId="20811A4F" w14:textId="351479DC"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roofErr w:type="spellStart"/>
            <w:r w:rsidRPr="00F74F02">
              <w:rPr>
                <w:rFonts w:ascii="Times New Roman" w:eastAsia="Calibri" w:hAnsi="Times New Roman" w:cs="Times New Roman"/>
                <w:color w:val="000000" w:themeColor="text1"/>
                <w:sz w:val="24"/>
                <w:szCs w:val="24"/>
              </w:rPr>
              <w:t>behavioral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13DB1235"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9</w:t>
            </w:r>
          </w:p>
        </w:tc>
        <w:tc>
          <w:tcPr>
            <w:tcW w:w="742" w:type="dxa"/>
          </w:tcPr>
          <w:p w14:paraId="565635FF"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32</w:t>
            </w:r>
          </w:p>
        </w:tc>
        <w:tc>
          <w:tcPr>
            <w:tcW w:w="1247" w:type="dxa"/>
          </w:tcPr>
          <w:p w14:paraId="44626110"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11</w:t>
            </w:r>
          </w:p>
        </w:tc>
      </w:tr>
      <w:tr w:rsidR="002C5372" w:rsidRPr="002C5372" w14:paraId="4983A819" w14:textId="77777777" w:rsidTr="001E2E5C">
        <w:trPr>
          <w:trHeight w:val="710"/>
        </w:trPr>
        <w:tc>
          <w:tcPr>
            <w:tcW w:w="2961" w:type="dxa"/>
          </w:tcPr>
          <w:p w14:paraId="6269A0EB"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lang w:val="fr-CA"/>
              </w:rPr>
            </w:pPr>
            <w:proofErr w:type="spellStart"/>
            <w:r w:rsidRPr="00F74F02">
              <w:rPr>
                <w:rFonts w:ascii="Times New Roman" w:eastAsia="Calibri" w:hAnsi="Times New Roman" w:cs="Times New Roman"/>
                <w:color w:val="000000" w:themeColor="text1"/>
                <w:sz w:val="24"/>
                <w:szCs w:val="24"/>
                <w:lang w:val="fr-CA"/>
              </w:rPr>
              <w:lastRenderedPageBreak/>
              <w:t>Multidimensional</w:t>
            </w:r>
            <w:proofErr w:type="spellEnd"/>
            <w:r w:rsidRPr="00F74F02">
              <w:rPr>
                <w:rFonts w:ascii="Times New Roman" w:eastAsia="Calibri" w:hAnsi="Times New Roman" w:cs="Times New Roman"/>
                <w:color w:val="000000" w:themeColor="text1"/>
                <w:sz w:val="24"/>
                <w:szCs w:val="24"/>
                <w:lang w:val="fr-CA"/>
              </w:rPr>
              <w:t xml:space="preserve"> Body-Self Relations Questionnaire (MBSRQ) </w:t>
            </w:r>
          </w:p>
        </w:tc>
        <w:tc>
          <w:tcPr>
            <w:tcW w:w="1578" w:type="dxa"/>
          </w:tcPr>
          <w:p w14:paraId="094F4D29" w14:textId="44183602"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Cash</w:t>
            </w:r>
          </w:p>
        </w:tc>
        <w:tc>
          <w:tcPr>
            <w:tcW w:w="1698" w:type="dxa"/>
          </w:tcPr>
          <w:p w14:paraId="424FE60D"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Cognitive, behavioral, perceptual</w:t>
            </w:r>
          </w:p>
        </w:tc>
        <w:tc>
          <w:tcPr>
            <w:tcW w:w="1134" w:type="dxa"/>
          </w:tcPr>
          <w:p w14:paraId="0E39577E"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9</w:t>
            </w:r>
          </w:p>
        </w:tc>
        <w:tc>
          <w:tcPr>
            <w:tcW w:w="742" w:type="dxa"/>
          </w:tcPr>
          <w:p w14:paraId="48DE3D4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69</w:t>
            </w:r>
          </w:p>
        </w:tc>
        <w:tc>
          <w:tcPr>
            <w:tcW w:w="1247" w:type="dxa"/>
          </w:tcPr>
          <w:p w14:paraId="10E2026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69</w:t>
            </w:r>
          </w:p>
        </w:tc>
      </w:tr>
      <w:tr w:rsidR="002C5372" w:rsidRPr="002C5372" w14:paraId="1166DEA7" w14:textId="77777777" w:rsidTr="001E2E5C">
        <w:trPr>
          <w:trHeight w:val="848"/>
        </w:trPr>
        <w:tc>
          <w:tcPr>
            <w:tcW w:w="2961" w:type="dxa"/>
          </w:tcPr>
          <w:p w14:paraId="5AD4B021"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Body Satisfaction Scale (BSS) </w:t>
            </w:r>
          </w:p>
        </w:tc>
        <w:tc>
          <w:tcPr>
            <w:tcW w:w="1578" w:type="dxa"/>
          </w:tcPr>
          <w:p w14:paraId="2C75D528" w14:textId="673428C9"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Slade</w:t>
            </w:r>
            <w:r w:rsidR="00A248B3" w:rsidRPr="00F74F02">
              <w:rPr>
                <w:rFonts w:ascii="Times New Roman" w:eastAsia="Calibri" w:hAnsi="Times New Roman" w:cs="Times New Roman"/>
                <w:noProof/>
                <w:color w:val="000000" w:themeColor="text1"/>
                <w:sz w:val="24"/>
                <w:szCs w:val="24"/>
              </w:rPr>
              <w:t xml:space="preserve">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1990</w:t>
            </w:r>
            <w:r w:rsidR="00A02A22" w:rsidRPr="00F74F02">
              <w:rPr>
                <w:rFonts w:ascii="Times New Roman" w:eastAsia="Calibri" w:hAnsi="Times New Roman" w:cs="Times New Roman"/>
                <w:noProof/>
                <w:color w:val="000000" w:themeColor="text1"/>
                <w:sz w:val="24"/>
                <w:szCs w:val="24"/>
              </w:rPr>
              <w:t>)</w:t>
            </w:r>
          </w:p>
        </w:tc>
        <w:tc>
          <w:tcPr>
            <w:tcW w:w="1698" w:type="dxa"/>
          </w:tcPr>
          <w:p w14:paraId="3F7F19FA"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Affective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0A145960"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7</w:t>
            </w:r>
          </w:p>
        </w:tc>
        <w:tc>
          <w:tcPr>
            <w:tcW w:w="742" w:type="dxa"/>
          </w:tcPr>
          <w:p w14:paraId="49B56B47"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46</w:t>
            </w:r>
          </w:p>
        </w:tc>
        <w:tc>
          <w:tcPr>
            <w:tcW w:w="1247" w:type="dxa"/>
          </w:tcPr>
          <w:p w14:paraId="4FE14D7F"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46</w:t>
            </w:r>
          </w:p>
        </w:tc>
      </w:tr>
      <w:tr w:rsidR="002C5372" w:rsidRPr="002C5372" w14:paraId="69F36325" w14:textId="77777777" w:rsidTr="001E2E5C">
        <w:trPr>
          <w:trHeight w:val="988"/>
        </w:trPr>
        <w:tc>
          <w:tcPr>
            <w:tcW w:w="2961" w:type="dxa"/>
          </w:tcPr>
          <w:p w14:paraId="32785428"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lang w:val="fr-CA"/>
              </w:rPr>
            </w:pPr>
            <w:r w:rsidRPr="00F74F02">
              <w:rPr>
                <w:rFonts w:ascii="Times New Roman" w:eastAsia="Calibri" w:hAnsi="Times New Roman" w:cs="Times New Roman"/>
                <w:color w:val="000000" w:themeColor="text1"/>
                <w:sz w:val="24"/>
                <w:szCs w:val="24"/>
              </w:rPr>
              <w:t>Body Esteem Scale (BES)</w:t>
            </w:r>
          </w:p>
        </w:tc>
        <w:tc>
          <w:tcPr>
            <w:tcW w:w="1578" w:type="dxa"/>
          </w:tcPr>
          <w:p w14:paraId="4D4151CE" w14:textId="3C51A6E1"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Franzoi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1984</w:t>
            </w:r>
            <w:r w:rsidR="00A02A22" w:rsidRPr="00F74F02">
              <w:rPr>
                <w:rFonts w:ascii="Times New Roman" w:eastAsia="Calibri" w:hAnsi="Times New Roman" w:cs="Times New Roman"/>
                <w:noProof/>
                <w:color w:val="000000" w:themeColor="text1"/>
                <w:sz w:val="24"/>
                <w:szCs w:val="24"/>
              </w:rPr>
              <w:t>)</w:t>
            </w:r>
          </w:p>
        </w:tc>
        <w:tc>
          <w:tcPr>
            <w:tcW w:w="1698" w:type="dxa"/>
          </w:tcPr>
          <w:p w14:paraId="5DEC2C6B"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Affective</w:t>
            </w:r>
          </w:p>
        </w:tc>
        <w:tc>
          <w:tcPr>
            <w:tcW w:w="1134" w:type="dxa"/>
          </w:tcPr>
          <w:p w14:paraId="4870E3E1"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6</w:t>
            </w:r>
          </w:p>
        </w:tc>
        <w:tc>
          <w:tcPr>
            <w:tcW w:w="742" w:type="dxa"/>
          </w:tcPr>
          <w:p w14:paraId="2DE314DE"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35</w:t>
            </w:r>
          </w:p>
        </w:tc>
        <w:tc>
          <w:tcPr>
            <w:tcW w:w="1247" w:type="dxa"/>
          </w:tcPr>
          <w:p w14:paraId="7BA4523A"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26</w:t>
            </w:r>
          </w:p>
        </w:tc>
      </w:tr>
      <w:tr w:rsidR="002C5372" w:rsidRPr="002C5372" w14:paraId="18512311" w14:textId="77777777" w:rsidTr="001E2E5C">
        <w:trPr>
          <w:trHeight w:val="1002"/>
        </w:trPr>
        <w:tc>
          <w:tcPr>
            <w:tcW w:w="2961" w:type="dxa"/>
          </w:tcPr>
          <w:p w14:paraId="392F67D2" w14:textId="516FCC92"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Body Image Questionnaire </w:t>
            </w:r>
            <w:r w:rsidR="00A248B3" w:rsidRPr="00F74F02">
              <w:rPr>
                <w:rFonts w:ascii="Times New Roman" w:eastAsia="Calibri" w:hAnsi="Times New Roman" w:cs="Times New Roman"/>
                <w:color w:val="000000" w:themeColor="text1"/>
                <w:sz w:val="24"/>
                <w:szCs w:val="24"/>
              </w:rPr>
              <w:t>(BIQ)</w:t>
            </w:r>
          </w:p>
        </w:tc>
        <w:tc>
          <w:tcPr>
            <w:tcW w:w="1578" w:type="dxa"/>
          </w:tcPr>
          <w:p w14:paraId="6AAEB3E9" w14:textId="237BD550"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Bruchon-Schweitzer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1987</w:t>
            </w:r>
            <w:r w:rsidR="00A02A22" w:rsidRPr="00F74F02">
              <w:rPr>
                <w:rFonts w:ascii="Times New Roman" w:eastAsia="Calibri" w:hAnsi="Times New Roman" w:cs="Times New Roman"/>
                <w:noProof/>
                <w:color w:val="000000" w:themeColor="text1"/>
                <w:sz w:val="24"/>
                <w:szCs w:val="24"/>
              </w:rPr>
              <w:t>)</w:t>
            </w:r>
          </w:p>
        </w:tc>
        <w:tc>
          <w:tcPr>
            <w:tcW w:w="1698" w:type="dxa"/>
          </w:tcPr>
          <w:p w14:paraId="4B38DC91"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5F72883B"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w:t>
            </w:r>
          </w:p>
        </w:tc>
        <w:tc>
          <w:tcPr>
            <w:tcW w:w="742" w:type="dxa"/>
          </w:tcPr>
          <w:p w14:paraId="47E12C4E"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19</w:t>
            </w:r>
          </w:p>
        </w:tc>
        <w:tc>
          <w:tcPr>
            <w:tcW w:w="1247" w:type="dxa"/>
          </w:tcPr>
          <w:p w14:paraId="246D8341"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19</w:t>
            </w:r>
          </w:p>
        </w:tc>
      </w:tr>
      <w:tr w:rsidR="002C5372" w:rsidRPr="002C5372" w14:paraId="2B68DB4D" w14:textId="77777777" w:rsidTr="001E2E5C">
        <w:trPr>
          <w:trHeight w:val="993"/>
        </w:trPr>
        <w:tc>
          <w:tcPr>
            <w:tcW w:w="2961" w:type="dxa"/>
          </w:tcPr>
          <w:p w14:paraId="7BBAFD77"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Breast Cancer Decision- making Questionnaire (BCDMQ) </w:t>
            </w:r>
          </w:p>
        </w:tc>
        <w:tc>
          <w:tcPr>
            <w:tcW w:w="1578" w:type="dxa"/>
          </w:tcPr>
          <w:p w14:paraId="4F9ACA92" w14:textId="41694DB6"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Stanton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1998</w:t>
            </w:r>
            <w:r w:rsidR="00A02A22" w:rsidRPr="00F74F02">
              <w:rPr>
                <w:rFonts w:ascii="Times New Roman" w:eastAsia="Calibri" w:hAnsi="Times New Roman" w:cs="Times New Roman"/>
                <w:noProof/>
                <w:color w:val="000000" w:themeColor="text1"/>
                <w:sz w:val="24"/>
                <w:szCs w:val="24"/>
              </w:rPr>
              <w:t>)</w:t>
            </w:r>
          </w:p>
        </w:tc>
        <w:tc>
          <w:tcPr>
            <w:tcW w:w="1698" w:type="dxa"/>
          </w:tcPr>
          <w:p w14:paraId="005A2520"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Cognitive,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1D4EE730"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w:t>
            </w:r>
          </w:p>
        </w:tc>
        <w:tc>
          <w:tcPr>
            <w:tcW w:w="742" w:type="dxa"/>
          </w:tcPr>
          <w:p w14:paraId="7707D681"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9</w:t>
            </w:r>
          </w:p>
        </w:tc>
        <w:tc>
          <w:tcPr>
            <w:tcW w:w="1247" w:type="dxa"/>
          </w:tcPr>
          <w:p w14:paraId="02BD18B0"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w:t>
            </w:r>
          </w:p>
        </w:tc>
      </w:tr>
      <w:tr w:rsidR="002C5372" w:rsidRPr="002C5372" w14:paraId="5C7EBD2B" w14:textId="77777777" w:rsidTr="001E2E5C">
        <w:trPr>
          <w:trHeight w:val="710"/>
        </w:trPr>
        <w:tc>
          <w:tcPr>
            <w:tcW w:w="2961" w:type="dxa"/>
          </w:tcPr>
          <w:p w14:paraId="70B1D7C3"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lang w:val="fr-CA"/>
              </w:rPr>
              <w:t>Derriford</w:t>
            </w:r>
            <w:proofErr w:type="spellEnd"/>
            <w:r w:rsidRPr="00F74F02">
              <w:rPr>
                <w:rFonts w:ascii="Times New Roman" w:eastAsia="Calibri" w:hAnsi="Times New Roman" w:cs="Times New Roman"/>
                <w:color w:val="000000" w:themeColor="text1"/>
                <w:sz w:val="24"/>
                <w:szCs w:val="24"/>
                <w:lang w:val="fr-CA"/>
              </w:rPr>
              <w:t xml:space="preserve"> </w:t>
            </w:r>
            <w:proofErr w:type="spellStart"/>
            <w:r w:rsidRPr="00F74F02">
              <w:rPr>
                <w:rFonts w:ascii="Times New Roman" w:eastAsia="Calibri" w:hAnsi="Times New Roman" w:cs="Times New Roman"/>
                <w:color w:val="000000" w:themeColor="text1"/>
                <w:sz w:val="24"/>
                <w:szCs w:val="24"/>
                <w:lang w:val="fr-CA"/>
              </w:rPr>
              <w:t>Appearance</w:t>
            </w:r>
            <w:proofErr w:type="spellEnd"/>
            <w:r w:rsidRPr="00F74F02">
              <w:rPr>
                <w:rFonts w:ascii="Times New Roman" w:eastAsia="Calibri" w:hAnsi="Times New Roman" w:cs="Times New Roman"/>
                <w:color w:val="000000" w:themeColor="text1"/>
                <w:sz w:val="24"/>
                <w:szCs w:val="24"/>
                <w:lang w:val="fr-CA"/>
              </w:rPr>
              <w:t xml:space="preserve"> Scale (DAS-59)</w:t>
            </w:r>
          </w:p>
        </w:tc>
        <w:tc>
          <w:tcPr>
            <w:tcW w:w="1578" w:type="dxa"/>
          </w:tcPr>
          <w:p w14:paraId="71AF4CEC" w14:textId="025D489E"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Carr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2000</w:t>
            </w:r>
            <w:r w:rsidR="00A02A22" w:rsidRPr="00F74F02">
              <w:rPr>
                <w:rFonts w:ascii="Times New Roman" w:eastAsia="Calibri" w:hAnsi="Times New Roman" w:cs="Times New Roman"/>
                <w:noProof/>
                <w:color w:val="000000" w:themeColor="text1"/>
                <w:sz w:val="24"/>
                <w:szCs w:val="24"/>
              </w:rPr>
              <w:t>)</w:t>
            </w:r>
          </w:p>
        </w:tc>
        <w:tc>
          <w:tcPr>
            <w:tcW w:w="1698" w:type="dxa"/>
          </w:tcPr>
          <w:p w14:paraId="6D26E7F4"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Cognitive</w:t>
            </w:r>
          </w:p>
        </w:tc>
        <w:tc>
          <w:tcPr>
            <w:tcW w:w="1134" w:type="dxa"/>
          </w:tcPr>
          <w:p w14:paraId="089D5CFA"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w:t>
            </w:r>
          </w:p>
        </w:tc>
        <w:tc>
          <w:tcPr>
            <w:tcW w:w="742" w:type="dxa"/>
          </w:tcPr>
          <w:p w14:paraId="18049480"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59</w:t>
            </w:r>
          </w:p>
        </w:tc>
        <w:tc>
          <w:tcPr>
            <w:tcW w:w="1247" w:type="dxa"/>
          </w:tcPr>
          <w:p w14:paraId="02C1B664"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w:t>
            </w:r>
          </w:p>
        </w:tc>
      </w:tr>
      <w:tr w:rsidR="002C5372" w:rsidRPr="002C5372" w14:paraId="31E3E8CE" w14:textId="77777777" w:rsidTr="001E2E5C">
        <w:trPr>
          <w:trHeight w:val="563"/>
        </w:trPr>
        <w:tc>
          <w:tcPr>
            <w:tcW w:w="2961" w:type="dxa"/>
          </w:tcPr>
          <w:p w14:paraId="052C0639"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Body Cathexis Scale </w:t>
            </w:r>
          </w:p>
        </w:tc>
        <w:tc>
          <w:tcPr>
            <w:tcW w:w="1578" w:type="dxa"/>
          </w:tcPr>
          <w:p w14:paraId="04F77CE5" w14:textId="4E9D8FF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Tucker </w:t>
            </w:r>
          </w:p>
        </w:tc>
        <w:tc>
          <w:tcPr>
            <w:tcW w:w="1698" w:type="dxa"/>
          </w:tcPr>
          <w:p w14:paraId="257F1BE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Affective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185E6E66"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w:t>
            </w:r>
          </w:p>
        </w:tc>
        <w:tc>
          <w:tcPr>
            <w:tcW w:w="742" w:type="dxa"/>
          </w:tcPr>
          <w:p w14:paraId="79BDEDBB"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16</w:t>
            </w:r>
          </w:p>
        </w:tc>
        <w:tc>
          <w:tcPr>
            <w:tcW w:w="1247" w:type="dxa"/>
          </w:tcPr>
          <w:p w14:paraId="0656255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16</w:t>
            </w:r>
          </w:p>
        </w:tc>
      </w:tr>
      <w:tr w:rsidR="002C5372" w:rsidRPr="002C5372" w14:paraId="20E2BC81" w14:textId="77777777" w:rsidTr="001E2E5C">
        <w:trPr>
          <w:trHeight w:val="447"/>
        </w:trPr>
        <w:tc>
          <w:tcPr>
            <w:tcW w:w="2961" w:type="dxa"/>
          </w:tcPr>
          <w:p w14:paraId="0F66EB06" w14:textId="0DA8C3E9"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Breast-</w:t>
            </w:r>
            <w:r w:rsidR="00A248B3" w:rsidRPr="00F74F02">
              <w:rPr>
                <w:rFonts w:ascii="Times New Roman" w:eastAsia="Calibri" w:hAnsi="Times New Roman" w:cs="Times New Roman"/>
                <w:color w:val="000000" w:themeColor="text1"/>
                <w:sz w:val="24"/>
                <w:szCs w:val="24"/>
              </w:rPr>
              <w:t>I</w:t>
            </w:r>
            <w:r w:rsidRPr="00F74F02">
              <w:rPr>
                <w:rFonts w:ascii="Times New Roman" w:eastAsia="Calibri" w:hAnsi="Times New Roman" w:cs="Times New Roman"/>
                <w:color w:val="000000" w:themeColor="text1"/>
                <w:sz w:val="24"/>
                <w:szCs w:val="24"/>
              </w:rPr>
              <w:t xml:space="preserve">mpact of Treatment Scale (BITS) </w:t>
            </w:r>
          </w:p>
        </w:tc>
        <w:tc>
          <w:tcPr>
            <w:tcW w:w="1578" w:type="dxa"/>
          </w:tcPr>
          <w:p w14:paraId="7A5303E4" w14:textId="10606C30"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Frierson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2006</w:t>
            </w:r>
            <w:r w:rsidR="00A02A22" w:rsidRPr="00F74F02">
              <w:rPr>
                <w:rFonts w:ascii="Times New Roman" w:eastAsia="Calibri" w:hAnsi="Times New Roman" w:cs="Times New Roman"/>
                <w:noProof/>
                <w:color w:val="000000" w:themeColor="text1"/>
                <w:sz w:val="24"/>
                <w:szCs w:val="24"/>
              </w:rPr>
              <w:t>)</w:t>
            </w:r>
          </w:p>
        </w:tc>
        <w:tc>
          <w:tcPr>
            <w:tcW w:w="1698" w:type="dxa"/>
          </w:tcPr>
          <w:p w14:paraId="5DC9434D"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behavioral,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0D27DC62"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w:t>
            </w:r>
          </w:p>
        </w:tc>
        <w:tc>
          <w:tcPr>
            <w:tcW w:w="742" w:type="dxa"/>
          </w:tcPr>
          <w:p w14:paraId="4D3E554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13</w:t>
            </w:r>
          </w:p>
        </w:tc>
        <w:tc>
          <w:tcPr>
            <w:tcW w:w="1247" w:type="dxa"/>
          </w:tcPr>
          <w:p w14:paraId="6B5B1933"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10</w:t>
            </w:r>
          </w:p>
        </w:tc>
      </w:tr>
      <w:tr w:rsidR="002C5372" w:rsidRPr="002C5372" w14:paraId="2D9E1D0D" w14:textId="77777777" w:rsidTr="001E2E5C">
        <w:trPr>
          <w:trHeight w:val="991"/>
        </w:trPr>
        <w:tc>
          <w:tcPr>
            <w:tcW w:w="2961" w:type="dxa"/>
          </w:tcPr>
          <w:p w14:paraId="356667D2" w14:textId="1AFA64A4"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Chemotherapy-induced Alopecia Distress Scale </w:t>
            </w:r>
            <w:r w:rsidR="00A248B3" w:rsidRPr="00F74F02">
              <w:rPr>
                <w:rFonts w:ascii="Times New Roman" w:eastAsia="Calibri" w:hAnsi="Times New Roman" w:cs="Times New Roman"/>
                <w:color w:val="000000" w:themeColor="text1"/>
                <w:sz w:val="24"/>
                <w:szCs w:val="24"/>
              </w:rPr>
              <w:t>(CADS)</w:t>
            </w:r>
          </w:p>
        </w:tc>
        <w:tc>
          <w:tcPr>
            <w:tcW w:w="1578" w:type="dxa"/>
          </w:tcPr>
          <w:p w14:paraId="34A9BDA7" w14:textId="1DED2C6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Cho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2014</w:t>
            </w:r>
            <w:r w:rsidR="00A02A22" w:rsidRPr="00F74F02">
              <w:rPr>
                <w:rFonts w:ascii="Times New Roman" w:eastAsia="Calibri" w:hAnsi="Times New Roman" w:cs="Times New Roman"/>
                <w:noProof/>
                <w:color w:val="000000" w:themeColor="text1"/>
                <w:sz w:val="24"/>
                <w:szCs w:val="24"/>
              </w:rPr>
              <w:t>)</w:t>
            </w:r>
          </w:p>
        </w:tc>
        <w:tc>
          <w:tcPr>
            <w:tcW w:w="1698" w:type="dxa"/>
          </w:tcPr>
          <w:p w14:paraId="6EDD8BC1"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behavioral,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44474E05"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w:t>
            </w:r>
          </w:p>
        </w:tc>
        <w:tc>
          <w:tcPr>
            <w:tcW w:w="742" w:type="dxa"/>
          </w:tcPr>
          <w:p w14:paraId="7E88E6A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17</w:t>
            </w:r>
          </w:p>
        </w:tc>
        <w:tc>
          <w:tcPr>
            <w:tcW w:w="1247" w:type="dxa"/>
          </w:tcPr>
          <w:p w14:paraId="6505E138"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6</w:t>
            </w:r>
          </w:p>
        </w:tc>
      </w:tr>
      <w:tr w:rsidR="002C5372" w:rsidRPr="002C5372" w14:paraId="36BFE996" w14:textId="77777777" w:rsidTr="001E2E5C">
        <w:trPr>
          <w:trHeight w:val="991"/>
        </w:trPr>
        <w:tc>
          <w:tcPr>
            <w:tcW w:w="2961" w:type="dxa"/>
          </w:tcPr>
          <w:p w14:paraId="25CD514B"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Body Appreciation Scale (BAS) </w:t>
            </w:r>
          </w:p>
        </w:tc>
        <w:tc>
          <w:tcPr>
            <w:tcW w:w="1578" w:type="dxa"/>
          </w:tcPr>
          <w:p w14:paraId="50B46E5B" w14:textId="109F6C6A"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Avalos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2005</w:t>
            </w:r>
            <w:r w:rsidR="00A02A22" w:rsidRPr="00F74F02">
              <w:rPr>
                <w:rFonts w:ascii="Times New Roman" w:eastAsia="Calibri" w:hAnsi="Times New Roman" w:cs="Times New Roman"/>
                <w:noProof/>
                <w:color w:val="000000" w:themeColor="text1"/>
                <w:sz w:val="24"/>
                <w:szCs w:val="24"/>
              </w:rPr>
              <w:t>)</w:t>
            </w:r>
          </w:p>
        </w:tc>
        <w:tc>
          <w:tcPr>
            <w:tcW w:w="1698" w:type="dxa"/>
          </w:tcPr>
          <w:p w14:paraId="34FA772B" w14:textId="77777777" w:rsidR="00ED62C7" w:rsidRPr="00F74F02" w:rsidRDefault="00ED62C7" w:rsidP="0048575F">
            <w:pPr>
              <w:spacing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
          <w:p w14:paraId="1A94253B" w14:textId="13985033"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behavioral, perceptual</w:t>
            </w:r>
          </w:p>
        </w:tc>
        <w:tc>
          <w:tcPr>
            <w:tcW w:w="1134" w:type="dxa"/>
          </w:tcPr>
          <w:p w14:paraId="406505A6"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w:t>
            </w:r>
          </w:p>
        </w:tc>
        <w:tc>
          <w:tcPr>
            <w:tcW w:w="742" w:type="dxa"/>
          </w:tcPr>
          <w:p w14:paraId="7E969A80"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13</w:t>
            </w:r>
          </w:p>
        </w:tc>
        <w:tc>
          <w:tcPr>
            <w:tcW w:w="1247" w:type="dxa"/>
          </w:tcPr>
          <w:p w14:paraId="72B2219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13</w:t>
            </w:r>
          </w:p>
        </w:tc>
      </w:tr>
      <w:tr w:rsidR="002C5372" w:rsidRPr="002C5372" w14:paraId="7FB5E34D" w14:textId="77777777" w:rsidTr="001E2E5C">
        <w:trPr>
          <w:trHeight w:val="707"/>
        </w:trPr>
        <w:tc>
          <w:tcPr>
            <w:tcW w:w="2961" w:type="dxa"/>
          </w:tcPr>
          <w:p w14:paraId="7B70F4D5" w14:textId="36D1F4FB"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Sexual Adjustment and Body Image Scale </w:t>
            </w:r>
            <w:r w:rsidR="00A248B3" w:rsidRPr="00F74F02">
              <w:rPr>
                <w:rFonts w:ascii="Times New Roman" w:eastAsia="Calibri" w:hAnsi="Times New Roman" w:cs="Times New Roman"/>
                <w:color w:val="000000" w:themeColor="text1"/>
                <w:sz w:val="24"/>
                <w:szCs w:val="24"/>
              </w:rPr>
              <w:t>(SABIS)</w:t>
            </w:r>
          </w:p>
        </w:tc>
        <w:tc>
          <w:tcPr>
            <w:tcW w:w="1578" w:type="dxa"/>
          </w:tcPr>
          <w:p w14:paraId="376D8B50" w14:textId="08A5AAAF"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Dalton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2009</w:t>
            </w:r>
            <w:r w:rsidR="00A02A22" w:rsidRPr="00F74F02">
              <w:rPr>
                <w:rFonts w:ascii="Times New Roman" w:eastAsia="Calibri" w:hAnsi="Times New Roman" w:cs="Times New Roman"/>
                <w:noProof/>
                <w:color w:val="000000" w:themeColor="text1"/>
                <w:sz w:val="24"/>
                <w:szCs w:val="24"/>
              </w:rPr>
              <w:t>)</w:t>
            </w:r>
          </w:p>
        </w:tc>
        <w:tc>
          <w:tcPr>
            <w:tcW w:w="1698" w:type="dxa"/>
          </w:tcPr>
          <w:p w14:paraId="00864054"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395E75D6"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w:t>
            </w:r>
          </w:p>
        </w:tc>
        <w:tc>
          <w:tcPr>
            <w:tcW w:w="742" w:type="dxa"/>
          </w:tcPr>
          <w:p w14:paraId="77DB69BB"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14</w:t>
            </w:r>
          </w:p>
        </w:tc>
        <w:tc>
          <w:tcPr>
            <w:tcW w:w="1247" w:type="dxa"/>
          </w:tcPr>
          <w:p w14:paraId="3774322E"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6</w:t>
            </w:r>
          </w:p>
        </w:tc>
      </w:tr>
      <w:tr w:rsidR="002C5372" w:rsidRPr="002C5372" w14:paraId="10E84F29" w14:textId="77777777" w:rsidTr="001E2E5C">
        <w:trPr>
          <w:trHeight w:val="707"/>
        </w:trPr>
        <w:tc>
          <w:tcPr>
            <w:tcW w:w="2961" w:type="dxa"/>
          </w:tcPr>
          <w:p w14:paraId="7FDE03F2"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Self-Assessed Support Needs of women with breast cancer Scale </w:t>
            </w:r>
          </w:p>
        </w:tc>
        <w:tc>
          <w:tcPr>
            <w:tcW w:w="1578" w:type="dxa"/>
          </w:tcPr>
          <w:p w14:paraId="034A483D" w14:textId="30793A6D"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Erci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2007</w:t>
            </w:r>
            <w:r w:rsidR="00A02A22" w:rsidRPr="00F74F02">
              <w:rPr>
                <w:rFonts w:ascii="Times New Roman" w:eastAsia="Calibri" w:hAnsi="Times New Roman" w:cs="Times New Roman"/>
                <w:noProof/>
                <w:color w:val="000000" w:themeColor="text1"/>
                <w:sz w:val="24"/>
                <w:szCs w:val="24"/>
              </w:rPr>
              <w:t>)</w:t>
            </w:r>
          </w:p>
        </w:tc>
        <w:tc>
          <w:tcPr>
            <w:tcW w:w="1698" w:type="dxa"/>
          </w:tcPr>
          <w:p w14:paraId="53C2003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Cognitive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548FE0DA"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w:t>
            </w:r>
          </w:p>
        </w:tc>
        <w:tc>
          <w:tcPr>
            <w:tcW w:w="742" w:type="dxa"/>
          </w:tcPr>
          <w:p w14:paraId="2EB200F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54</w:t>
            </w:r>
          </w:p>
        </w:tc>
        <w:tc>
          <w:tcPr>
            <w:tcW w:w="1247" w:type="dxa"/>
          </w:tcPr>
          <w:p w14:paraId="7DDC8BB3"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r>
      <w:tr w:rsidR="002C5372" w:rsidRPr="002C5372" w14:paraId="72D23FFB" w14:textId="77777777" w:rsidTr="001E2E5C">
        <w:trPr>
          <w:trHeight w:val="707"/>
        </w:trPr>
        <w:tc>
          <w:tcPr>
            <w:tcW w:w="2961" w:type="dxa"/>
          </w:tcPr>
          <w:p w14:paraId="3B31988F" w14:textId="512A26AE"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lastRenderedPageBreak/>
              <w:t xml:space="preserve">Body Attitude Test </w:t>
            </w:r>
            <w:r w:rsidR="00A248B3" w:rsidRPr="00F74F02">
              <w:rPr>
                <w:rFonts w:ascii="Times New Roman" w:eastAsia="Calibri" w:hAnsi="Times New Roman" w:cs="Times New Roman"/>
                <w:color w:val="000000" w:themeColor="text1"/>
                <w:sz w:val="24"/>
                <w:szCs w:val="24"/>
              </w:rPr>
              <w:t>(BAT)</w:t>
            </w:r>
          </w:p>
        </w:tc>
        <w:tc>
          <w:tcPr>
            <w:tcW w:w="1578" w:type="dxa"/>
          </w:tcPr>
          <w:p w14:paraId="78B6766B" w14:textId="1E44FC4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Probst</w:t>
            </w:r>
            <w:r w:rsidR="00A02A22" w:rsidRPr="00F74F02">
              <w:rPr>
                <w:rFonts w:ascii="Times New Roman" w:eastAsia="Calibri" w:hAnsi="Times New Roman" w:cs="Times New Roman"/>
                <w:noProof/>
                <w:color w:val="000000" w:themeColor="text1"/>
                <w:sz w:val="24"/>
                <w:szCs w:val="24"/>
              </w:rPr>
              <w:t xml:space="preserve"> (</w:t>
            </w:r>
            <w:r w:rsidRPr="00F74F02">
              <w:rPr>
                <w:rFonts w:ascii="Times New Roman" w:eastAsia="Calibri" w:hAnsi="Times New Roman" w:cs="Times New Roman"/>
                <w:noProof/>
                <w:color w:val="000000" w:themeColor="text1"/>
                <w:sz w:val="24"/>
                <w:szCs w:val="24"/>
              </w:rPr>
              <w:t>1995</w:t>
            </w:r>
            <w:r w:rsidR="00A02A22" w:rsidRPr="00F74F02">
              <w:rPr>
                <w:rFonts w:ascii="Times New Roman" w:eastAsia="Calibri" w:hAnsi="Times New Roman" w:cs="Times New Roman"/>
                <w:noProof/>
                <w:color w:val="000000" w:themeColor="text1"/>
                <w:sz w:val="24"/>
                <w:szCs w:val="24"/>
              </w:rPr>
              <w:t>)</w:t>
            </w:r>
          </w:p>
        </w:tc>
        <w:tc>
          <w:tcPr>
            <w:tcW w:w="1698" w:type="dxa"/>
          </w:tcPr>
          <w:p w14:paraId="0AE9EA3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behavioral,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4ACB5038"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74D14111"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20</w:t>
            </w:r>
          </w:p>
        </w:tc>
        <w:tc>
          <w:tcPr>
            <w:tcW w:w="1247" w:type="dxa"/>
          </w:tcPr>
          <w:p w14:paraId="1ABA2961"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20</w:t>
            </w:r>
          </w:p>
        </w:tc>
      </w:tr>
      <w:tr w:rsidR="002C5372" w:rsidRPr="002C5372" w14:paraId="4D9DD52A" w14:textId="77777777" w:rsidTr="001E2E5C">
        <w:trPr>
          <w:trHeight w:val="1035"/>
        </w:trPr>
        <w:tc>
          <w:tcPr>
            <w:tcW w:w="2961" w:type="dxa"/>
          </w:tcPr>
          <w:p w14:paraId="06ED86E9" w14:textId="440EBDEA"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lang w:val="fr-CA"/>
              </w:rPr>
              <w:t xml:space="preserve">Psychosocial </w:t>
            </w:r>
            <w:r w:rsidRPr="00F74F02">
              <w:rPr>
                <w:rFonts w:ascii="Times New Roman" w:eastAsia="Calibri" w:hAnsi="Times New Roman" w:cs="Times New Roman"/>
                <w:color w:val="000000" w:themeColor="text1"/>
                <w:sz w:val="24"/>
                <w:szCs w:val="24"/>
              </w:rPr>
              <w:t>Distress</w:t>
            </w:r>
            <w:r w:rsidRPr="00F74F02">
              <w:rPr>
                <w:rFonts w:ascii="Times New Roman" w:eastAsia="Calibri" w:hAnsi="Times New Roman" w:cs="Times New Roman"/>
                <w:color w:val="000000" w:themeColor="text1"/>
                <w:sz w:val="24"/>
                <w:szCs w:val="24"/>
                <w:lang w:val="fr-CA"/>
              </w:rPr>
              <w:t xml:space="preserve"> Questionnaire—</w:t>
            </w:r>
            <w:r w:rsidRPr="00F74F02">
              <w:rPr>
                <w:rFonts w:ascii="Times New Roman" w:eastAsia="Calibri" w:hAnsi="Times New Roman" w:cs="Times New Roman"/>
                <w:color w:val="000000" w:themeColor="text1"/>
                <w:sz w:val="24"/>
                <w:szCs w:val="24"/>
              </w:rPr>
              <w:t>Breast</w:t>
            </w:r>
            <w:r w:rsidRPr="00F74F02">
              <w:rPr>
                <w:rFonts w:ascii="Times New Roman" w:eastAsia="Calibri" w:hAnsi="Times New Roman" w:cs="Times New Roman"/>
                <w:color w:val="000000" w:themeColor="text1"/>
                <w:sz w:val="24"/>
                <w:szCs w:val="24"/>
                <w:lang w:val="fr-CA"/>
              </w:rPr>
              <w:t xml:space="preserve"> Cancer </w:t>
            </w:r>
            <w:r w:rsidR="00A248B3" w:rsidRPr="00F74F02">
              <w:rPr>
                <w:rFonts w:ascii="Times New Roman" w:eastAsia="Calibri" w:hAnsi="Times New Roman" w:cs="Times New Roman"/>
                <w:color w:val="000000" w:themeColor="text1"/>
                <w:sz w:val="24"/>
                <w:szCs w:val="24"/>
                <w:lang w:val="fr-CA"/>
              </w:rPr>
              <w:t>(PDQ-BC)</w:t>
            </w:r>
          </w:p>
        </w:tc>
        <w:tc>
          <w:tcPr>
            <w:tcW w:w="1578" w:type="dxa"/>
          </w:tcPr>
          <w:p w14:paraId="615D3C89" w14:textId="7E30D31C"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Bogaarts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2011</w:t>
            </w:r>
            <w:r w:rsidR="00A02A22" w:rsidRPr="00F74F02">
              <w:rPr>
                <w:rFonts w:ascii="Times New Roman" w:eastAsia="Calibri" w:hAnsi="Times New Roman" w:cs="Times New Roman"/>
                <w:noProof/>
                <w:color w:val="000000" w:themeColor="text1"/>
                <w:sz w:val="24"/>
                <w:szCs w:val="24"/>
              </w:rPr>
              <w:t>)</w:t>
            </w:r>
          </w:p>
        </w:tc>
        <w:tc>
          <w:tcPr>
            <w:tcW w:w="1698" w:type="dxa"/>
          </w:tcPr>
          <w:p w14:paraId="50E82DD5"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Affective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76332AF4"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2403C608"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35</w:t>
            </w:r>
          </w:p>
        </w:tc>
        <w:tc>
          <w:tcPr>
            <w:tcW w:w="1247" w:type="dxa"/>
          </w:tcPr>
          <w:p w14:paraId="3FD0F041"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r>
      <w:tr w:rsidR="002C5372" w:rsidRPr="002C5372" w14:paraId="5EA2F2D9" w14:textId="77777777" w:rsidTr="001E2E5C">
        <w:trPr>
          <w:trHeight w:val="707"/>
        </w:trPr>
        <w:tc>
          <w:tcPr>
            <w:tcW w:w="2961" w:type="dxa"/>
          </w:tcPr>
          <w:p w14:paraId="3B078725" w14:textId="74E4D7D1"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Objectified Body Consciousness Scale </w:t>
            </w:r>
            <w:r w:rsidR="00A248B3" w:rsidRPr="00F74F02">
              <w:rPr>
                <w:rFonts w:ascii="Times New Roman" w:eastAsia="Calibri" w:hAnsi="Times New Roman" w:cs="Times New Roman"/>
                <w:color w:val="000000" w:themeColor="text1"/>
                <w:sz w:val="24"/>
                <w:szCs w:val="24"/>
              </w:rPr>
              <w:t>(OBCS)</w:t>
            </w:r>
          </w:p>
        </w:tc>
        <w:tc>
          <w:tcPr>
            <w:tcW w:w="1578" w:type="dxa"/>
          </w:tcPr>
          <w:p w14:paraId="2AD87CF2" w14:textId="0B2AE651"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McKinley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1996</w:t>
            </w:r>
            <w:r w:rsidR="00A02A22" w:rsidRPr="00F74F02">
              <w:rPr>
                <w:rFonts w:ascii="Times New Roman" w:eastAsia="Calibri" w:hAnsi="Times New Roman" w:cs="Times New Roman"/>
                <w:noProof/>
                <w:color w:val="000000" w:themeColor="text1"/>
                <w:sz w:val="24"/>
                <w:szCs w:val="24"/>
              </w:rPr>
              <w:t>)</w:t>
            </w:r>
          </w:p>
        </w:tc>
        <w:tc>
          <w:tcPr>
            <w:tcW w:w="1698" w:type="dxa"/>
          </w:tcPr>
          <w:p w14:paraId="4E3E15F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behavioral,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3EDDC4ED"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5CD89F46"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24</w:t>
            </w:r>
          </w:p>
        </w:tc>
        <w:tc>
          <w:tcPr>
            <w:tcW w:w="1247" w:type="dxa"/>
          </w:tcPr>
          <w:p w14:paraId="7D631ED6"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24</w:t>
            </w:r>
          </w:p>
        </w:tc>
      </w:tr>
      <w:tr w:rsidR="002C5372" w:rsidRPr="002C5372" w14:paraId="2DBD03CB" w14:textId="77777777" w:rsidTr="001E2E5C">
        <w:trPr>
          <w:trHeight w:val="707"/>
        </w:trPr>
        <w:tc>
          <w:tcPr>
            <w:tcW w:w="2961" w:type="dxa"/>
          </w:tcPr>
          <w:p w14:paraId="2C4B5975"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lang w:val="fr-CA"/>
              </w:rPr>
            </w:pPr>
            <w:r w:rsidRPr="00F74F02">
              <w:rPr>
                <w:rFonts w:ascii="Times New Roman" w:eastAsia="Calibri" w:hAnsi="Times New Roman" w:cs="Times New Roman"/>
                <w:color w:val="000000" w:themeColor="text1"/>
                <w:sz w:val="24"/>
                <w:szCs w:val="24"/>
              </w:rPr>
              <w:t xml:space="preserve">Body Image Visual Analogue Scale </w:t>
            </w:r>
          </w:p>
        </w:tc>
        <w:tc>
          <w:tcPr>
            <w:tcW w:w="1578" w:type="dxa"/>
          </w:tcPr>
          <w:p w14:paraId="61B3A32F" w14:textId="07D27085"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vertAlign w:val="superscript"/>
              </w:rPr>
            </w:pPr>
            <w:r w:rsidRPr="00F74F02">
              <w:rPr>
                <w:rFonts w:ascii="Times New Roman" w:eastAsia="Calibri" w:hAnsi="Times New Roman" w:cs="Times New Roman"/>
                <w:noProof/>
                <w:color w:val="000000" w:themeColor="text1"/>
                <w:sz w:val="24"/>
                <w:szCs w:val="24"/>
              </w:rPr>
              <w:t xml:space="preserve">Mock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1993</w:t>
            </w:r>
            <w:r w:rsidR="00A02A22" w:rsidRPr="00F74F02">
              <w:rPr>
                <w:rFonts w:ascii="Times New Roman" w:eastAsia="Calibri" w:hAnsi="Times New Roman" w:cs="Times New Roman"/>
                <w:noProof/>
                <w:color w:val="000000" w:themeColor="text1"/>
                <w:sz w:val="24"/>
                <w:szCs w:val="24"/>
              </w:rPr>
              <w:t>)</w:t>
            </w:r>
          </w:p>
        </w:tc>
        <w:tc>
          <w:tcPr>
            <w:tcW w:w="1698" w:type="dxa"/>
          </w:tcPr>
          <w:p w14:paraId="43883F6E"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proofErr w:type="spellStart"/>
            <w:r w:rsidRPr="00F74F02">
              <w:rPr>
                <w:rFonts w:ascii="Times New Roman" w:eastAsia="Calibri" w:hAnsi="Times New Roman" w:cs="Times New Roman"/>
                <w:color w:val="000000" w:themeColor="text1"/>
                <w:sz w:val="24"/>
                <w:szCs w:val="24"/>
              </w:rPr>
              <w:t>Affective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5CF63461"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6C4449C6"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w:t>
            </w:r>
          </w:p>
        </w:tc>
        <w:tc>
          <w:tcPr>
            <w:tcW w:w="1247" w:type="dxa"/>
          </w:tcPr>
          <w:p w14:paraId="12CF1749"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w:t>
            </w:r>
          </w:p>
        </w:tc>
      </w:tr>
      <w:tr w:rsidR="002C5372" w:rsidRPr="002C5372" w14:paraId="0792C426" w14:textId="77777777" w:rsidTr="001E2E5C">
        <w:trPr>
          <w:trHeight w:val="707"/>
        </w:trPr>
        <w:tc>
          <w:tcPr>
            <w:tcW w:w="2961" w:type="dxa"/>
          </w:tcPr>
          <w:p w14:paraId="47474608"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Chinese Social Adjustment Scale </w:t>
            </w:r>
          </w:p>
        </w:tc>
        <w:tc>
          <w:tcPr>
            <w:tcW w:w="1578" w:type="dxa"/>
          </w:tcPr>
          <w:p w14:paraId="14567F18" w14:textId="5E7F6E4C"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Fielding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2004</w:t>
            </w:r>
            <w:r w:rsidR="00A02A22" w:rsidRPr="00F74F02">
              <w:rPr>
                <w:rFonts w:ascii="Times New Roman" w:eastAsia="Calibri" w:hAnsi="Times New Roman" w:cs="Times New Roman"/>
                <w:noProof/>
                <w:color w:val="000000" w:themeColor="text1"/>
                <w:sz w:val="24"/>
                <w:szCs w:val="24"/>
              </w:rPr>
              <w:t>)</w:t>
            </w:r>
          </w:p>
        </w:tc>
        <w:tc>
          <w:tcPr>
            <w:tcW w:w="1698" w:type="dxa"/>
          </w:tcPr>
          <w:p w14:paraId="55567B8F"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behavioral, </w:t>
            </w:r>
            <w:proofErr w:type="spellStart"/>
            <w:r w:rsidRPr="00F74F02">
              <w:rPr>
                <w:rFonts w:ascii="Times New Roman" w:eastAsia="Calibri" w:hAnsi="Times New Roman" w:cs="Times New Roman"/>
                <w:color w:val="000000" w:themeColor="text1"/>
                <w:sz w:val="24"/>
                <w:szCs w:val="24"/>
              </w:rPr>
              <w:t>perceptual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71CEED7F"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2A7A0518"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33</w:t>
            </w:r>
          </w:p>
        </w:tc>
        <w:tc>
          <w:tcPr>
            <w:tcW w:w="1247" w:type="dxa"/>
          </w:tcPr>
          <w:p w14:paraId="2622292F"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11</w:t>
            </w:r>
          </w:p>
        </w:tc>
      </w:tr>
      <w:tr w:rsidR="002C5372" w:rsidRPr="002C5372" w14:paraId="20930785" w14:textId="77777777" w:rsidTr="001E2E5C">
        <w:trPr>
          <w:trHeight w:val="707"/>
        </w:trPr>
        <w:tc>
          <w:tcPr>
            <w:tcW w:w="2961" w:type="dxa"/>
          </w:tcPr>
          <w:p w14:paraId="247B91A4"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Experience of Shame Scale (ESS) </w:t>
            </w:r>
          </w:p>
        </w:tc>
        <w:tc>
          <w:tcPr>
            <w:tcW w:w="1578" w:type="dxa"/>
          </w:tcPr>
          <w:p w14:paraId="338EFE05" w14:textId="6574067B"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Andrews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2002</w:t>
            </w:r>
            <w:r w:rsidR="00A02A22" w:rsidRPr="00F74F02">
              <w:rPr>
                <w:rFonts w:ascii="Times New Roman" w:eastAsia="Calibri" w:hAnsi="Times New Roman" w:cs="Times New Roman"/>
                <w:noProof/>
                <w:color w:val="000000" w:themeColor="text1"/>
                <w:sz w:val="24"/>
                <w:szCs w:val="24"/>
              </w:rPr>
              <w:t>)</w:t>
            </w:r>
          </w:p>
        </w:tc>
        <w:tc>
          <w:tcPr>
            <w:tcW w:w="1698" w:type="dxa"/>
          </w:tcPr>
          <w:p w14:paraId="0FB3DD90"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roofErr w:type="spellStart"/>
            <w:r w:rsidRPr="00F74F02">
              <w:rPr>
                <w:rFonts w:ascii="Times New Roman" w:eastAsia="Calibri" w:hAnsi="Times New Roman" w:cs="Times New Roman"/>
                <w:color w:val="000000" w:themeColor="text1"/>
                <w:sz w:val="24"/>
                <w:szCs w:val="24"/>
              </w:rPr>
              <w:t>behavioral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02478554"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0CD29AD8"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25</w:t>
            </w:r>
          </w:p>
        </w:tc>
        <w:tc>
          <w:tcPr>
            <w:tcW w:w="1247" w:type="dxa"/>
          </w:tcPr>
          <w:p w14:paraId="068B1436"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w:t>
            </w:r>
          </w:p>
        </w:tc>
      </w:tr>
      <w:tr w:rsidR="002C5372" w:rsidRPr="002C5372" w14:paraId="5E246BF6" w14:textId="77777777" w:rsidTr="001E2E5C">
        <w:trPr>
          <w:trHeight w:val="1047"/>
        </w:trPr>
        <w:tc>
          <w:tcPr>
            <w:tcW w:w="2961" w:type="dxa"/>
          </w:tcPr>
          <w:p w14:paraId="43942E78" w14:textId="77777777"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Long Term Quality of Life–Breast Cancer (LTQOL-BC) Scale </w:t>
            </w:r>
          </w:p>
        </w:tc>
        <w:tc>
          <w:tcPr>
            <w:tcW w:w="1578" w:type="dxa"/>
          </w:tcPr>
          <w:p w14:paraId="26C78A89" w14:textId="66EDEABE"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Gordon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2010</w:t>
            </w:r>
            <w:r w:rsidR="00A02A22" w:rsidRPr="00F74F02">
              <w:rPr>
                <w:rFonts w:ascii="Times New Roman" w:eastAsia="Calibri" w:hAnsi="Times New Roman" w:cs="Times New Roman"/>
                <w:noProof/>
                <w:color w:val="000000" w:themeColor="text1"/>
                <w:sz w:val="24"/>
                <w:szCs w:val="24"/>
              </w:rPr>
              <w:t>)</w:t>
            </w:r>
          </w:p>
        </w:tc>
        <w:tc>
          <w:tcPr>
            <w:tcW w:w="1698" w:type="dxa"/>
          </w:tcPr>
          <w:p w14:paraId="501A748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w:t>
            </w:r>
            <w:proofErr w:type="spellStart"/>
            <w:r w:rsidRPr="00F74F02">
              <w:rPr>
                <w:rFonts w:ascii="Times New Roman" w:eastAsia="Calibri" w:hAnsi="Times New Roman" w:cs="Times New Roman"/>
                <w:color w:val="000000" w:themeColor="text1"/>
                <w:sz w:val="24"/>
                <w:szCs w:val="24"/>
              </w:rPr>
              <w:t>cognitive</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21F60357"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75EAEA55"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28</w:t>
            </w:r>
          </w:p>
        </w:tc>
        <w:tc>
          <w:tcPr>
            <w:tcW w:w="1247" w:type="dxa"/>
          </w:tcPr>
          <w:p w14:paraId="502CB4E4"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4</w:t>
            </w:r>
          </w:p>
        </w:tc>
      </w:tr>
      <w:tr w:rsidR="002C5372" w:rsidRPr="002C5372" w14:paraId="5CB1AAF0" w14:textId="77777777" w:rsidTr="001E2E5C">
        <w:trPr>
          <w:trHeight w:val="990"/>
        </w:trPr>
        <w:tc>
          <w:tcPr>
            <w:tcW w:w="2961" w:type="dxa"/>
          </w:tcPr>
          <w:p w14:paraId="364EB41A" w14:textId="598F1AAB" w:rsidR="00ED62C7" w:rsidRPr="00F74F02" w:rsidRDefault="00ED62C7" w:rsidP="0048575F">
            <w:pPr>
              <w:spacing w:after="240"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Weight-</w:t>
            </w:r>
            <w:r w:rsidR="00C761CA" w:rsidRPr="00F74F02">
              <w:rPr>
                <w:rFonts w:ascii="Times New Roman" w:eastAsia="Calibri" w:hAnsi="Times New Roman" w:cs="Times New Roman"/>
                <w:color w:val="000000" w:themeColor="text1"/>
                <w:sz w:val="24"/>
                <w:szCs w:val="24"/>
              </w:rPr>
              <w:t xml:space="preserve"> </w:t>
            </w:r>
            <w:r w:rsidR="00A66C1A" w:rsidRPr="00F74F02">
              <w:rPr>
                <w:rFonts w:ascii="Times New Roman" w:eastAsia="Calibri" w:hAnsi="Times New Roman" w:cs="Times New Roman"/>
                <w:color w:val="000000" w:themeColor="text1"/>
                <w:sz w:val="24"/>
                <w:szCs w:val="24"/>
              </w:rPr>
              <w:t xml:space="preserve">and </w:t>
            </w:r>
            <w:r w:rsidR="00A02A22" w:rsidRPr="00F74F02">
              <w:rPr>
                <w:rFonts w:ascii="Times New Roman" w:eastAsia="Calibri" w:hAnsi="Times New Roman" w:cs="Times New Roman"/>
                <w:color w:val="000000" w:themeColor="text1"/>
                <w:sz w:val="24"/>
                <w:szCs w:val="24"/>
              </w:rPr>
              <w:t>B</w:t>
            </w:r>
            <w:r w:rsidR="00A66C1A" w:rsidRPr="00F74F02">
              <w:rPr>
                <w:rFonts w:ascii="Times New Roman" w:eastAsia="Calibri" w:hAnsi="Times New Roman" w:cs="Times New Roman"/>
                <w:color w:val="000000" w:themeColor="text1"/>
                <w:sz w:val="24"/>
                <w:szCs w:val="24"/>
              </w:rPr>
              <w:t>ody-</w:t>
            </w:r>
            <w:r w:rsidR="00A02A22" w:rsidRPr="00F74F02">
              <w:rPr>
                <w:rFonts w:ascii="Times New Roman" w:eastAsia="Calibri" w:hAnsi="Times New Roman" w:cs="Times New Roman"/>
                <w:color w:val="000000" w:themeColor="text1"/>
                <w:sz w:val="24"/>
                <w:szCs w:val="24"/>
              </w:rPr>
              <w:t>R</w:t>
            </w:r>
            <w:r w:rsidRPr="00F74F02">
              <w:rPr>
                <w:rFonts w:ascii="Times New Roman" w:eastAsia="Calibri" w:hAnsi="Times New Roman" w:cs="Times New Roman"/>
                <w:color w:val="000000" w:themeColor="text1"/>
                <w:sz w:val="24"/>
                <w:szCs w:val="24"/>
              </w:rPr>
              <w:t xml:space="preserve">elated </w:t>
            </w:r>
            <w:r w:rsidR="00A02A22" w:rsidRPr="00F74F02">
              <w:rPr>
                <w:rFonts w:ascii="Times New Roman" w:eastAsia="Calibri" w:hAnsi="Times New Roman" w:cs="Times New Roman"/>
                <w:color w:val="000000" w:themeColor="text1"/>
                <w:sz w:val="24"/>
                <w:szCs w:val="24"/>
              </w:rPr>
              <w:t>S</w:t>
            </w:r>
            <w:r w:rsidR="00A66C1A" w:rsidRPr="00F74F02">
              <w:rPr>
                <w:rFonts w:ascii="Times New Roman" w:eastAsia="Calibri" w:hAnsi="Times New Roman" w:cs="Times New Roman"/>
                <w:color w:val="000000" w:themeColor="text1"/>
                <w:sz w:val="24"/>
                <w:szCs w:val="24"/>
              </w:rPr>
              <w:t>hame</w:t>
            </w:r>
            <w:r w:rsidRPr="00F74F02">
              <w:rPr>
                <w:rFonts w:ascii="Times New Roman" w:eastAsia="Calibri" w:hAnsi="Times New Roman" w:cs="Times New Roman"/>
                <w:color w:val="000000" w:themeColor="text1"/>
                <w:sz w:val="24"/>
                <w:szCs w:val="24"/>
              </w:rPr>
              <w:t xml:space="preserve"> and </w:t>
            </w:r>
            <w:r w:rsidR="00A02A22" w:rsidRPr="00F74F02">
              <w:rPr>
                <w:rFonts w:ascii="Times New Roman" w:eastAsia="Calibri" w:hAnsi="Times New Roman" w:cs="Times New Roman"/>
                <w:color w:val="000000" w:themeColor="text1"/>
                <w:sz w:val="24"/>
                <w:szCs w:val="24"/>
              </w:rPr>
              <w:t>G</w:t>
            </w:r>
            <w:r w:rsidR="00A66C1A" w:rsidRPr="00F74F02">
              <w:rPr>
                <w:rFonts w:ascii="Times New Roman" w:eastAsia="Calibri" w:hAnsi="Times New Roman" w:cs="Times New Roman"/>
                <w:color w:val="000000" w:themeColor="text1"/>
                <w:sz w:val="24"/>
                <w:szCs w:val="24"/>
              </w:rPr>
              <w:t xml:space="preserve">uilt </w:t>
            </w:r>
            <w:r w:rsidR="00A248B3" w:rsidRPr="00F74F02">
              <w:rPr>
                <w:rFonts w:ascii="Times New Roman" w:eastAsia="Calibri" w:hAnsi="Times New Roman" w:cs="Times New Roman"/>
                <w:color w:val="000000" w:themeColor="text1"/>
                <w:sz w:val="24"/>
                <w:szCs w:val="24"/>
              </w:rPr>
              <w:t>S</w:t>
            </w:r>
            <w:r w:rsidR="00A66C1A" w:rsidRPr="00F74F02">
              <w:rPr>
                <w:rFonts w:ascii="Times New Roman" w:eastAsia="Calibri" w:hAnsi="Times New Roman" w:cs="Times New Roman"/>
                <w:color w:val="000000" w:themeColor="text1"/>
                <w:sz w:val="24"/>
                <w:szCs w:val="24"/>
              </w:rPr>
              <w:t>cale</w:t>
            </w:r>
            <w:r w:rsidR="00A248B3" w:rsidRPr="00F74F02">
              <w:rPr>
                <w:rFonts w:ascii="Times New Roman" w:eastAsia="Calibri" w:hAnsi="Times New Roman" w:cs="Times New Roman"/>
                <w:color w:val="000000" w:themeColor="text1"/>
                <w:sz w:val="24"/>
                <w:szCs w:val="24"/>
              </w:rPr>
              <w:t xml:space="preserve"> (WEB-SG)</w:t>
            </w:r>
          </w:p>
        </w:tc>
        <w:tc>
          <w:tcPr>
            <w:tcW w:w="1578" w:type="dxa"/>
          </w:tcPr>
          <w:p w14:paraId="04602D54" w14:textId="2066D2BE"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noProof/>
                <w:color w:val="000000" w:themeColor="text1"/>
                <w:sz w:val="24"/>
                <w:szCs w:val="24"/>
              </w:rPr>
              <w:t xml:space="preserve">Conradt </w:t>
            </w:r>
            <w:r w:rsidR="00A02A22" w:rsidRPr="00F74F02">
              <w:rPr>
                <w:rFonts w:ascii="Times New Roman" w:eastAsia="Calibri" w:hAnsi="Times New Roman" w:cs="Times New Roman"/>
                <w:noProof/>
                <w:color w:val="000000" w:themeColor="text1"/>
                <w:sz w:val="24"/>
                <w:szCs w:val="24"/>
              </w:rPr>
              <w:t>(</w:t>
            </w:r>
            <w:r w:rsidRPr="00F74F02">
              <w:rPr>
                <w:rFonts w:ascii="Times New Roman" w:eastAsia="Calibri" w:hAnsi="Times New Roman" w:cs="Times New Roman"/>
                <w:noProof/>
                <w:color w:val="000000" w:themeColor="text1"/>
                <w:sz w:val="24"/>
                <w:szCs w:val="24"/>
              </w:rPr>
              <w:t>2007</w:t>
            </w:r>
            <w:r w:rsidR="00A02A22" w:rsidRPr="00F74F02">
              <w:rPr>
                <w:rFonts w:ascii="Times New Roman" w:eastAsia="Calibri" w:hAnsi="Times New Roman" w:cs="Times New Roman"/>
                <w:noProof/>
                <w:color w:val="000000" w:themeColor="text1"/>
                <w:sz w:val="24"/>
                <w:szCs w:val="24"/>
              </w:rPr>
              <w:t>)</w:t>
            </w:r>
          </w:p>
        </w:tc>
        <w:tc>
          <w:tcPr>
            <w:tcW w:w="1698" w:type="dxa"/>
          </w:tcPr>
          <w:p w14:paraId="78B7A7DC"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Affective, cognitive, </w:t>
            </w:r>
            <w:proofErr w:type="spellStart"/>
            <w:r w:rsidRPr="00F74F02">
              <w:rPr>
                <w:rFonts w:ascii="Times New Roman" w:eastAsia="Calibri" w:hAnsi="Times New Roman" w:cs="Times New Roman"/>
                <w:color w:val="000000" w:themeColor="text1"/>
                <w:sz w:val="24"/>
                <w:szCs w:val="24"/>
              </w:rPr>
              <w:t>behavioral</w:t>
            </w:r>
            <w:r w:rsidRPr="00F74F02">
              <w:rPr>
                <w:rFonts w:ascii="Times New Roman" w:eastAsia="Calibri" w:hAnsi="Times New Roman" w:cs="Times New Roman"/>
                <w:color w:val="000000" w:themeColor="text1"/>
                <w:sz w:val="24"/>
                <w:szCs w:val="24"/>
                <w:vertAlign w:val="superscript"/>
              </w:rPr>
              <w:t>b</w:t>
            </w:r>
            <w:proofErr w:type="spellEnd"/>
          </w:p>
        </w:tc>
        <w:tc>
          <w:tcPr>
            <w:tcW w:w="1134" w:type="dxa"/>
          </w:tcPr>
          <w:p w14:paraId="38AF938A" w14:textId="77777777" w:rsidR="00ED62C7" w:rsidRPr="00F74F02" w:rsidRDefault="00ED62C7" w:rsidP="0048575F">
            <w:pPr>
              <w:keepNext/>
              <w:keepLines/>
              <w:spacing w:after="240" w:line="240" w:lineRule="auto"/>
              <w:jc w:val="center"/>
              <w:outlineLvl w:val="3"/>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2</w:t>
            </w:r>
          </w:p>
        </w:tc>
        <w:tc>
          <w:tcPr>
            <w:tcW w:w="742" w:type="dxa"/>
          </w:tcPr>
          <w:p w14:paraId="42BBEF46"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12</w:t>
            </w:r>
          </w:p>
        </w:tc>
        <w:tc>
          <w:tcPr>
            <w:tcW w:w="1247" w:type="dxa"/>
          </w:tcPr>
          <w:p w14:paraId="3ED7179D" w14:textId="77777777" w:rsidR="00ED62C7" w:rsidRPr="00F74F02" w:rsidRDefault="00ED62C7" w:rsidP="0048575F">
            <w:pPr>
              <w:spacing w:after="240" w:line="240" w:lineRule="auto"/>
              <w:jc w:val="center"/>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7</w:t>
            </w:r>
          </w:p>
        </w:tc>
      </w:tr>
      <w:tr w:rsidR="002C5372" w:rsidRPr="002C5372" w14:paraId="070BF476" w14:textId="77777777" w:rsidTr="001E2E5C">
        <w:tc>
          <w:tcPr>
            <w:tcW w:w="9360" w:type="dxa"/>
            <w:gridSpan w:val="6"/>
            <w:tcBorders>
              <w:top w:val="single" w:sz="4" w:space="0" w:color="auto"/>
            </w:tcBorders>
          </w:tcPr>
          <w:p w14:paraId="26F7AF47" w14:textId="77777777" w:rsidR="00ED62C7" w:rsidRPr="00F74F02" w:rsidRDefault="00ED62C7" w:rsidP="00ED62C7">
            <w:pPr>
              <w:spacing w:line="240" w:lineRule="auto"/>
              <w:rPr>
                <w:rFonts w:ascii="Times New Roman" w:eastAsia="Calibri" w:hAnsi="Times New Roman" w:cs="Times New Roman"/>
                <w:color w:val="000000" w:themeColor="text1"/>
                <w:sz w:val="24"/>
                <w:szCs w:val="24"/>
              </w:rPr>
            </w:pPr>
            <w:r w:rsidRPr="00F74F02">
              <w:rPr>
                <w:rFonts w:ascii="Times New Roman" w:eastAsia="Calibri" w:hAnsi="Times New Roman" w:cs="Times New Roman"/>
                <w:color w:val="000000" w:themeColor="text1"/>
                <w:sz w:val="24"/>
                <w:szCs w:val="24"/>
              </w:rPr>
              <w:t xml:space="preserve">Notes. </w:t>
            </w:r>
            <w:proofErr w:type="spellStart"/>
            <w:r w:rsidRPr="00F74F02">
              <w:rPr>
                <w:rFonts w:ascii="Times New Roman" w:eastAsia="Calibri" w:hAnsi="Times New Roman" w:cs="Times New Roman"/>
                <w:color w:val="000000" w:themeColor="text1"/>
                <w:sz w:val="24"/>
                <w:szCs w:val="24"/>
                <w:vertAlign w:val="superscript"/>
              </w:rPr>
              <w:t>b</w:t>
            </w:r>
            <w:r w:rsidRPr="00F74F02">
              <w:rPr>
                <w:rFonts w:ascii="Times New Roman" w:eastAsia="Calibri" w:hAnsi="Times New Roman" w:cs="Times New Roman"/>
                <w:color w:val="000000" w:themeColor="text1"/>
                <w:sz w:val="24"/>
                <w:szCs w:val="24"/>
              </w:rPr>
              <w:t>Determined</w:t>
            </w:r>
            <w:proofErr w:type="spellEnd"/>
            <w:r w:rsidRPr="00F74F02">
              <w:rPr>
                <w:rFonts w:ascii="Times New Roman" w:eastAsia="Calibri" w:hAnsi="Times New Roman" w:cs="Times New Roman"/>
                <w:color w:val="000000" w:themeColor="text1"/>
                <w:sz w:val="24"/>
                <w:szCs w:val="24"/>
              </w:rPr>
              <w:t xml:space="preserve"> by authors upon analyzing measure</w:t>
            </w:r>
          </w:p>
        </w:tc>
      </w:tr>
    </w:tbl>
    <w:p w14:paraId="2C5C549B" w14:textId="717C9484" w:rsidR="005966B5" w:rsidRPr="00F74F02" w:rsidRDefault="005966B5">
      <w:pPr>
        <w:rPr>
          <w:rFonts w:cs="Times New Roman"/>
          <w:color w:val="000000" w:themeColor="text1"/>
          <w:lang w:val="en-CA"/>
        </w:rPr>
      </w:pPr>
    </w:p>
    <w:p w14:paraId="5E0E03D0" w14:textId="61F773E3" w:rsidR="00BB502B" w:rsidRPr="00F74F02" w:rsidRDefault="00BB502B">
      <w:pPr>
        <w:spacing w:line="240" w:lineRule="auto"/>
        <w:rPr>
          <w:rFonts w:cs="Times New Roman"/>
          <w:color w:val="000000" w:themeColor="text1"/>
          <w:lang w:val="en-CA"/>
        </w:rPr>
      </w:pPr>
      <w:r w:rsidRPr="00F74F02">
        <w:rPr>
          <w:rFonts w:cs="Times New Roman"/>
          <w:color w:val="000000" w:themeColor="text1"/>
          <w:lang w:val="en-CA"/>
        </w:rPr>
        <w:br w:type="page"/>
      </w:r>
    </w:p>
    <w:p w14:paraId="6D25C8E4" w14:textId="6809D666" w:rsidR="00737C74" w:rsidRPr="00F74F02" w:rsidRDefault="00BB502B">
      <w:pPr>
        <w:rPr>
          <w:rFonts w:cs="Times New Roman"/>
          <w:color w:val="000000" w:themeColor="text1"/>
          <w:lang w:val="en-CA"/>
        </w:rPr>
      </w:pPr>
      <w:r w:rsidRPr="00F74F02">
        <w:rPr>
          <w:rFonts w:cs="Times New Roman"/>
          <w:color w:val="000000" w:themeColor="text1"/>
        </w:rPr>
        <w:lastRenderedPageBreak/>
        <w:t>Figure 1</w:t>
      </w:r>
      <w:r w:rsidR="00A248B3" w:rsidRPr="00F74F02">
        <w:rPr>
          <w:rFonts w:cs="Times New Roman"/>
          <w:color w:val="000000" w:themeColor="text1"/>
        </w:rPr>
        <w:t>.</w:t>
      </w:r>
      <w:r w:rsidRPr="00F74F02">
        <w:rPr>
          <w:rFonts w:cs="Times New Roman"/>
          <w:color w:val="000000" w:themeColor="text1"/>
        </w:rPr>
        <w:t xml:space="preserve"> PRISMA Flow Diagram</w:t>
      </w:r>
    </w:p>
    <w:sectPr w:rsidR="00737C74" w:rsidRPr="00F74F02" w:rsidSect="00221FAA">
      <w:headerReference w:type="default" r:id="rId13"/>
      <w:pgSz w:w="12240" w:h="15840"/>
      <w:pgMar w:top="1440" w:right="1440" w:bottom="1440" w:left="1440" w:header="709" w:footer="709"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51250" w14:textId="77777777" w:rsidR="00A92335" w:rsidRDefault="00A92335" w:rsidP="00835FA0">
      <w:pPr>
        <w:spacing w:line="240" w:lineRule="auto"/>
      </w:pPr>
      <w:r>
        <w:separator/>
      </w:r>
    </w:p>
  </w:endnote>
  <w:endnote w:type="continuationSeparator" w:id="0">
    <w:p w14:paraId="07CBF05A" w14:textId="77777777" w:rsidR="00A92335" w:rsidRDefault="00A92335" w:rsidP="00835FA0">
      <w:pPr>
        <w:spacing w:line="240" w:lineRule="auto"/>
      </w:pPr>
      <w:r>
        <w:continuationSeparator/>
      </w:r>
    </w:p>
  </w:endnote>
  <w:endnote w:type="continuationNotice" w:id="1">
    <w:p w14:paraId="18A9CB44" w14:textId="77777777" w:rsidR="00A92335" w:rsidRDefault="00A9233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0C123" w14:textId="77777777" w:rsidR="00A92335" w:rsidRDefault="00A92335" w:rsidP="00835FA0">
      <w:pPr>
        <w:spacing w:line="240" w:lineRule="auto"/>
      </w:pPr>
      <w:r>
        <w:separator/>
      </w:r>
    </w:p>
  </w:footnote>
  <w:footnote w:type="continuationSeparator" w:id="0">
    <w:p w14:paraId="774C8AFF" w14:textId="77777777" w:rsidR="00A92335" w:rsidRDefault="00A92335" w:rsidP="00835FA0">
      <w:pPr>
        <w:spacing w:line="240" w:lineRule="auto"/>
      </w:pPr>
      <w:r>
        <w:continuationSeparator/>
      </w:r>
    </w:p>
  </w:footnote>
  <w:footnote w:type="continuationNotice" w:id="1">
    <w:p w14:paraId="35D22F60" w14:textId="77777777" w:rsidR="00A92335" w:rsidRDefault="00A92335">
      <w:pPr>
        <w:spacing w:line="240" w:lineRule="auto"/>
      </w:pPr>
    </w:p>
  </w:footnote>
  <w:footnote w:id="2">
    <w:p w14:paraId="556DBDD4" w14:textId="0A30DD21" w:rsidR="00F5124B" w:rsidRDefault="00F5124B" w:rsidP="00835FA0">
      <w:pPr>
        <w:pStyle w:val="FootnoteText"/>
      </w:pPr>
      <w:r>
        <w:rPr>
          <w:rStyle w:val="FootnoteReference"/>
        </w:rPr>
        <w:footnoteRef/>
      </w:r>
      <w:r>
        <w:t xml:space="preserve"> The search was first conducted May 16, 2017 and was first updated June 16, 2018 and again on April 2, 2020.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94EF1" w14:textId="77777777" w:rsidR="00F5124B" w:rsidRDefault="00F5124B" w:rsidP="005A2D82">
    <w:pPr>
      <w:pStyle w:val="Header"/>
      <w:tabs>
        <w:tab w:val="clear" w:pos="8640"/>
        <w:tab w:val="right" w:pos="9356"/>
      </w:tabs>
    </w:pPr>
    <w:r w:rsidRPr="0061030C">
      <w:rPr>
        <w:b/>
      </w:rPr>
      <w:t>Body image and breast cancer</w:t>
    </w:r>
    <w:r>
      <w:tab/>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62E81"/>
    <w:multiLevelType w:val="hybridMultilevel"/>
    <w:tmpl w:val="885215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F4258F"/>
    <w:multiLevelType w:val="multilevel"/>
    <w:tmpl w:val="409AA0D0"/>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EF85E48"/>
    <w:multiLevelType w:val="hybridMultilevel"/>
    <w:tmpl w:val="4F049A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9771061"/>
    <w:multiLevelType w:val="hybridMultilevel"/>
    <w:tmpl w:val="FB8CAEF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7E6C3D87"/>
    <w:multiLevelType w:val="hybridMultilevel"/>
    <w:tmpl w:val="2D16EADE"/>
    <w:lvl w:ilvl="0" w:tplc="10090001">
      <w:start w:val="1"/>
      <w:numFmt w:val="bullet"/>
      <w:lvlText w:val=""/>
      <w:lvlJc w:val="left"/>
      <w:pPr>
        <w:ind w:left="3600" w:hanging="360"/>
      </w:pPr>
      <w:rPr>
        <w:rFonts w:ascii="Symbol" w:hAnsi="Symbol" w:hint="default"/>
      </w:rPr>
    </w:lvl>
    <w:lvl w:ilvl="1" w:tplc="10090003" w:tentative="1">
      <w:start w:val="1"/>
      <w:numFmt w:val="bullet"/>
      <w:lvlText w:val="o"/>
      <w:lvlJc w:val="left"/>
      <w:pPr>
        <w:ind w:left="4320" w:hanging="360"/>
      </w:pPr>
      <w:rPr>
        <w:rFonts w:ascii="Courier New" w:hAnsi="Courier New" w:cs="Courier New" w:hint="default"/>
      </w:rPr>
    </w:lvl>
    <w:lvl w:ilvl="2" w:tplc="10090005" w:tentative="1">
      <w:start w:val="1"/>
      <w:numFmt w:val="bullet"/>
      <w:lvlText w:val=""/>
      <w:lvlJc w:val="left"/>
      <w:pPr>
        <w:ind w:left="5040" w:hanging="360"/>
      </w:pPr>
      <w:rPr>
        <w:rFonts w:ascii="Wingdings" w:hAnsi="Wingdings" w:hint="default"/>
      </w:rPr>
    </w:lvl>
    <w:lvl w:ilvl="3" w:tplc="10090001" w:tentative="1">
      <w:start w:val="1"/>
      <w:numFmt w:val="bullet"/>
      <w:lvlText w:val=""/>
      <w:lvlJc w:val="left"/>
      <w:pPr>
        <w:ind w:left="5760" w:hanging="360"/>
      </w:pPr>
      <w:rPr>
        <w:rFonts w:ascii="Symbol" w:hAnsi="Symbol" w:hint="default"/>
      </w:rPr>
    </w:lvl>
    <w:lvl w:ilvl="4" w:tplc="10090003" w:tentative="1">
      <w:start w:val="1"/>
      <w:numFmt w:val="bullet"/>
      <w:lvlText w:val="o"/>
      <w:lvlJc w:val="left"/>
      <w:pPr>
        <w:ind w:left="6480" w:hanging="360"/>
      </w:pPr>
      <w:rPr>
        <w:rFonts w:ascii="Courier New" w:hAnsi="Courier New" w:cs="Courier New" w:hint="default"/>
      </w:rPr>
    </w:lvl>
    <w:lvl w:ilvl="5" w:tplc="10090005" w:tentative="1">
      <w:start w:val="1"/>
      <w:numFmt w:val="bullet"/>
      <w:lvlText w:val=""/>
      <w:lvlJc w:val="left"/>
      <w:pPr>
        <w:ind w:left="7200" w:hanging="360"/>
      </w:pPr>
      <w:rPr>
        <w:rFonts w:ascii="Wingdings" w:hAnsi="Wingdings" w:hint="default"/>
      </w:rPr>
    </w:lvl>
    <w:lvl w:ilvl="6" w:tplc="10090001" w:tentative="1">
      <w:start w:val="1"/>
      <w:numFmt w:val="bullet"/>
      <w:lvlText w:val=""/>
      <w:lvlJc w:val="left"/>
      <w:pPr>
        <w:ind w:left="7920" w:hanging="360"/>
      </w:pPr>
      <w:rPr>
        <w:rFonts w:ascii="Symbol" w:hAnsi="Symbol" w:hint="default"/>
      </w:rPr>
    </w:lvl>
    <w:lvl w:ilvl="7" w:tplc="10090003" w:tentative="1">
      <w:start w:val="1"/>
      <w:numFmt w:val="bullet"/>
      <w:lvlText w:val="o"/>
      <w:lvlJc w:val="left"/>
      <w:pPr>
        <w:ind w:left="8640" w:hanging="360"/>
      </w:pPr>
      <w:rPr>
        <w:rFonts w:ascii="Courier New" w:hAnsi="Courier New" w:cs="Courier New" w:hint="default"/>
      </w:rPr>
    </w:lvl>
    <w:lvl w:ilvl="8" w:tplc="10090005" w:tentative="1">
      <w:start w:val="1"/>
      <w:numFmt w:val="bullet"/>
      <w:lvlText w:val=""/>
      <w:lvlJc w:val="left"/>
      <w:pPr>
        <w:ind w:left="9360" w:hanging="360"/>
      </w:pPr>
      <w:rPr>
        <w:rFonts w:ascii="Wingdings" w:hAnsi="Wingdings" w:hint="default"/>
      </w:rPr>
    </w:lvl>
  </w:abstractNum>
  <w:num w:numId="1" w16cid:durableId="1298804071">
    <w:abstractNumId w:val="0"/>
  </w:num>
  <w:num w:numId="2" w16cid:durableId="1217005543">
    <w:abstractNumId w:val="2"/>
  </w:num>
  <w:num w:numId="3" w16cid:durableId="31882793">
    <w:abstractNumId w:val="1"/>
  </w:num>
  <w:num w:numId="4" w16cid:durableId="1413506423">
    <w:abstractNumId w:val="4"/>
  </w:num>
  <w:num w:numId="5" w16cid:durableId="126041309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etz22r2emsr0wae95vspp2vtw95d9wpfwatx&quot;&gt;BI Scoping Review&lt;record-ids&gt;&lt;item&gt;5&lt;/item&gt;&lt;item&gt;170&lt;/item&gt;&lt;item&gt;251&lt;/item&gt;&lt;item&gt;255&lt;/item&gt;&lt;item&gt;256&lt;/item&gt;&lt;item&gt;257&lt;/item&gt;&lt;item&gt;262&lt;/item&gt;&lt;item&gt;268&lt;/item&gt;&lt;item&gt;270&lt;/item&gt;&lt;item&gt;271&lt;/item&gt;&lt;item&gt;272&lt;/item&gt;&lt;item&gt;276&lt;/item&gt;&lt;item&gt;280&lt;/item&gt;&lt;item&gt;294&lt;/item&gt;&lt;item&gt;295&lt;/item&gt;&lt;item&gt;296&lt;/item&gt;&lt;item&gt;297&lt;/item&gt;&lt;item&gt;299&lt;/item&gt;&lt;item&gt;310&lt;/item&gt;&lt;item&gt;312&lt;/item&gt;&lt;item&gt;314&lt;/item&gt;&lt;item&gt;315&lt;/item&gt;&lt;item&gt;317&lt;/item&gt;&lt;item&gt;318&lt;/item&gt;&lt;item&gt;320&lt;/item&gt;&lt;item&gt;322&lt;/item&gt;&lt;item&gt;323&lt;/item&gt;&lt;item&gt;324&lt;/item&gt;&lt;item&gt;326&lt;/item&gt;&lt;item&gt;335&lt;/item&gt;&lt;item&gt;336&lt;/item&gt;&lt;item&gt;337&lt;/item&gt;&lt;item&gt;338&lt;/item&gt;&lt;item&gt;339&lt;/item&gt;&lt;item&gt;340&lt;/item&gt;&lt;item&gt;341&lt;/item&gt;&lt;item&gt;342&lt;/item&gt;&lt;item&gt;343&lt;/item&gt;&lt;item&gt;344&lt;/item&gt;&lt;item&gt;345&lt;/item&gt;&lt;item&gt;346&lt;/item&gt;&lt;item&gt;347&lt;/item&gt;&lt;item&gt;348&lt;/item&gt;&lt;item&gt;350&lt;/item&gt;&lt;item&gt;351&lt;/item&gt;&lt;item&gt;354&lt;/item&gt;&lt;item&gt;358&lt;/item&gt;&lt;item&gt;359&lt;/item&gt;&lt;item&gt;361&lt;/item&gt;&lt;item&gt;362&lt;/item&gt;&lt;item&gt;363&lt;/item&gt;&lt;item&gt;364&lt;/item&gt;&lt;item&gt;383&lt;/item&gt;&lt;item&gt;384&lt;/item&gt;&lt;item&gt;387&lt;/item&gt;&lt;item&gt;390&lt;/item&gt;&lt;item&gt;396&lt;/item&gt;&lt;item&gt;403&lt;/item&gt;&lt;item&gt;404&lt;/item&gt;&lt;item&gt;407&lt;/item&gt;&lt;item&gt;408&lt;/item&gt;&lt;item&gt;409&lt;/item&gt;&lt;item&gt;410&lt;/item&gt;&lt;item&gt;445&lt;/item&gt;&lt;item&gt;446&lt;/item&gt;&lt;item&gt;471&lt;/item&gt;&lt;item&gt;473&lt;/item&gt;&lt;item&gt;474&lt;/item&gt;&lt;item&gt;475&lt;/item&gt;&lt;item&gt;476&lt;/item&gt;&lt;item&gt;477&lt;/item&gt;&lt;item&gt;478&lt;/item&gt;&lt;/record-ids&gt;&lt;/item&gt;&lt;/Libraries&gt;"/>
  </w:docVars>
  <w:rsids>
    <w:rsidRoot w:val="00835FA0"/>
    <w:rsid w:val="0000026C"/>
    <w:rsid w:val="00000735"/>
    <w:rsid w:val="00001363"/>
    <w:rsid w:val="00001DB3"/>
    <w:rsid w:val="00002299"/>
    <w:rsid w:val="00003038"/>
    <w:rsid w:val="000045D9"/>
    <w:rsid w:val="00005EFC"/>
    <w:rsid w:val="00006CDE"/>
    <w:rsid w:val="00007698"/>
    <w:rsid w:val="00007977"/>
    <w:rsid w:val="00010C11"/>
    <w:rsid w:val="00010DE9"/>
    <w:rsid w:val="00011509"/>
    <w:rsid w:val="00012032"/>
    <w:rsid w:val="00012119"/>
    <w:rsid w:val="0001241B"/>
    <w:rsid w:val="000125F5"/>
    <w:rsid w:val="000133A2"/>
    <w:rsid w:val="0001523D"/>
    <w:rsid w:val="00015E4C"/>
    <w:rsid w:val="00016073"/>
    <w:rsid w:val="00017D2C"/>
    <w:rsid w:val="000217B4"/>
    <w:rsid w:val="00022824"/>
    <w:rsid w:val="0002408D"/>
    <w:rsid w:val="000264E2"/>
    <w:rsid w:val="0002749A"/>
    <w:rsid w:val="00030302"/>
    <w:rsid w:val="000304D5"/>
    <w:rsid w:val="000308FF"/>
    <w:rsid w:val="0003121E"/>
    <w:rsid w:val="0003181F"/>
    <w:rsid w:val="00035236"/>
    <w:rsid w:val="000352C9"/>
    <w:rsid w:val="00036136"/>
    <w:rsid w:val="000369AE"/>
    <w:rsid w:val="00037028"/>
    <w:rsid w:val="0004231E"/>
    <w:rsid w:val="00045812"/>
    <w:rsid w:val="0004764E"/>
    <w:rsid w:val="00047933"/>
    <w:rsid w:val="00047AEA"/>
    <w:rsid w:val="000509E0"/>
    <w:rsid w:val="00050E76"/>
    <w:rsid w:val="00051060"/>
    <w:rsid w:val="00051799"/>
    <w:rsid w:val="00055004"/>
    <w:rsid w:val="00055ACB"/>
    <w:rsid w:val="00055C0D"/>
    <w:rsid w:val="00056200"/>
    <w:rsid w:val="00056958"/>
    <w:rsid w:val="0005728B"/>
    <w:rsid w:val="00060FCA"/>
    <w:rsid w:val="0006170A"/>
    <w:rsid w:val="00062D40"/>
    <w:rsid w:val="00067D19"/>
    <w:rsid w:val="00067DB4"/>
    <w:rsid w:val="00074116"/>
    <w:rsid w:val="00074E0F"/>
    <w:rsid w:val="00075B0E"/>
    <w:rsid w:val="000766CF"/>
    <w:rsid w:val="0007790A"/>
    <w:rsid w:val="0008000E"/>
    <w:rsid w:val="00080DA7"/>
    <w:rsid w:val="000811D8"/>
    <w:rsid w:val="00081E06"/>
    <w:rsid w:val="000836B5"/>
    <w:rsid w:val="000852D9"/>
    <w:rsid w:val="0008675F"/>
    <w:rsid w:val="00087995"/>
    <w:rsid w:val="00087C40"/>
    <w:rsid w:val="00087EF2"/>
    <w:rsid w:val="00093C2D"/>
    <w:rsid w:val="00093DAC"/>
    <w:rsid w:val="00093F0B"/>
    <w:rsid w:val="00094BFB"/>
    <w:rsid w:val="00096662"/>
    <w:rsid w:val="000972D4"/>
    <w:rsid w:val="00097A45"/>
    <w:rsid w:val="000A4361"/>
    <w:rsid w:val="000A576E"/>
    <w:rsid w:val="000A5FBA"/>
    <w:rsid w:val="000A63E7"/>
    <w:rsid w:val="000A717F"/>
    <w:rsid w:val="000A7481"/>
    <w:rsid w:val="000A7E85"/>
    <w:rsid w:val="000B1DA9"/>
    <w:rsid w:val="000B23B6"/>
    <w:rsid w:val="000B2FE2"/>
    <w:rsid w:val="000B3126"/>
    <w:rsid w:val="000B347F"/>
    <w:rsid w:val="000B3A31"/>
    <w:rsid w:val="000B3BDE"/>
    <w:rsid w:val="000B4470"/>
    <w:rsid w:val="000B45A9"/>
    <w:rsid w:val="000B4D63"/>
    <w:rsid w:val="000B53EA"/>
    <w:rsid w:val="000B5A87"/>
    <w:rsid w:val="000B6063"/>
    <w:rsid w:val="000B613C"/>
    <w:rsid w:val="000B69A7"/>
    <w:rsid w:val="000C0701"/>
    <w:rsid w:val="000C156B"/>
    <w:rsid w:val="000C74DB"/>
    <w:rsid w:val="000D0437"/>
    <w:rsid w:val="000D13B2"/>
    <w:rsid w:val="000D1FDC"/>
    <w:rsid w:val="000D3199"/>
    <w:rsid w:val="000D363D"/>
    <w:rsid w:val="000D41E0"/>
    <w:rsid w:val="000D6389"/>
    <w:rsid w:val="000D6620"/>
    <w:rsid w:val="000D6C6E"/>
    <w:rsid w:val="000E44B9"/>
    <w:rsid w:val="000E4C7F"/>
    <w:rsid w:val="000E5295"/>
    <w:rsid w:val="000E58E3"/>
    <w:rsid w:val="000E744F"/>
    <w:rsid w:val="000E7462"/>
    <w:rsid w:val="000E7AA6"/>
    <w:rsid w:val="000F080A"/>
    <w:rsid w:val="000F215A"/>
    <w:rsid w:val="000F2BD6"/>
    <w:rsid w:val="000F421A"/>
    <w:rsid w:val="000F46DC"/>
    <w:rsid w:val="000F4AE6"/>
    <w:rsid w:val="000F4F2C"/>
    <w:rsid w:val="000F546D"/>
    <w:rsid w:val="000F5795"/>
    <w:rsid w:val="000F5DB1"/>
    <w:rsid w:val="00100F4D"/>
    <w:rsid w:val="00102386"/>
    <w:rsid w:val="0010319A"/>
    <w:rsid w:val="00103D9E"/>
    <w:rsid w:val="0010440A"/>
    <w:rsid w:val="001053AC"/>
    <w:rsid w:val="001055B0"/>
    <w:rsid w:val="001061E0"/>
    <w:rsid w:val="00107A76"/>
    <w:rsid w:val="00111744"/>
    <w:rsid w:val="00112425"/>
    <w:rsid w:val="00112B61"/>
    <w:rsid w:val="001135FF"/>
    <w:rsid w:val="00113767"/>
    <w:rsid w:val="00113E61"/>
    <w:rsid w:val="00115E8D"/>
    <w:rsid w:val="001175E0"/>
    <w:rsid w:val="001201B2"/>
    <w:rsid w:val="0012110A"/>
    <w:rsid w:val="00122178"/>
    <w:rsid w:val="00122230"/>
    <w:rsid w:val="001222C6"/>
    <w:rsid w:val="00125E03"/>
    <w:rsid w:val="001277AA"/>
    <w:rsid w:val="00127985"/>
    <w:rsid w:val="00127ECB"/>
    <w:rsid w:val="00130FDD"/>
    <w:rsid w:val="00132216"/>
    <w:rsid w:val="00132D4F"/>
    <w:rsid w:val="00133EA3"/>
    <w:rsid w:val="00135792"/>
    <w:rsid w:val="0013586B"/>
    <w:rsid w:val="00135A4B"/>
    <w:rsid w:val="00135F7C"/>
    <w:rsid w:val="00137969"/>
    <w:rsid w:val="00141243"/>
    <w:rsid w:val="001426FC"/>
    <w:rsid w:val="00143C6E"/>
    <w:rsid w:val="00144321"/>
    <w:rsid w:val="00144D54"/>
    <w:rsid w:val="001502E4"/>
    <w:rsid w:val="001516AB"/>
    <w:rsid w:val="00152AF6"/>
    <w:rsid w:val="001531D1"/>
    <w:rsid w:val="0015567E"/>
    <w:rsid w:val="00157C98"/>
    <w:rsid w:val="00160FAC"/>
    <w:rsid w:val="00161342"/>
    <w:rsid w:val="0016161C"/>
    <w:rsid w:val="001621A8"/>
    <w:rsid w:val="00163927"/>
    <w:rsid w:val="00163BEE"/>
    <w:rsid w:val="00163CB9"/>
    <w:rsid w:val="00165C47"/>
    <w:rsid w:val="001661E2"/>
    <w:rsid w:val="0016689F"/>
    <w:rsid w:val="00166FA9"/>
    <w:rsid w:val="00167096"/>
    <w:rsid w:val="001718FE"/>
    <w:rsid w:val="001741B2"/>
    <w:rsid w:val="00180B9F"/>
    <w:rsid w:val="00181EA0"/>
    <w:rsid w:val="001832DF"/>
    <w:rsid w:val="001840A1"/>
    <w:rsid w:val="0018513D"/>
    <w:rsid w:val="001862CA"/>
    <w:rsid w:val="00186E77"/>
    <w:rsid w:val="00187059"/>
    <w:rsid w:val="0018790E"/>
    <w:rsid w:val="001902AE"/>
    <w:rsid w:val="00191191"/>
    <w:rsid w:val="00191A83"/>
    <w:rsid w:val="00191B53"/>
    <w:rsid w:val="001922F4"/>
    <w:rsid w:val="0019266C"/>
    <w:rsid w:val="00192CB1"/>
    <w:rsid w:val="0019345C"/>
    <w:rsid w:val="00193919"/>
    <w:rsid w:val="0019407F"/>
    <w:rsid w:val="001940D0"/>
    <w:rsid w:val="00194E6F"/>
    <w:rsid w:val="00195744"/>
    <w:rsid w:val="00196023"/>
    <w:rsid w:val="00196674"/>
    <w:rsid w:val="00196A65"/>
    <w:rsid w:val="00197ED2"/>
    <w:rsid w:val="001A11F1"/>
    <w:rsid w:val="001A1B5B"/>
    <w:rsid w:val="001A255C"/>
    <w:rsid w:val="001A48D6"/>
    <w:rsid w:val="001A7A34"/>
    <w:rsid w:val="001B08AC"/>
    <w:rsid w:val="001B26E7"/>
    <w:rsid w:val="001B27A3"/>
    <w:rsid w:val="001B2CFE"/>
    <w:rsid w:val="001B312E"/>
    <w:rsid w:val="001B48DB"/>
    <w:rsid w:val="001B7415"/>
    <w:rsid w:val="001B7993"/>
    <w:rsid w:val="001C1CD0"/>
    <w:rsid w:val="001C2686"/>
    <w:rsid w:val="001C4E90"/>
    <w:rsid w:val="001C59FA"/>
    <w:rsid w:val="001C5ADF"/>
    <w:rsid w:val="001D185C"/>
    <w:rsid w:val="001D287F"/>
    <w:rsid w:val="001D2EA4"/>
    <w:rsid w:val="001D30FB"/>
    <w:rsid w:val="001D62DF"/>
    <w:rsid w:val="001D6832"/>
    <w:rsid w:val="001E0EBE"/>
    <w:rsid w:val="001E16C0"/>
    <w:rsid w:val="001E2E3E"/>
    <w:rsid w:val="001E2E5C"/>
    <w:rsid w:val="001E5C83"/>
    <w:rsid w:val="001E6FBA"/>
    <w:rsid w:val="001E7497"/>
    <w:rsid w:val="001E75CC"/>
    <w:rsid w:val="001E7722"/>
    <w:rsid w:val="001E7D75"/>
    <w:rsid w:val="001F2DCD"/>
    <w:rsid w:val="001F2DF6"/>
    <w:rsid w:val="001F3F09"/>
    <w:rsid w:val="001F4F63"/>
    <w:rsid w:val="001F6788"/>
    <w:rsid w:val="001F78D1"/>
    <w:rsid w:val="00200183"/>
    <w:rsid w:val="002014CA"/>
    <w:rsid w:val="00202ABC"/>
    <w:rsid w:val="00204300"/>
    <w:rsid w:val="00207552"/>
    <w:rsid w:val="00210F54"/>
    <w:rsid w:val="00211F88"/>
    <w:rsid w:val="0021545B"/>
    <w:rsid w:val="00216735"/>
    <w:rsid w:val="00216AF9"/>
    <w:rsid w:val="00216B4A"/>
    <w:rsid w:val="00216CE9"/>
    <w:rsid w:val="00216E7D"/>
    <w:rsid w:val="0021769A"/>
    <w:rsid w:val="00220170"/>
    <w:rsid w:val="002201A6"/>
    <w:rsid w:val="0022183E"/>
    <w:rsid w:val="00221FAA"/>
    <w:rsid w:val="00224846"/>
    <w:rsid w:val="00224FD8"/>
    <w:rsid w:val="00225579"/>
    <w:rsid w:val="002260CB"/>
    <w:rsid w:val="00226764"/>
    <w:rsid w:val="00232376"/>
    <w:rsid w:val="00232833"/>
    <w:rsid w:val="00233C82"/>
    <w:rsid w:val="00233D51"/>
    <w:rsid w:val="00235529"/>
    <w:rsid w:val="00235564"/>
    <w:rsid w:val="0024075F"/>
    <w:rsid w:val="002434F0"/>
    <w:rsid w:val="002476CE"/>
    <w:rsid w:val="0025140B"/>
    <w:rsid w:val="00251907"/>
    <w:rsid w:val="00251BCE"/>
    <w:rsid w:val="00253120"/>
    <w:rsid w:val="00255B56"/>
    <w:rsid w:val="00262DE8"/>
    <w:rsid w:val="00263C5E"/>
    <w:rsid w:val="00264DF6"/>
    <w:rsid w:val="0026682F"/>
    <w:rsid w:val="002672CC"/>
    <w:rsid w:val="00267BEF"/>
    <w:rsid w:val="00270A7B"/>
    <w:rsid w:val="002732F9"/>
    <w:rsid w:val="00273C04"/>
    <w:rsid w:val="00274DDA"/>
    <w:rsid w:val="00275833"/>
    <w:rsid w:val="00275B60"/>
    <w:rsid w:val="00280902"/>
    <w:rsid w:val="00281373"/>
    <w:rsid w:val="00282370"/>
    <w:rsid w:val="00282550"/>
    <w:rsid w:val="00282FCC"/>
    <w:rsid w:val="00283E6C"/>
    <w:rsid w:val="002841F1"/>
    <w:rsid w:val="002850AB"/>
    <w:rsid w:val="00285115"/>
    <w:rsid w:val="002859D3"/>
    <w:rsid w:val="00286290"/>
    <w:rsid w:val="00286944"/>
    <w:rsid w:val="00290442"/>
    <w:rsid w:val="00290C2C"/>
    <w:rsid w:val="00290E58"/>
    <w:rsid w:val="0029118E"/>
    <w:rsid w:val="00292662"/>
    <w:rsid w:val="0029298A"/>
    <w:rsid w:val="00295088"/>
    <w:rsid w:val="00295464"/>
    <w:rsid w:val="00296078"/>
    <w:rsid w:val="00296214"/>
    <w:rsid w:val="00296B74"/>
    <w:rsid w:val="00297D89"/>
    <w:rsid w:val="002A3BF0"/>
    <w:rsid w:val="002A443A"/>
    <w:rsid w:val="002A4FB1"/>
    <w:rsid w:val="002A5BF4"/>
    <w:rsid w:val="002B203C"/>
    <w:rsid w:val="002B2292"/>
    <w:rsid w:val="002B2F41"/>
    <w:rsid w:val="002B3868"/>
    <w:rsid w:val="002B3A10"/>
    <w:rsid w:val="002B4BE6"/>
    <w:rsid w:val="002B74B8"/>
    <w:rsid w:val="002B78DD"/>
    <w:rsid w:val="002C0805"/>
    <w:rsid w:val="002C1B0B"/>
    <w:rsid w:val="002C1EA1"/>
    <w:rsid w:val="002C2561"/>
    <w:rsid w:val="002C3B21"/>
    <w:rsid w:val="002C410D"/>
    <w:rsid w:val="002C51EF"/>
    <w:rsid w:val="002C5372"/>
    <w:rsid w:val="002C55D9"/>
    <w:rsid w:val="002D00C0"/>
    <w:rsid w:val="002D21E2"/>
    <w:rsid w:val="002D4995"/>
    <w:rsid w:val="002D4A21"/>
    <w:rsid w:val="002D50D0"/>
    <w:rsid w:val="002D58C3"/>
    <w:rsid w:val="002E0C78"/>
    <w:rsid w:val="002E272B"/>
    <w:rsid w:val="002E2C8A"/>
    <w:rsid w:val="002E45DA"/>
    <w:rsid w:val="002E53A8"/>
    <w:rsid w:val="002E6469"/>
    <w:rsid w:val="002E698C"/>
    <w:rsid w:val="002E6C1D"/>
    <w:rsid w:val="002E743B"/>
    <w:rsid w:val="002F03FE"/>
    <w:rsid w:val="002F080F"/>
    <w:rsid w:val="002F1829"/>
    <w:rsid w:val="002F1C9D"/>
    <w:rsid w:val="002F1E24"/>
    <w:rsid w:val="002F531F"/>
    <w:rsid w:val="002F588C"/>
    <w:rsid w:val="002F5D14"/>
    <w:rsid w:val="002F7243"/>
    <w:rsid w:val="00300C7D"/>
    <w:rsid w:val="00301A5F"/>
    <w:rsid w:val="00301EFE"/>
    <w:rsid w:val="0030360F"/>
    <w:rsid w:val="003073F7"/>
    <w:rsid w:val="00310C8A"/>
    <w:rsid w:val="00313960"/>
    <w:rsid w:val="00321010"/>
    <w:rsid w:val="00323F74"/>
    <w:rsid w:val="003254C1"/>
    <w:rsid w:val="003260A3"/>
    <w:rsid w:val="003263B3"/>
    <w:rsid w:val="003300A2"/>
    <w:rsid w:val="00330AAE"/>
    <w:rsid w:val="003318A9"/>
    <w:rsid w:val="00334F30"/>
    <w:rsid w:val="00335D1A"/>
    <w:rsid w:val="00337365"/>
    <w:rsid w:val="00341A63"/>
    <w:rsid w:val="003476A9"/>
    <w:rsid w:val="00347BEA"/>
    <w:rsid w:val="0035023A"/>
    <w:rsid w:val="00350B51"/>
    <w:rsid w:val="00351599"/>
    <w:rsid w:val="0035469B"/>
    <w:rsid w:val="00355A71"/>
    <w:rsid w:val="0036025E"/>
    <w:rsid w:val="00360835"/>
    <w:rsid w:val="00360A6B"/>
    <w:rsid w:val="003611E9"/>
    <w:rsid w:val="00361526"/>
    <w:rsid w:val="0036247C"/>
    <w:rsid w:val="00364C05"/>
    <w:rsid w:val="0036506B"/>
    <w:rsid w:val="00366E06"/>
    <w:rsid w:val="003670FA"/>
    <w:rsid w:val="0036755B"/>
    <w:rsid w:val="00367627"/>
    <w:rsid w:val="00367CD7"/>
    <w:rsid w:val="00370C0C"/>
    <w:rsid w:val="00370F9E"/>
    <w:rsid w:val="0037114A"/>
    <w:rsid w:val="00371825"/>
    <w:rsid w:val="0037229F"/>
    <w:rsid w:val="003733A3"/>
    <w:rsid w:val="00374F55"/>
    <w:rsid w:val="00376A29"/>
    <w:rsid w:val="0037785F"/>
    <w:rsid w:val="003778C9"/>
    <w:rsid w:val="00380AFA"/>
    <w:rsid w:val="00381BB3"/>
    <w:rsid w:val="003826CB"/>
    <w:rsid w:val="00383944"/>
    <w:rsid w:val="0038452A"/>
    <w:rsid w:val="00385D42"/>
    <w:rsid w:val="00393001"/>
    <w:rsid w:val="00393331"/>
    <w:rsid w:val="003939DF"/>
    <w:rsid w:val="00395B6F"/>
    <w:rsid w:val="00395F48"/>
    <w:rsid w:val="003960E5"/>
    <w:rsid w:val="00396587"/>
    <w:rsid w:val="003977F9"/>
    <w:rsid w:val="00397BB6"/>
    <w:rsid w:val="00397CB1"/>
    <w:rsid w:val="003A0F3D"/>
    <w:rsid w:val="003A1CCA"/>
    <w:rsid w:val="003A2469"/>
    <w:rsid w:val="003A3EF9"/>
    <w:rsid w:val="003A4661"/>
    <w:rsid w:val="003A4C55"/>
    <w:rsid w:val="003A6320"/>
    <w:rsid w:val="003A6CBD"/>
    <w:rsid w:val="003A75D0"/>
    <w:rsid w:val="003B0E5E"/>
    <w:rsid w:val="003B2492"/>
    <w:rsid w:val="003B259E"/>
    <w:rsid w:val="003B2666"/>
    <w:rsid w:val="003B2754"/>
    <w:rsid w:val="003B2D55"/>
    <w:rsid w:val="003B357C"/>
    <w:rsid w:val="003B468E"/>
    <w:rsid w:val="003B57BC"/>
    <w:rsid w:val="003C051E"/>
    <w:rsid w:val="003C1570"/>
    <w:rsid w:val="003C4E7F"/>
    <w:rsid w:val="003C59D3"/>
    <w:rsid w:val="003C5B27"/>
    <w:rsid w:val="003C5CCA"/>
    <w:rsid w:val="003C7098"/>
    <w:rsid w:val="003C735A"/>
    <w:rsid w:val="003C7F74"/>
    <w:rsid w:val="003D2B5C"/>
    <w:rsid w:val="003D32A4"/>
    <w:rsid w:val="003D4B1E"/>
    <w:rsid w:val="003D5DAE"/>
    <w:rsid w:val="003D73D3"/>
    <w:rsid w:val="003D7B45"/>
    <w:rsid w:val="003D7BA5"/>
    <w:rsid w:val="003D7E03"/>
    <w:rsid w:val="003E072D"/>
    <w:rsid w:val="003E286D"/>
    <w:rsid w:val="003E5452"/>
    <w:rsid w:val="003E65A9"/>
    <w:rsid w:val="003E720A"/>
    <w:rsid w:val="003E7E5E"/>
    <w:rsid w:val="003F1754"/>
    <w:rsid w:val="003F35FC"/>
    <w:rsid w:val="003F4B1B"/>
    <w:rsid w:val="003F5DD5"/>
    <w:rsid w:val="003F7893"/>
    <w:rsid w:val="004013F3"/>
    <w:rsid w:val="0040195F"/>
    <w:rsid w:val="0040261B"/>
    <w:rsid w:val="00402F2E"/>
    <w:rsid w:val="00402FBF"/>
    <w:rsid w:val="0040324B"/>
    <w:rsid w:val="004035B0"/>
    <w:rsid w:val="004038C1"/>
    <w:rsid w:val="004039A0"/>
    <w:rsid w:val="00403BCA"/>
    <w:rsid w:val="00411B06"/>
    <w:rsid w:val="00411D8E"/>
    <w:rsid w:val="00412138"/>
    <w:rsid w:val="004125D5"/>
    <w:rsid w:val="00412CD4"/>
    <w:rsid w:val="004137F6"/>
    <w:rsid w:val="00413F50"/>
    <w:rsid w:val="00414044"/>
    <w:rsid w:val="004142DF"/>
    <w:rsid w:val="0041459C"/>
    <w:rsid w:val="0041495D"/>
    <w:rsid w:val="004155DF"/>
    <w:rsid w:val="004157C1"/>
    <w:rsid w:val="0041581F"/>
    <w:rsid w:val="0041693D"/>
    <w:rsid w:val="00416AC7"/>
    <w:rsid w:val="004200E5"/>
    <w:rsid w:val="00421290"/>
    <w:rsid w:val="00421839"/>
    <w:rsid w:val="004224C3"/>
    <w:rsid w:val="004224F8"/>
    <w:rsid w:val="00424934"/>
    <w:rsid w:val="00424C36"/>
    <w:rsid w:val="0042585D"/>
    <w:rsid w:val="00425D4C"/>
    <w:rsid w:val="00426148"/>
    <w:rsid w:val="0042674A"/>
    <w:rsid w:val="00432FF3"/>
    <w:rsid w:val="004342CD"/>
    <w:rsid w:val="00434DD3"/>
    <w:rsid w:val="00435BED"/>
    <w:rsid w:val="00440088"/>
    <w:rsid w:val="00440272"/>
    <w:rsid w:val="00440555"/>
    <w:rsid w:val="004412B2"/>
    <w:rsid w:val="004424D2"/>
    <w:rsid w:val="004444E2"/>
    <w:rsid w:val="004456F8"/>
    <w:rsid w:val="004475DE"/>
    <w:rsid w:val="00450915"/>
    <w:rsid w:val="00451FF1"/>
    <w:rsid w:val="0045271E"/>
    <w:rsid w:val="00453848"/>
    <w:rsid w:val="004569D1"/>
    <w:rsid w:val="0045773C"/>
    <w:rsid w:val="00457E25"/>
    <w:rsid w:val="00460DBB"/>
    <w:rsid w:val="004619C2"/>
    <w:rsid w:val="00463827"/>
    <w:rsid w:val="00466F0B"/>
    <w:rsid w:val="004672B8"/>
    <w:rsid w:val="0046793D"/>
    <w:rsid w:val="00470075"/>
    <w:rsid w:val="0047032C"/>
    <w:rsid w:val="00473780"/>
    <w:rsid w:val="004744F7"/>
    <w:rsid w:val="0047497F"/>
    <w:rsid w:val="00474E9F"/>
    <w:rsid w:val="00476659"/>
    <w:rsid w:val="00476C33"/>
    <w:rsid w:val="0047709E"/>
    <w:rsid w:val="0048003C"/>
    <w:rsid w:val="004800EE"/>
    <w:rsid w:val="004837A8"/>
    <w:rsid w:val="00483E06"/>
    <w:rsid w:val="0048402A"/>
    <w:rsid w:val="0048575F"/>
    <w:rsid w:val="00486D3C"/>
    <w:rsid w:val="004873A6"/>
    <w:rsid w:val="004873BF"/>
    <w:rsid w:val="0048748F"/>
    <w:rsid w:val="0049017F"/>
    <w:rsid w:val="00490A03"/>
    <w:rsid w:val="00491D3A"/>
    <w:rsid w:val="0049368F"/>
    <w:rsid w:val="004940F3"/>
    <w:rsid w:val="00494887"/>
    <w:rsid w:val="00495F18"/>
    <w:rsid w:val="00495FBC"/>
    <w:rsid w:val="0049680F"/>
    <w:rsid w:val="0049682C"/>
    <w:rsid w:val="004A0432"/>
    <w:rsid w:val="004A0494"/>
    <w:rsid w:val="004A049F"/>
    <w:rsid w:val="004A0C31"/>
    <w:rsid w:val="004A18AB"/>
    <w:rsid w:val="004A2D82"/>
    <w:rsid w:val="004A64E6"/>
    <w:rsid w:val="004B072C"/>
    <w:rsid w:val="004B0760"/>
    <w:rsid w:val="004B15A7"/>
    <w:rsid w:val="004B1752"/>
    <w:rsid w:val="004B2987"/>
    <w:rsid w:val="004B2E83"/>
    <w:rsid w:val="004B4767"/>
    <w:rsid w:val="004B4C3C"/>
    <w:rsid w:val="004B652F"/>
    <w:rsid w:val="004B6983"/>
    <w:rsid w:val="004B6E35"/>
    <w:rsid w:val="004C113F"/>
    <w:rsid w:val="004C3C1C"/>
    <w:rsid w:val="004C4245"/>
    <w:rsid w:val="004C46D1"/>
    <w:rsid w:val="004C47FF"/>
    <w:rsid w:val="004C5C57"/>
    <w:rsid w:val="004C5CCB"/>
    <w:rsid w:val="004C63E8"/>
    <w:rsid w:val="004D1B4F"/>
    <w:rsid w:val="004D2F27"/>
    <w:rsid w:val="004D3205"/>
    <w:rsid w:val="004D3E7E"/>
    <w:rsid w:val="004D4828"/>
    <w:rsid w:val="004D4E32"/>
    <w:rsid w:val="004D69D1"/>
    <w:rsid w:val="004D6BA5"/>
    <w:rsid w:val="004E02B2"/>
    <w:rsid w:val="004E05DE"/>
    <w:rsid w:val="004E1D4F"/>
    <w:rsid w:val="004E31B4"/>
    <w:rsid w:val="004E4DDE"/>
    <w:rsid w:val="004E6942"/>
    <w:rsid w:val="004E79A9"/>
    <w:rsid w:val="004E79E6"/>
    <w:rsid w:val="004F1348"/>
    <w:rsid w:val="004F2822"/>
    <w:rsid w:val="004F2EE5"/>
    <w:rsid w:val="004F33F2"/>
    <w:rsid w:val="004F3BBC"/>
    <w:rsid w:val="004F63BE"/>
    <w:rsid w:val="004F6BCB"/>
    <w:rsid w:val="005004CC"/>
    <w:rsid w:val="00503FEA"/>
    <w:rsid w:val="005042D4"/>
    <w:rsid w:val="005046FB"/>
    <w:rsid w:val="00504AA5"/>
    <w:rsid w:val="00504AB4"/>
    <w:rsid w:val="005055AD"/>
    <w:rsid w:val="005101E6"/>
    <w:rsid w:val="005107A5"/>
    <w:rsid w:val="00512980"/>
    <w:rsid w:val="00512D56"/>
    <w:rsid w:val="00514D3C"/>
    <w:rsid w:val="005162AE"/>
    <w:rsid w:val="00517253"/>
    <w:rsid w:val="00517E4D"/>
    <w:rsid w:val="005204EA"/>
    <w:rsid w:val="0052071F"/>
    <w:rsid w:val="00520900"/>
    <w:rsid w:val="00520E7D"/>
    <w:rsid w:val="00522526"/>
    <w:rsid w:val="005240BD"/>
    <w:rsid w:val="00527C4D"/>
    <w:rsid w:val="00527F88"/>
    <w:rsid w:val="00530F87"/>
    <w:rsid w:val="00530FF5"/>
    <w:rsid w:val="00531828"/>
    <w:rsid w:val="00531C0D"/>
    <w:rsid w:val="00531EE4"/>
    <w:rsid w:val="00533B3C"/>
    <w:rsid w:val="00534375"/>
    <w:rsid w:val="00535AF3"/>
    <w:rsid w:val="005406FB"/>
    <w:rsid w:val="00541132"/>
    <w:rsid w:val="00542644"/>
    <w:rsid w:val="00545498"/>
    <w:rsid w:val="005456E9"/>
    <w:rsid w:val="00546D74"/>
    <w:rsid w:val="005510BC"/>
    <w:rsid w:val="0055218C"/>
    <w:rsid w:val="0055254D"/>
    <w:rsid w:val="005529E5"/>
    <w:rsid w:val="00553B15"/>
    <w:rsid w:val="00554ED2"/>
    <w:rsid w:val="005574DC"/>
    <w:rsid w:val="00561392"/>
    <w:rsid w:val="00561CC9"/>
    <w:rsid w:val="00563DD2"/>
    <w:rsid w:val="00565283"/>
    <w:rsid w:val="00565AEC"/>
    <w:rsid w:val="00566174"/>
    <w:rsid w:val="00566BAB"/>
    <w:rsid w:val="00570BA5"/>
    <w:rsid w:val="005720AC"/>
    <w:rsid w:val="005755F4"/>
    <w:rsid w:val="005760C5"/>
    <w:rsid w:val="0058077D"/>
    <w:rsid w:val="00581411"/>
    <w:rsid w:val="005815D4"/>
    <w:rsid w:val="0058190F"/>
    <w:rsid w:val="0058221A"/>
    <w:rsid w:val="00582BCA"/>
    <w:rsid w:val="00582F3F"/>
    <w:rsid w:val="0058387D"/>
    <w:rsid w:val="005847D0"/>
    <w:rsid w:val="00585959"/>
    <w:rsid w:val="00585A1F"/>
    <w:rsid w:val="00586829"/>
    <w:rsid w:val="005868E6"/>
    <w:rsid w:val="00590A5F"/>
    <w:rsid w:val="00591E6C"/>
    <w:rsid w:val="00593D47"/>
    <w:rsid w:val="005966B5"/>
    <w:rsid w:val="00597613"/>
    <w:rsid w:val="00597AD3"/>
    <w:rsid w:val="00597B68"/>
    <w:rsid w:val="00597CA7"/>
    <w:rsid w:val="00597FD0"/>
    <w:rsid w:val="005A070C"/>
    <w:rsid w:val="005A0D00"/>
    <w:rsid w:val="005A109D"/>
    <w:rsid w:val="005A10C9"/>
    <w:rsid w:val="005A2D82"/>
    <w:rsid w:val="005A36C0"/>
    <w:rsid w:val="005A3E1E"/>
    <w:rsid w:val="005A4075"/>
    <w:rsid w:val="005A44CE"/>
    <w:rsid w:val="005A62A2"/>
    <w:rsid w:val="005A7687"/>
    <w:rsid w:val="005B0886"/>
    <w:rsid w:val="005B1768"/>
    <w:rsid w:val="005B2DBB"/>
    <w:rsid w:val="005B349A"/>
    <w:rsid w:val="005B442F"/>
    <w:rsid w:val="005B5A68"/>
    <w:rsid w:val="005B68D6"/>
    <w:rsid w:val="005B7B64"/>
    <w:rsid w:val="005B7D39"/>
    <w:rsid w:val="005C1592"/>
    <w:rsid w:val="005C331D"/>
    <w:rsid w:val="005C352F"/>
    <w:rsid w:val="005C4AA8"/>
    <w:rsid w:val="005C4C92"/>
    <w:rsid w:val="005C6C1C"/>
    <w:rsid w:val="005D112C"/>
    <w:rsid w:val="005D1195"/>
    <w:rsid w:val="005D3E84"/>
    <w:rsid w:val="005D3EB8"/>
    <w:rsid w:val="005D42B7"/>
    <w:rsid w:val="005D4B76"/>
    <w:rsid w:val="005D676E"/>
    <w:rsid w:val="005E04A4"/>
    <w:rsid w:val="005E0A7A"/>
    <w:rsid w:val="005E127B"/>
    <w:rsid w:val="005E47FE"/>
    <w:rsid w:val="005E4FE1"/>
    <w:rsid w:val="005E5E87"/>
    <w:rsid w:val="005E61F5"/>
    <w:rsid w:val="005E6B46"/>
    <w:rsid w:val="005E70FC"/>
    <w:rsid w:val="005F11ED"/>
    <w:rsid w:val="005F1948"/>
    <w:rsid w:val="005F1D8B"/>
    <w:rsid w:val="005F22CE"/>
    <w:rsid w:val="005F29F3"/>
    <w:rsid w:val="005F5781"/>
    <w:rsid w:val="005F5C53"/>
    <w:rsid w:val="005F650C"/>
    <w:rsid w:val="00600CCA"/>
    <w:rsid w:val="00600DD9"/>
    <w:rsid w:val="00601421"/>
    <w:rsid w:val="006024FF"/>
    <w:rsid w:val="00603386"/>
    <w:rsid w:val="00603781"/>
    <w:rsid w:val="00604B29"/>
    <w:rsid w:val="0060527C"/>
    <w:rsid w:val="00606304"/>
    <w:rsid w:val="00606A23"/>
    <w:rsid w:val="0060756A"/>
    <w:rsid w:val="006076C4"/>
    <w:rsid w:val="0061030C"/>
    <w:rsid w:val="006109DA"/>
    <w:rsid w:val="00613921"/>
    <w:rsid w:val="0061621B"/>
    <w:rsid w:val="00616F43"/>
    <w:rsid w:val="00617A9A"/>
    <w:rsid w:val="00617B2B"/>
    <w:rsid w:val="0062064D"/>
    <w:rsid w:val="00621380"/>
    <w:rsid w:val="00622423"/>
    <w:rsid w:val="006229B5"/>
    <w:rsid w:val="00622F68"/>
    <w:rsid w:val="0062558C"/>
    <w:rsid w:val="00627E9E"/>
    <w:rsid w:val="00632437"/>
    <w:rsid w:val="00632D2A"/>
    <w:rsid w:val="00633E4F"/>
    <w:rsid w:val="00635404"/>
    <w:rsid w:val="00635F42"/>
    <w:rsid w:val="00636311"/>
    <w:rsid w:val="00637246"/>
    <w:rsid w:val="00637C39"/>
    <w:rsid w:val="00641E23"/>
    <w:rsid w:val="006454A1"/>
    <w:rsid w:val="00645CD0"/>
    <w:rsid w:val="006464B8"/>
    <w:rsid w:val="006511B1"/>
    <w:rsid w:val="00651C9E"/>
    <w:rsid w:val="006525B6"/>
    <w:rsid w:val="006543CF"/>
    <w:rsid w:val="006545E8"/>
    <w:rsid w:val="00655395"/>
    <w:rsid w:val="00656F9F"/>
    <w:rsid w:val="00662A42"/>
    <w:rsid w:val="0066394D"/>
    <w:rsid w:val="00665F45"/>
    <w:rsid w:val="00666774"/>
    <w:rsid w:val="00672971"/>
    <w:rsid w:val="0067442E"/>
    <w:rsid w:val="006753D5"/>
    <w:rsid w:val="00676619"/>
    <w:rsid w:val="00676BB3"/>
    <w:rsid w:val="00677B85"/>
    <w:rsid w:val="00681402"/>
    <w:rsid w:val="00681A86"/>
    <w:rsid w:val="0068378D"/>
    <w:rsid w:val="00683D61"/>
    <w:rsid w:val="00683DDF"/>
    <w:rsid w:val="006846B2"/>
    <w:rsid w:val="00684A37"/>
    <w:rsid w:val="0068726B"/>
    <w:rsid w:val="00693824"/>
    <w:rsid w:val="00694D41"/>
    <w:rsid w:val="006954F0"/>
    <w:rsid w:val="00696E1F"/>
    <w:rsid w:val="006976B9"/>
    <w:rsid w:val="00697BE7"/>
    <w:rsid w:val="006A002D"/>
    <w:rsid w:val="006A0510"/>
    <w:rsid w:val="006A22C2"/>
    <w:rsid w:val="006A259A"/>
    <w:rsid w:val="006A3B94"/>
    <w:rsid w:val="006A4019"/>
    <w:rsid w:val="006A42D3"/>
    <w:rsid w:val="006A491C"/>
    <w:rsid w:val="006B1B06"/>
    <w:rsid w:val="006B26FF"/>
    <w:rsid w:val="006B2DC2"/>
    <w:rsid w:val="006B2FEC"/>
    <w:rsid w:val="006B3727"/>
    <w:rsid w:val="006B3FA9"/>
    <w:rsid w:val="006B59C8"/>
    <w:rsid w:val="006B66AD"/>
    <w:rsid w:val="006B6F24"/>
    <w:rsid w:val="006B7C2F"/>
    <w:rsid w:val="006C0364"/>
    <w:rsid w:val="006C07BF"/>
    <w:rsid w:val="006C278A"/>
    <w:rsid w:val="006C281B"/>
    <w:rsid w:val="006C2ACB"/>
    <w:rsid w:val="006C3623"/>
    <w:rsid w:val="006C456C"/>
    <w:rsid w:val="006C4694"/>
    <w:rsid w:val="006C53A0"/>
    <w:rsid w:val="006C5868"/>
    <w:rsid w:val="006C5F4C"/>
    <w:rsid w:val="006C6D00"/>
    <w:rsid w:val="006C6E28"/>
    <w:rsid w:val="006C7C5D"/>
    <w:rsid w:val="006C7F2B"/>
    <w:rsid w:val="006D08D6"/>
    <w:rsid w:val="006D753C"/>
    <w:rsid w:val="006D7854"/>
    <w:rsid w:val="006D7BC1"/>
    <w:rsid w:val="006E0041"/>
    <w:rsid w:val="006E041E"/>
    <w:rsid w:val="006E1820"/>
    <w:rsid w:val="006E2EE5"/>
    <w:rsid w:val="006E3178"/>
    <w:rsid w:val="006E38E0"/>
    <w:rsid w:val="006E4964"/>
    <w:rsid w:val="006E5274"/>
    <w:rsid w:val="006E6251"/>
    <w:rsid w:val="006F0FA6"/>
    <w:rsid w:val="006F193C"/>
    <w:rsid w:val="006F1B36"/>
    <w:rsid w:val="006F376C"/>
    <w:rsid w:val="006F3891"/>
    <w:rsid w:val="006F39DB"/>
    <w:rsid w:val="006F48B4"/>
    <w:rsid w:val="006F4F3C"/>
    <w:rsid w:val="006F53AF"/>
    <w:rsid w:val="006F5916"/>
    <w:rsid w:val="006F62F8"/>
    <w:rsid w:val="006F77B3"/>
    <w:rsid w:val="0070004B"/>
    <w:rsid w:val="00703C8E"/>
    <w:rsid w:val="00704EF9"/>
    <w:rsid w:val="00705163"/>
    <w:rsid w:val="00705BA7"/>
    <w:rsid w:val="0070613C"/>
    <w:rsid w:val="00706C33"/>
    <w:rsid w:val="0071054C"/>
    <w:rsid w:val="00711EF2"/>
    <w:rsid w:val="00711F9C"/>
    <w:rsid w:val="0071341C"/>
    <w:rsid w:val="007146C4"/>
    <w:rsid w:val="00715305"/>
    <w:rsid w:val="00715737"/>
    <w:rsid w:val="00716651"/>
    <w:rsid w:val="00717163"/>
    <w:rsid w:val="00720770"/>
    <w:rsid w:val="00720D19"/>
    <w:rsid w:val="00721F9A"/>
    <w:rsid w:val="0072210E"/>
    <w:rsid w:val="00723A48"/>
    <w:rsid w:val="00725D55"/>
    <w:rsid w:val="00725E0D"/>
    <w:rsid w:val="0072654B"/>
    <w:rsid w:val="00732C4A"/>
    <w:rsid w:val="007347A8"/>
    <w:rsid w:val="007348F3"/>
    <w:rsid w:val="00735108"/>
    <w:rsid w:val="007366CB"/>
    <w:rsid w:val="00737A1E"/>
    <w:rsid w:val="00737C74"/>
    <w:rsid w:val="00740AFF"/>
    <w:rsid w:val="0074162A"/>
    <w:rsid w:val="00744F0B"/>
    <w:rsid w:val="00752D40"/>
    <w:rsid w:val="007552C0"/>
    <w:rsid w:val="00756EAC"/>
    <w:rsid w:val="00756EC2"/>
    <w:rsid w:val="00762395"/>
    <w:rsid w:val="007627BC"/>
    <w:rsid w:val="00764AF6"/>
    <w:rsid w:val="00765C23"/>
    <w:rsid w:val="00765DED"/>
    <w:rsid w:val="007664CF"/>
    <w:rsid w:val="007666F5"/>
    <w:rsid w:val="00767F0A"/>
    <w:rsid w:val="00770E76"/>
    <w:rsid w:val="00771032"/>
    <w:rsid w:val="00771127"/>
    <w:rsid w:val="007717CF"/>
    <w:rsid w:val="0077187A"/>
    <w:rsid w:val="00775F05"/>
    <w:rsid w:val="00777531"/>
    <w:rsid w:val="00777B17"/>
    <w:rsid w:val="00780A24"/>
    <w:rsid w:val="0078312B"/>
    <w:rsid w:val="00783640"/>
    <w:rsid w:val="00783DA5"/>
    <w:rsid w:val="00785228"/>
    <w:rsid w:val="00785BD9"/>
    <w:rsid w:val="0078668B"/>
    <w:rsid w:val="007919A0"/>
    <w:rsid w:val="0079353F"/>
    <w:rsid w:val="00794531"/>
    <w:rsid w:val="0079501C"/>
    <w:rsid w:val="007956A6"/>
    <w:rsid w:val="00795F4C"/>
    <w:rsid w:val="007A0406"/>
    <w:rsid w:val="007A099D"/>
    <w:rsid w:val="007A409B"/>
    <w:rsid w:val="007A4301"/>
    <w:rsid w:val="007A534D"/>
    <w:rsid w:val="007A6ACB"/>
    <w:rsid w:val="007A6C31"/>
    <w:rsid w:val="007A7572"/>
    <w:rsid w:val="007B0E09"/>
    <w:rsid w:val="007B187B"/>
    <w:rsid w:val="007B37D0"/>
    <w:rsid w:val="007B3D8A"/>
    <w:rsid w:val="007B596B"/>
    <w:rsid w:val="007C05B5"/>
    <w:rsid w:val="007C0DDE"/>
    <w:rsid w:val="007C0EED"/>
    <w:rsid w:val="007C1DCD"/>
    <w:rsid w:val="007C2F83"/>
    <w:rsid w:val="007C3EE6"/>
    <w:rsid w:val="007C63B3"/>
    <w:rsid w:val="007D2A0A"/>
    <w:rsid w:val="007D2B89"/>
    <w:rsid w:val="007D4AE5"/>
    <w:rsid w:val="007D5C57"/>
    <w:rsid w:val="007D7E3A"/>
    <w:rsid w:val="007E02E0"/>
    <w:rsid w:val="007E17C6"/>
    <w:rsid w:val="007E1D42"/>
    <w:rsid w:val="007E3BB1"/>
    <w:rsid w:val="007E4FE0"/>
    <w:rsid w:val="007E556D"/>
    <w:rsid w:val="007E70A9"/>
    <w:rsid w:val="007F0490"/>
    <w:rsid w:val="007F0904"/>
    <w:rsid w:val="007F12E8"/>
    <w:rsid w:val="007F27EC"/>
    <w:rsid w:val="007F34DE"/>
    <w:rsid w:val="007F3505"/>
    <w:rsid w:val="007F3C12"/>
    <w:rsid w:val="007F4B0B"/>
    <w:rsid w:val="007F4B0F"/>
    <w:rsid w:val="007F4BF8"/>
    <w:rsid w:val="007F541B"/>
    <w:rsid w:val="007F5458"/>
    <w:rsid w:val="007F58F2"/>
    <w:rsid w:val="0080043E"/>
    <w:rsid w:val="00800B2F"/>
    <w:rsid w:val="00801995"/>
    <w:rsid w:val="00801C5E"/>
    <w:rsid w:val="00802095"/>
    <w:rsid w:val="00802ABD"/>
    <w:rsid w:val="00804308"/>
    <w:rsid w:val="008054CA"/>
    <w:rsid w:val="00805C8A"/>
    <w:rsid w:val="00805EAE"/>
    <w:rsid w:val="008064DA"/>
    <w:rsid w:val="00807F3A"/>
    <w:rsid w:val="0081009E"/>
    <w:rsid w:val="008114A2"/>
    <w:rsid w:val="00811600"/>
    <w:rsid w:val="00812F4D"/>
    <w:rsid w:val="0081357F"/>
    <w:rsid w:val="00814D60"/>
    <w:rsid w:val="008152C3"/>
    <w:rsid w:val="00815D39"/>
    <w:rsid w:val="00822B96"/>
    <w:rsid w:val="00823A5D"/>
    <w:rsid w:val="00825033"/>
    <w:rsid w:val="00825147"/>
    <w:rsid w:val="008253FA"/>
    <w:rsid w:val="008259DB"/>
    <w:rsid w:val="008266A9"/>
    <w:rsid w:val="008274B4"/>
    <w:rsid w:val="00827B6F"/>
    <w:rsid w:val="008330F1"/>
    <w:rsid w:val="008347ED"/>
    <w:rsid w:val="00834E8F"/>
    <w:rsid w:val="00834F1C"/>
    <w:rsid w:val="00835FA0"/>
    <w:rsid w:val="00837270"/>
    <w:rsid w:val="0084607A"/>
    <w:rsid w:val="008470C0"/>
    <w:rsid w:val="008470D7"/>
    <w:rsid w:val="00847466"/>
    <w:rsid w:val="00847B20"/>
    <w:rsid w:val="00851936"/>
    <w:rsid w:val="00851A36"/>
    <w:rsid w:val="00852187"/>
    <w:rsid w:val="00853EA4"/>
    <w:rsid w:val="0085403D"/>
    <w:rsid w:val="00855ED2"/>
    <w:rsid w:val="008600B9"/>
    <w:rsid w:val="00860538"/>
    <w:rsid w:val="00860992"/>
    <w:rsid w:val="008618A9"/>
    <w:rsid w:val="00862731"/>
    <w:rsid w:val="00862E12"/>
    <w:rsid w:val="00864AC8"/>
    <w:rsid w:val="00867405"/>
    <w:rsid w:val="008675BD"/>
    <w:rsid w:val="00867E32"/>
    <w:rsid w:val="0087250A"/>
    <w:rsid w:val="00872C4A"/>
    <w:rsid w:val="00873026"/>
    <w:rsid w:val="00873977"/>
    <w:rsid w:val="00873E02"/>
    <w:rsid w:val="00874BCC"/>
    <w:rsid w:val="00875D49"/>
    <w:rsid w:val="00876A2A"/>
    <w:rsid w:val="00876F9B"/>
    <w:rsid w:val="00877E64"/>
    <w:rsid w:val="0088467E"/>
    <w:rsid w:val="00884749"/>
    <w:rsid w:val="00884962"/>
    <w:rsid w:val="00884FA2"/>
    <w:rsid w:val="00885204"/>
    <w:rsid w:val="008854DA"/>
    <w:rsid w:val="00891101"/>
    <w:rsid w:val="00891C1F"/>
    <w:rsid w:val="008922F5"/>
    <w:rsid w:val="00893CB1"/>
    <w:rsid w:val="00894931"/>
    <w:rsid w:val="00896FBE"/>
    <w:rsid w:val="008A008C"/>
    <w:rsid w:val="008A036E"/>
    <w:rsid w:val="008A1631"/>
    <w:rsid w:val="008A1CB0"/>
    <w:rsid w:val="008A1CBC"/>
    <w:rsid w:val="008A22F2"/>
    <w:rsid w:val="008A2875"/>
    <w:rsid w:val="008A2BF8"/>
    <w:rsid w:val="008A556C"/>
    <w:rsid w:val="008A6B88"/>
    <w:rsid w:val="008A7867"/>
    <w:rsid w:val="008B0D69"/>
    <w:rsid w:val="008B21E5"/>
    <w:rsid w:val="008B2CD0"/>
    <w:rsid w:val="008B3282"/>
    <w:rsid w:val="008B469A"/>
    <w:rsid w:val="008B7F3F"/>
    <w:rsid w:val="008C28B5"/>
    <w:rsid w:val="008C3330"/>
    <w:rsid w:val="008C3CB2"/>
    <w:rsid w:val="008C4372"/>
    <w:rsid w:val="008C4792"/>
    <w:rsid w:val="008C5D0F"/>
    <w:rsid w:val="008C711E"/>
    <w:rsid w:val="008C7462"/>
    <w:rsid w:val="008C7C06"/>
    <w:rsid w:val="008D019D"/>
    <w:rsid w:val="008D20E7"/>
    <w:rsid w:val="008D23B7"/>
    <w:rsid w:val="008D36E6"/>
    <w:rsid w:val="008D4574"/>
    <w:rsid w:val="008D507E"/>
    <w:rsid w:val="008D5FBA"/>
    <w:rsid w:val="008E05E0"/>
    <w:rsid w:val="008E065E"/>
    <w:rsid w:val="008E0B33"/>
    <w:rsid w:val="008E2BCD"/>
    <w:rsid w:val="008E35DB"/>
    <w:rsid w:val="008E4251"/>
    <w:rsid w:val="008E4B63"/>
    <w:rsid w:val="008E593A"/>
    <w:rsid w:val="008E6FED"/>
    <w:rsid w:val="008E74E9"/>
    <w:rsid w:val="008F08B1"/>
    <w:rsid w:val="008F163B"/>
    <w:rsid w:val="008F2B21"/>
    <w:rsid w:val="008F3400"/>
    <w:rsid w:val="008F364E"/>
    <w:rsid w:val="008F419D"/>
    <w:rsid w:val="008F6E6A"/>
    <w:rsid w:val="009007B2"/>
    <w:rsid w:val="00900BF9"/>
    <w:rsid w:val="00903202"/>
    <w:rsid w:val="0090352B"/>
    <w:rsid w:val="00907BEA"/>
    <w:rsid w:val="00911E05"/>
    <w:rsid w:val="0091411E"/>
    <w:rsid w:val="0091606F"/>
    <w:rsid w:val="0091671C"/>
    <w:rsid w:val="009170A0"/>
    <w:rsid w:val="009170C1"/>
    <w:rsid w:val="0092155E"/>
    <w:rsid w:val="00922175"/>
    <w:rsid w:val="00922917"/>
    <w:rsid w:val="00924F3E"/>
    <w:rsid w:val="009258AD"/>
    <w:rsid w:val="009276D8"/>
    <w:rsid w:val="00931A1B"/>
    <w:rsid w:val="00932FDA"/>
    <w:rsid w:val="0093307F"/>
    <w:rsid w:val="009336B8"/>
    <w:rsid w:val="00934040"/>
    <w:rsid w:val="00937F19"/>
    <w:rsid w:val="0094132D"/>
    <w:rsid w:val="00942E31"/>
    <w:rsid w:val="009432B1"/>
    <w:rsid w:val="00943699"/>
    <w:rsid w:val="00943EDE"/>
    <w:rsid w:val="00944479"/>
    <w:rsid w:val="0094744E"/>
    <w:rsid w:val="009523D2"/>
    <w:rsid w:val="00952C0C"/>
    <w:rsid w:val="00952C79"/>
    <w:rsid w:val="00953C50"/>
    <w:rsid w:val="00954185"/>
    <w:rsid w:val="00955287"/>
    <w:rsid w:val="0095550B"/>
    <w:rsid w:val="0095554A"/>
    <w:rsid w:val="00961C7A"/>
    <w:rsid w:val="0096251D"/>
    <w:rsid w:val="009631F7"/>
    <w:rsid w:val="00964C29"/>
    <w:rsid w:val="00965C51"/>
    <w:rsid w:val="009667AE"/>
    <w:rsid w:val="00966D9C"/>
    <w:rsid w:val="00966E73"/>
    <w:rsid w:val="00967C6F"/>
    <w:rsid w:val="009703FB"/>
    <w:rsid w:val="00970768"/>
    <w:rsid w:val="00973146"/>
    <w:rsid w:val="0097314D"/>
    <w:rsid w:val="00973D34"/>
    <w:rsid w:val="00973D37"/>
    <w:rsid w:val="009768E8"/>
    <w:rsid w:val="009806DE"/>
    <w:rsid w:val="00980873"/>
    <w:rsid w:val="00983771"/>
    <w:rsid w:val="009843F4"/>
    <w:rsid w:val="00984E92"/>
    <w:rsid w:val="0098794F"/>
    <w:rsid w:val="00990019"/>
    <w:rsid w:val="009905FC"/>
    <w:rsid w:val="009913AF"/>
    <w:rsid w:val="00991C22"/>
    <w:rsid w:val="00993380"/>
    <w:rsid w:val="00996689"/>
    <w:rsid w:val="00996DF4"/>
    <w:rsid w:val="009974FB"/>
    <w:rsid w:val="009A2147"/>
    <w:rsid w:val="009A314B"/>
    <w:rsid w:val="009A3668"/>
    <w:rsid w:val="009A40D4"/>
    <w:rsid w:val="009A4308"/>
    <w:rsid w:val="009A5A9B"/>
    <w:rsid w:val="009A5B88"/>
    <w:rsid w:val="009A7E77"/>
    <w:rsid w:val="009B4CA8"/>
    <w:rsid w:val="009B65BB"/>
    <w:rsid w:val="009B6846"/>
    <w:rsid w:val="009B6E48"/>
    <w:rsid w:val="009C33A9"/>
    <w:rsid w:val="009C39D9"/>
    <w:rsid w:val="009C3FFF"/>
    <w:rsid w:val="009C516C"/>
    <w:rsid w:val="009C7DA5"/>
    <w:rsid w:val="009D1B31"/>
    <w:rsid w:val="009D1D7B"/>
    <w:rsid w:val="009D2A76"/>
    <w:rsid w:val="009D5B7A"/>
    <w:rsid w:val="009D7E39"/>
    <w:rsid w:val="009E0CF5"/>
    <w:rsid w:val="009E18FF"/>
    <w:rsid w:val="009E40BD"/>
    <w:rsid w:val="009E5E7E"/>
    <w:rsid w:val="009E7E78"/>
    <w:rsid w:val="009F00DD"/>
    <w:rsid w:val="009F0C10"/>
    <w:rsid w:val="009F24E5"/>
    <w:rsid w:val="009F2D31"/>
    <w:rsid w:val="009F531D"/>
    <w:rsid w:val="009F5B4B"/>
    <w:rsid w:val="009F6193"/>
    <w:rsid w:val="009F66F5"/>
    <w:rsid w:val="009F6ED8"/>
    <w:rsid w:val="009F7792"/>
    <w:rsid w:val="00A000F6"/>
    <w:rsid w:val="00A011A7"/>
    <w:rsid w:val="00A01540"/>
    <w:rsid w:val="00A0190C"/>
    <w:rsid w:val="00A02A22"/>
    <w:rsid w:val="00A04E7A"/>
    <w:rsid w:val="00A05637"/>
    <w:rsid w:val="00A06838"/>
    <w:rsid w:val="00A072F7"/>
    <w:rsid w:val="00A07A90"/>
    <w:rsid w:val="00A07ABC"/>
    <w:rsid w:val="00A106CF"/>
    <w:rsid w:val="00A10A91"/>
    <w:rsid w:val="00A11C25"/>
    <w:rsid w:val="00A12191"/>
    <w:rsid w:val="00A13FC5"/>
    <w:rsid w:val="00A15016"/>
    <w:rsid w:val="00A15541"/>
    <w:rsid w:val="00A15B78"/>
    <w:rsid w:val="00A20B32"/>
    <w:rsid w:val="00A20BF9"/>
    <w:rsid w:val="00A21DD2"/>
    <w:rsid w:val="00A23791"/>
    <w:rsid w:val="00A241E4"/>
    <w:rsid w:val="00A24795"/>
    <w:rsid w:val="00A2485B"/>
    <w:rsid w:val="00A248B3"/>
    <w:rsid w:val="00A262FD"/>
    <w:rsid w:val="00A26C66"/>
    <w:rsid w:val="00A27281"/>
    <w:rsid w:val="00A278A3"/>
    <w:rsid w:val="00A3021F"/>
    <w:rsid w:val="00A30C1C"/>
    <w:rsid w:val="00A310C9"/>
    <w:rsid w:val="00A3265A"/>
    <w:rsid w:val="00A33CC1"/>
    <w:rsid w:val="00A34B96"/>
    <w:rsid w:val="00A3640D"/>
    <w:rsid w:val="00A374AD"/>
    <w:rsid w:val="00A40371"/>
    <w:rsid w:val="00A428E1"/>
    <w:rsid w:val="00A437E7"/>
    <w:rsid w:val="00A44679"/>
    <w:rsid w:val="00A44752"/>
    <w:rsid w:val="00A47386"/>
    <w:rsid w:val="00A47956"/>
    <w:rsid w:val="00A5301D"/>
    <w:rsid w:val="00A54455"/>
    <w:rsid w:val="00A54F1B"/>
    <w:rsid w:val="00A5639A"/>
    <w:rsid w:val="00A565EE"/>
    <w:rsid w:val="00A56782"/>
    <w:rsid w:val="00A57362"/>
    <w:rsid w:val="00A57645"/>
    <w:rsid w:val="00A57AFF"/>
    <w:rsid w:val="00A62C19"/>
    <w:rsid w:val="00A64057"/>
    <w:rsid w:val="00A64219"/>
    <w:rsid w:val="00A662B0"/>
    <w:rsid w:val="00A66C1A"/>
    <w:rsid w:val="00A6798B"/>
    <w:rsid w:val="00A722EE"/>
    <w:rsid w:val="00A74F22"/>
    <w:rsid w:val="00A7567E"/>
    <w:rsid w:val="00A80957"/>
    <w:rsid w:val="00A82AE1"/>
    <w:rsid w:val="00A8382A"/>
    <w:rsid w:val="00A83A77"/>
    <w:rsid w:val="00A8428B"/>
    <w:rsid w:val="00A85E4A"/>
    <w:rsid w:val="00A85ECF"/>
    <w:rsid w:val="00A86AB6"/>
    <w:rsid w:val="00A87150"/>
    <w:rsid w:val="00A90605"/>
    <w:rsid w:val="00A908DF"/>
    <w:rsid w:val="00A90A5A"/>
    <w:rsid w:val="00A92335"/>
    <w:rsid w:val="00A9522C"/>
    <w:rsid w:val="00A95366"/>
    <w:rsid w:val="00A95404"/>
    <w:rsid w:val="00A95964"/>
    <w:rsid w:val="00A95FA5"/>
    <w:rsid w:val="00A97447"/>
    <w:rsid w:val="00A97AF3"/>
    <w:rsid w:val="00A97B53"/>
    <w:rsid w:val="00AA04A9"/>
    <w:rsid w:val="00AA0A8F"/>
    <w:rsid w:val="00AA0AD6"/>
    <w:rsid w:val="00AA0CCB"/>
    <w:rsid w:val="00AA0E11"/>
    <w:rsid w:val="00AA2CDA"/>
    <w:rsid w:val="00AA4E88"/>
    <w:rsid w:val="00AA57A7"/>
    <w:rsid w:val="00AA5FB8"/>
    <w:rsid w:val="00AA6BEC"/>
    <w:rsid w:val="00AB1F8B"/>
    <w:rsid w:val="00AB2202"/>
    <w:rsid w:val="00AB270F"/>
    <w:rsid w:val="00AB472E"/>
    <w:rsid w:val="00AB5790"/>
    <w:rsid w:val="00AB5F79"/>
    <w:rsid w:val="00AB645F"/>
    <w:rsid w:val="00AC3122"/>
    <w:rsid w:val="00AC3311"/>
    <w:rsid w:val="00AC393B"/>
    <w:rsid w:val="00AC581F"/>
    <w:rsid w:val="00AC5943"/>
    <w:rsid w:val="00AC6E9C"/>
    <w:rsid w:val="00AD00AB"/>
    <w:rsid w:val="00AD02CB"/>
    <w:rsid w:val="00AD1AEB"/>
    <w:rsid w:val="00AD1D13"/>
    <w:rsid w:val="00AD2AC2"/>
    <w:rsid w:val="00AD3A8E"/>
    <w:rsid w:val="00AD5CF9"/>
    <w:rsid w:val="00AD7C7B"/>
    <w:rsid w:val="00AD7ECC"/>
    <w:rsid w:val="00AE1886"/>
    <w:rsid w:val="00AE18C9"/>
    <w:rsid w:val="00AE2FEA"/>
    <w:rsid w:val="00AE354D"/>
    <w:rsid w:val="00AE37C5"/>
    <w:rsid w:val="00AE4C83"/>
    <w:rsid w:val="00AE709E"/>
    <w:rsid w:val="00AE711C"/>
    <w:rsid w:val="00AE7891"/>
    <w:rsid w:val="00AF03C6"/>
    <w:rsid w:val="00AF1CB4"/>
    <w:rsid w:val="00AF3052"/>
    <w:rsid w:val="00AF31F8"/>
    <w:rsid w:val="00AF4840"/>
    <w:rsid w:val="00AF67B1"/>
    <w:rsid w:val="00B0114D"/>
    <w:rsid w:val="00B01E5A"/>
    <w:rsid w:val="00B02D5E"/>
    <w:rsid w:val="00B07EFB"/>
    <w:rsid w:val="00B10C42"/>
    <w:rsid w:val="00B12D8F"/>
    <w:rsid w:val="00B13A39"/>
    <w:rsid w:val="00B14077"/>
    <w:rsid w:val="00B14CB3"/>
    <w:rsid w:val="00B15DB0"/>
    <w:rsid w:val="00B174DC"/>
    <w:rsid w:val="00B178ED"/>
    <w:rsid w:val="00B21CA0"/>
    <w:rsid w:val="00B23351"/>
    <w:rsid w:val="00B253A9"/>
    <w:rsid w:val="00B25DFE"/>
    <w:rsid w:val="00B26145"/>
    <w:rsid w:val="00B31073"/>
    <w:rsid w:val="00B324A7"/>
    <w:rsid w:val="00B32F51"/>
    <w:rsid w:val="00B3351F"/>
    <w:rsid w:val="00B33947"/>
    <w:rsid w:val="00B356B9"/>
    <w:rsid w:val="00B3634A"/>
    <w:rsid w:val="00B36B90"/>
    <w:rsid w:val="00B36D2D"/>
    <w:rsid w:val="00B36DAD"/>
    <w:rsid w:val="00B36E17"/>
    <w:rsid w:val="00B4036B"/>
    <w:rsid w:val="00B407FC"/>
    <w:rsid w:val="00B42FED"/>
    <w:rsid w:val="00B43945"/>
    <w:rsid w:val="00B4428C"/>
    <w:rsid w:val="00B451A9"/>
    <w:rsid w:val="00B45A3D"/>
    <w:rsid w:val="00B46012"/>
    <w:rsid w:val="00B47F1F"/>
    <w:rsid w:val="00B505CB"/>
    <w:rsid w:val="00B526D2"/>
    <w:rsid w:val="00B545C4"/>
    <w:rsid w:val="00B54F88"/>
    <w:rsid w:val="00B57329"/>
    <w:rsid w:val="00B61BE1"/>
    <w:rsid w:val="00B6334E"/>
    <w:rsid w:val="00B638E4"/>
    <w:rsid w:val="00B63B33"/>
    <w:rsid w:val="00B63F94"/>
    <w:rsid w:val="00B65767"/>
    <w:rsid w:val="00B657E2"/>
    <w:rsid w:val="00B67B58"/>
    <w:rsid w:val="00B67F1E"/>
    <w:rsid w:val="00B7249C"/>
    <w:rsid w:val="00B73019"/>
    <w:rsid w:val="00B739D4"/>
    <w:rsid w:val="00B7512C"/>
    <w:rsid w:val="00B7573F"/>
    <w:rsid w:val="00B75818"/>
    <w:rsid w:val="00B75D9D"/>
    <w:rsid w:val="00B769CE"/>
    <w:rsid w:val="00B80AFE"/>
    <w:rsid w:val="00B8135D"/>
    <w:rsid w:val="00B8484C"/>
    <w:rsid w:val="00B854D3"/>
    <w:rsid w:val="00B85D89"/>
    <w:rsid w:val="00B861D4"/>
    <w:rsid w:val="00B87EF4"/>
    <w:rsid w:val="00B87FD2"/>
    <w:rsid w:val="00B906A7"/>
    <w:rsid w:val="00B90B70"/>
    <w:rsid w:val="00B92E6D"/>
    <w:rsid w:val="00B9448A"/>
    <w:rsid w:val="00B94A73"/>
    <w:rsid w:val="00B96A10"/>
    <w:rsid w:val="00B96E80"/>
    <w:rsid w:val="00B9782D"/>
    <w:rsid w:val="00BA32E9"/>
    <w:rsid w:val="00BA6376"/>
    <w:rsid w:val="00BA6EC2"/>
    <w:rsid w:val="00BA73FF"/>
    <w:rsid w:val="00BA777F"/>
    <w:rsid w:val="00BB0D0A"/>
    <w:rsid w:val="00BB1742"/>
    <w:rsid w:val="00BB2160"/>
    <w:rsid w:val="00BB29AB"/>
    <w:rsid w:val="00BB29DF"/>
    <w:rsid w:val="00BB2D17"/>
    <w:rsid w:val="00BB49DF"/>
    <w:rsid w:val="00BB502B"/>
    <w:rsid w:val="00BB6071"/>
    <w:rsid w:val="00BB679D"/>
    <w:rsid w:val="00BB692B"/>
    <w:rsid w:val="00BB70A3"/>
    <w:rsid w:val="00BB7AE6"/>
    <w:rsid w:val="00BC0C51"/>
    <w:rsid w:val="00BC1DDF"/>
    <w:rsid w:val="00BC2851"/>
    <w:rsid w:val="00BC49A4"/>
    <w:rsid w:val="00BC4B05"/>
    <w:rsid w:val="00BC5307"/>
    <w:rsid w:val="00BC54D6"/>
    <w:rsid w:val="00BC70FA"/>
    <w:rsid w:val="00BD1D03"/>
    <w:rsid w:val="00BD4147"/>
    <w:rsid w:val="00BD57F0"/>
    <w:rsid w:val="00BD61DE"/>
    <w:rsid w:val="00BD7A4D"/>
    <w:rsid w:val="00BE1A68"/>
    <w:rsid w:val="00BE1F79"/>
    <w:rsid w:val="00BE24EC"/>
    <w:rsid w:val="00BE47A4"/>
    <w:rsid w:val="00BE50E7"/>
    <w:rsid w:val="00BE5405"/>
    <w:rsid w:val="00BE6387"/>
    <w:rsid w:val="00BF12DF"/>
    <w:rsid w:val="00BF142D"/>
    <w:rsid w:val="00BF2462"/>
    <w:rsid w:val="00BF2C95"/>
    <w:rsid w:val="00BF5B0E"/>
    <w:rsid w:val="00BF6EE7"/>
    <w:rsid w:val="00BF6F4C"/>
    <w:rsid w:val="00C0129C"/>
    <w:rsid w:val="00C03B6E"/>
    <w:rsid w:val="00C046FB"/>
    <w:rsid w:val="00C04E42"/>
    <w:rsid w:val="00C054A6"/>
    <w:rsid w:val="00C06A47"/>
    <w:rsid w:val="00C07AB3"/>
    <w:rsid w:val="00C11A64"/>
    <w:rsid w:val="00C11D3C"/>
    <w:rsid w:val="00C1246B"/>
    <w:rsid w:val="00C14485"/>
    <w:rsid w:val="00C1512B"/>
    <w:rsid w:val="00C222F4"/>
    <w:rsid w:val="00C24E18"/>
    <w:rsid w:val="00C25059"/>
    <w:rsid w:val="00C27285"/>
    <w:rsid w:val="00C27960"/>
    <w:rsid w:val="00C30CE0"/>
    <w:rsid w:val="00C331F8"/>
    <w:rsid w:val="00C34D96"/>
    <w:rsid w:val="00C36089"/>
    <w:rsid w:val="00C362AA"/>
    <w:rsid w:val="00C36413"/>
    <w:rsid w:val="00C36CFE"/>
    <w:rsid w:val="00C36D0E"/>
    <w:rsid w:val="00C37203"/>
    <w:rsid w:val="00C37B7D"/>
    <w:rsid w:val="00C37E98"/>
    <w:rsid w:val="00C42B1A"/>
    <w:rsid w:val="00C4450E"/>
    <w:rsid w:val="00C46E17"/>
    <w:rsid w:val="00C514CF"/>
    <w:rsid w:val="00C52D4C"/>
    <w:rsid w:val="00C53CD2"/>
    <w:rsid w:val="00C546FE"/>
    <w:rsid w:val="00C5762A"/>
    <w:rsid w:val="00C6099D"/>
    <w:rsid w:val="00C636BA"/>
    <w:rsid w:val="00C63DD0"/>
    <w:rsid w:val="00C6694E"/>
    <w:rsid w:val="00C67C28"/>
    <w:rsid w:val="00C7028E"/>
    <w:rsid w:val="00C70F78"/>
    <w:rsid w:val="00C7167B"/>
    <w:rsid w:val="00C718EC"/>
    <w:rsid w:val="00C71BF1"/>
    <w:rsid w:val="00C72DCD"/>
    <w:rsid w:val="00C73B95"/>
    <w:rsid w:val="00C747B2"/>
    <w:rsid w:val="00C7482D"/>
    <w:rsid w:val="00C761CA"/>
    <w:rsid w:val="00C76F34"/>
    <w:rsid w:val="00C80956"/>
    <w:rsid w:val="00C8140F"/>
    <w:rsid w:val="00C824BA"/>
    <w:rsid w:val="00C832F7"/>
    <w:rsid w:val="00C854AA"/>
    <w:rsid w:val="00C8559A"/>
    <w:rsid w:val="00C8671A"/>
    <w:rsid w:val="00C86DA2"/>
    <w:rsid w:val="00C9040B"/>
    <w:rsid w:val="00C94DD3"/>
    <w:rsid w:val="00C95503"/>
    <w:rsid w:val="00C966C0"/>
    <w:rsid w:val="00C970C6"/>
    <w:rsid w:val="00CA06A1"/>
    <w:rsid w:val="00CA18E9"/>
    <w:rsid w:val="00CA1DC2"/>
    <w:rsid w:val="00CA34AB"/>
    <w:rsid w:val="00CA4789"/>
    <w:rsid w:val="00CA4A31"/>
    <w:rsid w:val="00CA6CA1"/>
    <w:rsid w:val="00CA74A8"/>
    <w:rsid w:val="00CA7A99"/>
    <w:rsid w:val="00CA7E27"/>
    <w:rsid w:val="00CB12F7"/>
    <w:rsid w:val="00CB1B75"/>
    <w:rsid w:val="00CB1E4B"/>
    <w:rsid w:val="00CB5209"/>
    <w:rsid w:val="00CB61A1"/>
    <w:rsid w:val="00CC1023"/>
    <w:rsid w:val="00CC419C"/>
    <w:rsid w:val="00CC49DE"/>
    <w:rsid w:val="00CC5214"/>
    <w:rsid w:val="00CC6321"/>
    <w:rsid w:val="00CC6428"/>
    <w:rsid w:val="00CD1949"/>
    <w:rsid w:val="00CD2EF2"/>
    <w:rsid w:val="00CD3E32"/>
    <w:rsid w:val="00CD40BA"/>
    <w:rsid w:val="00CD4285"/>
    <w:rsid w:val="00CD679E"/>
    <w:rsid w:val="00CD728A"/>
    <w:rsid w:val="00CE110A"/>
    <w:rsid w:val="00CE1392"/>
    <w:rsid w:val="00CE1963"/>
    <w:rsid w:val="00CE350B"/>
    <w:rsid w:val="00CE389C"/>
    <w:rsid w:val="00CE5F07"/>
    <w:rsid w:val="00CE62EF"/>
    <w:rsid w:val="00CE777B"/>
    <w:rsid w:val="00CF2969"/>
    <w:rsid w:val="00CF2A83"/>
    <w:rsid w:val="00CF2CA8"/>
    <w:rsid w:val="00CF2F2E"/>
    <w:rsid w:val="00CF4D7B"/>
    <w:rsid w:val="00CF53B2"/>
    <w:rsid w:val="00CF5C94"/>
    <w:rsid w:val="00CF6C8B"/>
    <w:rsid w:val="00CF6F55"/>
    <w:rsid w:val="00CF70FD"/>
    <w:rsid w:val="00CF71D1"/>
    <w:rsid w:val="00D00AA7"/>
    <w:rsid w:val="00D018B5"/>
    <w:rsid w:val="00D03DB9"/>
    <w:rsid w:val="00D06635"/>
    <w:rsid w:val="00D105D4"/>
    <w:rsid w:val="00D109B9"/>
    <w:rsid w:val="00D115F4"/>
    <w:rsid w:val="00D11F95"/>
    <w:rsid w:val="00D130B3"/>
    <w:rsid w:val="00D1600F"/>
    <w:rsid w:val="00D16DEA"/>
    <w:rsid w:val="00D200B2"/>
    <w:rsid w:val="00D21305"/>
    <w:rsid w:val="00D22BC0"/>
    <w:rsid w:val="00D25034"/>
    <w:rsid w:val="00D255CA"/>
    <w:rsid w:val="00D25FD7"/>
    <w:rsid w:val="00D275AD"/>
    <w:rsid w:val="00D27C3E"/>
    <w:rsid w:val="00D304A5"/>
    <w:rsid w:val="00D35722"/>
    <w:rsid w:val="00D402EC"/>
    <w:rsid w:val="00D4088F"/>
    <w:rsid w:val="00D409D4"/>
    <w:rsid w:val="00D415A7"/>
    <w:rsid w:val="00D4264E"/>
    <w:rsid w:val="00D45BB8"/>
    <w:rsid w:val="00D4747A"/>
    <w:rsid w:val="00D47B74"/>
    <w:rsid w:val="00D50333"/>
    <w:rsid w:val="00D50E63"/>
    <w:rsid w:val="00D510C7"/>
    <w:rsid w:val="00D513E6"/>
    <w:rsid w:val="00D5166C"/>
    <w:rsid w:val="00D524F4"/>
    <w:rsid w:val="00D539CA"/>
    <w:rsid w:val="00D53AE7"/>
    <w:rsid w:val="00D54EAE"/>
    <w:rsid w:val="00D55A16"/>
    <w:rsid w:val="00D561FA"/>
    <w:rsid w:val="00D56357"/>
    <w:rsid w:val="00D56373"/>
    <w:rsid w:val="00D564E5"/>
    <w:rsid w:val="00D567C6"/>
    <w:rsid w:val="00D569C7"/>
    <w:rsid w:val="00D6002B"/>
    <w:rsid w:val="00D62BC3"/>
    <w:rsid w:val="00D63329"/>
    <w:rsid w:val="00D63941"/>
    <w:rsid w:val="00D6442B"/>
    <w:rsid w:val="00D64CB8"/>
    <w:rsid w:val="00D64DFC"/>
    <w:rsid w:val="00D65BAD"/>
    <w:rsid w:val="00D66360"/>
    <w:rsid w:val="00D6681C"/>
    <w:rsid w:val="00D67956"/>
    <w:rsid w:val="00D7054B"/>
    <w:rsid w:val="00D71056"/>
    <w:rsid w:val="00D71D1D"/>
    <w:rsid w:val="00D72E80"/>
    <w:rsid w:val="00D75D3F"/>
    <w:rsid w:val="00D77501"/>
    <w:rsid w:val="00D77E3D"/>
    <w:rsid w:val="00D77F7D"/>
    <w:rsid w:val="00D80C8C"/>
    <w:rsid w:val="00D80DC7"/>
    <w:rsid w:val="00D811B0"/>
    <w:rsid w:val="00D81764"/>
    <w:rsid w:val="00D8179F"/>
    <w:rsid w:val="00D83DA3"/>
    <w:rsid w:val="00D84BB5"/>
    <w:rsid w:val="00D84C87"/>
    <w:rsid w:val="00D8530B"/>
    <w:rsid w:val="00D85A69"/>
    <w:rsid w:val="00D87DA5"/>
    <w:rsid w:val="00D9038B"/>
    <w:rsid w:val="00D90ABD"/>
    <w:rsid w:val="00D914CF"/>
    <w:rsid w:val="00D919B2"/>
    <w:rsid w:val="00D91E4A"/>
    <w:rsid w:val="00D94410"/>
    <w:rsid w:val="00D95310"/>
    <w:rsid w:val="00D95C30"/>
    <w:rsid w:val="00D96385"/>
    <w:rsid w:val="00D9709C"/>
    <w:rsid w:val="00DA3A9C"/>
    <w:rsid w:val="00DA4C1C"/>
    <w:rsid w:val="00DA5776"/>
    <w:rsid w:val="00DA5D52"/>
    <w:rsid w:val="00DA6182"/>
    <w:rsid w:val="00DA7EEF"/>
    <w:rsid w:val="00DB1CA1"/>
    <w:rsid w:val="00DB2836"/>
    <w:rsid w:val="00DB3909"/>
    <w:rsid w:val="00DB3F69"/>
    <w:rsid w:val="00DB45CB"/>
    <w:rsid w:val="00DB5923"/>
    <w:rsid w:val="00DB5E98"/>
    <w:rsid w:val="00DB6A22"/>
    <w:rsid w:val="00DB7386"/>
    <w:rsid w:val="00DB7BD1"/>
    <w:rsid w:val="00DC28CB"/>
    <w:rsid w:val="00DC6609"/>
    <w:rsid w:val="00DC6A5E"/>
    <w:rsid w:val="00DC715D"/>
    <w:rsid w:val="00DD09A9"/>
    <w:rsid w:val="00DD0DF9"/>
    <w:rsid w:val="00DD1214"/>
    <w:rsid w:val="00DD13A2"/>
    <w:rsid w:val="00DD1EB3"/>
    <w:rsid w:val="00DD28A8"/>
    <w:rsid w:val="00DD3AC0"/>
    <w:rsid w:val="00DD3BA7"/>
    <w:rsid w:val="00DD5505"/>
    <w:rsid w:val="00DD5525"/>
    <w:rsid w:val="00DD7021"/>
    <w:rsid w:val="00DE0F64"/>
    <w:rsid w:val="00DE15AA"/>
    <w:rsid w:val="00DE357E"/>
    <w:rsid w:val="00DE530E"/>
    <w:rsid w:val="00DE6B8C"/>
    <w:rsid w:val="00DF1273"/>
    <w:rsid w:val="00DF17E5"/>
    <w:rsid w:val="00DF2A8A"/>
    <w:rsid w:val="00DF2C20"/>
    <w:rsid w:val="00DF322B"/>
    <w:rsid w:val="00DF3E1D"/>
    <w:rsid w:val="00DF4117"/>
    <w:rsid w:val="00DF56DE"/>
    <w:rsid w:val="00E0097D"/>
    <w:rsid w:val="00E01309"/>
    <w:rsid w:val="00E03AC2"/>
    <w:rsid w:val="00E06244"/>
    <w:rsid w:val="00E06D50"/>
    <w:rsid w:val="00E06F8F"/>
    <w:rsid w:val="00E11708"/>
    <w:rsid w:val="00E119BE"/>
    <w:rsid w:val="00E135D6"/>
    <w:rsid w:val="00E13EDD"/>
    <w:rsid w:val="00E149D7"/>
    <w:rsid w:val="00E15D79"/>
    <w:rsid w:val="00E16769"/>
    <w:rsid w:val="00E17D5C"/>
    <w:rsid w:val="00E22AAD"/>
    <w:rsid w:val="00E245BD"/>
    <w:rsid w:val="00E24763"/>
    <w:rsid w:val="00E24BA9"/>
    <w:rsid w:val="00E2570B"/>
    <w:rsid w:val="00E300F5"/>
    <w:rsid w:val="00E322E3"/>
    <w:rsid w:val="00E3380A"/>
    <w:rsid w:val="00E3382F"/>
    <w:rsid w:val="00E33DBC"/>
    <w:rsid w:val="00E34AB8"/>
    <w:rsid w:val="00E34AD3"/>
    <w:rsid w:val="00E36A8A"/>
    <w:rsid w:val="00E43580"/>
    <w:rsid w:val="00E45695"/>
    <w:rsid w:val="00E45AA2"/>
    <w:rsid w:val="00E4798E"/>
    <w:rsid w:val="00E5355E"/>
    <w:rsid w:val="00E54A8A"/>
    <w:rsid w:val="00E5600B"/>
    <w:rsid w:val="00E56393"/>
    <w:rsid w:val="00E606AB"/>
    <w:rsid w:val="00E608D7"/>
    <w:rsid w:val="00E61B80"/>
    <w:rsid w:val="00E67BC4"/>
    <w:rsid w:val="00E70412"/>
    <w:rsid w:val="00E70B33"/>
    <w:rsid w:val="00E70C90"/>
    <w:rsid w:val="00E70EFE"/>
    <w:rsid w:val="00E73656"/>
    <w:rsid w:val="00E73DFD"/>
    <w:rsid w:val="00E81505"/>
    <w:rsid w:val="00E82D84"/>
    <w:rsid w:val="00E833E3"/>
    <w:rsid w:val="00E8402E"/>
    <w:rsid w:val="00E84330"/>
    <w:rsid w:val="00E8499E"/>
    <w:rsid w:val="00E8565A"/>
    <w:rsid w:val="00E86AA3"/>
    <w:rsid w:val="00E87327"/>
    <w:rsid w:val="00E87632"/>
    <w:rsid w:val="00E90418"/>
    <w:rsid w:val="00E92CE7"/>
    <w:rsid w:val="00E9485A"/>
    <w:rsid w:val="00E94C54"/>
    <w:rsid w:val="00E96277"/>
    <w:rsid w:val="00EA089C"/>
    <w:rsid w:val="00EA2BDF"/>
    <w:rsid w:val="00EA4031"/>
    <w:rsid w:val="00EA4073"/>
    <w:rsid w:val="00EA462F"/>
    <w:rsid w:val="00EA5274"/>
    <w:rsid w:val="00EA7A8F"/>
    <w:rsid w:val="00EB0289"/>
    <w:rsid w:val="00EB17C5"/>
    <w:rsid w:val="00EB287A"/>
    <w:rsid w:val="00EB31C8"/>
    <w:rsid w:val="00EB4143"/>
    <w:rsid w:val="00EB45CA"/>
    <w:rsid w:val="00EB541B"/>
    <w:rsid w:val="00EB588D"/>
    <w:rsid w:val="00EB5A06"/>
    <w:rsid w:val="00EB677D"/>
    <w:rsid w:val="00EB6BA4"/>
    <w:rsid w:val="00EC0A27"/>
    <w:rsid w:val="00EC0A85"/>
    <w:rsid w:val="00EC1395"/>
    <w:rsid w:val="00EC2223"/>
    <w:rsid w:val="00EC4C41"/>
    <w:rsid w:val="00EC56F2"/>
    <w:rsid w:val="00EC5B6C"/>
    <w:rsid w:val="00EC5BE5"/>
    <w:rsid w:val="00EC6133"/>
    <w:rsid w:val="00ED0500"/>
    <w:rsid w:val="00ED0DD5"/>
    <w:rsid w:val="00ED0FED"/>
    <w:rsid w:val="00ED1985"/>
    <w:rsid w:val="00ED1EB6"/>
    <w:rsid w:val="00ED2896"/>
    <w:rsid w:val="00ED34C7"/>
    <w:rsid w:val="00ED5CE7"/>
    <w:rsid w:val="00ED5E1E"/>
    <w:rsid w:val="00ED62C7"/>
    <w:rsid w:val="00ED6FB4"/>
    <w:rsid w:val="00EE03DD"/>
    <w:rsid w:val="00EE1B4B"/>
    <w:rsid w:val="00EE283F"/>
    <w:rsid w:val="00EE3A5A"/>
    <w:rsid w:val="00EE432D"/>
    <w:rsid w:val="00EE44DA"/>
    <w:rsid w:val="00EE47C0"/>
    <w:rsid w:val="00EE5661"/>
    <w:rsid w:val="00EF2002"/>
    <w:rsid w:val="00EF2C99"/>
    <w:rsid w:val="00EF6274"/>
    <w:rsid w:val="00F02C74"/>
    <w:rsid w:val="00F02D72"/>
    <w:rsid w:val="00F02F70"/>
    <w:rsid w:val="00F0306A"/>
    <w:rsid w:val="00F0328E"/>
    <w:rsid w:val="00F03F51"/>
    <w:rsid w:val="00F04C0B"/>
    <w:rsid w:val="00F05CC1"/>
    <w:rsid w:val="00F068F0"/>
    <w:rsid w:val="00F10A86"/>
    <w:rsid w:val="00F11FC0"/>
    <w:rsid w:val="00F127E1"/>
    <w:rsid w:val="00F12A18"/>
    <w:rsid w:val="00F135D4"/>
    <w:rsid w:val="00F13813"/>
    <w:rsid w:val="00F15132"/>
    <w:rsid w:val="00F16963"/>
    <w:rsid w:val="00F16EB9"/>
    <w:rsid w:val="00F17AB5"/>
    <w:rsid w:val="00F17E80"/>
    <w:rsid w:val="00F215B0"/>
    <w:rsid w:val="00F21B33"/>
    <w:rsid w:val="00F24BA3"/>
    <w:rsid w:val="00F255EB"/>
    <w:rsid w:val="00F25955"/>
    <w:rsid w:val="00F25D15"/>
    <w:rsid w:val="00F26A95"/>
    <w:rsid w:val="00F26CC2"/>
    <w:rsid w:val="00F26CED"/>
    <w:rsid w:val="00F26D6D"/>
    <w:rsid w:val="00F26E11"/>
    <w:rsid w:val="00F27084"/>
    <w:rsid w:val="00F2735B"/>
    <w:rsid w:val="00F276BF"/>
    <w:rsid w:val="00F30221"/>
    <w:rsid w:val="00F30B47"/>
    <w:rsid w:val="00F315AB"/>
    <w:rsid w:val="00F330BD"/>
    <w:rsid w:val="00F34CF4"/>
    <w:rsid w:val="00F36105"/>
    <w:rsid w:val="00F37125"/>
    <w:rsid w:val="00F3749B"/>
    <w:rsid w:val="00F37685"/>
    <w:rsid w:val="00F37E33"/>
    <w:rsid w:val="00F40A0D"/>
    <w:rsid w:val="00F40CC2"/>
    <w:rsid w:val="00F438BE"/>
    <w:rsid w:val="00F47291"/>
    <w:rsid w:val="00F47522"/>
    <w:rsid w:val="00F508A0"/>
    <w:rsid w:val="00F50F8A"/>
    <w:rsid w:val="00F5124B"/>
    <w:rsid w:val="00F52217"/>
    <w:rsid w:val="00F530FF"/>
    <w:rsid w:val="00F53669"/>
    <w:rsid w:val="00F540CF"/>
    <w:rsid w:val="00F56366"/>
    <w:rsid w:val="00F568D5"/>
    <w:rsid w:val="00F626AD"/>
    <w:rsid w:val="00F6379B"/>
    <w:rsid w:val="00F667E9"/>
    <w:rsid w:val="00F66969"/>
    <w:rsid w:val="00F66A86"/>
    <w:rsid w:val="00F70B3A"/>
    <w:rsid w:val="00F71192"/>
    <w:rsid w:val="00F7154E"/>
    <w:rsid w:val="00F734E2"/>
    <w:rsid w:val="00F748FD"/>
    <w:rsid w:val="00F74F02"/>
    <w:rsid w:val="00F75F7C"/>
    <w:rsid w:val="00F81B5A"/>
    <w:rsid w:val="00F8234D"/>
    <w:rsid w:val="00F8474B"/>
    <w:rsid w:val="00F85137"/>
    <w:rsid w:val="00F8765B"/>
    <w:rsid w:val="00F91491"/>
    <w:rsid w:val="00F957DC"/>
    <w:rsid w:val="00F95C65"/>
    <w:rsid w:val="00F96987"/>
    <w:rsid w:val="00F972B1"/>
    <w:rsid w:val="00F977C8"/>
    <w:rsid w:val="00FA0965"/>
    <w:rsid w:val="00FA197F"/>
    <w:rsid w:val="00FA2AF5"/>
    <w:rsid w:val="00FA3B79"/>
    <w:rsid w:val="00FA4156"/>
    <w:rsid w:val="00FA5712"/>
    <w:rsid w:val="00FA6FED"/>
    <w:rsid w:val="00FB1E1C"/>
    <w:rsid w:val="00FB4816"/>
    <w:rsid w:val="00FB4DB9"/>
    <w:rsid w:val="00FB4F37"/>
    <w:rsid w:val="00FB580A"/>
    <w:rsid w:val="00FB71FC"/>
    <w:rsid w:val="00FC212A"/>
    <w:rsid w:val="00FC2776"/>
    <w:rsid w:val="00FC3298"/>
    <w:rsid w:val="00FC334C"/>
    <w:rsid w:val="00FC47ED"/>
    <w:rsid w:val="00FC6AB0"/>
    <w:rsid w:val="00FC788C"/>
    <w:rsid w:val="00FD06F8"/>
    <w:rsid w:val="00FD0FA8"/>
    <w:rsid w:val="00FD2418"/>
    <w:rsid w:val="00FD264E"/>
    <w:rsid w:val="00FD30D0"/>
    <w:rsid w:val="00FD594E"/>
    <w:rsid w:val="00FE0BE8"/>
    <w:rsid w:val="00FE116B"/>
    <w:rsid w:val="00FE1D55"/>
    <w:rsid w:val="00FE284D"/>
    <w:rsid w:val="00FE30B8"/>
    <w:rsid w:val="00FE4E1E"/>
    <w:rsid w:val="00FE51ED"/>
    <w:rsid w:val="00FE6E4F"/>
    <w:rsid w:val="00FF1DC5"/>
    <w:rsid w:val="00FF2AC8"/>
    <w:rsid w:val="00FF2C8B"/>
    <w:rsid w:val="00FF3B8D"/>
    <w:rsid w:val="00FF48C3"/>
    <w:rsid w:val="00FF5B63"/>
    <w:rsid w:val="00FF74D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49B6DE8"/>
  <w14:defaultImageDpi w14:val="300"/>
  <w15:docId w15:val="{78C2DF34-EEBD-F14A-BD36-0AB6700A8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color w:val="0000FF" w:themeColor="hyperlink"/>
        <w:sz w:val="24"/>
        <w:szCs w:val="24"/>
        <w:u w:val="single"/>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35FA0"/>
    <w:pPr>
      <w:spacing w:line="480" w:lineRule="auto"/>
    </w:pPr>
    <w:rPr>
      <w:rFonts w:eastAsiaTheme="minorHAnsi"/>
      <w:color w:val="auto"/>
      <w:u w:val="none"/>
      <w:lang w:eastAsia="en-US"/>
    </w:rPr>
  </w:style>
  <w:style w:type="paragraph" w:styleId="Heading5">
    <w:name w:val="heading 5"/>
    <w:basedOn w:val="Normal"/>
    <w:link w:val="Heading5Char"/>
    <w:uiPriority w:val="9"/>
    <w:qFormat/>
    <w:rsid w:val="00221FAA"/>
    <w:pPr>
      <w:spacing w:before="100" w:beforeAutospacing="1" w:after="100" w:afterAutospacing="1" w:line="240" w:lineRule="auto"/>
      <w:outlineLvl w:val="4"/>
    </w:pPr>
    <w:rPr>
      <w:rFonts w:eastAsia="Times New Roman" w:cs="Times New Roman"/>
      <w:b/>
      <w:bCs/>
      <w:sz w:val="20"/>
      <w:szCs w:val="20"/>
      <w:lang w:val="en-C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36DA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36DAD"/>
    <w:rPr>
      <w:rFonts w:ascii="Lucida Grande" w:eastAsiaTheme="minorHAnsi" w:hAnsi="Lucida Grande" w:cs="Lucida Grande"/>
      <w:color w:val="auto"/>
      <w:sz w:val="18"/>
      <w:szCs w:val="18"/>
      <w:u w:val="none"/>
    </w:rPr>
  </w:style>
  <w:style w:type="character" w:styleId="CommentReference">
    <w:name w:val="annotation reference"/>
    <w:basedOn w:val="DefaultParagraphFont"/>
    <w:uiPriority w:val="99"/>
    <w:semiHidden/>
    <w:unhideWhenUsed/>
    <w:rsid w:val="00835FA0"/>
    <w:rPr>
      <w:sz w:val="18"/>
      <w:szCs w:val="18"/>
    </w:rPr>
  </w:style>
  <w:style w:type="paragraph" w:styleId="CommentText">
    <w:name w:val="annotation text"/>
    <w:basedOn w:val="Normal"/>
    <w:link w:val="CommentTextChar"/>
    <w:uiPriority w:val="99"/>
    <w:unhideWhenUsed/>
    <w:rsid w:val="00835FA0"/>
  </w:style>
  <w:style w:type="character" w:customStyle="1" w:styleId="CommentTextChar">
    <w:name w:val="Comment Text Char"/>
    <w:basedOn w:val="DefaultParagraphFont"/>
    <w:link w:val="CommentText"/>
    <w:uiPriority w:val="99"/>
    <w:rsid w:val="00835FA0"/>
    <w:rPr>
      <w:rFonts w:eastAsiaTheme="minorHAnsi"/>
      <w:color w:val="auto"/>
      <w:u w:val="none"/>
      <w:lang w:eastAsia="en-US"/>
    </w:rPr>
  </w:style>
  <w:style w:type="paragraph" w:styleId="FootnoteText">
    <w:name w:val="footnote text"/>
    <w:basedOn w:val="Normal"/>
    <w:link w:val="FootnoteTextChar"/>
    <w:uiPriority w:val="99"/>
    <w:unhideWhenUsed/>
    <w:rsid w:val="00835FA0"/>
    <w:pPr>
      <w:spacing w:line="240" w:lineRule="auto"/>
    </w:pPr>
  </w:style>
  <w:style w:type="character" w:customStyle="1" w:styleId="FootnoteTextChar">
    <w:name w:val="Footnote Text Char"/>
    <w:basedOn w:val="DefaultParagraphFont"/>
    <w:link w:val="FootnoteText"/>
    <w:uiPriority w:val="99"/>
    <w:rsid w:val="00835FA0"/>
    <w:rPr>
      <w:rFonts w:eastAsiaTheme="minorHAnsi"/>
      <w:color w:val="auto"/>
      <w:u w:val="none"/>
      <w:lang w:eastAsia="en-US"/>
    </w:rPr>
  </w:style>
  <w:style w:type="character" w:styleId="FootnoteReference">
    <w:name w:val="footnote reference"/>
    <w:basedOn w:val="DefaultParagraphFont"/>
    <w:uiPriority w:val="99"/>
    <w:unhideWhenUsed/>
    <w:rsid w:val="00835FA0"/>
    <w:rPr>
      <w:vertAlign w:val="superscript"/>
    </w:rPr>
  </w:style>
  <w:style w:type="paragraph" w:customStyle="1" w:styleId="p1">
    <w:name w:val="p1"/>
    <w:basedOn w:val="Normal"/>
    <w:rsid w:val="00835FA0"/>
    <w:pPr>
      <w:spacing w:line="240" w:lineRule="auto"/>
    </w:pPr>
    <w:rPr>
      <w:rFonts w:ascii="Helvetica" w:hAnsi="Helvetica" w:cs="Times New Roman"/>
      <w:sz w:val="15"/>
      <w:szCs w:val="15"/>
    </w:rPr>
  </w:style>
  <w:style w:type="character" w:customStyle="1" w:styleId="apple-converted-space">
    <w:name w:val="apple-converted-space"/>
    <w:basedOn w:val="DefaultParagraphFont"/>
    <w:rsid w:val="00835FA0"/>
  </w:style>
  <w:style w:type="paragraph" w:styleId="CommentSubject">
    <w:name w:val="annotation subject"/>
    <w:basedOn w:val="CommentText"/>
    <w:next w:val="CommentText"/>
    <w:link w:val="CommentSubjectChar"/>
    <w:uiPriority w:val="99"/>
    <w:semiHidden/>
    <w:unhideWhenUsed/>
    <w:rsid w:val="00374F55"/>
    <w:pPr>
      <w:spacing w:line="240" w:lineRule="auto"/>
    </w:pPr>
    <w:rPr>
      <w:b/>
      <w:bCs/>
      <w:sz w:val="20"/>
      <w:szCs w:val="20"/>
    </w:rPr>
  </w:style>
  <w:style w:type="character" w:customStyle="1" w:styleId="CommentSubjectChar">
    <w:name w:val="Comment Subject Char"/>
    <w:basedOn w:val="CommentTextChar"/>
    <w:link w:val="CommentSubject"/>
    <w:uiPriority w:val="99"/>
    <w:semiHidden/>
    <w:rsid w:val="00374F55"/>
    <w:rPr>
      <w:rFonts w:eastAsiaTheme="minorHAnsi"/>
      <w:b/>
      <w:bCs/>
      <w:color w:val="auto"/>
      <w:sz w:val="20"/>
      <w:szCs w:val="20"/>
      <w:u w:val="none"/>
      <w:lang w:eastAsia="en-US"/>
    </w:rPr>
  </w:style>
  <w:style w:type="paragraph" w:styleId="ListParagraph">
    <w:name w:val="List Paragraph"/>
    <w:basedOn w:val="Normal"/>
    <w:uiPriority w:val="34"/>
    <w:qFormat/>
    <w:rsid w:val="00374F55"/>
    <w:pPr>
      <w:spacing w:line="240" w:lineRule="auto"/>
      <w:ind w:left="720"/>
      <w:contextualSpacing/>
    </w:pPr>
    <w:rPr>
      <w:lang w:eastAsia="ja-JP"/>
    </w:rPr>
  </w:style>
  <w:style w:type="table" w:styleId="TableGrid">
    <w:name w:val="Table Grid"/>
    <w:basedOn w:val="TableNormal"/>
    <w:uiPriority w:val="39"/>
    <w:rsid w:val="00B7573F"/>
    <w:rPr>
      <w:rFonts w:asciiTheme="minorHAnsi" w:hAnsiTheme="minorHAnsi"/>
      <w:color w:val="auto"/>
      <w:u w:val="none"/>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46012"/>
    <w:pPr>
      <w:spacing w:before="100" w:beforeAutospacing="1" w:after="100" w:afterAutospacing="1" w:line="240" w:lineRule="auto"/>
    </w:pPr>
    <w:rPr>
      <w:rFonts w:eastAsiaTheme="minorEastAsia" w:cs="Times New Roman"/>
      <w:sz w:val="20"/>
      <w:szCs w:val="20"/>
      <w:lang w:val="en-CA"/>
    </w:rPr>
  </w:style>
  <w:style w:type="paragraph" w:styleId="Revision">
    <w:name w:val="Revision"/>
    <w:hidden/>
    <w:uiPriority w:val="99"/>
    <w:semiHidden/>
    <w:rsid w:val="007C2F83"/>
    <w:rPr>
      <w:rFonts w:eastAsiaTheme="minorHAnsi"/>
      <w:color w:val="auto"/>
      <w:u w:val="none"/>
      <w:lang w:eastAsia="en-US"/>
    </w:rPr>
  </w:style>
  <w:style w:type="paragraph" w:styleId="DocumentMap">
    <w:name w:val="Document Map"/>
    <w:basedOn w:val="Normal"/>
    <w:link w:val="DocumentMapChar"/>
    <w:uiPriority w:val="99"/>
    <w:semiHidden/>
    <w:unhideWhenUsed/>
    <w:rsid w:val="002859D3"/>
    <w:pPr>
      <w:spacing w:line="240" w:lineRule="auto"/>
    </w:pPr>
    <w:rPr>
      <w:rFonts w:cs="Times New Roman"/>
    </w:rPr>
  </w:style>
  <w:style w:type="character" w:customStyle="1" w:styleId="DocumentMapChar">
    <w:name w:val="Document Map Char"/>
    <w:basedOn w:val="DefaultParagraphFont"/>
    <w:link w:val="DocumentMap"/>
    <w:uiPriority w:val="99"/>
    <w:semiHidden/>
    <w:rsid w:val="002859D3"/>
    <w:rPr>
      <w:rFonts w:eastAsiaTheme="minorHAnsi" w:cs="Times New Roman"/>
      <w:color w:val="auto"/>
      <w:u w:val="none"/>
      <w:lang w:eastAsia="en-US"/>
    </w:rPr>
  </w:style>
  <w:style w:type="table" w:customStyle="1" w:styleId="PlainTable51">
    <w:name w:val="Plain Table 51"/>
    <w:basedOn w:val="TableNormal"/>
    <w:uiPriority w:val="45"/>
    <w:rsid w:val="005C4AA8"/>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
    <w:name w:val="Plain Table 41"/>
    <w:basedOn w:val="TableNormal"/>
    <w:uiPriority w:val="44"/>
    <w:rsid w:val="005C4AA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5C4AA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5C4AA8"/>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rsid w:val="005C4AA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EndNoteBibliographyTitle">
    <w:name w:val="EndNote Bibliography Title"/>
    <w:basedOn w:val="Normal"/>
    <w:link w:val="EndNoteBibliographyTitleChar"/>
    <w:rsid w:val="002D4A21"/>
    <w:pPr>
      <w:jc w:val="center"/>
    </w:pPr>
    <w:rPr>
      <w:rFonts w:cs="Times New Roman"/>
    </w:rPr>
  </w:style>
  <w:style w:type="character" w:customStyle="1" w:styleId="EndNoteBibliographyTitleChar">
    <w:name w:val="EndNote Bibliography Title Char"/>
    <w:basedOn w:val="DefaultParagraphFont"/>
    <w:link w:val="EndNoteBibliographyTitle"/>
    <w:rsid w:val="002D4A21"/>
    <w:rPr>
      <w:rFonts w:eastAsiaTheme="minorHAnsi" w:cs="Times New Roman"/>
      <w:color w:val="auto"/>
      <w:u w:val="none"/>
      <w:lang w:eastAsia="en-US"/>
    </w:rPr>
  </w:style>
  <w:style w:type="paragraph" w:customStyle="1" w:styleId="EndNoteBibliography">
    <w:name w:val="EndNote Bibliography"/>
    <w:basedOn w:val="Normal"/>
    <w:link w:val="EndNoteBibliographyChar"/>
    <w:rsid w:val="002D4A21"/>
    <w:rPr>
      <w:rFonts w:cs="Times New Roman"/>
    </w:rPr>
  </w:style>
  <w:style w:type="character" w:customStyle="1" w:styleId="EndNoteBibliographyChar">
    <w:name w:val="EndNote Bibliography Char"/>
    <w:basedOn w:val="DefaultParagraphFont"/>
    <w:link w:val="EndNoteBibliography"/>
    <w:rsid w:val="002D4A21"/>
    <w:rPr>
      <w:rFonts w:eastAsiaTheme="minorHAnsi" w:cs="Times New Roman"/>
      <w:color w:val="auto"/>
      <w:u w:val="none"/>
      <w:lang w:eastAsia="en-US"/>
    </w:rPr>
  </w:style>
  <w:style w:type="character" w:styleId="Hyperlink">
    <w:name w:val="Hyperlink"/>
    <w:basedOn w:val="DefaultParagraphFont"/>
    <w:uiPriority w:val="99"/>
    <w:unhideWhenUsed/>
    <w:rsid w:val="002D4A21"/>
    <w:rPr>
      <w:color w:val="0000FF" w:themeColor="hyperlink"/>
      <w:u w:val="single"/>
    </w:rPr>
  </w:style>
  <w:style w:type="character" w:customStyle="1" w:styleId="UnresolvedMention1">
    <w:name w:val="Unresolved Mention1"/>
    <w:basedOn w:val="DefaultParagraphFont"/>
    <w:uiPriority w:val="99"/>
    <w:rsid w:val="002D4A21"/>
    <w:rPr>
      <w:color w:val="605E5C"/>
      <w:shd w:val="clear" w:color="auto" w:fill="E1DFDD"/>
    </w:rPr>
  </w:style>
  <w:style w:type="character" w:customStyle="1" w:styleId="UnresolvedMention2">
    <w:name w:val="Unresolved Mention2"/>
    <w:basedOn w:val="DefaultParagraphFont"/>
    <w:uiPriority w:val="99"/>
    <w:semiHidden/>
    <w:unhideWhenUsed/>
    <w:rsid w:val="00AA0CCB"/>
    <w:rPr>
      <w:color w:val="605E5C"/>
      <w:shd w:val="clear" w:color="auto" w:fill="E1DFDD"/>
    </w:rPr>
  </w:style>
  <w:style w:type="character" w:customStyle="1" w:styleId="UnresolvedMention3">
    <w:name w:val="Unresolved Mention3"/>
    <w:basedOn w:val="DefaultParagraphFont"/>
    <w:uiPriority w:val="99"/>
    <w:rsid w:val="00EA2BDF"/>
    <w:rPr>
      <w:color w:val="605E5C"/>
      <w:shd w:val="clear" w:color="auto" w:fill="E1DFDD"/>
    </w:rPr>
  </w:style>
  <w:style w:type="character" w:customStyle="1" w:styleId="UnresolvedMention4">
    <w:name w:val="Unresolved Mention4"/>
    <w:basedOn w:val="DefaultParagraphFont"/>
    <w:uiPriority w:val="99"/>
    <w:rsid w:val="009432B1"/>
    <w:rPr>
      <w:color w:val="605E5C"/>
      <w:shd w:val="clear" w:color="auto" w:fill="E1DFDD"/>
    </w:rPr>
  </w:style>
  <w:style w:type="character" w:customStyle="1" w:styleId="UnresolvedMention5">
    <w:name w:val="Unresolved Mention5"/>
    <w:basedOn w:val="DefaultParagraphFont"/>
    <w:uiPriority w:val="99"/>
    <w:rsid w:val="004569D1"/>
    <w:rPr>
      <w:color w:val="605E5C"/>
      <w:shd w:val="clear" w:color="auto" w:fill="E1DFDD"/>
    </w:rPr>
  </w:style>
  <w:style w:type="character" w:customStyle="1" w:styleId="UnresolvedMention6">
    <w:name w:val="Unresolved Mention6"/>
    <w:basedOn w:val="DefaultParagraphFont"/>
    <w:uiPriority w:val="99"/>
    <w:rsid w:val="002E743B"/>
    <w:rPr>
      <w:color w:val="605E5C"/>
      <w:shd w:val="clear" w:color="auto" w:fill="E1DFDD"/>
    </w:rPr>
  </w:style>
  <w:style w:type="character" w:customStyle="1" w:styleId="UnresolvedMention7">
    <w:name w:val="Unresolved Mention7"/>
    <w:basedOn w:val="DefaultParagraphFont"/>
    <w:uiPriority w:val="99"/>
    <w:rsid w:val="005C6C1C"/>
    <w:rPr>
      <w:color w:val="605E5C"/>
      <w:shd w:val="clear" w:color="auto" w:fill="E1DFDD"/>
    </w:rPr>
  </w:style>
  <w:style w:type="table" w:customStyle="1" w:styleId="TableGrid1">
    <w:name w:val="Table Grid1"/>
    <w:basedOn w:val="TableNormal"/>
    <w:next w:val="TableGrid"/>
    <w:uiPriority w:val="39"/>
    <w:rsid w:val="00ED62C7"/>
    <w:rPr>
      <w:rFonts w:ascii="Calibri" w:eastAsia="Calibri" w:hAnsi="Calibri"/>
      <w:color w:val="auto"/>
      <w:sz w:val="22"/>
      <w:szCs w:val="22"/>
      <w:u w:val="none"/>
      <w:lang w:val="en-C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8">
    <w:name w:val="Unresolved Mention8"/>
    <w:basedOn w:val="DefaultParagraphFont"/>
    <w:uiPriority w:val="99"/>
    <w:rsid w:val="007F34DE"/>
    <w:rPr>
      <w:color w:val="605E5C"/>
      <w:shd w:val="clear" w:color="auto" w:fill="E1DFDD"/>
    </w:rPr>
  </w:style>
  <w:style w:type="paragraph" w:styleId="Header">
    <w:name w:val="header"/>
    <w:basedOn w:val="Normal"/>
    <w:link w:val="HeaderChar"/>
    <w:uiPriority w:val="99"/>
    <w:unhideWhenUsed/>
    <w:rsid w:val="00AB1F8B"/>
    <w:pPr>
      <w:tabs>
        <w:tab w:val="center" w:pos="4320"/>
        <w:tab w:val="right" w:pos="8640"/>
      </w:tabs>
      <w:spacing w:line="240" w:lineRule="auto"/>
    </w:pPr>
  </w:style>
  <w:style w:type="character" w:customStyle="1" w:styleId="HeaderChar">
    <w:name w:val="Header Char"/>
    <w:basedOn w:val="DefaultParagraphFont"/>
    <w:link w:val="Header"/>
    <w:uiPriority w:val="99"/>
    <w:rsid w:val="00627E9E"/>
    <w:rPr>
      <w:rFonts w:eastAsiaTheme="minorHAnsi"/>
      <w:color w:val="auto"/>
      <w:u w:val="none"/>
      <w:lang w:eastAsia="en-US"/>
    </w:rPr>
  </w:style>
  <w:style w:type="paragraph" w:styleId="Footer">
    <w:name w:val="footer"/>
    <w:basedOn w:val="Normal"/>
    <w:link w:val="FooterChar"/>
    <w:uiPriority w:val="99"/>
    <w:unhideWhenUsed/>
    <w:rsid w:val="00AB1F8B"/>
    <w:pPr>
      <w:tabs>
        <w:tab w:val="center" w:pos="4320"/>
        <w:tab w:val="right" w:pos="8640"/>
      </w:tabs>
      <w:spacing w:line="240" w:lineRule="auto"/>
    </w:pPr>
  </w:style>
  <w:style w:type="character" w:customStyle="1" w:styleId="FooterChar">
    <w:name w:val="Footer Char"/>
    <w:basedOn w:val="DefaultParagraphFont"/>
    <w:link w:val="Footer"/>
    <w:uiPriority w:val="99"/>
    <w:rsid w:val="00627E9E"/>
    <w:rPr>
      <w:rFonts w:eastAsiaTheme="minorHAnsi"/>
      <w:color w:val="auto"/>
      <w:u w:val="none"/>
      <w:lang w:eastAsia="en-US"/>
    </w:rPr>
  </w:style>
  <w:style w:type="character" w:customStyle="1" w:styleId="Heading5Char">
    <w:name w:val="Heading 5 Char"/>
    <w:basedOn w:val="DefaultParagraphFont"/>
    <w:link w:val="Heading5"/>
    <w:uiPriority w:val="9"/>
    <w:rsid w:val="00221FAA"/>
    <w:rPr>
      <w:rFonts w:eastAsia="Times New Roman" w:cs="Times New Roman"/>
      <w:b/>
      <w:bCs/>
      <w:color w:val="auto"/>
      <w:sz w:val="20"/>
      <w:szCs w:val="20"/>
      <w:u w:val="none"/>
      <w:lang w:val="en-CA" w:eastAsia="en-US"/>
    </w:rPr>
  </w:style>
  <w:style w:type="character" w:customStyle="1" w:styleId="UnresolvedMention80">
    <w:name w:val="Unresolved Mention8"/>
    <w:basedOn w:val="DefaultParagraphFont"/>
    <w:uiPriority w:val="99"/>
    <w:rsid w:val="00221FAA"/>
    <w:rPr>
      <w:color w:val="605E5C"/>
      <w:shd w:val="clear" w:color="auto" w:fill="E1DFDD"/>
    </w:rPr>
  </w:style>
  <w:style w:type="character" w:styleId="PageNumber">
    <w:name w:val="page number"/>
    <w:basedOn w:val="DefaultParagraphFont"/>
    <w:uiPriority w:val="99"/>
    <w:semiHidden/>
    <w:unhideWhenUsed/>
    <w:rsid w:val="00221FAA"/>
  </w:style>
  <w:style w:type="character" w:styleId="LineNumber">
    <w:name w:val="line number"/>
    <w:basedOn w:val="DefaultParagraphFont"/>
    <w:uiPriority w:val="99"/>
    <w:semiHidden/>
    <w:unhideWhenUsed/>
    <w:rsid w:val="00221FAA"/>
  </w:style>
  <w:style w:type="character" w:styleId="Emphasis">
    <w:name w:val="Emphasis"/>
    <w:basedOn w:val="DefaultParagraphFont"/>
    <w:uiPriority w:val="20"/>
    <w:qFormat/>
    <w:rsid w:val="00221FAA"/>
    <w:rPr>
      <w:i/>
      <w:iCs/>
    </w:rPr>
  </w:style>
  <w:style w:type="character" w:styleId="Strong">
    <w:name w:val="Strong"/>
    <w:basedOn w:val="DefaultParagraphFont"/>
    <w:uiPriority w:val="22"/>
    <w:qFormat/>
    <w:rsid w:val="00221FAA"/>
    <w:rPr>
      <w:b/>
      <w:bCs/>
    </w:rPr>
  </w:style>
  <w:style w:type="character" w:customStyle="1" w:styleId="author">
    <w:name w:val="author"/>
    <w:basedOn w:val="DefaultParagraphFont"/>
    <w:rsid w:val="00221FAA"/>
  </w:style>
  <w:style w:type="character" w:customStyle="1" w:styleId="articletitle">
    <w:name w:val="articletitle"/>
    <w:basedOn w:val="DefaultParagraphFont"/>
    <w:rsid w:val="00221FAA"/>
  </w:style>
  <w:style w:type="character" w:customStyle="1" w:styleId="journaltitle">
    <w:name w:val="journaltitle"/>
    <w:basedOn w:val="DefaultParagraphFont"/>
    <w:rsid w:val="00221FAA"/>
  </w:style>
  <w:style w:type="character" w:customStyle="1" w:styleId="pubyear">
    <w:name w:val="pubyear"/>
    <w:basedOn w:val="DefaultParagraphFont"/>
    <w:rsid w:val="00221FAA"/>
  </w:style>
  <w:style w:type="character" w:customStyle="1" w:styleId="vol">
    <w:name w:val="vol"/>
    <w:basedOn w:val="DefaultParagraphFont"/>
    <w:rsid w:val="00221FAA"/>
  </w:style>
  <w:style w:type="character" w:customStyle="1" w:styleId="citedissue">
    <w:name w:val="citedissue"/>
    <w:basedOn w:val="DefaultParagraphFont"/>
    <w:rsid w:val="00221FAA"/>
  </w:style>
  <w:style w:type="character" w:customStyle="1" w:styleId="pagefirst">
    <w:name w:val="pagefirst"/>
    <w:basedOn w:val="DefaultParagraphFont"/>
    <w:rsid w:val="00221FAA"/>
  </w:style>
  <w:style w:type="character" w:customStyle="1" w:styleId="pagelast">
    <w:name w:val="pagelast"/>
    <w:basedOn w:val="DefaultParagraphFont"/>
    <w:rsid w:val="00221FAA"/>
  </w:style>
  <w:style w:type="character" w:styleId="UnresolvedMention">
    <w:name w:val="Unresolved Mention"/>
    <w:basedOn w:val="DefaultParagraphFont"/>
    <w:uiPriority w:val="99"/>
    <w:rsid w:val="008D20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13153">
      <w:bodyDiv w:val="1"/>
      <w:marLeft w:val="0"/>
      <w:marRight w:val="0"/>
      <w:marTop w:val="0"/>
      <w:marBottom w:val="0"/>
      <w:divBdr>
        <w:top w:val="none" w:sz="0" w:space="0" w:color="auto"/>
        <w:left w:val="none" w:sz="0" w:space="0" w:color="auto"/>
        <w:bottom w:val="none" w:sz="0" w:space="0" w:color="auto"/>
        <w:right w:val="none" w:sz="0" w:space="0" w:color="auto"/>
      </w:divBdr>
    </w:div>
    <w:div w:id="113644845">
      <w:bodyDiv w:val="1"/>
      <w:marLeft w:val="0"/>
      <w:marRight w:val="0"/>
      <w:marTop w:val="0"/>
      <w:marBottom w:val="0"/>
      <w:divBdr>
        <w:top w:val="none" w:sz="0" w:space="0" w:color="auto"/>
        <w:left w:val="none" w:sz="0" w:space="0" w:color="auto"/>
        <w:bottom w:val="none" w:sz="0" w:space="0" w:color="auto"/>
        <w:right w:val="none" w:sz="0" w:space="0" w:color="auto"/>
      </w:divBdr>
      <w:divsChild>
        <w:div w:id="1080564901">
          <w:marLeft w:val="0"/>
          <w:marRight w:val="0"/>
          <w:marTop w:val="0"/>
          <w:marBottom w:val="0"/>
          <w:divBdr>
            <w:top w:val="none" w:sz="0" w:space="0" w:color="auto"/>
            <w:left w:val="none" w:sz="0" w:space="0" w:color="auto"/>
            <w:bottom w:val="none" w:sz="0" w:space="0" w:color="auto"/>
            <w:right w:val="none" w:sz="0" w:space="0" w:color="auto"/>
          </w:divBdr>
          <w:divsChild>
            <w:div w:id="1614511795">
              <w:marLeft w:val="0"/>
              <w:marRight w:val="0"/>
              <w:marTop w:val="0"/>
              <w:marBottom w:val="0"/>
              <w:divBdr>
                <w:top w:val="none" w:sz="0" w:space="0" w:color="auto"/>
                <w:left w:val="none" w:sz="0" w:space="0" w:color="auto"/>
                <w:bottom w:val="none" w:sz="0" w:space="0" w:color="auto"/>
                <w:right w:val="none" w:sz="0" w:space="0" w:color="auto"/>
              </w:divBdr>
              <w:divsChild>
                <w:div w:id="87026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54644">
      <w:bodyDiv w:val="1"/>
      <w:marLeft w:val="0"/>
      <w:marRight w:val="0"/>
      <w:marTop w:val="0"/>
      <w:marBottom w:val="0"/>
      <w:divBdr>
        <w:top w:val="none" w:sz="0" w:space="0" w:color="auto"/>
        <w:left w:val="none" w:sz="0" w:space="0" w:color="auto"/>
        <w:bottom w:val="none" w:sz="0" w:space="0" w:color="auto"/>
        <w:right w:val="none" w:sz="0" w:space="0" w:color="auto"/>
      </w:divBdr>
      <w:divsChild>
        <w:div w:id="1250117637">
          <w:marLeft w:val="0"/>
          <w:marRight w:val="0"/>
          <w:marTop w:val="0"/>
          <w:marBottom w:val="0"/>
          <w:divBdr>
            <w:top w:val="none" w:sz="0" w:space="0" w:color="auto"/>
            <w:left w:val="none" w:sz="0" w:space="0" w:color="auto"/>
            <w:bottom w:val="none" w:sz="0" w:space="0" w:color="auto"/>
            <w:right w:val="none" w:sz="0" w:space="0" w:color="auto"/>
          </w:divBdr>
          <w:divsChild>
            <w:div w:id="1777824421">
              <w:marLeft w:val="0"/>
              <w:marRight w:val="0"/>
              <w:marTop w:val="0"/>
              <w:marBottom w:val="0"/>
              <w:divBdr>
                <w:top w:val="none" w:sz="0" w:space="0" w:color="auto"/>
                <w:left w:val="none" w:sz="0" w:space="0" w:color="auto"/>
                <w:bottom w:val="none" w:sz="0" w:space="0" w:color="auto"/>
                <w:right w:val="none" w:sz="0" w:space="0" w:color="auto"/>
              </w:divBdr>
              <w:divsChild>
                <w:div w:id="98095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66088">
      <w:bodyDiv w:val="1"/>
      <w:marLeft w:val="0"/>
      <w:marRight w:val="0"/>
      <w:marTop w:val="0"/>
      <w:marBottom w:val="0"/>
      <w:divBdr>
        <w:top w:val="none" w:sz="0" w:space="0" w:color="auto"/>
        <w:left w:val="none" w:sz="0" w:space="0" w:color="auto"/>
        <w:bottom w:val="none" w:sz="0" w:space="0" w:color="auto"/>
        <w:right w:val="none" w:sz="0" w:space="0" w:color="auto"/>
      </w:divBdr>
    </w:div>
    <w:div w:id="204681896">
      <w:bodyDiv w:val="1"/>
      <w:marLeft w:val="0"/>
      <w:marRight w:val="0"/>
      <w:marTop w:val="0"/>
      <w:marBottom w:val="0"/>
      <w:divBdr>
        <w:top w:val="none" w:sz="0" w:space="0" w:color="auto"/>
        <w:left w:val="none" w:sz="0" w:space="0" w:color="auto"/>
        <w:bottom w:val="none" w:sz="0" w:space="0" w:color="auto"/>
        <w:right w:val="none" w:sz="0" w:space="0" w:color="auto"/>
      </w:divBdr>
    </w:div>
    <w:div w:id="331185449">
      <w:bodyDiv w:val="1"/>
      <w:marLeft w:val="0"/>
      <w:marRight w:val="0"/>
      <w:marTop w:val="0"/>
      <w:marBottom w:val="0"/>
      <w:divBdr>
        <w:top w:val="none" w:sz="0" w:space="0" w:color="auto"/>
        <w:left w:val="none" w:sz="0" w:space="0" w:color="auto"/>
        <w:bottom w:val="none" w:sz="0" w:space="0" w:color="auto"/>
        <w:right w:val="none" w:sz="0" w:space="0" w:color="auto"/>
      </w:divBdr>
    </w:div>
    <w:div w:id="333729384">
      <w:bodyDiv w:val="1"/>
      <w:marLeft w:val="0"/>
      <w:marRight w:val="0"/>
      <w:marTop w:val="0"/>
      <w:marBottom w:val="0"/>
      <w:divBdr>
        <w:top w:val="none" w:sz="0" w:space="0" w:color="auto"/>
        <w:left w:val="none" w:sz="0" w:space="0" w:color="auto"/>
        <w:bottom w:val="none" w:sz="0" w:space="0" w:color="auto"/>
        <w:right w:val="none" w:sz="0" w:space="0" w:color="auto"/>
      </w:divBdr>
    </w:div>
    <w:div w:id="525605077">
      <w:bodyDiv w:val="1"/>
      <w:marLeft w:val="0"/>
      <w:marRight w:val="0"/>
      <w:marTop w:val="0"/>
      <w:marBottom w:val="0"/>
      <w:divBdr>
        <w:top w:val="none" w:sz="0" w:space="0" w:color="auto"/>
        <w:left w:val="none" w:sz="0" w:space="0" w:color="auto"/>
        <w:bottom w:val="none" w:sz="0" w:space="0" w:color="auto"/>
        <w:right w:val="none" w:sz="0" w:space="0" w:color="auto"/>
      </w:divBdr>
    </w:div>
    <w:div w:id="562983909">
      <w:bodyDiv w:val="1"/>
      <w:marLeft w:val="0"/>
      <w:marRight w:val="0"/>
      <w:marTop w:val="0"/>
      <w:marBottom w:val="0"/>
      <w:divBdr>
        <w:top w:val="none" w:sz="0" w:space="0" w:color="auto"/>
        <w:left w:val="none" w:sz="0" w:space="0" w:color="auto"/>
        <w:bottom w:val="none" w:sz="0" w:space="0" w:color="auto"/>
        <w:right w:val="none" w:sz="0" w:space="0" w:color="auto"/>
      </w:divBdr>
      <w:divsChild>
        <w:div w:id="490368929">
          <w:marLeft w:val="0"/>
          <w:marRight w:val="0"/>
          <w:marTop w:val="0"/>
          <w:marBottom w:val="0"/>
          <w:divBdr>
            <w:top w:val="none" w:sz="0" w:space="0" w:color="auto"/>
            <w:left w:val="none" w:sz="0" w:space="0" w:color="auto"/>
            <w:bottom w:val="none" w:sz="0" w:space="0" w:color="auto"/>
            <w:right w:val="none" w:sz="0" w:space="0" w:color="auto"/>
          </w:divBdr>
          <w:divsChild>
            <w:div w:id="916670483">
              <w:marLeft w:val="0"/>
              <w:marRight w:val="0"/>
              <w:marTop w:val="0"/>
              <w:marBottom w:val="0"/>
              <w:divBdr>
                <w:top w:val="none" w:sz="0" w:space="0" w:color="auto"/>
                <w:left w:val="none" w:sz="0" w:space="0" w:color="auto"/>
                <w:bottom w:val="none" w:sz="0" w:space="0" w:color="auto"/>
                <w:right w:val="none" w:sz="0" w:space="0" w:color="auto"/>
              </w:divBdr>
              <w:divsChild>
                <w:div w:id="130098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448678">
      <w:bodyDiv w:val="1"/>
      <w:marLeft w:val="0"/>
      <w:marRight w:val="0"/>
      <w:marTop w:val="0"/>
      <w:marBottom w:val="0"/>
      <w:divBdr>
        <w:top w:val="none" w:sz="0" w:space="0" w:color="auto"/>
        <w:left w:val="none" w:sz="0" w:space="0" w:color="auto"/>
        <w:bottom w:val="none" w:sz="0" w:space="0" w:color="auto"/>
        <w:right w:val="none" w:sz="0" w:space="0" w:color="auto"/>
      </w:divBdr>
      <w:divsChild>
        <w:div w:id="132910525">
          <w:marLeft w:val="0"/>
          <w:marRight w:val="0"/>
          <w:marTop w:val="0"/>
          <w:marBottom w:val="0"/>
          <w:divBdr>
            <w:top w:val="none" w:sz="0" w:space="0" w:color="auto"/>
            <w:left w:val="none" w:sz="0" w:space="0" w:color="auto"/>
            <w:bottom w:val="none" w:sz="0" w:space="0" w:color="auto"/>
            <w:right w:val="none" w:sz="0" w:space="0" w:color="auto"/>
          </w:divBdr>
          <w:divsChild>
            <w:div w:id="1928610674">
              <w:marLeft w:val="0"/>
              <w:marRight w:val="0"/>
              <w:marTop w:val="0"/>
              <w:marBottom w:val="0"/>
              <w:divBdr>
                <w:top w:val="none" w:sz="0" w:space="0" w:color="auto"/>
                <w:left w:val="none" w:sz="0" w:space="0" w:color="auto"/>
                <w:bottom w:val="none" w:sz="0" w:space="0" w:color="auto"/>
                <w:right w:val="none" w:sz="0" w:space="0" w:color="auto"/>
              </w:divBdr>
              <w:divsChild>
                <w:div w:id="163644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440638">
      <w:bodyDiv w:val="1"/>
      <w:marLeft w:val="0"/>
      <w:marRight w:val="0"/>
      <w:marTop w:val="0"/>
      <w:marBottom w:val="0"/>
      <w:divBdr>
        <w:top w:val="none" w:sz="0" w:space="0" w:color="auto"/>
        <w:left w:val="none" w:sz="0" w:space="0" w:color="auto"/>
        <w:bottom w:val="none" w:sz="0" w:space="0" w:color="auto"/>
        <w:right w:val="none" w:sz="0" w:space="0" w:color="auto"/>
      </w:divBdr>
    </w:div>
    <w:div w:id="783117335">
      <w:bodyDiv w:val="1"/>
      <w:marLeft w:val="0"/>
      <w:marRight w:val="0"/>
      <w:marTop w:val="0"/>
      <w:marBottom w:val="0"/>
      <w:divBdr>
        <w:top w:val="none" w:sz="0" w:space="0" w:color="auto"/>
        <w:left w:val="none" w:sz="0" w:space="0" w:color="auto"/>
        <w:bottom w:val="none" w:sz="0" w:space="0" w:color="auto"/>
        <w:right w:val="none" w:sz="0" w:space="0" w:color="auto"/>
      </w:divBdr>
    </w:div>
    <w:div w:id="834415233">
      <w:bodyDiv w:val="1"/>
      <w:marLeft w:val="0"/>
      <w:marRight w:val="0"/>
      <w:marTop w:val="0"/>
      <w:marBottom w:val="0"/>
      <w:divBdr>
        <w:top w:val="none" w:sz="0" w:space="0" w:color="auto"/>
        <w:left w:val="none" w:sz="0" w:space="0" w:color="auto"/>
        <w:bottom w:val="none" w:sz="0" w:space="0" w:color="auto"/>
        <w:right w:val="none" w:sz="0" w:space="0" w:color="auto"/>
      </w:divBdr>
    </w:div>
    <w:div w:id="967928890">
      <w:bodyDiv w:val="1"/>
      <w:marLeft w:val="0"/>
      <w:marRight w:val="0"/>
      <w:marTop w:val="0"/>
      <w:marBottom w:val="0"/>
      <w:divBdr>
        <w:top w:val="none" w:sz="0" w:space="0" w:color="auto"/>
        <w:left w:val="none" w:sz="0" w:space="0" w:color="auto"/>
        <w:bottom w:val="none" w:sz="0" w:space="0" w:color="auto"/>
        <w:right w:val="none" w:sz="0" w:space="0" w:color="auto"/>
      </w:divBdr>
    </w:div>
    <w:div w:id="972904755">
      <w:bodyDiv w:val="1"/>
      <w:marLeft w:val="0"/>
      <w:marRight w:val="0"/>
      <w:marTop w:val="0"/>
      <w:marBottom w:val="0"/>
      <w:divBdr>
        <w:top w:val="none" w:sz="0" w:space="0" w:color="auto"/>
        <w:left w:val="none" w:sz="0" w:space="0" w:color="auto"/>
        <w:bottom w:val="none" w:sz="0" w:space="0" w:color="auto"/>
        <w:right w:val="none" w:sz="0" w:space="0" w:color="auto"/>
      </w:divBdr>
    </w:div>
    <w:div w:id="1278634572">
      <w:bodyDiv w:val="1"/>
      <w:marLeft w:val="0"/>
      <w:marRight w:val="0"/>
      <w:marTop w:val="0"/>
      <w:marBottom w:val="0"/>
      <w:divBdr>
        <w:top w:val="none" w:sz="0" w:space="0" w:color="auto"/>
        <w:left w:val="none" w:sz="0" w:space="0" w:color="auto"/>
        <w:bottom w:val="none" w:sz="0" w:space="0" w:color="auto"/>
        <w:right w:val="none" w:sz="0" w:space="0" w:color="auto"/>
      </w:divBdr>
      <w:divsChild>
        <w:div w:id="1726105026">
          <w:marLeft w:val="0"/>
          <w:marRight w:val="0"/>
          <w:marTop w:val="0"/>
          <w:marBottom w:val="0"/>
          <w:divBdr>
            <w:top w:val="none" w:sz="0" w:space="0" w:color="auto"/>
            <w:left w:val="none" w:sz="0" w:space="0" w:color="auto"/>
            <w:bottom w:val="none" w:sz="0" w:space="0" w:color="auto"/>
            <w:right w:val="none" w:sz="0" w:space="0" w:color="auto"/>
          </w:divBdr>
          <w:divsChild>
            <w:div w:id="1085147576">
              <w:marLeft w:val="0"/>
              <w:marRight w:val="0"/>
              <w:marTop w:val="0"/>
              <w:marBottom w:val="0"/>
              <w:divBdr>
                <w:top w:val="none" w:sz="0" w:space="0" w:color="auto"/>
                <w:left w:val="none" w:sz="0" w:space="0" w:color="auto"/>
                <w:bottom w:val="none" w:sz="0" w:space="0" w:color="auto"/>
                <w:right w:val="none" w:sz="0" w:space="0" w:color="auto"/>
              </w:divBdr>
              <w:divsChild>
                <w:div w:id="40877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231821">
      <w:bodyDiv w:val="1"/>
      <w:marLeft w:val="0"/>
      <w:marRight w:val="0"/>
      <w:marTop w:val="0"/>
      <w:marBottom w:val="0"/>
      <w:divBdr>
        <w:top w:val="none" w:sz="0" w:space="0" w:color="auto"/>
        <w:left w:val="none" w:sz="0" w:space="0" w:color="auto"/>
        <w:bottom w:val="none" w:sz="0" w:space="0" w:color="auto"/>
        <w:right w:val="none" w:sz="0" w:space="0" w:color="auto"/>
      </w:divBdr>
    </w:div>
    <w:div w:id="1521776509">
      <w:bodyDiv w:val="1"/>
      <w:marLeft w:val="0"/>
      <w:marRight w:val="0"/>
      <w:marTop w:val="0"/>
      <w:marBottom w:val="0"/>
      <w:divBdr>
        <w:top w:val="none" w:sz="0" w:space="0" w:color="auto"/>
        <w:left w:val="none" w:sz="0" w:space="0" w:color="auto"/>
        <w:bottom w:val="none" w:sz="0" w:space="0" w:color="auto"/>
        <w:right w:val="none" w:sz="0" w:space="0" w:color="auto"/>
      </w:divBdr>
    </w:div>
    <w:div w:id="1543320102">
      <w:bodyDiv w:val="1"/>
      <w:marLeft w:val="0"/>
      <w:marRight w:val="0"/>
      <w:marTop w:val="0"/>
      <w:marBottom w:val="0"/>
      <w:divBdr>
        <w:top w:val="none" w:sz="0" w:space="0" w:color="auto"/>
        <w:left w:val="none" w:sz="0" w:space="0" w:color="auto"/>
        <w:bottom w:val="none" w:sz="0" w:space="0" w:color="auto"/>
        <w:right w:val="none" w:sz="0" w:space="0" w:color="auto"/>
      </w:divBdr>
    </w:div>
    <w:div w:id="1567107683">
      <w:bodyDiv w:val="1"/>
      <w:marLeft w:val="0"/>
      <w:marRight w:val="0"/>
      <w:marTop w:val="0"/>
      <w:marBottom w:val="0"/>
      <w:divBdr>
        <w:top w:val="none" w:sz="0" w:space="0" w:color="auto"/>
        <w:left w:val="none" w:sz="0" w:space="0" w:color="auto"/>
        <w:bottom w:val="none" w:sz="0" w:space="0" w:color="auto"/>
        <w:right w:val="none" w:sz="0" w:space="0" w:color="auto"/>
      </w:divBdr>
      <w:divsChild>
        <w:div w:id="1756127705">
          <w:marLeft w:val="0"/>
          <w:marRight w:val="0"/>
          <w:marTop w:val="0"/>
          <w:marBottom w:val="0"/>
          <w:divBdr>
            <w:top w:val="none" w:sz="0" w:space="0" w:color="auto"/>
            <w:left w:val="none" w:sz="0" w:space="0" w:color="auto"/>
            <w:bottom w:val="none" w:sz="0" w:space="0" w:color="auto"/>
            <w:right w:val="none" w:sz="0" w:space="0" w:color="auto"/>
          </w:divBdr>
          <w:divsChild>
            <w:div w:id="758258419">
              <w:marLeft w:val="0"/>
              <w:marRight w:val="0"/>
              <w:marTop w:val="0"/>
              <w:marBottom w:val="0"/>
              <w:divBdr>
                <w:top w:val="none" w:sz="0" w:space="0" w:color="auto"/>
                <w:left w:val="none" w:sz="0" w:space="0" w:color="auto"/>
                <w:bottom w:val="none" w:sz="0" w:space="0" w:color="auto"/>
                <w:right w:val="none" w:sz="0" w:space="0" w:color="auto"/>
              </w:divBdr>
              <w:divsChild>
                <w:div w:id="69477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387929">
      <w:bodyDiv w:val="1"/>
      <w:marLeft w:val="0"/>
      <w:marRight w:val="0"/>
      <w:marTop w:val="0"/>
      <w:marBottom w:val="0"/>
      <w:divBdr>
        <w:top w:val="none" w:sz="0" w:space="0" w:color="auto"/>
        <w:left w:val="none" w:sz="0" w:space="0" w:color="auto"/>
        <w:bottom w:val="none" w:sz="0" w:space="0" w:color="auto"/>
        <w:right w:val="none" w:sz="0" w:space="0" w:color="auto"/>
      </w:divBdr>
      <w:divsChild>
        <w:div w:id="551505541">
          <w:marLeft w:val="0"/>
          <w:marRight w:val="0"/>
          <w:marTop w:val="0"/>
          <w:marBottom w:val="0"/>
          <w:divBdr>
            <w:top w:val="none" w:sz="0" w:space="0" w:color="auto"/>
            <w:left w:val="none" w:sz="0" w:space="0" w:color="auto"/>
            <w:bottom w:val="none" w:sz="0" w:space="0" w:color="auto"/>
            <w:right w:val="none" w:sz="0" w:space="0" w:color="auto"/>
          </w:divBdr>
          <w:divsChild>
            <w:div w:id="1761757890">
              <w:marLeft w:val="0"/>
              <w:marRight w:val="0"/>
              <w:marTop w:val="0"/>
              <w:marBottom w:val="0"/>
              <w:divBdr>
                <w:top w:val="none" w:sz="0" w:space="0" w:color="auto"/>
                <w:left w:val="none" w:sz="0" w:space="0" w:color="auto"/>
                <w:bottom w:val="none" w:sz="0" w:space="0" w:color="auto"/>
                <w:right w:val="none" w:sz="0" w:space="0" w:color="auto"/>
              </w:divBdr>
              <w:divsChild>
                <w:div w:id="178631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746712">
      <w:bodyDiv w:val="1"/>
      <w:marLeft w:val="0"/>
      <w:marRight w:val="0"/>
      <w:marTop w:val="0"/>
      <w:marBottom w:val="0"/>
      <w:divBdr>
        <w:top w:val="none" w:sz="0" w:space="0" w:color="auto"/>
        <w:left w:val="none" w:sz="0" w:space="0" w:color="auto"/>
        <w:bottom w:val="none" w:sz="0" w:space="0" w:color="auto"/>
        <w:right w:val="none" w:sz="0" w:space="0" w:color="auto"/>
      </w:divBdr>
      <w:divsChild>
        <w:div w:id="122430276">
          <w:marLeft w:val="0"/>
          <w:marRight w:val="0"/>
          <w:marTop w:val="0"/>
          <w:marBottom w:val="0"/>
          <w:divBdr>
            <w:top w:val="none" w:sz="0" w:space="0" w:color="auto"/>
            <w:left w:val="none" w:sz="0" w:space="0" w:color="auto"/>
            <w:bottom w:val="none" w:sz="0" w:space="0" w:color="auto"/>
            <w:right w:val="none" w:sz="0" w:space="0" w:color="auto"/>
          </w:divBdr>
        </w:div>
        <w:div w:id="1799570306">
          <w:marLeft w:val="0"/>
          <w:marRight w:val="0"/>
          <w:marTop w:val="0"/>
          <w:marBottom w:val="0"/>
          <w:divBdr>
            <w:top w:val="none" w:sz="0" w:space="0" w:color="auto"/>
            <w:left w:val="none" w:sz="0" w:space="0" w:color="auto"/>
            <w:bottom w:val="none" w:sz="0" w:space="0" w:color="auto"/>
            <w:right w:val="none" w:sz="0" w:space="0" w:color="auto"/>
          </w:divBdr>
        </w:div>
      </w:divsChild>
    </w:div>
    <w:div w:id="1816557488">
      <w:bodyDiv w:val="1"/>
      <w:marLeft w:val="0"/>
      <w:marRight w:val="0"/>
      <w:marTop w:val="0"/>
      <w:marBottom w:val="0"/>
      <w:divBdr>
        <w:top w:val="none" w:sz="0" w:space="0" w:color="auto"/>
        <w:left w:val="none" w:sz="0" w:space="0" w:color="auto"/>
        <w:bottom w:val="none" w:sz="0" w:space="0" w:color="auto"/>
        <w:right w:val="none" w:sz="0" w:space="0" w:color="auto"/>
      </w:divBdr>
      <w:divsChild>
        <w:div w:id="1231042853">
          <w:marLeft w:val="0"/>
          <w:marRight w:val="0"/>
          <w:marTop w:val="0"/>
          <w:marBottom w:val="0"/>
          <w:divBdr>
            <w:top w:val="none" w:sz="0" w:space="0" w:color="auto"/>
            <w:left w:val="none" w:sz="0" w:space="0" w:color="auto"/>
            <w:bottom w:val="none" w:sz="0" w:space="0" w:color="auto"/>
            <w:right w:val="none" w:sz="0" w:space="0" w:color="auto"/>
          </w:divBdr>
          <w:divsChild>
            <w:div w:id="1059860512">
              <w:marLeft w:val="0"/>
              <w:marRight w:val="0"/>
              <w:marTop w:val="0"/>
              <w:marBottom w:val="0"/>
              <w:divBdr>
                <w:top w:val="none" w:sz="0" w:space="0" w:color="auto"/>
                <w:left w:val="none" w:sz="0" w:space="0" w:color="auto"/>
                <w:bottom w:val="none" w:sz="0" w:space="0" w:color="auto"/>
                <w:right w:val="none" w:sz="0" w:space="0" w:color="auto"/>
              </w:divBdr>
              <w:divsChild>
                <w:div w:id="37967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590513">
      <w:bodyDiv w:val="1"/>
      <w:marLeft w:val="0"/>
      <w:marRight w:val="0"/>
      <w:marTop w:val="0"/>
      <w:marBottom w:val="0"/>
      <w:divBdr>
        <w:top w:val="none" w:sz="0" w:space="0" w:color="auto"/>
        <w:left w:val="none" w:sz="0" w:space="0" w:color="auto"/>
        <w:bottom w:val="none" w:sz="0" w:space="0" w:color="auto"/>
        <w:right w:val="none" w:sz="0" w:space="0" w:color="auto"/>
      </w:divBdr>
    </w:div>
    <w:div w:id="2041122067">
      <w:bodyDiv w:val="1"/>
      <w:marLeft w:val="0"/>
      <w:marRight w:val="0"/>
      <w:marTop w:val="0"/>
      <w:marBottom w:val="0"/>
      <w:divBdr>
        <w:top w:val="none" w:sz="0" w:space="0" w:color="auto"/>
        <w:left w:val="none" w:sz="0" w:space="0" w:color="auto"/>
        <w:bottom w:val="none" w:sz="0" w:space="0" w:color="auto"/>
        <w:right w:val="none" w:sz="0" w:space="0" w:color="auto"/>
      </w:divBdr>
    </w:div>
    <w:div w:id="2077628475">
      <w:bodyDiv w:val="1"/>
      <w:marLeft w:val="0"/>
      <w:marRight w:val="0"/>
      <w:marTop w:val="0"/>
      <w:marBottom w:val="0"/>
      <w:divBdr>
        <w:top w:val="none" w:sz="0" w:space="0" w:color="auto"/>
        <w:left w:val="none" w:sz="0" w:space="0" w:color="auto"/>
        <w:bottom w:val="none" w:sz="0" w:space="0" w:color="auto"/>
        <w:right w:val="none" w:sz="0" w:space="0" w:color="auto"/>
      </w:divBdr>
    </w:div>
    <w:div w:id="2089420069">
      <w:bodyDiv w:val="1"/>
      <w:marLeft w:val="0"/>
      <w:marRight w:val="0"/>
      <w:marTop w:val="0"/>
      <w:marBottom w:val="0"/>
      <w:divBdr>
        <w:top w:val="none" w:sz="0" w:space="0" w:color="auto"/>
        <w:left w:val="none" w:sz="0" w:space="0" w:color="auto"/>
        <w:bottom w:val="none" w:sz="0" w:space="0" w:color="auto"/>
        <w:right w:val="none" w:sz="0" w:space="0" w:color="auto"/>
      </w:divBdr>
      <w:divsChild>
        <w:div w:id="1226650704">
          <w:marLeft w:val="0"/>
          <w:marRight w:val="0"/>
          <w:marTop w:val="0"/>
          <w:marBottom w:val="0"/>
          <w:divBdr>
            <w:top w:val="none" w:sz="0" w:space="0" w:color="auto"/>
            <w:left w:val="none" w:sz="0" w:space="0" w:color="auto"/>
            <w:bottom w:val="none" w:sz="0" w:space="0" w:color="auto"/>
            <w:right w:val="none" w:sz="0" w:space="0" w:color="auto"/>
          </w:divBdr>
          <w:divsChild>
            <w:div w:id="1494373537">
              <w:marLeft w:val="0"/>
              <w:marRight w:val="0"/>
              <w:marTop w:val="0"/>
              <w:marBottom w:val="0"/>
              <w:divBdr>
                <w:top w:val="none" w:sz="0" w:space="0" w:color="auto"/>
                <w:left w:val="none" w:sz="0" w:space="0" w:color="auto"/>
                <w:bottom w:val="none" w:sz="0" w:space="0" w:color="auto"/>
                <w:right w:val="none" w:sz="0" w:space="0" w:color="auto"/>
              </w:divBdr>
              <w:divsChild>
                <w:div w:id="50065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endnote.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an01.safelinks.protection.outlook.com/?url=https%3A%2F%2Fdoi.org%2F10.1002%2Fpon.5619&amp;data=05%7C02%7Cjhussien%40uottawa.ca%7Cd59631f7b67e4e6ebbb108de5929f450%7Cd41fdab17e154cfdb5fa7200e54deb6b%7C1%7C0%7C639046233894391471%7CUnknown%7CTWFpbGZsb3d8eyJFbXB0eU1hcGkiOnRydWUsIlYiOiIwLjAuMDAwMCIsIlAiOiJXaW4zMiIsIkFOIjoiTWFpbCIsIldUIjoyfQ%3D%3D%7C0%7C%7C%7C&amp;sdata=%2FuD7O1fQUzcPnNJwFUBeuvGdaIdA7XAkD1%2BTR5lfzAE%3D&amp;reserved=0"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CFAAE8AEFA2E244ACF5114E43F70533" ma:contentTypeVersion="12" ma:contentTypeDescription="Create a new document." ma:contentTypeScope="" ma:versionID="351dd8bc82614c91a96929c15215c2ff">
  <xsd:schema xmlns:xsd="http://www.w3.org/2001/XMLSchema" xmlns:xs="http://www.w3.org/2001/XMLSchema" xmlns:p="http://schemas.microsoft.com/office/2006/metadata/properties" xmlns:ns3="83e7cf97-f81a-4649-a82a-08427fcbd7be" xmlns:ns4="702ee0da-9166-4f55-a1e3-65e11da6fa0a" targetNamespace="http://schemas.microsoft.com/office/2006/metadata/properties" ma:root="true" ma:fieldsID="35af69b78f2acd9282ed2e2b4dfdd469" ns3:_="" ns4:_="">
    <xsd:import namespace="83e7cf97-f81a-4649-a82a-08427fcbd7be"/>
    <xsd:import namespace="702ee0da-9166-4f55-a1e3-65e11da6fa0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e7cf97-f81a-4649-a82a-08427fcbd7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02ee0da-9166-4f55-a1e3-65e11da6fa0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ACF75C3-D7B3-4AB3-8DBE-F9D332FA62DF}">
  <ds:schemaRefs>
    <ds:schemaRef ds:uri="http://schemas.microsoft.com/sharepoint/v3/contenttype/forms"/>
  </ds:schemaRefs>
</ds:datastoreItem>
</file>

<file path=customXml/itemProps2.xml><?xml version="1.0" encoding="utf-8"?>
<ds:datastoreItem xmlns:ds="http://schemas.openxmlformats.org/officeDocument/2006/customXml" ds:itemID="{A3498240-10FF-4CB3-9696-54FED804F1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e7cf97-f81a-4649-a82a-08427fcbd7be"/>
    <ds:schemaRef ds:uri="702ee0da-9166-4f55-a1e3-65e11da6fa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A50EE6-CB2F-8641-A478-25F600B6B37B}">
  <ds:schemaRefs>
    <ds:schemaRef ds:uri="http://schemas.openxmlformats.org/officeDocument/2006/bibliography"/>
  </ds:schemaRefs>
</ds:datastoreItem>
</file>

<file path=customXml/itemProps4.xml><?xml version="1.0" encoding="utf-8"?>
<ds:datastoreItem xmlns:ds="http://schemas.openxmlformats.org/officeDocument/2006/customXml" ds:itemID="{1CC665A4-BFEC-4930-A39A-B54D57A48CC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35</Pages>
  <Words>17399</Words>
  <Characters>99179</Characters>
  <Application>Microsoft Office Word</Application>
  <DocSecurity>0</DocSecurity>
  <Lines>826</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Wurz</dc:creator>
  <cp:keywords/>
  <dc:description/>
  <cp:lastModifiedBy>julia hussien</cp:lastModifiedBy>
  <cp:revision>15</cp:revision>
  <dcterms:created xsi:type="dcterms:W3CDTF">2020-11-26T15:08:00Z</dcterms:created>
  <dcterms:modified xsi:type="dcterms:W3CDTF">2026-01-22T16:19:00Z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0x010100ACFAAE8AEFA2E244ACF5114E43F70533</vt:lpwstr>
  </property>
</Properties>
</file>