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cs="Times New Roman"/>
          <w:sz w:val="24"/>
          <w:szCs w:val="24"/>
        </w:rPr>
        <w:id w:val="440966260"/>
        <w:docPartObj>
          <w:docPartGallery w:val="Cover Pages"/>
          <w:docPartUnique/>
        </w:docPartObj>
      </w:sdtPr>
      <w:sdtEndPr>
        <w:rPr>
          <w:i/>
          <w:highlight w:val="yellow"/>
          <w:lang w:val="en-CA"/>
        </w:rPr>
      </w:sdtEndPr>
      <w:sdtContent>
        <w:p w14:paraId="3C04541A" w14:textId="77777777" w:rsidR="00EA0467" w:rsidRPr="004B6359" w:rsidRDefault="00EA0467">
          <w:pPr>
            <w:rPr>
              <w:rFonts w:ascii="Times New Roman" w:hAnsi="Times New Roman" w:cs="Times New Roman"/>
              <w:sz w:val="24"/>
              <w:szCs w:val="24"/>
            </w:rPr>
          </w:pPr>
          <w:r w:rsidRPr="004B6359">
            <w:rPr>
              <w:rFonts w:ascii="Times New Roman" w:hAnsi="Times New Roman" w:cs="Times New Roman"/>
              <w:noProof/>
              <w:sz w:val="24"/>
              <w:szCs w:val="24"/>
              <w:lang w:val="en-CA" w:eastAsia="en-CA"/>
            </w:rPr>
            <mc:AlternateContent>
              <mc:Choice Requires="wpg">
                <w:drawing>
                  <wp:anchor distT="0" distB="0" distL="114300" distR="114300" simplePos="0" relativeHeight="251662336" behindDoc="0" locked="0" layoutInCell="1" allowOverlap="1" wp14:anchorId="6E785828" wp14:editId="19DAE43B">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8"/>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2D2C892C" id="Group 149" o:spid="_x0000_s1026" style="position:absolute;margin-left:0;margin-top:0;width:8in;height:95.7pt;z-index:251662336;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">
                    <v:shape id="Rectangle 51" o:spid="_x0000_s1027" style="position:absolute;width:73152;height:11303;visibility:visible;mso-wrap-style:square;v-text-anchor:middle" coordsize="7312660,11296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ze/sYA&#10;AADcAAAADwAAAGRycy9kb3ducmV2LnhtbESPQWvDMAyF74P9B6PBbquzQkfJ6pYxKA07rKztobuJ&#10;WI3TxXawtTT999VhsJvEe3rv02I1+k4NlHIbg4HnSQGKQh1tGxoDh/36aQ4qMwaLXQxk4EoZVsv7&#10;uwWWNl7CFw07bpSEhFyiAcfcl1rn2pHHPIk9BdFOMXlkWVOjbcKLhPtOT4viRXtsgzQ47OndUf2z&#10;+/UGth/DvOLrlNKnO27WqZqdefNtzOPD+PYKimnkf/PfdWUFfyb48oxMo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ze/sYAAADcAAAADwAAAAAAAAAAAAAAAACYAgAAZHJz&#10;L2Rvd25yZXYueG1sUEsFBgAAAAAEAAQA9QAAAIsD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43HsIA&#10;AADcAAAADwAAAGRycy9kb3ducmV2LnhtbERP32vCMBB+F/wfwgl7m2mVDalGkQ3ZGIxuVfD1aM6m&#10;2FxKk9ruv18GA9/u4/t5m91oG3GjzteOFaTzBARx6XTNlYLT8fC4AuEDssbGMSn4IQ+77XSywUy7&#10;gb/pVoRKxBD2GSowIbSZlL40ZNHPXUscuYvrLIYIu0rqDocYbhu5SJJnabHm2GCwpRdD5bXorYI+&#10;KY85n1+L5af++HrzhvPlhZV6mI37NYhAY7iL/93vOs5/SuHvmXiB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XjcewgAAANwAAAAPAAAAAAAAAAAAAAAAAJgCAABkcnMvZG93&#10;bnJldi54bWxQSwUGAAAAAAQABAD1AAAAhwMAAAAA&#10;" stroked="f" strokeweight="1pt">
                      <v:fill r:id="rId9" o:title="" recolor="t" rotate="t" type="frame"/>
                    </v:rect>
                    <w10:wrap anchorx="page" anchory="page"/>
                  </v:group>
                </w:pict>
              </mc:Fallback>
            </mc:AlternateContent>
          </w:r>
        </w:p>
        <w:p w14:paraId="0D1B44C9" w14:textId="0248ACAE" w:rsidR="00EA0467" w:rsidRPr="004B6359" w:rsidRDefault="001150C7">
          <w:pPr>
            <w:rPr>
              <w:rFonts w:ascii="Times New Roman" w:hAnsi="Times New Roman" w:cs="Times New Roman"/>
              <w:i/>
              <w:sz w:val="24"/>
              <w:szCs w:val="24"/>
              <w:highlight w:val="yellow"/>
              <w:lang w:val="en-CA"/>
            </w:rPr>
          </w:pPr>
          <w:r w:rsidRPr="00EA0467">
            <w:rPr>
              <w:rFonts w:ascii="Times New Roman" w:hAnsi="Times New Roman" w:cs="Times New Roman"/>
              <w:i/>
              <w:noProof/>
              <w:sz w:val="24"/>
              <w:szCs w:val="24"/>
              <w:highlight w:val="yellow"/>
              <w:lang w:val="en-CA" w:eastAsia="en-CA"/>
            </w:rPr>
            <mc:AlternateContent>
              <mc:Choice Requires="wps">
                <w:drawing>
                  <wp:anchor distT="45720" distB="45720" distL="114300" distR="114300" simplePos="0" relativeHeight="251664384" behindDoc="0" locked="0" layoutInCell="1" allowOverlap="1" wp14:anchorId="7D725BE9" wp14:editId="273CE77E">
                    <wp:simplePos x="0" y="0"/>
                    <wp:positionH relativeFrom="column">
                      <wp:posOffset>-190500</wp:posOffset>
                    </wp:positionH>
                    <wp:positionV relativeFrom="paragraph">
                      <wp:posOffset>2066925</wp:posOffset>
                    </wp:positionV>
                    <wp:extent cx="6410325" cy="30765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0325" cy="3076575"/>
                            </a:xfrm>
                            <a:prstGeom prst="rect">
                              <a:avLst/>
                            </a:prstGeom>
                            <a:solidFill>
                              <a:srgbClr val="FFFFFF"/>
                            </a:solidFill>
                            <a:ln w="9525">
                              <a:noFill/>
                              <a:miter lim="800000"/>
                              <a:headEnd/>
                              <a:tailEnd/>
                            </a:ln>
                          </wps:spPr>
                          <wps:txbx>
                            <w:txbxContent>
                              <w:p w14:paraId="09489D4D" w14:textId="7CC6D797" w:rsidR="00824BA9" w:rsidRPr="001150C7" w:rsidRDefault="00824BA9" w:rsidP="001150C7">
                                <w:pPr>
                                  <w:pStyle w:val="Heading1"/>
                                  <w:jc w:val="center"/>
                                  <w:rPr>
                                    <w:rFonts w:ascii="Times New Roman" w:hAnsi="Times New Roman" w:cs="Times New Roman"/>
                                    <w:sz w:val="44"/>
                                    <w:szCs w:val="44"/>
                                  </w:rPr>
                                </w:pPr>
                                <w:r w:rsidRPr="001150C7">
                                  <w:rPr>
                                    <w:rFonts w:ascii="Times New Roman" w:hAnsi="Times New Roman" w:cs="Times New Roman"/>
                                    <w:sz w:val="44"/>
                                    <w:szCs w:val="44"/>
                                  </w:rPr>
                                  <w:t xml:space="preserve">Motivating Environmentally Conscious </w:t>
                                </w:r>
                                <w:r>
                                  <w:rPr>
                                    <w:rFonts w:ascii="Times New Roman" w:hAnsi="Times New Roman" w:cs="Times New Roman"/>
                                    <w:sz w:val="44"/>
                                    <w:szCs w:val="44"/>
                                  </w:rPr>
                                  <w:t>Behaviour</w:t>
                                </w:r>
                                <w:r w:rsidRPr="001150C7">
                                  <w:rPr>
                                    <w:rFonts w:ascii="Times New Roman" w:hAnsi="Times New Roman" w:cs="Times New Roman"/>
                                    <w:sz w:val="44"/>
                                    <w:szCs w:val="44"/>
                                  </w:rPr>
                                  <w:t xml:space="preserve"> Through Message Framing: The effects of intrinsic and extrinsic goals on the use of reusable mugs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725BE9" id="_x0000_t202" coordsize="21600,21600" o:spt="202" path="m,l,21600r21600,l21600,xe">
                    <v:stroke joinstyle="miter"/>
                    <v:path gradientshapeok="t" o:connecttype="rect"/>
                  </v:shapetype>
                  <v:shape id="Text Box 2" o:spid="_x0000_s1026" type="#_x0000_t202" style="position:absolute;margin-left:-15pt;margin-top:162.75pt;width:504.75pt;height:242.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" stroked="f">
                    <v:textbox>
                      <w:txbxContent>
                        <w:p w14:paraId="09489D4D" w14:textId="7CC6D797" w:rsidR="00824BA9" w:rsidRPr="001150C7" w:rsidRDefault="00824BA9" w:rsidP="001150C7">
                          <w:pPr>
                            <w:pStyle w:val="Heading1"/>
                            <w:jc w:val="center"/>
                            <w:rPr>
                              <w:rFonts w:ascii="Times New Roman" w:hAnsi="Times New Roman" w:cs="Times New Roman"/>
                              <w:sz w:val="44"/>
                              <w:szCs w:val="44"/>
                            </w:rPr>
                          </w:pPr>
                          <w:r w:rsidRPr="001150C7">
                            <w:rPr>
                              <w:rFonts w:ascii="Times New Roman" w:hAnsi="Times New Roman" w:cs="Times New Roman"/>
                              <w:sz w:val="44"/>
                              <w:szCs w:val="44"/>
                            </w:rPr>
                            <w:t xml:space="preserve">Motivating Environmentally Conscious </w:t>
                          </w:r>
                          <w:r>
                            <w:rPr>
                              <w:rFonts w:ascii="Times New Roman" w:hAnsi="Times New Roman" w:cs="Times New Roman"/>
                              <w:sz w:val="44"/>
                              <w:szCs w:val="44"/>
                            </w:rPr>
                            <w:t>Behaviour</w:t>
                          </w:r>
                          <w:r w:rsidRPr="001150C7">
                            <w:rPr>
                              <w:rFonts w:ascii="Times New Roman" w:hAnsi="Times New Roman" w:cs="Times New Roman"/>
                              <w:sz w:val="44"/>
                              <w:szCs w:val="44"/>
                            </w:rPr>
                            <w:t xml:space="preserve"> Through Message Framing: The effects of intrinsic and extrinsic goals on the use of reusable mugs</w:t>
                          </w:r>
                        </w:p>
                      </w:txbxContent>
                    </v:textbox>
                    <w10:wrap type="square"/>
                  </v:shape>
                </w:pict>
              </mc:Fallback>
            </mc:AlternateContent>
          </w:r>
          <w:r w:rsidR="00EA0467">
            <w:rPr>
              <w:noProof/>
              <w:lang w:val="en-CA" w:eastAsia="en-CA"/>
            </w:rPr>
            <mc:AlternateContent>
              <mc:Choice Requires="wps">
                <w:drawing>
                  <wp:anchor distT="0" distB="0" distL="114300" distR="114300" simplePos="0" relativeHeight="251660288" behindDoc="1" locked="0" layoutInCell="1" allowOverlap="1" wp14:anchorId="66898B56" wp14:editId="45B355C8">
                    <wp:simplePos x="0" y="0"/>
                    <wp:positionH relativeFrom="margin">
                      <wp:align>right</wp:align>
                    </wp:positionH>
                    <wp:positionV relativeFrom="margin">
                      <wp:posOffset>5648325</wp:posOffset>
                    </wp:positionV>
                    <wp:extent cx="5943600" cy="2085975"/>
                    <wp:effectExtent l="0" t="0" r="0" b="9525"/>
                    <wp:wrapSquare wrapText="bothSides"/>
                    <wp:docPr id="152" name="Text Box 152"/>
                    <wp:cNvGraphicFramePr/>
                    <a:graphic xmlns:a="http://schemas.openxmlformats.org/drawingml/2006/main">
                      <a:graphicData uri="http://schemas.microsoft.com/office/word/2010/wordprocessingShape">
                        <wps:wsp>
                          <wps:cNvSpPr txBox="1"/>
                          <wps:spPr>
                            <a:xfrm>
                              <a:off x="0" y="0"/>
                              <a:ext cx="5943600" cy="20859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D6233C4"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Sarah Wylie</w:t>
                                </w:r>
                              </w:p>
                              <w:p w14:paraId="0B689782"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8364833</w:t>
                                </w:r>
                              </w:p>
                              <w:p w14:paraId="46891DA2" w14:textId="77777777" w:rsidR="00824BA9"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Masters Research Paper</w:t>
                                </w:r>
                              </w:p>
                              <w:p w14:paraId="71ACC076" w14:textId="0B60707F" w:rsidR="00824BA9" w:rsidRPr="001150C7" w:rsidRDefault="00824BA9" w:rsidP="00EA0467">
                                <w:pPr>
                                  <w:pStyle w:val="NoSpacing"/>
                                  <w:jc w:val="center"/>
                                  <w:rPr>
                                    <w:rFonts w:ascii="Times New Roman" w:hAnsi="Times New Roman" w:cs="Times New Roman"/>
                                    <w:color w:val="595959" w:themeColor="text1" w:themeTint="A6"/>
                                    <w:sz w:val="28"/>
                                    <w:szCs w:val="28"/>
                                  </w:rPr>
                                </w:pPr>
                                <w:r>
                                  <w:rPr>
                                    <w:rFonts w:ascii="Times New Roman" w:hAnsi="Times New Roman" w:cs="Times New Roman"/>
                                    <w:color w:val="595959" w:themeColor="text1" w:themeTint="A6"/>
                                    <w:sz w:val="28"/>
                                    <w:szCs w:val="28"/>
                                  </w:rPr>
                                  <w:t>First Draft Submission</w:t>
                                </w:r>
                              </w:p>
                              <w:p w14:paraId="1542ADAA"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Institute of the Environment</w:t>
                                </w:r>
                              </w:p>
                              <w:p w14:paraId="3A0D161E"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Masters of Environmental Sustainability</w:t>
                                </w:r>
                              </w:p>
                              <w:p w14:paraId="2316620E"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p>
                              <w:p w14:paraId="2CBC6ECE"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Supervisor: Dr. Luc Pelletier</w:t>
                                </w:r>
                              </w:p>
                              <w:p w14:paraId="53F3A5C2"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Second Reader: Dr. Nathan Young</w:t>
                                </w:r>
                              </w:p>
                              <w:p w14:paraId="452AE3E9" w14:textId="77777777" w:rsidR="00824BA9" w:rsidRDefault="00824BA9">
                                <w:pPr>
                                  <w:pStyle w:val="NoSpacing"/>
                                  <w:jc w:val="right"/>
                                  <w:rPr>
                                    <w:color w:val="595959" w:themeColor="text1" w:themeTint="A6"/>
                                    <w:sz w:val="18"/>
                                    <w:szCs w:val="18"/>
                                  </w:rPr>
                                </w:pPr>
                              </w:p>
                            </w:txbxContent>
                          </wps:txbx>
                          <wps:bodyPr rot="0" spcFirstLastPara="0" vertOverflow="overflow" horzOverflow="overflow" vert="horz" wrap="square" lIns="720000" tIns="0" rIns="7200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6898B56" id="Text Box 152" o:spid="_x0000_s1027" type="#_x0000_t202" style="position:absolute;margin-left:416.8pt;margin-top:444.75pt;width:468pt;height:164.25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" filled="f" stroked="f" strokeweight=".5pt">
                    <v:textbox inset="20mm,0,20mm,0">
                      <w:txbxContent>
                        <w:p w14:paraId="0D6233C4"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Sarah Wylie</w:t>
                          </w:r>
                        </w:p>
                        <w:p w14:paraId="0B689782"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8364833</w:t>
                          </w:r>
                        </w:p>
                        <w:p w14:paraId="46891DA2" w14:textId="77777777" w:rsidR="00824BA9"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Masters Research Paper</w:t>
                          </w:r>
                        </w:p>
                        <w:p w14:paraId="71ACC076" w14:textId="0B60707F" w:rsidR="00824BA9" w:rsidRPr="001150C7" w:rsidRDefault="00824BA9" w:rsidP="00EA0467">
                          <w:pPr>
                            <w:pStyle w:val="NoSpacing"/>
                            <w:jc w:val="center"/>
                            <w:rPr>
                              <w:rFonts w:ascii="Times New Roman" w:hAnsi="Times New Roman" w:cs="Times New Roman"/>
                              <w:color w:val="595959" w:themeColor="text1" w:themeTint="A6"/>
                              <w:sz w:val="28"/>
                              <w:szCs w:val="28"/>
                            </w:rPr>
                          </w:pPr>
                          <w:r>
                            <w:rPr>
                              <w:rFonts w:ascii="Times New Roman" w:hAnsi="Times New Roman" w:cs="Times New Roman"/>
                              <w:color w:val="595959" w:themeColor="text1" w:themeTint="A6"/>
                              <w:sz w:val="28"/>
                              <w:szCs w:val="28"/>
                            </w:rPr>
                            <w:t>First Draft Submission</w:t>
                          </w:r>
                        </w:p>
                        <w:p w14:paraId="1542ADAA"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Institute of the Environment</w:t>
                          </w:r>
                        </w:p>
                        <w:p w14:paraId="3A0D161E"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Masters of Environmental Sustainability</w:t>
                          </w:r>
                        </w:p>
                        <w:p w14:paraId="2316620E"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p>
                        <w:p w14:paraId="2CBC6ECE"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Supervisor: Dr. Luc Pelletier</w:t>
                          </w:r>
                        </w:p>
                        <w:p w14:paraId="53F3A5C2" w14:textId="77777777" w:rsidR="00824BA9" w:rsidRPr="001150C7" w:rsidRDefault="00824BA9" w:rsidP="00EA0467">
                          <w:pPr>
                            <w:pStyle w:val="NoSpacing"/>
                            <w:jc w:val="center"/>
                            <w:rPr>
                              <w:rFonts w:ascii="Times New Roman" w:hAnsi="Times New Roman" w:cs="Times New Roman"/>
                              <w:color w:val="595959" w:themeColor="text1" w:themeTint="A6"/>
                              <w:sz w:val="28"/>
                              <w:szCs w:val="28"/>
                            </w:rPr>
                          </w:pPr>
                          <w:r w:rsidRPr="001150C7">
                            <w:rPr>
                              <w:rFonts w:ascii="Times New Roman" w:hAnsi="Times New Roman" w:cs="Times New Roman"/>
                              <w:color w:val="595959" w:themeColor="text1" w:themeTint="A6"/>
                              <w:sz w:val="28"/>
                              <w:szCs w:val="28"/>
                            </w:rPr>
                            <w:t>Second Reader: Dr. Nathan Young</w:t>
                          </w:r>
                        </w:p>
                        <w:p w14:paraId="452AE3E9" w14:textId="77777777" w:rsidR="00824BA9" w:rsidRDefault="00824BA9">
                          <w:pPr>
                            <w:pStyle w:val="NoSpacing"/>
                            <w:jc w:val="right"/>
                            <w:rPr>
                              <w:color w:val="595959" w:themeColor="text1" w:themeTint="A6"/>
                              <w:sz w:val="18"/>
                              <w:szCs w:val="18"/>
                            </w:rPr>
                          </w:pPr>
                        </w:p>
                      </w:txbxContent>
                    </v:textbox>
                    <w10:wrap type="square" anchorx="margin" anchory="margin"/>
                  </v:shape>
                </w:pict>
              </mc:Fallback>
            </mc:AlternateContent>
          </w:r>
          <w:r w:rsidR="00EA0467" w:rsidRPr="004B6359">
            <w:rPr>
              <w:rFonts w:ascii="Times New Roman" w:hAnsi="Times New Roman" w:cs="Times New Roman"/>
              <w:i/>
              <w:sz w:val="24"/>
              <w:szCs w:val="24"/>
              <w:highlight w:val="yellow"/>
              <w:lang w:val="en-CA"/>
            </w:rPr>
            <w:br w:type="page"/>
          </w:r>
        </w:p>
      </w:sdtContent>
    </w:sdt>
    <w:p w14:paraId="7E6AFA3E" w14:textId="77777777" w:rsidR="000A1564" w:rsidRPr="00C55C34" w:rsidRDefault="000A1564" w:rsidP="000A15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b/>
          <w:sz w:val="24"/>
          <w:szCs w:val="24"/>
          <w:u w:val="single"/>
          <w:lang w:val="en-CA"/>
        </w:rPr>
      </w:pPr>
    </w:p>
    <w:p w14:paraId="690F1BE6" w14:textId="77777777" w:rsidR="000A1564" w:rsidRPr="00C55C34" w:rsidRDefault="000A1564" w:rsidP="000A156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b/>
          <w:sz w:val="24"/>
          <w:szCs w:val="24"/>
          <w:u w:val="single"/>
          <w:lang w:val="en-CA"/>
        </w:rPr>
      </w:pPr>
    </w:p>
    <w:p w14:paraId="1B24B0CF" w14:textId="0BEAA90F" w:rsidR="00195B82" w:rsidRDefault="00195B82" w:rsidP="00195B82">
      <w:pPr>
        <w:pStyle w:val="TOCTitle"/>
        <w:rPr>
          <w:rFonts w:ascii="Times New Roman" w:hAnsi="Times New Roman"/>
        </w:rPr>
      </w:pPr>
      <w:r w:rsidRPr="00C55C34">
        <w:rPr>
          <w:rFonts w:ascii="Times New Roman" w:hAnsi="Times New Roman"/>
        </w:rPr>
        <w:t>TABLE OF CONTENTS</w:t>
      </w:r>
      <w:r w:rsidR="005F0F84">
        <w:rPr>
          <w:rFonts w:ascii="Times New Roman" w:hAnsi="Times New Roman"/>
        </w:rPr>
        <w:t xml:space="preserve"> </w:t>
      </w:r>
    </w:p>
    <w:p w14:paraId="2E5A1A4F" w14:textId="77777777" w:rsidR="00C76984" w:rsidRPr="00C55C34" w:rsidRDefault="00C76984" w:rsidP="00195B82">
      <w:pPr>
        <w:pStyle w:val="TOCTitle"/>
        <w:rPr>
          <w:rFonts w:ascii="Times New Roman" w:hAnsi="Times New Roman"/>
        </w:rPr>
      </w:pPr>
    </w:p>
    <w:p w14:paraId="4CA3182B" w14:textId="694A182E" w:rsidR="00145039" w:rsidRPr="00C55C34" w:rsidRDefault="00145039" w:rsidP="00145039">
      <w:pPr>
        <w:pStyle w:val="Level1"/>
        <w:rPr>
          <w:rFonts w:ascii="Times New Roman" w:hAnsi="Times New Roman"/>
          <w:sz w:val="24"/>
          <w:szCs w:val="24"/>
        </w:rPr>
      </w:pPr>
      <w:r>
        <w:rPr>
          <w:rFonts w:ascii="Times New Roman" w:hAnsi="Times New Roman"/>
          <w:webHidden/>
          <w:sz w:val="24"/>
          <w:szCs w:val="24"/>
        </w:rPr>
        <w:t>ack</w:t>
      </w:r>
      <w:r w:rsidRPr="00C55C34">
        <w:rPr>
          <w:rFonts w:ascii="Times New Roman" w:hAnsi="Times New Roman"/>
          <w:webHidden/>
          <w:sz w:val="24"/>
          <w:szCs w:val="24"/>
        </w:rPr>
        <w:t xml:space="preserve">nowledgements </w:t>
      </w:r>
      <w:r w:rsidRPr="00C55C34">
        <w:rPr>
          <w:rFonts w:ascii="Times New Roman" w:hAnsi="Times New Roman"/>
          <w:webHidden/>
          <w:sz w:val="24"/>
          <w:szCs w:val="24"/>
        </w:rPr>
        <w:tab/>
      </w:r>
      <w:r w:rsidR="003C3E31">
        <w:rPr>
          <w:rFonts w:ascii="Times New Roman" w:hAnsi="Times New Roman"/>
          <w:webHidden/>
          <w:sz w:val="24"/>
          <w:szCs w:val="24"/>
        </w:rPr>
        <w:t>i</w:t>
      </w:r>
    </w:p>
    <w:p w14:paraId="699FA97F" w14:textId="4AD2B25E" w:rsidR="00195B82" w:rsidRPr="00C55C34" w:rsidRDefault="00195B82" w:rsidP="00195B82">
      <w:pPr>
        <w:pStyle w:val="Level1"/>
        <w:rPr>
          <w:rFonts w:ascii="Times New Roman" w:hAnsi="Times New Roman"/>
          <w:sz w:val="24"/>
          <w:szCs w:val="24"/>
        </w:rPr>
      </w:pPr>
      <w:r w:rsidRPr="00C55C34">
        <w:rPr>
          <w:rFonts w:ascii="Times New Roman" w:hAnsi="Times New Roman"/>
          <w:webHidden/>
          <w:sz w:val="24"/>
          <w:szCs w:val="24"/>
        </w:rPr>
        <w:t>ABSTRACT</w:t>
      </w:r>
      <w:r w:rsidRPr="00C55C34">
        <w:rPr>
          <w:rFonts w:ascii="Times New Roman" w:hAnsi="Times New Roman"/>
          <w:webHidden/>
          <w:sz w:val="24"/>
          <w:szCs w:val="24"/>
        </w:rPr>
        <w:tab/>
      </w:r>
      <w:r w:rsidR="00C55C34" w:rsidRPr="00C55C34">
        <w:rPr>
          <w:rFonts w:ascii="Times New Roman" w:hAnsi="Times New Roman"/>
          <w:webHidden/>
          <w:sz w:val="24"/>
          <w:szCs w:val="24"/>
        </w:rPr>
        <w:t>1</w:t>
      </w:r>
    </w:p>
    <w:p w14:paraId="0E42D4C1" w14:textId="2A5BC9B7" w:rsidR="00195B82" w:rsidRPr="00C55C34" w:rsidRDefault="00C55C34" w:rsidP="00195B82">
      <w:pPr>
        <w:pStyle w:val="Level1"/>
        <w:rPr>
          <w:rFonts w:ascii="Times New Roman" w:hAnsi="Times New Roman"/>
          <w:sz w:val="24"/>
          <w:szCs w:val="24"/>
        </w:rPr>
      </w:pPr>
      <w:r w:rsidRPr="00C55C34">
        <w:rPr>
          <w:rFonts w:ascii="Times New Roman" w:hAnsi="Times New Roman"/>
          <w:webHidden/>
          <w:sz w:val="24"/>
          <w:szCs w:val="24"/>
        </w:rPr>
        <w:t>INTRODUCTION</w:t>
      </w:r>
      <w:r w:rsidR="00195B82" w:rsidRPr="00C55C34">
        <w:rPr>
          <w:rFonts w:ascii="Times New Roman" w:hAnsi="Times New Roman"/>
          <w:webHidden/>
          <w:sz w:val="24"/>
          <w:szCs w:val="24"/>
        </w:rPr>
        <w:tab/>
      </w:r>
      <w:r w:rsidRPr="00C55C34">
        <w:rPr>
          <w:rFonts w:ascii="Times New Roman" w:hAnsi="Times New Roman"/>
          <w:webHidden/>
          <w:sz w:val="24"/>
          <w:szCs w:val="24"/>
        </w:rPr>
        <w:t>2</w:t>
      </w:r>
    </w:p>
    <w:p w14:paraId="377FCDF2" w14:textId="59B60373" w:rsidR="00195B82" w:rsidRPr="00C55C34" w:rsidRDefault="00C55C34" w:rsidP="00195B82">
      <w:pPr>
        <w:pStyle w:val="Level1"/>
        <w:rPr>
          <w:rFonts w:ascii="Times New Roman" w:hAnsi="Times New Roman"/>
          <w:sz w:val="24"/>
          <w:szCs w:val="24"/>
          <w:lang w:val="en-CA"/>
        </w:rPr>
      </w:pPr>
      <w:r w:rsidRPr="00C55C34">
        <w:rPr>
          <w:rFonts w:ascii="Times New Roman" w:hAnsi="Times New Roman"/>
          <w:webHidden/>
          <w:sz w:val="24"/>
          <w:szCs w:val="24"/>
        </w:rPr>
        <w:t>LITERATURE REVIEW</w:t>
      </w:r>
      <w:r w:rsidR="00195B82" w:rsidRPr="00C55C34">
        <w:rPr>
          <w:rFonts w:ascii="Times New Roman" w:hAnsi="Times New Roman"/>
          <w:webHidden/>
          <w:sz w:val="24"/>
          <w:szCs w:val="24"/>
          <w:lang w:val="en-CA"/>
        </w:rPr>
        <w:tab/>
      </w:r>
      <w:r w:rsidR="00623A49">
        <w:rPr>
          <w:rFonts w:ascii="Times New Roman" w:hAnsi="Times New Roman"/>
          <w:webHidden/>
          <w:sz w:val="24"/>
          <w:szCs w:val="24"/>
        </w:rPr>
        <w:t>6</w:t>
      </w:r>
    </w:p>
    <w:p w14:paraId="3D0C87B1" w14:textId="78DF601C" w:rsidR="00195B82" w:rsidRPr="00C55C34" w:rsidRDefault="00145039" w:rsidP="00195B82">
      <w:pPr>
        <w:pStyle w:val="Level2"/>
        <w:rPr>
          <w:rFonts w:ascii="Times New Roman" w:hAnsi="Times New Roman"/>
          <w:sz w:val="24"/>
          <w:szCs w:val="24"/>
          <w:lang w:val="en-CA"/>
        </w:rPr>
      </w:pPr>
      <w:r>
        <w:rPr>
          <w:rFonts w:ascii="Times New Roman" w:hAnsi="Times New Roman"/>
          <w:webHidden/>
          <w:sz w:val="24"/>
          <w:szCs w:val="24"/>
        </w:rPr>
        <w:t>I</w:t>
      </w:r>
      <w:r w:rsidR="00C55C34" w:rsidRPr="00C55C34">
        <w:rPr>
          <w:rFonts w:ascii="Times New Roman" w:hAnsi="Times New Roman"/>
          <w:webHidden/>
          <w:sz w:val="24"/>
          <w:szCs w:val="24"/>
        </w:rPr>
        <w:t>ntroduction to the literature review</w:t>
      </w:r>
      <w:r w:rsidR="00195B82" w:rsidRPr="00C55C34">
        <w:rPr>
          <w:rFonts w:ascii="Times New Roman" w:hAnsi="Times New Roman"/>
          <w:webHidden/>
          <w:sz w:val="24"/>
          <w:szCs w:val="24"/>
          <w:lang w:val="en-CA"/>
        </w:rPr>
        <w:tab/>
      </w:r>
      <w:r w:rsidR="00623A49">
        <w:rPr>
          <w:rFonts w:ascii="Times New Roman" w:hAnsi="Times New Roman"/>
          <w:webHidden/>
          <w:sz w:val="24"/>
          <w:szCs w:val="24"/>
        </w:rPr>
        <w:t>6</w:t>
      </w:r>
    </w:p>
    <w:p w14:paraId="24BE75C8" w14:textId="700E52ED" w:rsidR="00195B82" w:rsidRPr="00C55C34" w:rsidRDefault="00145039" w:rsidP="00C55C34">
      <w:pPr>
        <w:pStyle w:val="Level2"/>
        <w:rPr>
          <w:rFonts w:ascii="Times New Roman" w:hAnsi="Times New Roman"/>
          <w:sz w:val="24"/>
          <w:szCs w:val="24"/>
          <w:lang w:val="en-CA"/>
        </w:rPr>
      </w:pPr>
      <w:r w:rsidRPr="00C55C34">
        <w:rPr>
          <w:rFonts w:ascii="Times New Roman" w:hAnsi="Times New Roman"/>
          <w:webHidden/>
          <w:sz w:val="24"/>
          <w:szCs w:val="24"/>
          <w:lang w:val="en-CA"/>
        </w:rPr>
        <w:t>Disposable cups</w:t>
      </w:r>
      <w:r w:rsidR="00195B82" w:rsidRPr="00C55C34">
        <w:rPr>
          <w:rFonts w:ascii="Times New Roman" w:hAnsi="Times New Roman"/>
          <w:webHidden/>
          <w:sz w:val="24"/>
          <w:szCs w:val="24"/>
          <w:lang w:val="en-CA"/>
        </w:rPr>
        <w:tab/>
      </w:r>
      <w:r w:rsidR="00623A49">
        <w:rPr>
          <w:rFonts w:ascii="Times New Roman" w:hAnsi="Times New Roman"/>
          <w:webHidden/>
          <w:sz w:val="24"/>
          <w:szCs w:val="24"/>
        </w:rPr>
        <w:t>7</w:t>
      </w:r>
    </w:p>
    <w:p w14:paraId="39B94363" w14:textId="6E4A44C3" w:rsidR="00195B82" w:rsidRPr="00C55C34" w:rsidRDefault="00145039" w:rsidP="00195B82">
      <w:pPr>
        <w:pStyle w:val="Level2"/>
        <w:rPr>
          <w:rFonts w:ascii="Times New Roman" w:hAnsi="Times New Roman"/>
          <w:sz w:val="24"/>
          <w:szCs w:val="24"/>
          <w:lang w:val="en-CA"/>
        </w:rPr>
      </w:pPr>
      <w:r w:rsidRPr="00C55C34">
        <w:rPr>
          <w:rFonts w:ascii="Times New Roman" w:hAnsi="Times New Roman"/>
          <w:webHidden/>
          <w:sz w:val="24"/>
          <w:szCs w:val="24"/>
          <w:lang w:val="en-CA"/>
        </w:rPr>
        <w:t xml:space="preserve">Reusable mugs </w:t>
      </w:r>
      <w:r w:rsidR="00195B82" w:rsidRPr="00C55C34">
        <w:rPr>
          <w:rFonts w:ascii="Times New Roman" w:hAnsi="Times New Roman"/>
          <w:webHidden/>
          <w:sz w:val="24"/>
          <w:szCs w:val="24"/>
          <w:lang w:val="en-CA"/>
        </w:rPr>
        <w:tab/>
      </w:r>
      <w:r w:rsidR="0000105A">
        <w:rPr>
          <w:rFonts w:ascii="Times New Roman" w:hAnsi="Times New Roman"/>
          <w:webHidden/>
          <w:sz w:val="24"/>
          <w:szCs w:val="24"/>
        </w:rPr>
        <w:t>9</w:t>
      </w:r>
    </w:p>
    <w:p w14:paraId="5760B560" w14:textId="68A8EDDB" w:rsidR="00C55C34" w:rsidRPr="00C55C34" w:rsidRDefault="00145039" w:rsidP="00C55C34">
      <w:pPr>
        <w:pStyle w:val="Level2"/>
        <w:rPr>
          <w:rFonts w:ascii="Times New Roman" w:hAnsi="Times New Roman"/>
          <w:sz w:val="24"/>
          <w:szCs w:val="24"/>
          <w:lang w:val="en-CA"/>
        </w:rPr>
      </w:pPr>
      <w:r>
        <w:rPr>
          <w:rFonts w:ascii="Times New Roman" w:hAnsi="Times New Roman"/>
          <w:webHidden/>
          <w:sz w:val="24"/>
          <w:szCs w:val="24"/>
          <w:lang w:val="en-CA"/>
        </w:rPr>
        <w:t>E</w:t>
      </w:r>
      <w:r w:rsidR="00C55C34" w:rsidRPr="00C55C34">
        <w:rPr>
          <w:rFonts w:ascii="Times New Roman" w:hAnsi="Times New Roman"/>
          <w:webHidden/>
          <w:sz w:val="24"/>
          <w:szCs w:val="24"/>
          <w:lang w:val="en-CA"/>
        </w:rPr>
        <w:t xml:space="preserve">nvironmental knowledge and attitudes </w:t>
      </w:r>
      <w:r w:rsidR="00C55C34" w:rsidRPr="00C55C34">
        <w:rPr>
          <w:rFonts w:ascii="Times New Roman" w:hAnsi="Times New Roman"/>
          <w:webHidden/>
          <w:sz w:val="24"/>
          <w:szCs w:val="24"/>
          <w:lang w:val="en-CA"/>
        </w:rPr>
        <w:tab/>
      </w:r>
      <w:r w:rsidR="00C55C34" w:rsidRPr="00C55C34">
        <w:rPr>
          <w:rFonts w:ascii="Times New Roman" w:hAnsi="Times New Roman"/>
          <w:webHidden/>
          <w:sz w:val="24"/>
          <w:szCs w:val="24"/>
        </w:rPr>
        <w:t>1</w:t>
      </w:r>
      <w:r w:rsidR="00623A49">
        <w:rPr>
          <w:rFonts w:ascii="Times New Roman" w:hAnsi="Times New Roman"/>
          <w:webHidden/>
          <w:sz w:val="24"/>
          <w:szCs w:val="24"/>
        </w:rPr>
        <w:t>1</w:t>
      </w:r>
    </w:p>
    <w:p w14:paraId="734B94FD" w14:textId="7C81A2C1" w:rsidR="00C55C34" w:rsidRPr="00C55C34" w:rsidRDefault="00145039" w:rsidP="00C55C34">
      <w:pPr>
        <w:pStyle w:val="Level2"/>
        <w:rPr>
          <w:rFonts w:ascii="Times New Roman" w:hAnsi="Times New Roman"/>
          <w:sz w:val="24"/>
          <w:szCs w:val="24"/>
        </w:rPr>
      </w:pPr>
      <w:r w:rsidRPr="00C55C34">
        <w:rPr>
          <w:rFonts w:ascii="Times New Roman" w:hAnsi="Times New Roman"/>
          <w:webHidden/>
          <w:sz w:val="24"/>
          <w:szCs w:val="24"/>
          <w:lang w:val="en-CA"/>
        </w:rPr>
        <w:t xml:space="preserve">Barriers to </w:t>
      </w:r>
      <w:r w:rsidR="00FE1221">
        <w:rPr>
          <w:rFonts w:ascii="Times New Roman" w:hAnsi="Times New Roman"/>
          <w:webHidden/>
          <w:sz w:val="24"/>
          <w:szCs w:val="24"/>
          <w:lang w:val="en-CA"/>
        </w:rPr>
        <w:t>proenvironmental</w:t>
      </w:r>
      <w:r w:rsidRPr="00C55C34">
        <w:rPr>
          <w:rFonts w:ascii="Times New Roman" w:hAnsi="Times New Roman"/>
          <w:webHidden/>
          <w:sz w:val="24"/>
          <w:szCs w:val="24"/>
          <w:lang w:val="en-CA"/>
        </w:rPr>
        <w:t xml:space="preserve"> behaviour</w:t>
      </w:r>
      <w:r w:rsidR="00C55C34" w:rsidRPr="00C55C34">
        <w:rPr>
          <w:rFonts w:ascii="Times New Roman" w:hAnsi="Times New Roman"/>
          <w:webHidden/>
          <w:sz w:val="24"/>
          <w:szCs w:val="24"/>
        </w:rPr>
        <w:t xml:space="preserve"> </w:t>
      </w:r>
      <w:r w:rsidR="00C55C34" w:rsidRPr="00C55C34">
        <w:rPr>
          <w:rFonts w:ascii="Times New Roman" w:hAnsi="Times New Roman"/>
          <w:webHidden/>
          <w:sz w:val="24"/>
          <w:szCs w:val="24"/>
        </w:rPr>
        <w:tab/>
        <w:t>1</w:t>
      </w:r>
      <w:r w:rsidR="00623A49">
        <w:rPr>
          <w:rFonts w:ascii="Times New Roman" w:hAnsi="Times New Roman"/>
          <w:webHidden/>
          <w:sz w:val="24"/>
          <w:szCs w:val="24"/>
        </w:rPr>
        <w:t>2</w:t>
      </w:r>
    </w:p>
    <w:p w14:paraId="18CE2B9D" w14:textId="03AA469D" w:rsidR="00C55C34" w:rsidRPr="00C55C34" w:rsidRDefault="00145039" w:rsidP="00C55C34">
      <w:pPr>
        <w:pStyle w:val="Level2"/>
        <w:rPr>
          <w:rFonts w:ascii="Times New Roman" w:hAnsi="Times New Roman"/>
          <w:sz w:val="24"/>
          <w:szCs w:val="24"/>
        </w:rPr>
      </w:pPr>
      <w:r w:rsidRPr="00C55C34">
        <w:rPr>
          <w:rFonts w:ascii="Times New Roman" w:hAnsi="Times New Roman"/>
          <w:webHidden/>
          <w:sz w:val="24"/>
          <w:szCs w:val="24"/>
        </w:rPr>
        <w:t xml:space="preserve">Self-determination theory </w:t>
      </w:r>
      <w:r w:rsidRPr="00C55C34">
        <w:rPr>
          <w:rFonts w:ascii="Times New Roman" w:hAnsi="Times New Roman"/>
          <w:webHidden/>
          <w:sz w:val="24"/>
          <w:szCs w:val="24"/>
        </w:rPr>
        <w:tab/>
      </w:r>
      <w:r w:rsidR="00CF4819">
        <w:rPr>
          <w:rFonts w:ascii="Times New Roman" w:hAnsi="Times New Roman"/>
          <w:webHidden/>
          <w:sz w:val="24"/>
          <w:szCs w:val="24"/>
        </w:rPr>
        <w:t>1</w:t>
      </w:r>
      <w:r w:rsidR="00623A49">
        <w:rPr>
          <w:rFonts w:ascii="Times New Roman" w:hAnsi="Times New Roman"/>
          <w:webHidden/>
          <w:sz w:val="24"/>
          <w:szCs w:val="24"/>
        </w:rPr>
        <w:t>3</w:t>
      </w:r>
    </w:p>
    <w:p w14:paraId="21D59B04" w14:textId="25FCF584" w:rsidR="002124E9" w:rsidRPr="00C55C34" w:rsidRDefault="00145039" w:rsidP="002124E9">
      <w:pPr>
        <w:pStyle w:val="Level2"/>
        <w:rPr>
          <w:rFonts w:ascii="Times New Roman" w:hAnsi="Times New Roman"/>
          <w:sz w:val="24"/>
          <w:szCs w:val="24"/>
        </w:rPr>
      </w:pPr>
      <w:r w:rsidRPr="00C55C34">
        <w:rPr>
          <w:rFonts w:ascii="Times New Roman" w:hAnsi="Times New Roman"/>
          <w:webHidden/>
          <w:sz w:val="24"/>
          <w:szCs w:val="24"/>
        </w:rPr>
        <w:t xml:space="preserve">Intrinsic and extrinsic motivation </w:t>
      </w:r>
      <w:r w:rsidRPr="00C55C34">
        <w:rPr>
          <w:rFonts w:ascii="Times New Roman" w:hAnsi="Times New Roman"/>
          <w:webHidden/>
          <w:sz w:val="24"/>
          <w:szCs w:val="24"/>
        </w:rPr>
        <w:tab/>
      </w:r>
      <w:r w:rsidR="00EC0909">
        <w:rPr>
          <w:rFonts w:ascii="Times New Roman" w:hAnsi="Times New Roman"/>
          <w:webHidden/>
          <w:sz w:val="24"/>
          <w:szCs w:val="24"/>
        </w:rPr>
        <w:t>1</w:t>
      </w:r>
      <w:r w:rsidR="00623A49">
        <w:rPr>
          <w:rFonts w:ascii="Times New Roman" w:hAnsi="Times New Roman"/>
          <w:webHidden/>
          <w:sz w:val="24"/>
          <w:szCs w:val="24"/>
        </w:rPr>
        <w:t>6</w:t>
      </w:r>
    </w:p>
    <w:p w14:paraId="0522E799" w14:textId="2C3B4500" w:rsidR="00C55C34" w:rsidRPr="00C55C34" w:rsidRDefault="00145039" w:rsidP="00C55C34">
      <w:pPr>
        <w:pStyle w:val="Level2"/>
        <w:rPr>
          <w:rFonts w:ascii="Times New Roman" w:hAnsi="Times New Roman"/>
          <w:sz w:val="24"/>
          <w:szCs w:val="24"/>
        </w:rPr>
      </w:pPr>
      <w:r>
        <w:rPr>
          <w:rFonts w:ascii="Times New Roman" w:hAnsi="Times New Roman"/>
          <w:webHidden/>
          <w:sz w:val="24"/>
          <w:szCs w:val="24"/>
        </w:rPr>
        <w:t>Goal content theory</w:t>
      </w:r>
      <w:r w:rsidR="00C55C34" w:rsidRPr="00C55C34">
        <w:rPr>
          <w:rFonts w:ascii="Times New Roman" w:hAnsi="Times New Roman"/>
          <w:webHidden/>
          <w:sz w:val="24"/>
          <w:szCs w:val="24"/>
        </w:rPr>
        <w:tab/>
      </w:r>
      <w:r w:rsidR="002124E9">
        <w:rPr>
          <w:rFonts w:ascii="Times New Roman" w:hAnsi="Times New Roman"/>
          <w:webHidden/>
          <w:sz w:val="24"/>
          <w:szCs w:val="24"/>
        </w:rPr>
        <w:t>1</w:t>
      </w:r>
      <w:r w:rsidR="00623A49">
        <w:rPr>
          <w:rFonts w:ascii="Times New Roman" w:hAnsi="Times New Roman"/>
          <w:webHidden/>
          <w:sz w:val="24"/>
          <w:szCs w:val="24"/>
        </w:rPr>
        <w:t>9</w:t>
      </w:r>
    </w:p>
    <w:p w14:paraId="040B4871" w14:textId="0B4F28CE" w:rsidR="002124E9" w:rsidRDefault="00145039" w:rsidP="00C55C34">
      <w:pPr>
        <w:pStyle w:val="Level2"/>
        <w:rPr>
          <w:rFonts w:ascii="Times New Roman" w:hAnsi="Times New Roman"/>
          <w:webHidden/>
          <w:sz w:val="24"/>
          <w:szCs w:val="24"/>
        </w:rPr>
      </w:pPr>
      <w:r>
        <w:rPr>
          <w:rFonts w:ascii="Times New Roman" w:hAnsi="Times New Roman"/>
          <w:webHidden/>
          <w:sz w:val="24"/>
          <w:szCs w:val="24"/>
        </w:rPr>
        <w:t xml:space="preserve">Persuasive </w:t>
      </w:r>
      <w:r w:rsidR="002124E9">
        <w:rPr>
          <w:rFonts w:ascii="Times New Roman" w:hAnsi="Times New Roman"/>
          <w:webHidden/>
          <w:sz w:val="24"/>
          <w:szCs w:val="24"/>
        </w:rPr>
        <w:t>messaging</w:t>
      </w:r>
      <w:r w:rsidR="001A4AEA" w:rsidRPr="00C55C34">
        <w:rPr>
          <w:rFonts w:ascii="Times New Roman" w:hAnsi="Times New Roman"/>
          <w:webHidden/>
          <w:sz w:val="24"/>
          <w:szCs w:val="24"/>
        </w:rPr>
        <w:tab/>
      </w:r>
      <w:r w:rsidR="00623A49">
        <w:rPr>
          <w:rFonts w:ascii="Times New Roman" w:hAnsi="Times New Roman"/>
          <w:webHidden/>
          <w:sz w:val="24"/>
          <w:szCs w:val="24"/>
        </w:rPr>
        <w:t>2</w:t>
      </w:r>
      <w:r w:rsidR="0000105A">
        <w:rPr>
          <w:rFonts w:ascii="Times New Roman" w:hAnsi="Times New Roman"/>
          <w:webHidden/>
          <w:sz w:val="24"/>
          <w:szCs w:val="24"/>
        </w:rPr>
        <w:t>1</w:t>
      </w:r>
    </w:p>
    <w:p w14:paraId="15925C18" w14:textId="3959F793" w:rsidR="002124E9" w:rsidRDefault="00145039" w:rsidP="00C55C34">
      <w:pPr>
        <w:pStyle w:val="Level2"/>
        <w:rPr>
          <w:rFonts w:ascii="Times New Roman" w:hAnsi="Times New Roman"/>
          <w:webHidden/>
          <w:sz w:val="24"/>
          <w:szCs w:val="24"/>
        </w:rPr>
      </w:pPr>
      <w:r>
        <w:rPr>
          <w:rFonts w:ascii="Times New Roman" w:hAnsi="Times New Roman"/>
          <w:webHidden/>
          <w:sz w:val="24"/>
          <w:szCs w:val="24"/>
        </w:rPr>
        <w:t>Message tailoring</w:t>
      </w:r>
      <w:r w:rsidR="001A4AEA" w:rsidRPr="00C55C34">
        <w:rPr>
          <w:rFonts w:ascii="Times New Roman" w:hAnsi="Times New Roman"/>
          <w:webHidden/>
          <w:sz w:val="24"/>
          <w:szCs w:val="24"/>
        </w:rPr>
        <w:tab/>
      </w:r>
      <w:r w:rsidR="0000105A">
        <w:rPr>
          <w:rFonts w:ascii="Times New Roman" w:hAnsi="Times New Roman"/>
          <w:webHidden/>
          <w:sz w:val="24"/>
          <w:szCs w:val="24"/>
        </w:rPr>
        <w:t>2</w:t>
      </w:r>
      <w:r w:rsidR="00623A49">
        <w:rPr>
          <w:rFonts w:ascii="Times New Roman" w:hAnsi="Times New Roman"/>
          <w:webHidden/>
          <w:sz w:val="24"/>
          <w:szCs w:val="24"/>
        </w:rPr>
        <w:t>2</w:t>
      </w:r>
    </w:p>
    <w:p w14:paraId="4F4D6770" w14:textId="6067E538" w:rsidR="00C55C34" w:rsidRPr="00C55C34" w:rsidRDefault="00145039" w:rsidP="00C55C34">
      <w:pPr>
        <w:pStyle w:val="Level2"/>
        <w:rPr>
          <w:rFonts w:ascii="Times New Roman" w:hAnsi="Times New Roman"/>
          <w:sz w:val="24"/>
          <w:szCs w:val="24"/>
        </w:rPr>
      </w:pPr>
      <w:r w:rsidRPr="00C55C34">
        <w:rPr>
          <w:rFonts w:ascii="Times New Roman" w:hAnsi="Times New Roman"/>
          <w:webHidden/>
          <w:sz w:val="24"/>
          <w:szCs w:val="24"/>
        </w:rPr>
        <w:t xml:space="preserve">Message framing </w:t>
      </w:r>
      <w:r w:rsidRPr="00C55C34">
        <w:rPr>
          <w:rFonts w:ascii="Times New Roman" w:hAnsi="Times New Roman"/>
          <w:webHidden/>
          <w:sz w:val="24"/>
          <w:szCs w:val="24"/>
        </w:rPr>
        <w:tab/>
      </w:r>
      <w:r w:rsidR="00ED58DD">
        <w:rPr>
          <w:rFonts w:ascii="Times New Roman" w:hAnsi="Times New Roman"/>
          <w:webHidden/>
          <w:sz w:val="24"/>
          <w:szCs w:val="24"/>
        </w:rPr>
        <w:t>2</w:t>
      </w:r>
      <w:r w:rsidR="00623A49">
        <w:rPr>
          <w:rFonts w:ascii="Times New Roman" w:hAnsi="Times New Roman"/>
          <w:webHidden/>
          <w:sz w:val="24"/>
          <w:szCs w:val="24"/>
        </w:rPr>
        <w:t>4</w:t>
      </w:r>
    </w:p>
    <w:p w14:paraId="6538CCF1" w14:textId="5C9CED79" w:rsidR="00C55C34" w:rsidRPr="00C55C34" w:rsidRDefault="00145039" w:rsidP="00C55C34">
      <w:pPr>
        <w:pStyle w:val="Level2"/>
        <w:rPr>
          <w:rFonts w:ascii="Times New Roman" w:hAnsi="Times New Roman"/>
          <w:sz w:val="24"/>
          <w:szCs w:val="24"/>
        </w:rPr>
      </w:pPr>
      <w:r w:rsidRPr="00C55C34">
        <w:rPr>
          <w:rFonts w:ascii="Times New Roman" w:hAnsi="Times New Roman"/>
          <w:webHidden/>
          <w:sz w:val="24"/>
          <w:szCs w:val="24"/>
        </w:rPr>
        <w:t xml:space="preserve">Concluding the literature review </w:t>
      </w:r>
      <w:r w:rsidR="00C55C34" w:rsidRPr="00C55C34">
        <w:rPr>
          <w:rFonts w:ascii="Times New Roman" w:hAnsi="Times New Roman"/>
          <w:webHidden/>
          <w:sz w:val="24"/>
          <w:szCs w:val="24"/>
        </w:rPr>
        <w:tab/>
      </w:r>
      <w:r w:rsidR="00ED58DD">
        <w:rPr>
          <w:rFonts w:ascii="Times New Roman" w:hAnsi="Times New Roman"/>
          <w:webHidden/>
          <w:sz w:val="24"/>
          <w:szCs w:val="24"/>
        </w:rPr>
        <w:t>2</w:t>
      </w:r>
      <w:r w:rsidR="00623A49">
        <w:rPr>
          <w:rFonts w:ascii="Times New Roman" w:hAnsi="Times New Roman"/>
          <w:webHidden/>
          <w:sz w:val="24"/>
          <w:szCs w:val="24"/>
        </w:rPr>
        <w:t>6</w:t>
      </w:r>
    </w:p>
    <w:p w14:paraId="2149ED5A" w14:textId="1CEAEDDB" w:rsidR="00C55C34" w:rsidRPr="00C55C34" w:rsidRDefault="00145039" w:rsidP="00C55C34">
      <w:pPr>
        <w:pStyle w:val="Level1"/>
        <w:rPr>
          <w:rFonts w:ascii="Times New Roman" w:hAnsi="Times New Roman"/>
          <w:sz w:val="24"/>
          <w:szCs w:val="24"/>
        </w:rPr>
      </w:pPr>
      <w:r w:rsidRPr="00C55C34">
        <w:rPr>
          <w:rFonts w:ascii="Times New Roman" w:hAnsi="Times New Roman"/>
          <w:caps w:val="0"/>
          <w:webHidden/>
          <w:sz w:val="24"/>
          <w:szCs w:val="24"/>
        </w:rPr>
        <w:t>M</w:t>
      </w:r>
      <w:r w:rsidR="00902329">
        <w:rPr>
          <w:rFonts w:ascii="Times New Roman" w:hAnsi="Times New Roman"/>
          <w:caps w:val="0"/>
          <w:webHidden/>
          <w:sz w:val="24"/>
          <w:szCs w:val="24"/>
        </w:rPr>
        <w:t>ETHODOLOGY</w:t>
      </w:r>
      <w:r w:rsidRPr="00C55C34">
        <w:rPr>
          <w:rFonts w:ascii="Times New Roman" w:hAnsi="Times New Roman"/>
          <w:caps w:val="0"/>
          <w:webHidden/>
          <w:sz w:val="24"/>
          <w:szCs w:val="24"/>
        </w:rPr>
        <w:tab/>
      </w:r>
      <w:r w:rsidR="00414EF8">
        <w:rPr>
          <w:rFonts w:ascii="Times New Roman" w:hAnsi="Times New Roman"/>
          <w:webHidden/>
          <w:sz w:val="24"/>
          <w:szCs w:val="24"/>
        </w:rPr>
        <w:t>2</w:t>
      </w:r>
      <w:r w:rsidR="00623A49">
        <w:rPr>
          <w:rFonts w:ascii="Times New Roman" w:hAnsi="Times New Roman"/>
          <w:webHidden/>
          <w:sz w:val="24"/>
          <w:szCs w:val="24"/>
        </w:rPr>
        <w:t>7</w:t>
      </w:r>
    </w:p>
    <w:p w14:paraId="6FF6B7BF" w14:textId="3682FCC4" w:rsidR="00DF1313" w:rsidRPr="00C55C34" w:rsidRDefault="00145039" w:rsidP="00DF1313">
      <w:pPr>
        <w:pStyle w:val="Level2"/>
        <w:rPr>
          <w:rFonts w:ascii="Times New Roman" w:hAnsi="Times New Roman"/>
          <w:sz w:val="24"/>
          <w:szCs w:val="24"/>
        </w:rPr>
      </w:pPr>
      <w:r>
        <w:rPr>
          <w:rFonts w:ascii="Times New Roman" w:hAnsi="Times New Roman"/>
          <w:webHidden/>
          <w:sz w:val="24"/>
          <w:szCs w:val="24"/>
        </w:rPr>
        <w:t>Study background</w:t>
      </w:r>
      <w:r w:rsidR="00DF1313" w:rsidRPr="00C55C34">
        <w:rPr>
          <w:rFonts w:ascii="Times New Roman" w:hAnsi="Times New Roman"/>
          <w:webHidden/>
          <w:sz w:val="24"/>
          <w:szCs w:val="24"/>
        </w:rPr>
        <w:t xml:space="preserve"> </w:t>
      </w:r>
      <w:r w:rsidR="00DF1313" w:rsidRPr="00C55C34">
        <w:rPr>
          <w:rFonts w:ascii="Times New Roman" w:hAnsi="Times New Roman"/>
          <w:webHidden/>
          <w:sz w:val="24"/>
          <w:szCs w:val="24"/>
        </w:rPr>
        <w:tab/>
      </w:r>
      <w:r w:rsidR="00414EF8">
        <w:rPr>
          <w:rFonts w:ascii="Times New Roman" w:hAnsi="Times New Roman"/>
          <w:webHidden/>
          <w:sz w:val="24"/>
          <w:szCs w:val="24"/>
        </w:rPr>
        <w:t>2</w:t>
      </w:r>
      <w:r w:rsidR="00623A49">
        <w:rPr>
          <w:rFonts w:ascii="Times New Roman" w:hAnsi="Times New Roman"/>
          <w:webHidden/>
          <w:sz w:val="24"/>
          <w:szCs w:val="24"/>
        </w:rPr>
        <w:t>7</w:t>
      </w:r>
    </w:p>
    <w:p w14:paraId="66F40FB9" w14:textId="4417F926" w:rsidR="00DF1313" w:rsidRPr="00C55C34" w:rsidRDefault="00145039" w:rsidP="00DF1313">
      <w:pPr>
        <w:pStyle w:val="Level2"/>
        <w:rPr>
          <w:rFonts w:ascii="Times New Roman" w:hAnsi="Times New Roman"/>
          <w:sz w:val="24"/>
          <w:szCs w:val="24"/>
        </w:rPr>
      </w:pPr>
      <w:r>
        <w:rPr>
          <w:rFonts w:ascii="Times New Roman" w:hAnsi="Times New Roman"/>
          <w:webHidden/>
          <w:sz w:val="24"/>
          <w:szCs w:val="24"/>
        </w:rPr>
        <w:t>Study design</w:t>
      </w:r>
      <w:r w:rsidR="00DF1313" w:rsidRPr="00C55C34">
        <w:rPr>
          <w:rFonts w:ascii="Times New Roman" w:hAnsi="Times New Roman"/>
          <w:webHidden/>
          <w:sz w:val="24"/>
          <w:szCs w:val="24"/>
        </w:rPr>
        <w:t xml:space="preserve"> </w:t>
      </w:r>
      <w:r w:rsidR="00DF1313" w:rsidRPr="00C55C34">
        <w:rPr>
          <w:rFonts w:ascii="Times New Roman" w:hAnsi="Times New Roman"/>
          <w:webHidden/>
          <w:sz w:val="24"/>
          <w:szCs w:val="24"/>
        </w:rPr>
        <w:tab/>
      </w:r>
      <w:r w:rsidR="00414EF8">
        <w:rPr>
          <w:rFonts w:ascii="Times New Roman" w:hAnsi="Times New Roman"/>
          <w:webHidden/>
          <w:sz w:val="24"/>
          <w:szCs w:val="24"/>
        </w:rPr>
        <w:t>2</w:t>
      </w:r>
      <w:r w:rsidR="00623A49">
        <w:rPr>
          <w:rFonts w:ascii="Times New Roman" w:hAnsi="Times New Roman"/>
          <w:webHidden/>
          <w:sz w:val="24"/>
          <w:szCs w:val="24"/>
        </w:rPr>
        <w:t>8</w:t>
      </w:r>
    </w:p>
    <w:p w14:paraId="2BF7578D" w14:textId="22BB4526" w:rsidR="00FE2227" w:rsidRPr="00C55C34" w:rsidRDefault="00145039" w:rsidP="00FE2227">
      <w:pPr>
        <w:pStyle w:val="Level2"/>
        <w:rPr>
          <w:rFonts w:ascii="Times New Roman" w:hAnsi="Times New Roman"/>
          <w:sz w:val="24"/>
          <w:szCs w:val="24"/>
        </w:rPr>
      </w:pPr>
      <w:r>
        <w:rPr>
          <w:rFonts w:ascii="Times New Roman" w:hAnsi="Times New Roman"/>
          <w:webHidden/>
          <w:sz w:val="24"/>
          <w:szCs w:val="24"/>
        </w:rPr>
        <w:t>Stimuli</w:t>
      </w:r>
      <w:r w:rsidR="00FE2227" w:rsidRPr="00C55C34">
        <w:rPr>
          <w:rFonts w:ascii="Times New Roman" w:hAnsi="Times New Roman"/>
          <w:webHidden/>
          <w:sz w:val="24"/>
          <w:szCs w:val="24"/>
        </w:rPr>
        <w:t xml:space="preserve"> </w:t>
      </w:r>
      <w:r w:rsidR="00FE2227" w:rsidRPr="00C55C34">
        <w:rPr>
          <w:rFonts w:ascii="Times New Roman" w:hAnsi="Times New Roman"/>
          <w:webHidden/>
          <w:sz w:val="24"/>
          <w:szCs w:val="24"/>
        </w:rPr>
        <w:tab/>
      </w:r>
      <w:r w:rsidR="00414EF8">
        <w:rPr>
          <w:rFonts w:ascii="Times New Roman" w:hAnsi="Times New Roman"/>
          <w:webHidden/>
          <w:sz w:val="24"/>
          <w:szCs w:val="24"/>
        </w:rPr>
        <w:t>2</w:t>
      </w:r>
      <w:r w:rsidR="00623A49">
        <w:rPr>
          <w:rFonts w:ascii="Times New Roman" w:hAnsi="Times New Roman"/>
          <w:webHidden/>
          <w:sz w:val="24"/>
          <w:szCs w:val="24"/>
        </w:rPr>
        <w:t>8</w:t>
      </w:r>
    </w:p>
    <w:p w14:paraId="6AA189A3" w14:textId="314AD0F6" w:rsidR="00FE2227" w:rsidRPr="00C55C34" w:rsidRDefault="00145039" w:rsidP="00FE2227">
      <w:pPr>
        <w:pStyle w:val="Level2"/>
        <w:rPr>
          <w:rFonts w:ascii="Times New Roman" w:hAnsi="Times New Roman"/>
          <w:sz w:val="24"/>
          <w:szCs w:val="24"/>
        </w:rPr>
      </w:pPr>
      <w:r>
        <w:rPr>
          <w:rFonts w:ascii="Times New Roman" w:hAnsi="Times New Roman"/>
          <w:webHidden/>
          <w:sz w:val="24"/>
          <w:szCs w:val="24"/>
        </w:rPr>
        <w:t>Study sample</w:t>
      </w:r>
      <w:r w:rsidR="001A4AEA">
        <w:rPr>
          <w:rFonts w:ascii="Times New Roman" w:hAnsi="Times New Roman"/>
          <w:webHidden/>
          <w:sz w:val="24"/>
          <w:szCs w:val="24"/>
        </w:rPr>
        <w:t xml:space="preserve"> locations</w:t>
      </w:r>
      <w:r w:rsidR="00FE2227" w:rsidRPr="00C55C34">
        <w:rPr>
          <w:rFonts w:ascii="Times New Roman" w:hAnsi="Times New Roman"/>
          <w:webHidden/>
          <w:sz w:val="24"/>
          <w:szCs w:val="24"/>
        </w:rPr>
        <w:tab/>
      </w:r>
      <w:r w:rsidR="00414EF8">
        <w:rPr>
          <w:rFonts w:ascii="Times New Roman" w:hAnsi="Times New Roman"/>
          <w:webHidden/>
          <w:sz w:val="24"/>
          <w:szCs w:val="24"/>
        </w:rPr>
        <w:t>2</w:t>
      </w:r>
      <w:r w:rsidR="00623A49">
        <w:rPr>
          <w:rFonts w:ascii="Times New Roman" w:hAnsi="Times New Roman"/>
          <w:webHidden/>
          <w:sz w:val="24"/>
          <w:szCs w:val="24"/>
        </w:rPr>
        <w:t>9</w:t>
      </w:r>
    </w:p>
    <w:p w14:paraId="0C361F36" w14:textId="7CDACB14" w:rsidR="00FE2227" w:rsidRPr="00C55C34" w:rsidRDefault="00145039" w:rsidP="00FE2227">
      <w:pPr>
        <w:pStyle w:val="Level2"/>
        <w:rPr>
          <w:rFonts w:ascii="Times New Roman" w:hAnsi="Times New Roman"/>
          <w:sz w:val="24"/>
          <w:szCs w:val="24"/>
        </w:rPr>
      </w:pPr>
      <w:r>
        <w:rPr>
          <w:rFonts w:ascii="Times New Roman" w:hAnsi="Times New Roman"/>
          <w:webHidden/>
          <w:sz w:val="24"/>
          <w:szCs w:val="24"/>
        </w:rPr>
        <w:t>Data collection</w:t>
      </w:r>
      <w:r w:rsidR="00FE2227" w:rsidRPr="00C55C34">
        <w:rPr>
          <w:rFonts w:ascii="Times New Roman" w:hAnsi="Times New Roman"/>
          <w:webHidden/>
          <w:sz w:val="24"/>
          <w:szCs w:val="24"/>
        </w:rPr>
        <w:tab/>
      </w:r>
      <w:r w:rsidR="00414EF8">
        <w:rPr>
          <w:rFonts w:ascii="Times New Roman" w:hAnsi="Times New Roman"/>
          <w:webHidden/>
          <w:sz w:val="24"/>
          <w:szCs w:val="24"/>
        </w:rPr>
        <w:t>2</w:t>
      </w:r>
      <w:r w:rsidR="00623A49">
        <w:rPr>
          <w:rFonts w:ascii="Times New Roman" w:hAnsi="Times New Roman"/>
          <w:webHidden/>
          <w:sz w:val="24"/>
          <w:szCs w:val="24"/>
        </w:rPr>
        <w:t>9</w:t>
      </w:r>
    </w:p>
    <w:p w14:paraId="13580C5F" w14:textId="52992608" w:rsidR="00FE2227" w:rsidRPr="00C55C34" w:rsidRDefault="00145039" w:rsidP="00FE2227">
      <w:pPr>
        <w:pStyle w:val="Level2"/>
        <w:rPr>
          <w:rFonts w:ascii="Times New Roman" w:hAnsi="Times New Roman"/>
          <w:sz w:val="24"/>
          <w:szCs w:val="24"/>
        </w:rPr>
      </w:pPr>
      <w:r>
        <w:rPr>
          <w:rFonts w:ascii="Times New Roman" w:hAnsi="Times New Roman"/>
          <w:webHidden/>
          <w:sz w:val="24"/>
          <w:szCs w:val="24"/>
        </w:rPr>
        <w:t>Data analysis</w:t>
      </w:r>
      <w:r w:rsidR="00FE2227" w:rsidRPr="00C55C34">
        <w:rPr>
          <w:rFonts w:ascii="Times New Roman" w:hAnsi="Times New Roman"/>
          <w:webHidden/>
          <w:sz w:val="24"/>
          <w:szCs w:val="24"/>
        </w:rPr>
        <w:tab/>
      </w:r>
      <w:r w:rsidR="00623A49">
        <w:rPr>
          <w:rFonts w:ascii="Times New Roman" w:hAnsi="Times New Roman"/>
          <w:webHidden/>
          <w:sz w:val="24"/>
          <w:szCs w:val="24"/>
        </w:rPr>
        <w:t>30</w:t>
      </w:r>
    </w:p>
    <w:p w14:paraId="71FE690F" w14:textId="70E063A2" w:rsidR="00FE2227" w:rsidRDefault="00145039" w:rsidP="00FE2227">
      <w:pPr>
        <w:pStyle w:val="Level2"/>
        <w:rPr>
          <w:rFonts w:ascii="Times New Roman" w:hAnsi="Times New Roman"/>
          <w:webHidden/>
          <w:sz w:val="24"/>
          <w:szCs w:val="24"/>
        </w:rPr>
      </w:pPr>
      <w:r>
        <w:rPr>
          <w:rFonts w:ascii="Times New Roman" w:hAnsi="Times New Roman"/>
          <w:webHidden/>
          <w:sz w:val="24"/>
          <w:szCs w:val="24"/>
        </w:rPr>
        <w:t>Ethical considerations</w:t>
      </w:r>
      <w:r w:rsidR="00FE2227" w:rsidRPr="00C55C34">
        <w:rPr>
          <w:rFonts w:ascii="Times New Roman" w:hAnsi="Times New Roman"/>
          <w:webHidden/>
          <w:sz w:val="24"/>
          <w:szCs w:val="24"/>
        </w:rPr>
        <w:tab/>
      </w:r>
      <w:r w:rsidR="00623A49">
        <w:rPr>
          <w:rFonts w:ascii="Times New Roman" w:hAnsi="Times New Roman"/>
          <w:webHidden/>
          <w:sz w:val="24"/>
          <w:szCs w:val="24"/>
        </w:rPr>
        <w:t>31</w:t>
      </w:r>
    </w:p>
    <w:p w14:paraId="65D528D9" w14:textId="2437C1BC" w:rsidR="00C55C34" w:rsidRPr="00C55C34" w:rsidRDefault="00C55C34" w:rsidP="00DF1313">
      <w:pPr>
        <w:pStyle w:val="Level1"/>
        <w:rPr>
          <w:rFonts w:ascii="Times New Roman" w:hAnsi="Times New Roman"/>
          <w:sz w:val="24"/>
          <w:szCs w:val="24"/>
        </w:rPr>
      </w:pPr>
      <w:r w:rsidRPr="00C55C34">
        <w:rPr>
          <w:rFonts w:ascii="Times New Roman" w:hAnsi="Times New Roman"/>
          <w:webHidden/>
          <w:sz w:val="24"/>
          <w:szCs w:val="24"/>
        </w:rPr>
        <w:t>results</w:t>
      </w:r>
      <w:r w:rsidRPr="00C55C34">
        <w:rPr>
          <w:rFonts w:ascii="Times New Roman" w:hAnsi="Times New Roman"/>
          <w:webHidden/>
          <w:sz w:val="24"/>
          <w:szCs w:val="24"/>
        </w:rPr>
        <w:tab/>
      </w:r>
      <w:r w:rsidR="00623A49">
        <w:rPr>
          <w:rFonts w:ascii="Times New Roman" w:hAnsi="Times New Roman"/>
          <w:webHidden/>
          <w:sz w:val="24"/>
          <w:szCs w:val="24"/>
        </w:rPr>
        <w:t>32</w:t>
      </w:r>
    </w:p>
    <w:p w14:paraId="518A484C" w14:textId="263AFD3F" w:rsidR="00145039" w:rsidRDefault="00145039" w:rsidP="003C3E31">
      <w:pPr>
        <w:pStyle w:val="Level2"/>
        <w:rPr>
          <w:rFonts w:ascii="Times New Roman" w:hAnsi="Times New Roman"/>
          <w:webHidden/>
          <w:sz w:val="24"/>
          <w:szCs w:val="24"/>
        </w:rPr>
      </w:pPr>
      <w:r>
        <w:rPr>
          <w:rFonts w:ascii="Times New Roman" w:hAnsi="Times New Roman"/>
          <w:webHidden/>
          <w:sz w:val="24"/>
          <w:szCs w:val="24"/>
        </w:rPr>
        <w:t>Poster by week</w:t>
      </w:r>
      <w:r w:rsidR="003C3E31" w:rsidRPr="00C55C34">
        <w:rPr>
          <w:rFonts w:ascii="Times New Roman" w:hAnsi="Times New Roman"/>
          <w:webHidden/>
          <w:sz w:val="24"/>
          <w:szCs w:val="24"/>
        </w:rPr>
        <w:tab/>
      </w:r>
      <w:r w:rsidR="003C3E31">
        <w:rPr>
          <w:rFonts w:ascii="Times New Roman" w:hAnsi="Times New Roman"/>
          <w:webHidden/>
          <w:sz w:val="24"/>
          <w:szCs w:val="24"/>
        </w:rPr>
        <w:t>3</w:t>
      </w:r>
      <w:r w:rsidR="00623A49">
        <w:rPr>
          <w:rFonts w:ascii="Times New Roman" w:hAnsi="Times New Roman"/>
          <w:webHidden/>
          <w:sz w:val="24"/>
          <w:szCs w:val="24"/>
        </w:rPr>
        <w:t>2</w:t>
      </w:r>
    </w:p>
    <w:p w14:paraId="63FEF88E" w14:textId="10695105" w:rsidR="00145039" w:rsidRDefault="00145039" w:rsidP="003C3E31">
      <w:pPr>
        <w:pStyle w:val="Level2"/>
        <w:rPr>
          <w:rFonts w:ascii="Times New Roman" w:hAnsi="Times New Roman"/>
          <w:webHidden/>
          <w:sz w:val="24"/>
          <w:szCs w:val="24"/>
        </w:rPr>
      </w:pPr>
      <w:r>
        <w:rPr>
          <w:rFonts w:ascii="Times New Roman" w:hAnsi="Times New Roman"/>
          <w:webHidden/>
          <w:sz w:val="24"/>
          <w:szCs w:val="24"/>
        </w:rPr>
        <w:t>Poster by session</w:t>
      </w:r>
      <w:r w:rsidR="003C3E31" w:rsidRPr="00C55C34">
        <w:rPr>
          <w:rFonts w:ascii="Times New Roman" w:hAnsi="Times New Roman"/>
          <w:webHidden/>
          <w:sz w:val="24"/>
          <w:szCs w:val="24"/>
        </w:rPr>
        <w:tab/>
      </w:r>
      <w:r w:rsidR="003C3E31">
        <w:rPr>
          <w:rFonts w:ascii="Times New Roman" w:hAnsi="Times New Roman"/>
          <w:webHidden/>
          <w:sz w:val="24"/>
          <w:szCs w:val="24"/>
        </w:rPr>
        <w:t>3</w:t>
      </w:r>
      <w:r w:rsidR="00623A49">
        <w:rPr>
          <w:rFonts w:ascii="Times New Roman" w:hAnsi="Times New Roman"/>
          <w:webHidden/>
          <w:sz w:val="24"/>
          <w:szCs w:val="24"/>
        </w:rPr>
        <w:t>3</w:t>
      </w:r>
    </w:p>
    <w:p w14:paraId="5E7ACFB9" w14:textId="01620539" w:rsidR="00C55C34" w:rsidRPr="00C55C34" w:rsidRDefault="00C55C34" w:rsidP="00C55C34">
      <w:pPr>
        <w:pStyle w:val="Level1"/>
        <w:rPr>
          <w:rFonts w:ascii="Times New Roman" w:hAnsi="Times New Roman"/>
          <w:sz w:val="24"/>
          <w:szCs w:val="24"/>
        </w:rPr>
      </w:pPr>
      <w:r w:rsidRPr="00C55C34">
        <w:rPr>
          <w:rFonts w:ascii="Times New Roman" w:hAnsi="Times New Roman"/>
          <w:webHidden/>
          <w:sz w:val="24"/>
          <w:szCs w:val="24"/>
        </w:rPr>
        <w:t>discussion</w:t>
      </w:r>
      <w:r w:rsidRPr="00C55C34">
        <w:rPr>
          <w:rFonts w:ascii="Times New Roman" w:hAnsi="Times New Roman"/>
          <w:webHidden/>
          <w:sz w:val="24"/>
          <w:szCs w:val="24"/>
        </w:rPr>
        <w:tab/>
      </w:r>
      <w:r w:rsidR="003C3E31">
        <w:rPr>
          <w:rFonts w:ascii="Times New Roman" w:hAnsi="Times New Roman"/>
          <w:webHidden/>
          <w:sz w:val="24"/>
          <w:szCs w:val="24"/>
        </w:rPr>
        <w:t>3</w:t>
      </w:r>
      <w:r w:rsidR="00623A49">
        <w:rPr>
          <w:rFonts w:ascii="Times New Roman" w:hAnsi="Times New Roman"/>
          <w:webHidden/>
          <w:sz w:val="24"/>
          <w:szCs w:val="24"/>
        </w:rPr>
        <w:t>5</w:t>
      </w:r>
    </w:p>
    <w:p w14:paraId="689053C1" w14:textId="4741B446" w:rsidR="00145039" w:rsidRDefault="00145039" w:rsidP="00145039">
      <w:pPr>
        <w:pStyle w:val="Level2"/>
        <w:rPr>
          <w:rFonts w:ascii="Times New Roman" w:hAnsi="Times New Roman"/>
          <w:webHidden/>
          <w:sz w:val="24"/>
          <w:szCs w:val="24"/>
        </w:rPr>
      </w:pPr>
      <w:r>
        <w:rPr>
          <w:rFonts w:ascii="Times New Roman" w:hAnsi="Times New Roman"/>
          <w:webHidden/>
          <w:sz w:val="24"/>
          <w:szCs w:val="24"/>
        </w:rPr>
        <w:t>Poster by week</w:t>
      </w:r>
      <w:r w:rsidRPr="00C55C34">
        <w:rPr>
          <w:rFonts w:ascii="Times New Roman" w:hAnsi="Times New Roman"/>
          <w:webHidden/>
          <w:sz w:val="24"/>
          <w:szCs w:val="24"/>
        </w:rPr>
        <w:tab/>
      </w:r>
      <w:r w:rsidR="003C3E31">
        <w:rPr>
          <w:rFonts w:ascii="Times New Roman" w:hAnsi="Times New Roman"/>
          <w:webHidden/>
          <w:sz w:val="24"/>
          <w:szCs w:val="24"/>
        </w:rPr>
        <w:t>3</w:t>
      </w:r>
      <w:r w:rsidR="00623A49">
        <w:rPr>
          <w:rFonts w:ascii="Times New Roman" w:hAnsi="Times New Roman"/>
          <w:webHidden/>
          <w:sz w:val="24"/>
          <w:szCs w:val="24"/>
        </w:rPr>
        <w:t>5</w:t>
      </w:r>
    </w:p>
    <w:p w14:paraId="03E9F02E" w14:textId="396943F9" w:rsidR="00145039" w:rsidRDefault="00145039" w:rsidP="00145039">
      <w:pPr>
        <w:pStyle w:val="Level2"/>
        <w:rPr>
          <w:rFonts w:ascii="Times New Roman" w:hAnsi="Times New Roman"/>
          <w:webHidden/>
          <w:sz w:val="24"/>
          <w:szCs w:val="24"/>
        </w:rPr>
      </w:pPr>
      <w:r>
        <w:rPr>
          <w:rFonts w:ascii="Times New Roman" w:hAnsi="Times New Roman"/>
          <w:webHidden/>
          <w:sz w:val="24"/>
          <w:szCs w:val="24"/>
        </w:rPr>
        <w:t>Poster by session</w:t>
      </w:r>
      <w:r w:rsidRPr="00C55C34">
        <w:rPr>
          <w:rFonts w:ascii="Times New Roman" w:hAnsi="Times New Roman"/>
          <w:webHidden/>
          <w:sz w:val="24"/>
          <w:szCs w:val="24"/>
        </w:rPr>
        <w:tab/>
      </w:r>
      <w:r w:rsidR="003C3E31">
        <w:rPr>
          <w:rFonts w:ascii="Times New Roman" w:hAnsi="Times New Roman"/>
          <w:webHidden/>
          <w:sz w:val="24"/>
          <w:szCs w:val="24"/>
        </w:rPr>
        <w:t>3</w:t>
      </w:r>
      <w:r w:rsidR="00623A49">
        <w:rPr>
          <w:rFonts w:ascii="Times New Roman" w:hAnsi="Times New Roman"/>
          <w:webHidden/>
          <w:sz w:val="24"/>
          <w:szCs w:val="24"/>
        </w:rPr>
        <w:t>5</w:t>
      </w:r>
    </w:p>
    <w:p w14:paraId="6CF1D5CB" w14:textId="2A3C8489" w:rsidR="00145039" w:rsidRDefault="00145039" w:rsidP="00145039">
      <w:pPr>
        <w:pStyle w:val="Level2"/>
        <w:rPr>
          <w:rFonts w:ascii="Times New Roman" w:hAnsi="Times New Roman"/>
          <w:webHidden/>
          <w:sz w:val="24"/>
          <w:szCs w:val="24"/>
        </w:rPr>
      </w:pPr>
      <w:r>
        <w:rPr>
          <w:rFonts w:ascii="Times New Roman" w:hAnsi="Times New Roman"/>
          <w:webHidden/>
          <w:sz w:val="24"/>
          <w:szCs w:val="24"/>
        </w:rPr>
        <w:t>Limitations and considerations</w:t>
      </w:r>
      <w:r w:rsidRPr="00C55C34">
        <w:rPr>
          <w:rFonts w:ascii="Times New Roman" w:hAnsi="Times New Roman"/>
          <w:webHidden/>
          <w:sz w:val="24"/>
          <w:szCs w:val="24"/>
        </w:rPr>
        <w:tab/>
      </w:r>
      <w:r w:rsidR="003C3E31">
        <w:rPr>
          <w:rFonts w:ascii="Times New Roman" w:hAnsi="Times New Roman"/>
          <w:webHidden/>
          <w:sz w:val="24"/>
          <w:szCs w:val="24"/>
        </w:rPr>
        <w:t>3</w:t>
      </w:r>
      <w:r w:rsidR="00623A49">
        <w:rPr>
          <w:rFonts w:ascii="Times New Roman" w:hAnsi="Times New Roman"/>
          <w:webHidden/>
          <w:sz w:val="24"/>
          <w:szCs w:val="24"/>
        </w:rPr>
        <w:t>6</w:t>
      </w:r>
    </w:p>
    <w:p w14:paraId="62017FDB" w14:textId="39A17819" w:rsidR="00C55C34" w:rsidRPr="00C55C34" w:rsidRDefault="00C55C34" w:rsidP="00C55C34">
      <w:pPr>
        <w:pStyle w:val="Level1"/>
        <w:rPr>
          <w:rFonts w:ascii="Times New Roman" w:hAnsi="Times New Roman"/>
          <w:sz w:val="24"/>
          <w:szCs w:val="24"/>
        </w:rPr>
      </w:pPr>
      <w:r w:rsidRPr="00C55C34">
        <w:rPr>
          <w:rFonts w:ascii="Times New Roman" w:hAnsi="Times New Roman"/>
          <w:webHidden/>
          <w:sz w:val="24"/>
          <w:szCs w:val="24"/>
        </w:rPr>
        <w:t>conclusion</w:t>
      </w:r>
      <w:r w:rsidRPr="00C55C34">
        <w:rPr>
          <w:rFonts w:ascii="Times New Roman" w:hAnsi="Times New Roman"/>
          <w:webHidden/>
          <w:sz w:val="24"/>
          <w:szCs w:val="24"/>
        </w:rPr>
        <w:tab/>
      </w:r>
      <w:r w:rsidR="00623A49">
        <w:rPr>
          <w:rFonts w:ascii="Times New Roman" w:hAnsi="Times New Roman"/>
          <w:webHidden/>
          <w:sz w:val="24"/>
          <w:szCs w:val="24"/>
        </w:rPr>
        <w:t>40</w:t>
      </w:r>
    </w:p>
    <w:p w14:paraId="0A54BA2A" w14:textId="0001E1EF" w:rsidR="00C55C34" w:rsidRPr="00C55C34" w:rsidRDefault="00C55C34" w:rsidP="00C55C34">
      <w:pPr>
        <w:pStyle w:val="Level1"/>
        <w:rPr>
          <w:rFonts w:ascii="Times New Roman" w:hAnsi="Times New Roman"/>
          <w:sz w:val="24"/>
          <w:szCs w:val="24"/>
        </w:rPr>
      </w:pPr>
      <w:r w:rsidRPr="00C55C34">
        <w:rPr>
          <w:rFonts w:ascii="Times New Roman" w:hAnsi="Times New Roman"/>
          <w:webHidden/>
          <w:sz w:val="24"/>
          <w:szCs w:val="24"/>
        </w:rPr>
        <w:t>works cited</w:t>
      </w:r>
      <w:r w:rsidRPr="00C55C34">
        <w:rPr>
          <w:rFonts w:ascii="Times New Roman" w:hAnsi="Times New Roman"/>
          <w:webHidden/>
          <w:sz w:val="24"/>
          <w:szCs w:val="24"/>
        </w:rPr>
        <w:tab/>
      </w:r>
      <w:r w:rsidR="00623A49">
        <w:rPr>
          <w:rFonts w:ascii="Times New Roman" w:hAnsi="Times New Roman"/>
          <w:webHidden/>
          <w:sz w:val="24"/>
          <w:szCs w:val="24"/>
        </w:rPr>
        <w:t>42</w:t>
      </w:r>
    </w:p>
    <w:p w14:paraId="198F103A" w14:textId="74EF413C" w:rsidR="00994990" w:rsidRPr="00994990" w:rsidRDefault="00C55C34" w:rsidP="00994990">
      <w:pPr>
        <w:pStyle w:val="Level1"/>
        <w:rPr>
          <w:rFonts w:ascii="Times New Roman" w:hAnsi="Times New Roman"/>
          <w:sz w:val="24"/>
          <w:szCs w:val="24"/>
        </w:rPr>
        <w:sectPr w:rsidR="00994990" w:rsidRPr="00994990" w:rsidSect="00994990">
          <w:footerReference w:type="default" r:id="rId10"/>
          <w:type w:val="continuous"/>
          <w:pgSz w:w="12240" w:h="15840"/>
          <w:pgMar w:top="1440" w:right="1440" w:bottom="1440" w:left="1440" w:header="708" w:footer="708" w:gutter="0"/>
          <w:pgNumType w:fmt="upperRoman" w:start="0"/>
          <w:cols w:space="708"/>
          <w:docGrid w:linePitch="360"/>
        </w:sectPr>
      </w:pPr>
      <w:r w:rsidRPr="00C55C34">
        <w:rPr>
          <w:rFonts w:ascii="Times New Roman" w:hAnsi="Times New Roman"/>
          <w:webHidden/>
          <w:sz w:val="24"/>
          <w:szCs w:val="24"/>
        </w:rPr>
        <w:t>appendices</w:t>
      </w:r>
      <w:r w:rsidRPr="00C55C34">
        <w:rPr>
          <w:rFonts w:ascii="Times New Roman" w:hAnsi="Times New Roman"/>
          <w:webHidden/>
          <w:sz w:val="24"/>
          <w:szCs w:val="24"/>
        </w:rPr>
        <w:tab/>
      </w:r>
      <w:r w:rsidR="006D764B">
        <w:rPr>
          <w:rFonts w:ascii="Times New Roman" w:hAnsi="Times New Roman"/>
          <w:webHidden/>
          <w:sz w:val="24"/>
          <w:szCs w:val="24"/>
        </w:rPr>
        <w:t>4</w:t>
      </w:r>
      <w:r w:rsidR="00623A49">
        <w:rPr>
          <w:rFonts w:ascii="Times New Roman" w:hAnsi="Times New Roman"/>
          <w:webHidden/>
          <w:sz w:val="24"/>
          <w:szCs w:val="24"/>
        </w:rPr>
        <w:t>8</w:t>
      </w:r>
    </w:p>
    <w:p w14:paraId="37EB56DE" w14:textId="77777777" w:rsidR="00465955" w:rsidRPr="00287C01" w:rsidRDefault="00465955" w:rsidP="003A477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b/>
          <w:sz w:val="24"/>
          <w:szCs w:val="24"/>
          <w:u w:val="single"/>
        </w:rPr>
        <w:sectPr w:rsidR="00465955" w:rsidRPr="00287C01" w:rsidSect="00465955">
          <w:footerReference w:type="default" r:id="rId11"/>
          <w:type w:val="continuous"/>
          <w:pgSz w:w="12240" w:h="15840"/>
          <w:pgMar w:top="1440" w:right="1440" w:bottom="1440" w:left="1440" w:header="708" w:footer="708" w:gutter="0"/>
          <w:pgNumType w:fmt="upperRoman" w:start="1"/>
          <w:cols w:space="708"/>
          <w:titlePg/>
          <w:docGrid w:linePitch="360"/>
        </w:sectPr>
      </w:pPr>
    </w:p>
    <w:p w14:paraId="34087A4E" w14:textId="77777777" w:rsidR="00F179F4" w:rsidRPr="00380D68" w:rsidRDefault="00F179F4" w:rsidP="00F179F4">
      <w:pPr>
        <w:spacing w:after="0" w:line="240" w:lineRule="auto"/>
        <w:rPr>
          <w:rFonts w:ascii="Times New Roman" w:hAnsi="Times New Roman" w:cs="Times New Roman"/>
          <w:b/>
          <w:sz w:val="24"/>
          <w:szCs w:val="24"/>
          <w:u w:val="single"/>
        </w:rPr>
      </w:pPr>
      <w:r w:rsidRPr="00380D68">
        <w:rPr>
          <w:rFonts w:ascii="Times New Roman" w:hAnsi="Times New Roman" w:cs="Times New Roman"/>
          <w:b/>
          <w:sz w:val="24"/>
          <w:szCs w:val="24"/>
          <w:u w:val="single"/>
        </w:rPr>
        <w:lastRenderedPageBreak/>
        <w:t xml:space="preserve">ACKNOWLEDGEMENTS </w:t>
      </w:r>
    </w:p>
    <w:p w14:paraId="4448D62E" w14:textId="77777777" w:rsidR="00F179F4" w:rsidRDefault="00F179F4" w:rsidP="00F179F4">
      <w:pPr>
        <w:spacing w:after="0" w:line="240" w:lineRule="auto"/>
        <w:rPr>
          <w:rFonts w:ascii="Times New Roman" w:hAnsi="Times New Roman" w:cs="Times New Roman"/>
          <w:sz w:val="24"/>
          <w:szCs w:val="24"/>
        </w:rPr>
      </w:pPr>
    </w:p>
    <w:p w14:paraId="394D865E" w14:textId="77777777" w:rsidR="00F179F4" w:rsidRDefault="00F179F4" w:rsidP="00F179F4">
      <w:pPr>
        <w:spacing w:after="0" w:line="240" w:lineRule="auto"/>
        <w:rPr>
          <w:rFonts w:ascii="Times New Roman" w:hAnsi="Times New Roman" w:cs="Times New Roman"/>
          <w:sz w:val="24"/>
          <w:szCs w:val="24"/>
        </w:rPr>
      </w:pPr>
      <w:r w:rsidRPr="00D14976">
        <w:rPr>
          <w:rFonts w:ascii="Times New Roman" w:hAnsi="Times New Roman" w:cs="Times New Roman"/>
          <w:sz w:val="24"/>
          <w:szCs w:val="24"/>
        </w:rPr>
        <w:t xml:space="preserve">This research paper </w:t>
      </w:r>
      <w:r>
        <w:rPr>
          <w:rFonts w:ascii="Times New Roman" w:hAnsi="Times New Roman" w:cs="Times New Roman"/>
          <w:sz w:val="24"/>
          <w:szCs w:val="24"/>
        </w:rPr>
        <w:t>was made possible by the commitment and contributions of several key people.</w:t>
      </w:r>
    </w:p>
    <w:p w14:paraId="6E288DF3" w14:textId="77777777" w:rsidR="00F179F4" w:rsidRDefault="00F179F4" w:rsidP="00F179F4">
      <w:pPr>
        <w:spacing w:after="0" w:line="240" w:lineRule="auto"/>
        <w:rPr>
          <w:rFonts w:ascii="Times New Roman" w:hAnsi="Times New Roman" w:cs="Times New Roman"/>
          <w:sz w:val="24"/>
          <w:szCs w:val="24"/>
        </w:rPr>
      </w:pPr>
    </w:p>
    <w:p w14:paraId="24DAA042" w14:textId="13777F8D" w:rsidR="00F179F4" w:rsidRDefault="00F179F4" w:rsidP="00F179F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 would like to first express my gratitude to my research supervisor Dr. Luc Pelletier who graciously took on this role and has been an exceptional mentor and an integral part of this projects success. I feel honored to have worked with him and to have been trusted to build on his previous </w:t>
      </w:r>
      <w:r w:rsidR="00902329">
        <w:rPr>
          <w:rFonts w:ascii="Times New Roman" w:hAnsi="Times New Roman" w:cs="Times New Roman"/>
          <w:sz w:val="24"/>
          <w:szCs w:val="24"/>
        </w:rPr>
        <w:t>research</w:t>
      </w:r>
      <w:r>
        <w:rPr>
          <w:rFonts w:ascii="Times New Roman" w:hAnsi="Times New Roman" w:cs="Times New Roman"/>
          <w:sz w:val="24"/>
          <w:szCs w:val="24"/>
        </w:rPr>
        <w:t xml:space="preserve">. I wish to sincerely thank him for sharing his valuable time and information, for encouraging me to work independently, and for always being available to help despite having a very busy schedule. His contributions of time, knowledge, and guidance are extremely appreciated and his teachings will stay with me for years to come. </w:t>
      </w:r>
    </w:p>
    <w:p w14:paraId="7242DCEA" w14:textId="77777777" w:rsidR="00F179F4" w:rsidRPr="00D14976" w:rsidRDefault="00F179F4" w:rsidP="00F179F4">
      <w:pPr>
        <w:spacing w:after="0" w:line="240" w:lineRule="auto"/>
        <w:rPr>
          <w:rFonts w:ascii="Times New Roman" w:hAnsi="Times New Roman" w:cs="Times New Roman"/>
          <w:sz w:val="24"/>
          <w:szCs w:val="24"/>
        </w:rPr>
      </w:pPr>
    </w:p>
    <w:p w14:paraId="0A21EE27" w14:textId="77777777" w:rsidR="00F179F4" w:rsidRDefault="00F179F4" w:rsidP="00F179F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 would also like to thank Dr. Nathan Young who acted as my second reader and provided thoughtful insight to the project. His accessibility for questions and comments and his valuable input on this project was greatly appreciated. </w:t>
      </w:r>
    </w:p>
    <w:p w14:paraId="52BA0C6F" w14:textId="77777777" w:rsidR="00F179F4" w:rsidRDefault="00F179F4" w:rsidP="00F179F4">
      <w:pPr>
        <w:spacing w:after="0" w:line="240" w:lineRule="auto"/>
        <w:rPr>
          <w:rFonts w:ascii="Times New Roman" w:hAnsi="Times New Roman" w:cs="Times New Roman"/>
          <w:sz w:val="24"/>
          <w:szCs w:val="24"/>
        </w:rPr>
      </w:pPr>
    </w:p>
    <w:p w14:paraId="467BD5FE" w14:textId="77777777" w:rsidR="00F179F4" w:rsidRDefault="00F179F4" w:rsidP="00F179F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Furthermore, I wish to thank Maryann Moffit and the team at Food Services UOttawa who supplied the datasets from the coffee shops. They were extremely generous with their time and patient with my requests and this project could not be completed without their commitment. </w:t>
      </w:r>
    </w:p>
    <w:p w14:paraId="17CD38AF" w14:textId="77777777" w:rsidR="00F179F4" w:rsidRDefault="00F179F4" w:rsidP="00F179F4">
      <w:pPr>
        <w:spacing w:after="0" w:line="240" w:lineRule="auto"/>
        <w:rPr>
          <w:rFonts w:ascii="Times New Roman" w:hAnsi="Times New Roman" w:cs="Times New Roman"/>
          <w:sz w:val="24"/>
          <w:szCs w:val="24"/>
        </w:rPr>
      </w:pPr>
    </w:p>
    <w:p w14:paraId="37044906" w14:textId="77777777" w:rsidR="00F179F4" w:rsidRDefault="00F179F4" w:rsidP="00F179F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Finally, I wish to express a full-hearted and profound gratitude to all my family, my friends, and my loving partner, who have all been constant sources of unwavering support which has been the foundation of strength and persistence. Thank you all for your endless patience, love, guidance, optimism and encouragement and most of all, thank you for always believing in me. My success is not a reflection of individual accomplishment, it is direct result of your incredible love and support. </w:t>
      </w:r>
    </w:p>
    <w:p w14:paraId="3A722E8A" w14:textId="77777777" w:rsidR="00F179F4" w:rsidRDefault="00F179F4" w:rsidP="00F179F4">
      <w:pPr>
        <w:spacing w:after="0" w:line="240" w:lineRule="auto"/>
        <w:rPr>
          <w:rFonts w:ascii="Times New Roman" w:hAnsi="Times New Roman" w:cs="Times New Roman"/>
          <w:sz w:val="24"/>
          <w:szCs w:val="24"/>
        </w:rPr>
      </w:pPr>
    </w:p>
    <w:p w14:paraId="49704949" w14:textId="77777777" w:rsidR="00F179F4" w:rsidRDefault="00F179F4" w:rsidP="00F179F4">
      <w:pPr>
        <w:spacing w:after="0" w:line="240" w:lineRule="auto"/>
        <w:rPr>
          <w:rFonts w:ascii="Times New Roman" w:hAnsi="Times New Roman" w:cs="Times New Roman"/>
          <w:sz w:val="24"/>
          <w:szCs w:val="24"/>
        </w:rPr>
      </w:pPr>
    </w:p>
    <w:p w14:paraId="02057FDF" w14:textId="77777777" w:rsidR="00F179F4" w:rsidRDefault="00F179F4"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r>
        <w:rPr>
          <w:rFonts w:ascii="Times New Roman" w:hAnsi="Times New Roman" w:cs="Times New Roman"/>
          <w:sz w:val="24"/>
          <w:szCs w:val="24"/>
        </w:rPr>
        <w:t>Thank you</w:t>
      </w:r>
      <w:r>
        <w:rPr>
          <w:rFonts w:ascii="Times New Roman" w:hAnsi="Times New Roman" w:cs="Times New Roman"/>
          <w:sz w:val="24"/>
          <w:szCs w:val="24"/>
        </w:rPr>
        <w:br/>
      </w:r>
    </w:p>
    <w:p w14:paraId="3A651EB4" w14:textId="77777777" w:rsidR="00F179F4" w:rsidRDefault="00F179F4"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5457BE66" w14:textId="77777777" w:rsidR="00F179F4" w:rsidRDefault="00F179F4"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4530352F" w14:textId="77777777" w:rsidR="00F179F4" w:rsidRDefault="00F179F4"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657515A7" w14:textId="77777777" w:rsidR="00F179F4" w:rsidRDefault="00F179F4"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27E31525" w14:textId="77777777" w:rsidR="00145039" w:rsidRDefault="00145039"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052EF56E" w14:textId="77777777" w:rsidR="003C3E31" w:rsidRDefault="003C3E31"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6658F73C" w14:textId="77777777" w:rsidR="00287C01" w:rsidRDefault="00287C01"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p>
    <w:p w14:paraId="62C4EEDB" w14:textId="2468E3FE" w:rsidR="00994990" w:rsidRDefault="00994990" w:rsidP="00F179F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sectPr w:rsidR="00994990" w:rsidSect="00465955">
          <w:footerReference w:type="first" r:id="rId12"/>
          <w:type w:val="continuous"/>
          <w:pgSz w:w="12240" w:h="15840"/>
          <w:pgMar w:top="1440" w:right="1440" w:bottom="1440" w:left="1440" w:header="708" w:footer="708" w:gutter="0"/>
          <w:pgNumType w:fmt="upperRoman" w:start="1"/>
          <w:cols w:space="708"/>
          <w:titlePg/>
          <w:docGrid w:linePitch="360"/>
        </w:sectPr>
      </w:pPr>
    </w:p>
    <w:p w14:paraId="3CE2E739" w14:textId="7646FA83" w:rsidR="005F0F84" w:rsidRPr="005F0F84" w:rsidRDefault="009D121D" w:rsidP="00D913D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r w:rsidRPr="00714B6C">
        <w:rPr>
          <w:rFonts w:ascii="Times New Roman" w:hAnsi="Times New Roman" w:cs="Times New Roman"/>
          <w:b/>
          <w:sz w:val="24"/>
          <w:szCs w:val="24"/>
          <w:u w:val="single"/>
          <w:lang w:val="en-CA"/>
        </w:rPr>
        <w:lastRenderedPageBreak/>
        <w:t>ABSTRACT</w:t>
      </w:r>
      <w:r w:rsidR="005D15E4" w:rsidRPr="00714B6C">
        <w:rPr>
          <w:rFonts w:ascii="Times New Roman" w:hAnsi="Times New Roman" w:cs="Times New Roman"/>
          <w:b/>
          <w:sz w:val="24"/>
          <w:szCs w:val="24"/>
          <w:u w:val="single"/>
          <w:lang w:val="en-CA"/>
        </w:rPr>
        <w:t xml:space="preserve"> </w:t>
      </w:r>
    </w:p>
    <w:p w14:paraId="7E9731D9" w14:textId="5652D9C3" w:rsidR="00D913D7" w:rsidRDefault="00D913D7" w:rsidP="0026477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Pr>
          <w:rFonts w:ascii="Times New Roman" w:hAnsi="Times New Roman" w:cs="Times New Roman"/>
          <w:sz w:val="24"/>
          <w:szCs w:val="24"/>
          <w:lang w:val="en-CA"/>
        </w:rPr>
        <w:tab/>
      </w:r>
      <w:r w:rsidR="00264778">
        <w:rPr>
          <w:rFonts w:ascii="Times New Roman" w:hAnsi="Times New Roman" w:cs="Times New Roman"/>
          <w:sz w:val="24"/>
          <w:szCs w:val="24"/>
          <w:lang w:val="en-CA"/>
        </w:rPr>
        <w:t xml:space="preserve">Persuasive communication strategies have offered an effective method to motivate proenvironmental behaviours which have become increasingly necessary to counteract harmful behaviours that threaten the natural environment. This research built on the proposition that self-determination theory and the persuasive messaging technique of message framing could be used together to create highly influential proenvironmental messages that contained the optimal conditions to facilitate both the internalisation of proenvironmental values and the integration of proenvironmental behaviours. Self-determination theory proposed that people have three innate psychological needs (competence, autonomy, and relatedness) and the degree to which these needs are satisfied would influence the quality of people’s motivation, their sense of self-determination, and their performance and maintenance of behaviours. Goal content theory furthered this by distinguishing different types of goals (intrinsic and extrinsic) </w:t>
      </w:r>
      <w:r w:rsidR="00722BA6">
        <w:rPr>
          <w:rFonts w:ascii="Times New Roman" w:hAnsi="Times New Roman" w:cs="Times New Roman"/>
          <w:sz w:val="24"/>
          <w:szCs w:val="24"/>
          <w:lang w:val="en-CA"/>
        </w:rPr>
        <w:t>and their influence on self-determination and future</w:t>
      </w:r>
      <w:r w:rsidR="00264778">
        <w:rPr>
          <w:rFonts w:ascii="Times New Roman" w:hAnsi="Times New Roman" w:cs="Times New Roman"/>
          <w:sz w:val="24"/>
          <w:szCs w:val="24"/>
        </w:rPr>
        <w:t xml:space="preserve"> behaviours</w:t>
      </w:r>
      <w:r w:rsidR="00264778">
        <w:rPr>
          <w:rFonts w:ascii="Times New Roman" w:hAnsi="Times New Roman" w:cs="Times New Roman"/>
          <w:sz w:val="24"/>
          <w:szCs w:val="24"/>
          <w:lang w:val="en-CA"/>
        </w:rPr>
        <w:t xml:space="preserve">. This research used message framing to portray a proenvironmental behaviour (reusable mug use) with different goals in order to explore their influence and capacity to motivate behaviour. </w:t>
      </w:r>
      <w:r w:rsidR="00264778" w:rsidRPr="009C2F49">
        <w:rPr>
          <w:rFonts w:ascii="Times New Roman" w:hAnsi="Times New Roman" w:cs="Times New Roman"/>
          <w:sz w:val="24"/>
          <w:szCs w:val="24"/>
          <w:lang w:val="en-CA"/>
        </w:rPr>
        <w:t>This was tested by placing posters that promote reusable mug use</w:t>
      </w:r>
      <w:r w:rsidR="00264778">
        <w:rPr>
          <w:rFonts w:ascii="Times New Roman" w:hAnsi="Times New Roman" w:cs="Times New Roman"/>
          <w:sz w:val="24"/>
          <w:szCs w:val="24"/>
          <w:lang w:val="en-CA"/>
        </w:rPr>
        <w:t xml:space="preserve"> (framed</w:t>
      </w:r>
      <w:r w:rsidR="00264778" w:rsidRPr="009C2F49">
        <w:rPr>
          <w:rFonts w:ascii="Times New Roman" w:hAnsi="Times New Roman" w:cs="Times New Roman"/>
          <w:sz w:val="24"/>
          <w:szCs w:val="24"/>
          <w:lang w:val="en-CA"/>
        </w:rPr>
        <w:t xml:space="preserve"> with either an intrinsic or extrinsic goal</w:t>
      </w:r>
      <w:r w:rsidR="00264778">
        <w:rPr>
          <w:rFonts w:ascii="Times New Roman" w:hAnsi="Times New Roman" w:cs="Times New Roman"/>
          <w:sz w:val="24"/>
          <w:szCs w:val="24"/>
          <w:lang w:val="en-CA"/>
        </w:rPr>
        <w:t>)</w:t>
      </w:r>
      <w:r w:rsidR="00264778" w:rsidRPr="009C2F49">
        <w:rPr>
          <w:rFonts w:ascii="Times New Roman" w:hAnsi="Times New Roman" w:cs="Times New Roman"/>
          <w:sz w:val="24"/>
          <w:szCs w:val="24"/>
          <w:lang w:val="en-CA"/>
        </w:rPr>
        <w:t xml:space="preserve"> in coffee s</w:t>
      </w:r>
      <w:r w:rsidR="00264778">
        <w:rPr>
          <w:rFonts w:ascii="Times New Roman" w:hAnsi="Times New Roman" w:cs="Times New Roman"/>
          <w:sz w:val="24"/>
          <w:szCs w:val="24"/>
          <w:lang w:val="en-CA"/>
        </w:rPr>
        <w:t>hops to observe</w:t>
      </w:r>
      <w:r w:rsidR="00264778" w:rsidRPr="009C2F49">
        <w:rPr>
          <w:rFonts w:ascii="Times New Roman" w:hAnsi="Times New Roman" w:cs="Times New Roman"/>
          <w:sz w:val="24"/>
          <w:szCs w:val="24"/>
          <w:lang w:val="en-CA"/>
        </w:rPr>
        <w:t xml:space="preserve"> how mug use was influenced by </w:t>
      </w:r>
      <w:r w:rsidR="00264778">
        <w:rPr>
          <w:rFonts w:ascii="Times New Roman" w:hAnsi="Times New Roman" w:cs="Times New Roman"/>
          <w:sz w:val="24"/>
          <w:szCs w:val="24"/>
          <w:lang w:val="en-CA"/>
        </w:rPr>
        <w:t>their presence</w:t>
      </w:r>
      <w:r w:rsidR="00264778" w:rsidRPr="009C2F49">
        <w:rPr>
          <w:rFonts w:ascii="Times New Roman" w:hAnsi="Times New Roman" w:cs="Times New Roman"/>
          <w:sz w:val="24"/>
          <w:szCs w:val="24"/>
          <w:lang w:val="en-CA"/>
        </w:rPr>
        <w:t>.</w:t>
      </w:r>
      <w:r w:rsidR="00264778">
        <w:rPr>
          <w:rFonts w:ascii="Times New Roman" w:hAnsi="Times New Roman" w:cs="Times New Roman"/>
          <w:sz w:val="24"/>
          <w:szCs w:val="24"/>
          <w:lang w:val="en-CA"/>
        </w:rPr>
        <w:t xml:space="preserve"> The results of this study indicated no main effect of the posters however the findings may have been inconclusive to due weaknesses in the study design. Limitations and recommendations are offered. </w:t>
      </w:r>
    </w:p>
    <w:p w14:paraId="6AFDF91C" w14:textId="77777777" w:rsidR="00264778" w:rsidRPr="00264778" w:rsidRDefault="00264778" w:rsidP="00264778">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p>
    <w:p w14:paraId="42D8FF48" w14:textId="7F74E02B" w:rsidR="00C56063" w:rsidRDefault="00740E4F" w:rsidP="00C5606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sz w:val="24"/>
          <w:szCs w:val="24"/>
          <w:lang w:val="en-CA"/>
        </w:rPr>
      </w:pPr>
      <w:r w:rsidRPr="00714B6C">
        <w:rPr>
          <w:rFonts w:ascii="Times New Roman" w:hAnsi="Times New Roman" w:cs="Times New Roman"/>
          <w:b/>
          <w:sz w:val="24"/>
          <w:szCs w:val="24"/>
          <w:lang w:val="en-CA"/>
        </w:rPr>
        <w:t xml:space="preserve">Key words: </w:t>
      </w:r>
      <w:r w:rsidRPr="00714B6C">
        <w:rPr>
          <w:rFonts w:ascii="Times New Roman" w:hAnsi="Times New Roman" w:cs="Times New Roman"/>
          <w:sz w:val="24"/>
          <w:szCs w:val="24"/>
          <w:lang w:val="en-CA"/>
        </w:rPr>
        <w:t>Motivation, behavio</w:t>
      </w:r>
      <w:r w:rsidR="00FA6ABD">
        <w:rPr>
          <w:rFonts w:ascii="Times New Roman" w:hAnsi="Times New Roman" w:cs="Times New Roman"/>
          <w:sz w:val="24"/>
          <w:szCs w:val="24"/>
          <w:lang w:val="en-CA"/>
        </w:rPr>
        <w:t>u</w:t>
      </w:r>
      <w:r w:rsidRPr="00714B6C">
        <w:rPr>
          <w:rFonts w:ascii="Times New Roman" w:hAnsi="Times New Roman" w:cs="Times New Roman"/>
          <w:sz w:val="24"/>
          <w:szCs w:val="24"/>
          <w:lang w:val="en-CA"/>
        </w:rPr>
        <w:t xml:space="preserve">r, </w:t>
      </w:r>
      <w:r w:rsidR="00FE1221">
        <w:rPr>
          <w:rFonts w:ascii="Times New Roman" w:hAnsi="Times New Roman" w:cs="Times New Roman"/>
          <w:sz w:val="24"/>
          <w:szCs w:val="24"/>
          <w:lang w:val="en-CA"/>
        </w:rPr>
        <w:t>proenvironmental</w:t>
      </w:r>
      <w:r w:rsidRPr="00714B6C">
        <w:rPr>
          <w:rFonts w:ascii="Times New Roman" w:hAnsi="Times New Roman" w:cs="Times New Roman"/>
          <w:sz w:val="24"/>
          <w:szCs w:val="24"/>
          <w:lang w:val="en-CA"/>
        </w:rPr>
        <w:t>, messag</w:t>
      </w:r>
      <w:r w:rsidR="002B799B">
        <w:rPr>
          <w:rFonts w:ascii="Times New Roman" w:hAnsi="Times New Roman" w:cs="Times New Roman"/>
          <w:sz w:val="24"/>
          <w:szCs w:val="24"/>
          <w:lang w:val="en-CA"/>
        </w:rPr>
        <w:t>e framing, intrinsic, extrinsic.</w:t>
      </w:r>
      <w:r w:rsidRPr="00714B6C">
        <w:rPr>
          <w:rFonts w:ascii="Times New Roman" w:hAnsi="Times New Roman" w:cs="Times New Roman"/>
          <w:sz w:val="24"/>
          <w:szCs w:val="24"/>
          <w:lang w:val="en-CA"/>
        </w:rPr>
        <w:t xml:space="preserve"> </w:t>
      </w:r>
    </w:p>
    <w:p w14:paraId="2C4A874E" w14:textId="77777777" w:rsidR="00264778" w:rsidRDefault="00264778" w:rsidP="00C5606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sz w:val="24"/>
          <w:szCs w:val="24"/>
          <w:lang w:val="en-CA"/>
        </w:rPr>
      </w:pPr>
    </w:p>
    <w:p w14:paraId="423596F9" w14:textId="77777777" w:rsidR="00264778" w:rsidRDefault="00264778" w:rsidP="00C5606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sz w:val="24"/>
          <w:szCs w:val="24"/>
          <w:lang w:val="en-CA"/>
        </w:rPr>
      </w:pPr>
    </w:p>
    <w:p w14:paraId="1CEDADEB" w14:textId="77777777" w:rsidR="00264778" w:rsidRDefault="00264778" w:rsidP="00C5606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sz w:val="24"/>
          <w:szCs w:val="24"/>
          <w:lang w:val="en-CA"/>
        </w:rPr>
      </w:pPr>
    </w:p>
    <w:p w14:paraId="6535D394" w14:textId="77777777" w:rsidR="00264778" w:rsidRDefault="00264778" w:rsidP="00C5606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sz w:val="24"/>
          <w:szCs w:val="24"/>
          <w:lang w:val="en-CA"/>
        </w:rPr>
      </w:pPr>
    </w:p>
    <w:p w14:paraId="5D02D258" w14:textId="77777777" w:rsidR="00264778" w:rsidRDefault="00264778" w:rsidP="00C5606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sz w:val="24"/>
          <w:szCs w:val="24"/>
          <w:lang w:val="en-CA"/>
        </w:rPr>
      </w:pPr>
    </w:p>
    <w:p w14:paraId="34A90BAE" w14:textId="64409442" w:rsidR="0024556B" w:rsidRPr="00AB63AB" w:rsidRDefault="004232DE" w:rsidP="00AB63AB">
      <w:pPr>
        <w:spacing w:after="0" w:line="480" w:lineRule="auto"/>
        <w:rPr>
          <w:rFonts w:ascii="Times New Roman" w:hAnsi="Times New Roman" w:cs="Times New Roman"/>
          <w:b/>
          <w:sz w:val="24"/>
          <w:szCs w:val="24"/>
          <w:u w:val="single"/>
        </w:rPr>
      </w:pPr>
      <w:r w:rsidRPr="00AB63AB">
        <w:rPr>
          <w:rFonts w:ascii="Times New Roman" w:hAnsi="Times New Roman" w:cs="Times New Roman"/>
          <w:b/>
          <w:sz w:val="24"/>
          <w:szCs w:val="24"/>
          <w:u w:val="single"/>
        </w:rPr>
        <w:lastRenderedPageBreak/>
        <w:t xml:space="preserve">INTRODUCTION </w:t>
      </w:r>
    </w:p>
    <w:p w14:paraId="3FA12A77" w14:textId="0708327D" w:rsidR="003E47F5" w:rsidRPr="00AB63AB" w:rsidRDefault="000F111D" w:rsidP="00264778">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Promoting</w:t>
      </w:r>
      <w:r w:rsidR="008F172D" w:rsidRPr="00AB63AB">
        <w:rPr>
          <w:rFonts w:ascii="Times New Roman" w:hAnsi="Times New Roman" w:cs="Times New Roman"/>
          <w:sz w:val="24"/>
          <w:szCs w:val="24"/>
        </w:rPr>
        <w:t xml:space="preserve"> </w:t>
      </w:r>
      <w:r w:rsidR="00FE1221">
        <w:rPr>
          <w:rFonts w:ascii="Times New Roman" w:hAnsi="Times New Roman" w:cs="Times New Roman"/>
          <w:sz w:val="24"/>
          <w:szCs w:val="24"/>
        </w:rPr>
        <w:t>proenvironmental</w:t>
      </w:r>
      <w:r w:rsidR="004232DE" w:rsidRPr="00AB63AB">
        <w:rPr>
          <w:rFonts w:ascii="Times New Roman" w:hAnsi="Times New Roman" w:cs="Times New Roman"/>
          <w:sz w:val="24"/>
          <w:szCs w:val="24"/>
        </w:rPr>
        <w:t xml:space="preserve"> behavio</w:t>
      </w:r>
      <w:r w:rsidR="00FA6ABD">
        <w:rPr>
          <w:rFonts w:ascii="Times New Roman" w:hAnsi="Times New Roman" w:cs="Times New Roman"/>
          <w:sz w:val="24"/>
          <w:szCs w:val="24"/>
        </w:rPr>
        <w:t>u</w:t>
      </w:r>
      <w:r w:rsidR="004232DE" w:rsidRPr="00AB63AB">
        <w:rPr>
          <w:rFonts w:ascii="Times New Roman" w:hAnsi="Times New Roman" w:cs="Times New Roman"/>
          <w:sz w:val="24"/>
          <w:szCs w:val="24"/>
        </w:rPr>
        <w:t xml:space="preserve">rs (PEBs) </w:t>
      </w:r>
      <w:r w:rsidR="008F172D" w:rsidRPr="00AB63AB">
        <w:rPr>
          <w:rFonts w:ascii="Times New Roman" w:hAnsi="Times New Roman" w:cs="Times New Roman"/>
          <w:sz w:val="24"/>
          <w:szCs w:val="24"/>
        </w:rPr>
        <w:t>is</w:t>
      </w:r>
      <w:r w:rsidR="004232DE" w:rsidRPr="00AB63AB">
        <w:rPr>
          <w:rFonts w:ascii="Times New Roman" w:hAnsi="Times New Roman" w:cs="Times New Roman"/>
          <w:sz w:val="24"/>
          <w:szCs w:val="24"/>
        </w:rPr>
        <w:t xml:space="preserve"> becoming increasingly necessary as anthropogenic contributions to climate change </w:t>
      </w:r>
      <w:r w:rsidR="009823A7">
        <w:rPr>
          <w:rFonts w:ascii="Times New Roman" w:hAnsi="Times New Roman" w:cs="Times New Roman"/>
          <w:sz w:val="24"/>
          <w:szCs w:val="24"/>
        </w:rPr>
        <w:t>continue to</w:t>
      </w:r>
      <w:r w:rsidR="004232DE" w:rsidRPr="00AB63AB">
        <w:rPr>
          <w:rFonts w:ascii="Times New Roman" w:hAnsi="Times New Roman" w:cs="Times New Roman"/>
          <w:sz w:val="24"/>
          <w:szCs w:val="24"/>
        </w:rPr>
        <w:t xml:space="preserve"> threaten</w:t>
      </w:r>
      <w:r w:rsidR="009823A7">
        <w:rPr>
          <w:rFonts w:ascii="Times New Roman" w:hAnsi="Times New Roman" w:cs="Times New Roman"/>
          <w:sz w:val="24"/>
          <w:szCs w:val="24"/>
        </w:rPr>
        <w:t xml:space="preserve"> the</w:t>
      </w:r>
      <w:r w:rsidR="004232DE" w:rsidRPr="00AB63AB">
        <w:rPr>
          <w:rFonts w:ascii="Times New Roman" w:hAnsi="Times New Roman" w:cs="Times New Roman"/>
          <w:sz w:val="24"/>
          <w:szCs w:val="24"/>
        </w:rPr>
        <w:t xml:space="preserve"> Earth’s ability to sustain life (Oskamp, 2000).</w:t>
      </w:r>
      <w:r w:rsidR="009728F4" w:rsidRPr="00AB63AB">
        <w:rPr>
          <w:rFonts w:ascii="Times New Roman" w:hAnsi="Times New Roman" w:cs="Times New Roman"/>
          <w:sz w:val="24"/>
          <w:szCs w:val="24"/>
        </w:rPr>
        <w:t xml:space="preserve"> </w:t>
      </w:r>
      <w:r w:rsidR="00367500">
        <w:rPr>
          <w:rFonts w:ascii="Times New Roman" w:hAnsi="Times New Roman" w:cs="Times New Roman"/>
          <w:sz w:val="24"/>
          <w:szCs w:val="24"/>
        </w:rPr>
        <w:t xml:space="preserve">Human behaviour </w:t>
      </w:r>
      <w:r w:rsidR="00264778">
        <w:rPr>
          <w:rFonts w:ascii="Times New Roman" w:hAnsi="Times New Roman" w:cs="Times New Roman"/>
          <w:sz w:val="24"/>
          <w:szCs w:val="24"/>
        </w:rPr>
        <w:t xml:space="preserve">is </w:t>
      </w:r>
      <w:r w:rsidR="00367500">
        <w:rPr>
          <w:rFonts w:ascii="Times New Roman" w:hAnsi="Times New Roman" w:cs="Times New Roman"/>
          <w:sz w:val="24"/>
          <w:szCs w:val="24"/>
        </w:rPr>
        <w:t xml:space="preserve">at the root of both the problem and the solution. </w:t>
      </w:r>
      <w:r w:rsidR="00264778">
        <w:rPr>
          <w:rFonts w:ascii="Times New Roman" w:hAnsi="Times New Roman" w:cs="Times New Roman"/>
          <w:sz w:val="24"/>
          <w:szCs w:val="24"/>
        </w:rPr>
        <w:t>Encouraging people to</w:t>
      </w:r>
      <w:r w:rsidR="00264778" w:rsidRPr="00AB63AB">
        <w:rPr>
          <w:rFonts w:ascii="Times New Roman" w:hAnsi="Times New Roman" w:cs="Times New Roman"/>
          <w:sz w:val="24"/>
          <w:szCs w:val="24"/>
        </w:rPr>
        <w:t xml:space="preserve"> </w:t>
      </w:r>
      <w:r w:rsidR="00264778">
        <w:rPr>
          <w:rFonts w:ascii="Times New Roman" w:hAnsi="Times New Roman" w:cs="Times New Roman"/>
          <w:sz w:val="24"/>
          <w:szCs w:val="24"/>
        </w:rPr>
        <w:t>perform more</w:t>
      </w:r>
      <w:r w:rsidR="00FE1221">
        <w:rPr>
          <w:rFonts w:ascii="Times New Roman" w:hAnsi="Times New Roman" w:cs="Times New Roman"/>
          <w:sz w:val="24"/>
          <w:szCs w:val="24"/>
        </w:rPr>
        <w:t xml:space="preserve"> PEB</w:t>
      </w:r>
      <w:r w:rsidR="00264778">
        <w:rPr>
          <w:rFonts w:ascii="Times New Roman" w:hAnsi="Times New Roman" w:cs="Times New Roman"/>
          <w:sz w:val="24"/>
          <w:szCs w:val="24"/>
        </w:rPr>
        <w:t xml:space="preserve">s </w:t>
      </w:r>
      <w:r w:rsidR="00264778" w:rsidRPr="00AB63AB">
        <w:rPr>
          <w:rFonts w:ascii="Times New Roman" w:hAnsi="Times New Roman" w:cs="Times New Roman"/>
          <w:sz w:val="24"/>
          <w:szCs w:val="24"/>
        </w:rPr>
        <w:t>is</w:t>
      </w:r>
      <w:r w:rsidR="00264778">
        <w:rPr>
          <w:rFonts w:ascii="Times New Roman" w:hAnsi="Times New Roman" w:cs="Times New Roman"/>
          <w:sz w:val="24"/>
          <w:szCs w:val="24"/>
        </w:rPr>
        <w:t xml:space="preserve"> essential for a sustainable future as they are behaviours that</w:t>
      </w:r>
      <w:r w:rsidR="00264778" w:rsidRPr="00AB63AB">
        <w:rPr>
          <w:rFonts w:ascii="Times New Roman" w:hAnsi="Times New Roman" w:cs="Times New Roman"/>
          <w:sz w:val="24"/>
          <w:szCs w:val="24"/>
        </w:rPr>
        <w:t xml:space="preserve"> are pursued to reduce ones environmental impact</w:t>
      </w:r>
      <w:r w:rsidR="00264778">
        <w:rPr>
          <w:rFonts w:ascii="Times New Roman" w:hAnsi="Times New Roman" w:cs="Times New Roman"/>
          <w:sz w:val="24"/>
          <w:szCs w:val="24"/>
        </w:rPr>
        <w:t xml:space="preserve"> and promote environmental wellbeing </w:t>
      </w:r>
      <w:r w:rsidR="00264778" w:rsidRPr="00AB63AB">
        <w:rPr>
          <w:rFonts w:ascii="Times New Roman" w:hAnsi="Times New Roman" w:cs="Times New Roman"/>
          <w:sz w:val="24"/>
          <w:szCs w:val="24"/>
          <w:lang w:val="en-CA"/>
        </w:rPr>
        <w:t>(</w:t>
      </w:r>
      <w:r w:rsidR="00264778" w:rsidRPr="00AB63AB">
        <w:rPr>
          <w:rFonts w:ascii="Times New Roman" w:hAnsi="Times New Roman" w:cs="Times New Roman"/>
          <w:sz w:val="24"/>
          <w:szCs w:val="24"/>
        </w:rPr>
        <w:t>Osbaldiston &amp; Schott, 2012)</w:t>
      </w:r>
      <w:r w:rsidR="00030301">
        <w:rPr>
          <w:rFonts w:ascii="Times New Roman" w:hAnsi="Times New Roman" w:cs="Times New Roman"/>
          <w:sz w:val="24"/>
          <w:szCs w:val="24"/>
        </w:rPr>
        <w:t xml:space="preserve">. </w:t>
      </w:r>
      <w:r w:rsidR="00FE1221">
        <w:rPr>
          <w:rFonts w:ascii="Times New Roman" w:hAnsi="Times New Roman" w:cs="Times New Roman"/>
          <w:sz w:val="24"/>
          <w:szCs w:val="24"/>
        </w:rPr>
        <w:t>Motivating PEBs</w:t>
      </w:r>
      <w:r w:rsidR="00264778">
        <w:rPr>
          <w:rFonts w:ascii="Times New Roman" w:hAnsi="Times New Roman" w:cs="Times New Roman"/>
          <w:sz w:val="24"/>
          <w:szCs w:val="24"/>
        </w:rPr>
        <w:t xml:space="preserve"> is a challenging pursuit considering that even people with </w:t>
      </w:r>
      <w:r w:rsidR="00264778" w:rsidRPr="00AB63AB">
        <w:rPr>
          <w:rFonts w:ascii="Times New Roman" w:hAnsi="Times New Roman" w:cs="Times New Roman"/>
          <w:sz w:val="24"/>
          <w:szCs w:val="24"/>
        </w:rPr>
        <w:t xml:space="preserve">strong environmental </w:t>
      </w:r>
      <w:r w:rsidR="00264778">
        <w:rPr>
          <w:rFonts w:ascii="Times New Roman" w:hAnsi="Times New Roman" w:cs="Times New Roman"/>
          <w:sz w:val="24"/>
          <w:szCs w:val="24"/>
        </w:rPr>
        <w:t xml:space="preserve">knowledge, attitudes, </w:t>
      </w:r>
      <w:r w:rsidR="00264778" w:rsidRPr="00AB63AB">
        <w:rPr>
          <w:rFonts w:ascii="Times New Roman" w:hAnsi="Times New Roman" w:cs="Times New Roman"/>
          <w:sz w:val="24"/>
          <w:szCs w:val="24"/>
        </w:rPr>
        <w:t>and intention</w:t>
      </w:r>
      <w:r w:rsidR="00264778">
        <w:rPr>
          <w:rFonts w:ascii="Times New Roman" w:hAnsi="Times New Roman" w:cs="Times New Roman"/>
          <w:sz w:val="24"/>
          <w:szCs w:val="24"/>
        </w:rPr>
        <w:t>s</w:t>
      </w:r>
      <w:r w:rsidR="00264778" w:rsidRPr="00AB63AB">
        <w:rPr>
          <w:rFonts w:ascii="Times New Roman" w:hAnsi="Times New Roman" w:cs="Times New Roman"/>
          <w:sz w:val="24"/>
          <w:szCs w:val="24"/>
        </w:rPr>
        <w:t xml:space="preserve"> to act favorably </w:t>
      </w:r>
      <w:r w:rsidR="00264778">
        <w:rPr>
          <w:rFonts w:ascii="Times New Roman" w:hAnsi="Times New Roman" w:cs="Times New Roman"/>
          <w:sz w:val="24"/>
          <w:szCs w:val="24"/>
        </w:rPr>
        <w:t xml:space="preserve">still </w:t>
      </w:r>
      <w:r w:rsidR="00264778" w:rsidRPr="00AB63AB">
        <w:rPr>
          <w:rFonts w:ascii="Times New Roman" w:hAnsi="Times New Roman" w:cs="Times New Roman"/>
          <w:sz w:val="24"/>
          <w:szCs w:val="24"/>
        </w:rPr>
        <w:t xml:space="preserve">often </w:t>
      </w:r>
      <w:r w:rsidR="00264778">
        <w:rPr>
          <w:rFonts w:ascii="Times New Roman" w:hAnsi="Times New Roman" w:cs="Times New Roman"/>
          <w:sz w:val="24"/>
          <w:szCs w:val="24"/>
        </w:rPr>
        <w:t>fail to follow through with environmentally conscious actions (Kollmuss &amp; Agyeman, 2002)</w:t>
      </w:r>
      <w:r w:rsidR="00215A4C" w:rsidRPr="00AB63AB">
        <w:rPr>
          <w:rFonts w:ascii="Times New Roman" w:hAnsi="Times New Roman" w:cs="Times New Roman"/>
          <w:sz w:val="24"/>
          <w:szCs w:val="24"/>
        </w:rPr>
        <w:t>.</w:t>
      </w:r>
      <w:r w:rsidR="00E62C7E">
        <w:rPr>
          <w:rFonts w:ascii="Times New Roman" w:hAnsi="Times New Roman" w:cs="Times New Roman"/>
          <w:sz w:val="24"/>
          <w:szCs w:val="24"/>
        </w:rPr>
        <w:t xml:space="preserve"> The explicit purpose of social or environmental change is to defy existing structures to propose an alternative</w:t>
      </w:r>
      <w:r w:rsidR="00722BA6">
        <w:rPr>
          <w:rFonts w:ascii="Times New Roman" w:hAnsi="Times New Roman" w:cs="Times New Roman"/>
          <w:sz w:val="24"/>
          <w:szCs w:val="24"/>
        </w:rPr>
        <w:t>. C</w:t>
      </w:r>
      <w:r w:rsidR="005D1616">
        <w:rPr>
          <w:rFonts w:ascii="Times New Roman" w:hAnsi="Times New Roman" w:cs="Times New Roman"/>
          <w:sz w:val="24"/>
          <w:szCs w:val="24"/>
        </w:rPr>
        <w:t>hallenges and barriers are</w:t>
      </w:r>
      <w:r w:rsidR="00E62C7E">
        <w:rPr>
          <w:rFonts w:ascii="Times New Roman" w:hAnsi="Times New Roman" w:cs="Times New Roman"/>
          <w:sz w:val="24"/>
          <w:szCs w:val="24"/>
        </w:rPr>
        <w:t xml:space="preserve"> inevitably implied </w:t>
      </w:r>
      <w:r w:rsidR="00FE1221">
        <w:rPr>
          <w:rFonts w:ascii="Times New Roman" w:hAnsi="Times New Roman" w:cs="Times New Roman"/>
          <w:sz w:val="24"/>
          <w:szCs w:val="24"/>
        </w:rPr>
        <w:t>and expected</w:t>
      </w:r>
      <w:r w:rsidR="00722BA6">
        <w:rPr>
          <w:rFonts w:ascii="Times New Roman" w:hAnsi="Times New Roman" w:cs="Times New Roman"/>
          <w:sz w:val="24"/>
          <w:szCs w:val="24"/>
        </w:rPr>
        <w:t xml:space="preserve"> but are</w:t>
      </w:r>
      <w:r w:rsidR="00FE1221">
        <w:rPr>
          <w:rFonts w:ascii="Times New Roman" w:hAnsi="Times New Roman" w:cs="Times New Roman"/>
          <w:sz w:val="24"/>
          <w:szCs w:val="24"/>
        </w:rPr>
        <w:t xml:space="preserve"> </w:t>
      </w:r>
      <w:r w:rsidR="00722BA6">
        <w:rPr>
          <w:rFonts w:ascii="Times New Roman" w:hAnsi="Times New Roman" w:cs="Times New Roman"/>
          <w:sz w:val="24"/>
          <w:szCs w:val="24"/>
        </w:rPr>
        <w:t xml:space="preserve">not impossibilities and can be overcome by implementing appropriate strategies </w:t>
      </w:r>
      <w:r w:rsidR="004643EC">
        <w:rPr>
          <w:rFonts w:ascii="Times New Roman" w:hAnsi="Times New Roman" w:cs="Times New Roman"/>
          <w:sz w:val="24"/>
          <w:szCs w:val="24"/>
        </w:rPr>
        <w:t>(Ginsberg, 1958)</w:t>
      </w:r>
      <w:r w:rsidR="00EC1133">
        <w:rPr>
          <w:rFonts w:ascii="Times New Roman" w:hAnsi="Times New Roman" w:cs="Times New Roman"/>
          <w:sz w:val="24"/>
          <w:szCs w:val="24"/>
        </w:rPr>
        <w:t>.</w:t>
      </w:r>
      <w:r w:rsidR="00705332">
        <w:rPr>
          <w:rFonts w:ascii="Times New Roman" w:hAnsi="Times New Roman" w:cs="Times New Roman"/>
          <w:sz w:val="24"/>
          <w:szCs w:val="24"/>
        </w:rPr>
        <w:t xml:space="preserve"> Environment</w:t>
      </w:r>
      <w:r w:rsidR="00FE1221">
        <w:rPr>
          <w:rFonts w:ascii="Times New Roman" w:hAnsi="Times New Roman" w:cs="Times New Roman"/>
          <w:sz w:val="24"/>
          <w:szCs w:val="24"/>
        </w:rPr>
        <w:t>al communication strategies are becoming</w:t>
      </w:r>
      <w:r w:rsidR="00705332">
        <w:rPr>
          <w:rFonts w:ascii="Times New Roman" w:hAnsi="Times New Roman" w:cs="Times New Roman"/>
          <w:sz w:val="24"/>
          <w:szCs w:val="24"/>
        </w:rPr>
        <w:t xml:space="preserve"> increasingly popular and successful tools to advocate for </w:t>
      </w:r>
      <w:r w:rsidR="007F25DE">
        <w:rPr>
          <w:rFonts w:ascii="Times New Roman" w:hAnsi="Times New Roman" w:cs="Times New Roman"/>
          <w:sz w:val="24"/>
          <w:szCs w:val="24"/>
        </w:rPr>
        <w:t>conservational</w:t>
      </w:r>
      <w:r w:rsidR="00FE1221">
        <w:rPr>
          <w:rFonts w:ascii="Times New Roman" w:hAnsi="Times New Roman" w:cs="Times New Roman"/>
          <w:sz w:val="24"/>
          <w:szCs w:val="24"/>
        </w:rPr>
        <w:t xml:space="preserve"> action </w:t>
      </w:r>
      <w:r w:rsidR="00705332">
        <w:rPr>
          <w:rFonts w:ascii="Times New Roman" w:hAnsi="Times New Roman" w:cs="Times New Roman"/>
          <w:sz w:val="24"/>
          <w:szCs w:val="24"/>
        </w:rPr>
        <w:t>(GTZ, 2006).</w:t>
      </w:r>
      <w:r w:rsidR="00FE1221">
        <w:rPr>
          <w:rFonts w:ascii="Times New Roman" w:hAnsi="Times New Roman" w:cs="Times New Roman"/>
          <w:sz w:val="24"/>
          <w:szCs w:val="24"/>
        </w:rPr>
        <w:t xml:space="preserve"> The pursuit of motivating people to adopt and maintain more PEBs can be accomplished through the use of </w:t>
      </w:r>
      <w:r w:rsidR="004643EC">
        <w:rPr>
          <w:rFonts w:ascii="Times New Roman" w:hAnsi="Times New Roman" w:cs="Times New Roman"/>
          <w:sz w:val="24"/>
          <w:szCs w:val="24"/>
        </w:rPr>
        <w:t xml:space="preserve">persuasive communication strategies </w:t>
      </w:r>
      <w:r w:rsidR="00FE1221">
        <w:rPr>
          <w:rFonts w:ascii="Times New Roman" w:hAnsi="Times New Roman" w:cs="Times New Roman"/>
          <w:sz w:val="24"/>
          <w:szCs w:val="24"/>
        </w:rPr>
        <w:t xml:space="preserve">and can be made highly effective when informed by a </w:t>
      </w:r>
      <w:r w:rsidR="00367500">
        <w:rPr>
          <w:rFonts w:ascii="Times New Roman" w:hAnsi="Times New Roman" w:cs="Times New Roman"/>
          <w:sz w:val="24"/>
          <w:szCs w:val="24"/>
        </w:rPr>
        <w:t>psychological</w:t>
      </w:r>
      <w:r w:rsidR="004643EC">
        <w:rPr>
          <w:rFonts w:ascii="Times New Roman" w:hAnsi="Times New Roman" w:cs="Times New Roman"/>
          <w:sz w:val="24"/>
          <w:szCs w:val="24"/>
        </w:rPr>
        <w:t xml:space="preserve"> understanding of behaviour change, particularly how people’</w:t>
      </w:r>
      <w:r w:rsidR="00367500">
        <w:rPr>
          <w:rFonts w:ascii="Times New Roman" w:hAnsi="Times New Roman" w:cs="Times New Roman"/>
          <w:sz w:val="24"/>
          <w:szCs w:val="24"/>
        </w:rPr>
        <w:t>s goals can influen</w:t>
      </w:r>
      <w:r w:rsidR="004643EC">
        <w:rPr>
          <w:rFonts w:ascii="Times New Roman" w:hAnsi="Times New Roman" w:cs="Times New Roman"/>
          <w:sz w:val="24"/>
          <w:szCs w:val="24"/>
        </w:rPr>
        <w:t xml:space="preserve">ce their behaviour. </w:t>
      </w:r>
    </w:p>
    <w:p w14:paraId="17DAA99D" w14:textId="10C08955" w:rsidR="003E47F5" w:rsidRPr="00AB63AB" w:rsidRDefault="004232DE" w:rsidP="00D913D7">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 xml:space="preserve">The University of Ottawa has been actively committed to reducing their overall environmental impact and has undertaken various initiatives to promote </w:t>
      </w:r>
      <w:r w:rsidR="00E94681">
        <w:rPr>
          <w:rFonts w:ascii="Times New Roman" w:hAnsi="Times New Roman" w:cs="Times New Roman"/>
          <w:sz w:val="24"/>
          <w:szCs w:val="24"/>
        </w:rPr>
        <w:t xml:space="preserve">PEBs </w:t>
      </w:r>
      <w:r w:rsidRPr="00AB63AB">
        <w:rPr>
          <w:rFonts w:ascii="Times New Roman" w:hAnsi="Times New Roman" w:cs="Times New Roman"/>
          <w:sz w:val="24"/>
          <w:szCs w:val="24"/>
        </w:rPr>
        <w:t>on campus. The university’s Office of Campus Sustainability has been particularly interested in waste diversion and strives to become a zero waste campus</w:t>
      </w:r>
      <w:r w:rsidRPr="00AB63AB">
        <w:rPr>
          <w:rStyle w:val="FootnoteReference"/>
          <w:rFonts w:ascii="Times New Roman" w:hAnsi="Times New Roman" w:cs="Times New Roman"/>
          <w:sz w:val="24"/>
          <w:szCs w:val="24"/>
        </w:rPr>
        <w:footnoteReference w:id="1"/>
      </w:r>
      <w:r w:rsidRPr="00AB63AB">
        <w:rPr>
          <w:rFonts w:ascii="Times New Roman" w:hAnsi="Times New Roman" w:cs="Times New Roman"/>
          <w:sz w:val="24"/>
          <w:szCs w:val="24"/>
        </w:rPr>
        <w:t xml:space="preserve">. Disposable cups </w:t>
      </w:r>
      <w:r w:rsidR="00432EBC">
        <w:rPr>
          <w:rFonts w:ascii="Times New Roman" w:hAnsi="Times New Roman" w:cs="Times New Roman"/>
          <w:sz w:val="24"/>
          <w:szCs w:val="24"/>
        </w:rPr>
        <w:t xml:space="preserve">have been identified as particularly problematic due to their excessive </w:t>
      </w:r>
      <w:r w:rsidR="005E6935">
        <w:rPr>
          <w:rFonts w:ascii="Times New Roman" w:hAnsi="Times New Roman" w:cs="Times New Roman"/>
          <w:sz w:val="24"/>
          <w:szCs w:val="24"/>
        </w:rPr>
        <w:t xml:space="preserve">use on campus as well as </w:t>
      </w:r>
      <w:r w:rsidR="00432EBC">
        <w:rPr>
          <w:rFonts w:ascii="Times New Roman" w:hAnsi="Times New Roman" w:cs="Times New Roman"/>
          <w:sz w:val="24"/>
          <w:szCs w:val="24"/>
        </w:rPr>
        <w:t>the</w:t>
      </w:r>
      <w:r w:rsidRPr="00AB63AB">
        <w:rPr>
          <w:rFonts w:ascii="Times New Roman" w:hAnsi="Times New Roman" w:cs="Times New Roman"/>
          <w:sz w:val="24"/>
          <w:szCs w:val="24"/>
        </w:rPr>
        <w:t xml:space="preserve"> landfill </w:t>
      </w:r>
      <w:r w:rsidR="00432EBC">
        <w:rPr>
          <w:rFonts w:ascii="Times New Roman" w:hAnsi="Times New Roman" w:cs="Times New Roman"/>
          <w:sz w:val="24"/>
          <w:szCs w:val="24"/>
        </w:rPr>
        <w:t xml:space="preserve">and carbon emissions </w:t>
      </w:r>
      <w:r w:rsidR="0095343E" w:rsidRPr="00AB63AB">
        <w:rPr>
          <w:rFonts w:ascii="Times New Roman" w:hAnsi="Times New Roman" w:cs="Times New Roman"/>
          <w:sz w:val="24"/>
          <w:szCs w:val="24"/>
        </w:rPr>
        <w:lastRenderedPageBreak/>
        <w:t>associated with their disposal</w:t>
      </w:r>
      <w:r w:rsidR="00BF3CE4">
        <w:rPr>
          <w:rFonts w:ascii="Times New Roman" w:hAnsi="Times New Roman" w:cs="Times New Roman"/>
          <w:sz w:val="24"/>
          <w:szCs w:val="24"/>
        </w:rPr>
        <w:t xml:space="preserve"> </w:t>
      </w:r>
      <w:r w:rsidRPr="00AB63AB">
        <w:rPr>
          <w:rFonts w:ascii="Times New Roman" w:hAnsi="Times New Roman" w:cs="Times New Roman"/>
          <w:sz w:val="24"/>
          <w:szCs w:val="24"/>
        </w:rPr>
        <w:t>(Van der Harst</w:t>
      </w:r>
      <w:r w:rsidR="00BF3CE4">
        <w:rPr>
          <w:rFonts w:ascii="Times New Roman" w:hAnsi="Times New Roman" w:cs="Times New Roman"/>
          <w:sz w:val="24"/>
          <w:szCs w:val="24"/>
        </w:rPr>
        <w:t>, &amp; Potting, 2013</w:t>
      </w:r>
      <w:r w:rsidRPr="00AB63AB">
        <w:rPr>
          <w:rFonts w:ascii="Times New Roman" w:hAnsi="Times New Roman" w:cs="Times New Roman"/>
          <w:color w:val="000000"/>
          <w:sz w:val="24"/>
          <w:szCs w:val="24"/>
        </w:rPr>
        <w:t>)</w:t>
      </w:r>
      <w:r w:rsidRPr="00AB63AB">
        <w:rPr>
          <w:rFonts w:ascii="Times New Roman" w:hAnsi="Times New Roman" w:cs="Times New Roman"/>
          <w:sz w:val="24"/>
          <w:szCs w:val="24"/>
        </w:rPr>
        <w:t>. Reusable mugs have been proposed as a low-carbon and less wasteful alternative to the single-use cup (Carbon Clear, 2013; Refiller, 2013)</w:t>
      </w:r>
      <w:r w:rsidR="00E40509">
        <w:rPr>
          <w:rFonts w:ascii="Times New Roman" w:hAnsi="Times New Roman" w:cs="Times New Roman"/>
          <w:sz w:val="24"/>
          <w:szCs w:val="24"/>
        </w:rPr>
        <w:t xml:space="preserve">. </w:t>
      </w:r>
      <w:r w:rsidR="005E6935">
        <w:rPr>
          <w:rFonts w:ascii="Times New Roman" w:hAnsi="Times New Roman" w:cs="Times New Roman"/>
          <w:sz w:val="24"/>
          <w:szCs w:val="24"/>
        </w:rPr>
        <w:t>Successful efforts</w:t>
      </w:r>
      <w:r w:rsidR="00CD5C2B">
        <w:rPr>
          <w:rFonts w:ascii="Times New Roman" w:hAnsi="Times New Roman" w:cs="Times New Roman"/>
          <w:sz w:val="24"/>
          <w:szCs w:val="24"/>
        </w:rPr>
        <w:t xml:space="preserve"> to </w:t>
      </w:r>
      <w:r w:rsidR="005E6935">
        <w:rPr>
          <w:rFonts w:ascii="Times New Roman" w:hAnsi="Times New Roman" w:cs="Times New Roman"/>
          <w:sz w:val="24"/>
          <w:szCs w:val="24"/>
        </w:rPr>
        <w:t>encour</w:t>
      </w:r>
      <w:r w:rsidR="00EF16D9">
        <w:rPr>
          <w:rFonts w:ascii="Times New Roman" w:hAnsi="Times New Roman" w:cs="Times New Roman"/>
          <w:sz w:val="24"/>
          <w:szCs w:val="24"/>
        </w:rPr>
        <w:t xml:space="preserve">age the campus community to </w:t>
      </w:r>
      <w:r w:rsidR="005E6935">
        <w:rPr>
          <w:rFonts w:ascii="Times New Roman" w:hAnsi="Times New Roman" w:cs="Times New Roman"/>
          <w:sz w:val="24"/>
          <w:szCs w:val="24"/>
        </w:rPr>
        <w:t xml:space="preserve">substitute </w:t>
      </w:r>
      <w:r w:rsidR="00EF16D9">
        <w:rPr>
          <w:rFonts w:ascii="Times New Roman" w:hAnsi="Times New Roman" w:cs="Times New Roman"/>
          <w:sz w:val="24"/>
          <w:szCs w:val="24"/>
        </w:rPr>
        <w:t xml:space="preserve">their use of </w:t>
      </w:r>
      <w:r w:rsidR="005E6935">
        <w:rPr>
          <w:rFonts w:ascii="Times New Roman" w:hAnsi="Times New Roman" w:cs="Times New Roman"/>
          <w:sz w:val="24"/>
          <w:szCs w:val="24"/>
        </w:rPr>
        <w:t xml:space="preserve">cups for reusable mugs </w:t>
      </w:r>
      <w:r w:rsidRPr="00AB63AB">
        <w:rPr>
          <w:rFonts w:ascii="Times New Roman" w:hAnsi="Times New Roman" w:cs="Times New Roman"/>
          <w:sz w:val="24"/>
          <w:szCs w:val="24"/>
        </w:rPr>
        <w:t xml:space="preserve">could help reduce the negative environmental impacts associated with coffee consumption on campus. </w:t>
      </w:r>
    </w:p>
    <w:p w14:paraId="6F83CD08" w14:textId="45613FD8" w:rsidR="00185EE9" w:rsidRDefault="004232DE" w:rsidP="00185EE9">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 xml:space="preserve">Understanding the </w:t>
      </w:r>
      <w:r w:rsidR="00291622" w:rsidRPr="00AB63AB">
        <w:rPr>
          <w:rFonts w:ascii="Times New Roman" w:hAnsi="Times New Roman" w:cs="Times New Roman"/>
          <w:sz w:val="24"/>
          <w:szCs w:val="24"/>
        </w:rPr>
        <w:t xml:space="preserve">underlying mechanisms </w:t>
      </w:r>
      <w:r w:rsidRPr="00AB63AB">
        <w:rPr>
          <w:rFonts w:ascii="Times New Roman" w:hAnsi="Times New Roman" w:cs="Times New Roman"/>
          <w:sz w:val="24"/>
          <w:szCs w:val="24"/>
        </w:rPr>
        <w:t xml:space="preserve">of how </w:t>
      </w:r>
      <w:r w:rsidR="00FA6ABD">
        <w:rPr>
          <w:rFonts w:ascii="Times New Roman" w:hAnsi="Times New Roman" w:cs="Times New Roman"/>
          <w:sz w:val="24"/>
          <w:szCs w:val="24"/>
        </w:rPr>
        <w:t>behaviour</w:t>
      </w:r>
      <w:r w:rsidRPr="00AB63AB">
        <w:rPr>
          <w:rFonts w:ascii="Times New Roman" w:hAnsi="Times New Roman" w:cs="Times New Roman"/>
          <w:sz w:val="24"/>
          <w:szCs w:val="24"/>
        </w:rPr>
        <w:t xml:space="preserve"> is motivated, adopted, and maintained is essential in the pursuit of encouraging environmentally conscious actions</w:t>
      </w:r>
      <w:r w:rsidR="0074676B" w:rsidRPr="00AB63AB">
        <w:rPr>
          <w:rFonts w:ascii="Times New Roman" w:hAnsi="Times New Roman" w:cs="Times New Roman"/>
          <w:sz w:val="24"/>
          <w:szCs w:val="24"/>
        </w:rPr>
        <w:t xml:space="preserve"> like</w:t>
      </w:r>
      <w:r w:rsidR="00291622" w:rsidRPr="00AB63AB">
        <w:rPr>
          <w:rFonts w:ascii="Times New Roman" w:hAnsi="Times New Roman" w:cs="Times New Roman"/>
          <w:sz w:val="24"/>
          <w:szCs w:val="24"/>
        </w:rPr>
        <w:t xml:space="preserve"> </w:t>
      </w:r>
      <w:r w:rsidR="0074676B" w:rsidRPr="00AB63AB">
        <w:rPr>
          <w:rFonts w:ascii="Times New Roman" w:hAnsi="Times New Roman" w:cs="Times New Roman"/>
          <w:sz w:val="24"/>
          <w:szCs w:val="24"/>
        </w:rPr>
        <w:t>reusable mug use. S</w:t>
      </w:r>
      <w:r w:rsidR="00757D9B">
        <w:rPr>
          <w:rFonts w:ascii="Times New Roman" w:hAnsi="Times New Roman" w:cs="Times New Roman"/>
          <w:sz w:val="24"/>
          <w:szCs w:val="24"/>
        </w:rPr>
        <w:t>elf-</w:t>
      </w:r>
      <w:r w:rsidR="0074676B" w:rsidRPr="00AB63AB">
        <w:rPr>
          <w:rFonts w:ascii="Times New Roman" w:hAnsi="Times New Roman" w:cs="Times New Roman"/>
          <w:sz w:val="24"/>
          <w:szCs w:val="24"/>
        </w:rPr>
        <w:t>D</w:t>
      </w:r>
      <w:r w:rsidR="00757D9B">
        <w:rPr>
          <w:rFonts w:ascii="Times New Roman" w:hAnsi="Times New Roman" w:cs="Times New Roman"/>
          <w:sz w:val="24"/>
          <w:szCs w:val="24"/>
        </w:rPr>
        <w:t xml:space="preserve">etermination </w:t>
      </w:r>
      <w:r w:rsidR="0074676B" w:rsidRPr="00AB63AB">
        <w:rPr>
          <w:rFonts w:ascii="Times New Roman" w:hAnsi="Times New Roman" w:cs="Times New Roman"/>
          <w:sz w:val="24"/>
          <w:szCs w:val="24"/>
        </w:rPr>
        <w:t>T</w:t>
      </w:r>
      <w:r w:rsidR="00757D9B">
        <w:rPr>
          <w:rFonts w:ascii="Times New Roman" w:hAnsi="Times New Roman" w:cs="Times New Roman"/>
          <w:sz w:val="24"/>
          <w:szCs w:val="24"/>
        </w:rPr>
        <w:t>heory (SDT)</w:t>
      </w:r>
      <w:r w:rsidRPr="00AB63AB">
        <w:rPr>
          <w:rFonts w:ascii="Times New Roman" w:hAnsi="Times New Roman" w:cs="Times New Roman"/>
          <w:sz w:val="24"/>
          <w:szCs w:val="24"/>
        </w:rPr>
        <w:t xml:space="preserve"> offers insight on this by exploring how </w:t>
      </w:r>
      <w:r w:rsidR="00BF3CE4">
        <w:rPr>
          <w:rFonts w:ascii="Times New Roman" w:hAnsi="Times New Roman" w:cs="Times New Roman"/>
          <w:sz w:val="24"/>
          <w:szCs w:val="24"/>
        </w:rPr>
        <w:t xml:space="preserve">different </w:t>
      </w:r>
      <w:r w:rsidR="008D40B2">
        <w:rPr>
          <w:rFonts w:ascii="Times New Roman" w:hAnsi="Times New Roman" w:cs="Times New Roman"/>
          <w:sz w:val="24"/>
          <w:szCs w:val="24"/>
        </w:rPr>
        <w:t>situations</w:t>
      </w:r>
      <w:r w:rsidR="00CD5C2B">
        <w:rPr>
          <w:rFonts w:ascii="Times New Roman" w:hAnsi="Times New Roman" w:cs="Times New Roman"/>
          <w:sz w:val="24"/>
          <w:szCs w:val="24"/>
        </w:rPr>
        <w:t xml:space="preserve"> can support or hinder</w:t>
      </w:r>
      <w:r w:rsidR="008D40B2">
        <w:rPr>
          <w:rFonts w:ascii="Times New Roman" w:hAnsi="Times New Roman" w:cs="Times New Roman"/>
          <w:sz w:val="24"/>
          <w:szCs w:val="24"/>
        </w:rPr>
        <w:t xml:space="preserve"> </w:t>
      </w:r>
      <w:r w:rsidR="00CD5C2B">
        <w:rPr>
          <w:rFonts w:ascii="Times New Roman" w:hAnsi="Times New Roman" w:cs="Times New Roman"/>
          <w:sz w:val="24"/>
          <w:szCs w:val="24"/>
        </w:rPr>
        <w:t xml:space="preserve">the satisfaction of people’s three </w:t>
      </w:r>
      <w:r w:rsidR="000D7AEA">
        <w:rPr>
          <w:rFonts w:ascii="Times New Roman" w:hAnsi="Times New Roman" w:cs="Times New Roman"/>
          <w:sz w:val="24"/>
          <w:szCs w:val="24"/>
        </w:rPr>
        <w:t xml:space="preserve">innate and universal </w:t>
      </w:r>
      <w:r w:rsidR="00CD5C2B">
        <w:rPr>
          <w:rFonts w:ascii="Times New Roman" w:hAnsi="Times New Roman" w:cs="Times New Roman"/>
          <w:sz w:val="24"/>
          <w:szCs w:val="24"/>
        </w:rPr>
        <w:t>psychological needs</w:t>
      </w:r>
      <w:r w:rsidR="000D7AEA">
        <w:rPr>
          <w:rFonts w:ascii="Times New Roman" w:hAnsi="Times New Roman" w:cs="Times New Roman"/>
          <w:sz w:val="24"/>
          <w:szCs w:val="24"/>
        </w:rPr>
        <w:t xml:space="preserve"> </w:t>
      </w:r>
      <w:r w:rsidR="000D7AEA" w:rsidRPr="00AB63AB">
        <w:rPr>
          <w:rFonts w:ascii="Times New Roman" w:hAnsi="Times New Roman" w:cs="Times New Roman"/>
          <w:sz w:val="24"/>
          <w:szCs w:val="24"/>
        </w:rPr>
        <w:t xml:space="preserve">(autonomy, competence, and relatedness) that </w:t>
      </w:r>
      <w:r w:rsidR="000D7AEA">
        <w:rPr>
          <w:rFonts w:ascii="Times New Roman" w:hAnsi="Times New Roman" w:cs="Times New Roman"/>
          <w:sz w:val="24"/>
          <w:szCs w:val="24"/>
        </w:rPr>
        <w:t>are essential to human</w:t>
      </w:r>
      <w:r w:rsidR="000D7AEA" w:rsidRPr="00AB63AB">
        <w:rPr>
          <w:rFonts w:ascii="Times New Roman" w:hAnsi="Times New Roman" w:cs="Times New Roman"/>
          <w:sz w:val="24"/>
          <w:szCs w:val="24"/>
        </w:rPr>
        <w:t xml:space="preserve"> psychological health and overall wellbeing (Deci &amp; Ryan, 2002). </w:t>
      </w:r>
      <w:r w:rsidR="000D7AEA">
        <w:rPr>
          <w:rFonts w:ascii="Times New Roman" w:hAnsi="Times New Roman" w:cs="Times New Roman"/>
          <w:sz w:val="24"/>
          <w:szCs w:val="24"/>
        </w:rPr>
        <w:t xml:space="preserve">The satisfaction of these needs </w:t>
      </w:r>
      <w:r w:rsidR="00CD5C2B">
        <w:rPr>
          <w:rFonts w:ascii="Times New Roman" w:hAnsi="Times New Roman" w:cs="Times New Roman"/>
          <w:sz w:val="24"/>
          <w:szCs w:val="24"/>
        </w:rPr>
        <w:t xml:space="preserve">influences </w:t>
      </w:r>
      <w:r w:rsidR="000D7AEA">
        <w:rPr>
          <w:rFonts w:ascii="Times New Roman" w:hAnsi="Times New Roman" w:cs="Times New Roman"/>
          <w:sz w:val="24"/>
          <w:szCs w:val="24"/>
        </w:rPr>
        <w:t xml:space="preserve">people’s </w:t>
      </w:r>
      <w:r w:rsidR="00CD5C2B">
        <w:rPr>
          <w:rFonts w:ascii="Times New Roman" w:hAnsi="Times New Roman" w:cs="Times New Roman"/>
          <w:sz w:val="24"/>
          <w:szCs w:val="24"/>
        </w:rPr>
        <w:t>quality of motivation</w:t>
      </w:r>
      <w:r w:rsidR="00C9101D">
        <w:rPr>
          <w:rFonts w:ascii="Times New Roman" w:hAnsi="Times New Roman" w:cs="Times New Roman"/>
          <w:sz w:val="24"/>
          <w:szCs w:val="24"/>
        </w:rPr>
        <w:t>, their level of self-determination,</w:t>
      </w:r>
      <w:r w:rsidR="00CD5C2B">
        <w:rPr>
          <w:rFonts w:ascii="Times New Roman" w:hAnsi="Times New Roman" w:cs="Times New Roman"/>
          <w:sz w:val="24"/>
          <w:szCs w:val="24"/>
        </w:rPr>
        <w:t xml:space="preserve"> and </w:t>
      </w:r>
      <w:r w:rsidR="00C9101D">
        <w:rPr>
          <w:rFonts w:ascii="Times New Roman" w:hAnsi="Times New Roman" w:cs="Times New Roman"/>
          <w:sz w:val="24"/>
          <w:szCs w:val="24"/>
        </w:rPr>
        <w:t xml:space="preserve">consequently their pursuance of a behaviour. By explaining the contexts that facilitate the highest forms of motivation and self-determined behaviour, SDT reveals which </w:t>
      </w:r>
      <w:r w:rsidR="00185EE9">
        <w:rPr>
          <w:rFonts w:ascii="Times New Roman" w:hAnsi="Times New Roman" w:cs="Times New Roman"/>
          <w:sz w:val="24"/>
          <w:szCs w:val="24"/>
        </w:rPr>
        <w:t>situations</w:t>
      </w:r>
      <w:r w:rsidR="00C9101D">
        <w:rPr>
          <w:rFonts w:ascii="Times New Roman" w:hAnsi="Times New Roman" w:cs="Times New Roman"/>
          <w:sz w:val="24"/>
          <w:szCs w:val="24"/>
        </w:rPr>
        <w:t xml:space="preserve"> </w:t>
      </w:r>
      <w:r w:rsidR="00185EE9">
        <w:rPr>
          <w:rFonts w:ascii="Times New Roman" w:hAnsi="Times New Roman" w:cs="Times New Roman"/>
          <w:sz w:val="24"/>
          <w:szCs w:val="24"/>
        </w:rPr>
        <w:t>would predict the most effective integration of</w:t>
      </w:r>
      <w:r w:rsidR="0074676B" w:rsidRPr="00AB63AB">
        <w:rPr>
          <w:rFonts w:ascii="Times New Roman" w:hAnsi="Times New Roman" w:cs="Times New Roman"/>
          <w:sz w:val="24"/>
          <w:szCs w:val="24"/>
        </w:rPr>
        <w:t xml:space="preserve"> </w:t>
      </w:r>
      <w:r w:rsidR="00E94681">
        <w:rPr>
          <w:rFonts w:ascii="Times New Roman" w:hAnsi="Times New Roman" w:cs="Times New Roman"/>
          <w:sz w:val="24"/>
          <w:szCs w:val="24"/>
        </w:rPr>
        <w:t xml:space="preserve">PEBs </w:t>
      </w:r>
      <w:r w:rsidR="00185EE9">
        <w:rPr>
          <w:rFonts w:ascii="Times New Roman" w:hAnsi="Times New Roman" w:cs="Times New Roman"/>
          <w:sz w:val="24"/>
          <w:szCs w:val="24"/>
        </w:rPr>
        <w:t>(Deci &amp; Ryan, 2000, 2008)</w:t>
      </w:r>
      <w:r w:rsidRPr="00AB63AB">
        <w:rPr>
          <w:rFonts w:ascii="Times New Roman" w:hAnsi="Times New Roman" w:cs="Times New Roman"/>
          <w:sz w:val="24"/>
          <w:szCs w:val="24"/>
        </w:rPr>
        <w:t xml:space="preserve">. </w:t>
      </w:r>
    </w:p>
    <w:p w14:paraId="231414F7" w14:textId="107775E8" w:rsidR="000D7AEA" w:rsidRDefault="00D913D7" w:rsidP="00185E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sub-theory of </w:t>
      </w:r>
      <w:r w:rsidR="00BF3CE4">
        <w:rPr>
          <w:rFonts w:ascii="Times New Roman" w:hAnsi="Times New Roman" w:cs="Times New Roman"/>
          <w:sz w:val="24"/>
          <w:szCs w:val="24"/>
        </w:rPr>
        <w:t>SDT</w:t>
      </w:r>
      <w:r>
        <w:rPr>
          <w:rFonts w:ascii="Times New Roman" w:hAnsi="Times New Roman" w:cs="Times New Roman"/>
          <w:sz w:val="24"/>
          <w:szCs w:val="24"/>
        </w:rPr>
        <w:t>, goal content theory (GCT)</w:t>
      </w:r>
      <w:r w:rsidR="00E22D01">
        <w:rPr>
          <w:rFonts w:ascii="Times New Roman" w:hAnsi="Times New Roman" w:cs="Times New Roman"/>
          <w:sz w:val="24"/>
          <w:szCs w:val="24"/>
        </w:rPr>
        <w:t xml:space="preserve"> </w:t>
      </w:r>
      <w:r w:rsidR="00185EE9">
        <w:rPr>
          <w:rFonts w:ascii="Times New Roman" w:hAnsi="Times New Roman" w:cs="Times New Roman"/>
          <w:sz w:val="24"/>
          <w:szCs w:val="24"/>
        </w:rPr>
        <w:t xml:space="preserve">can further assist in promoting </w:t>
      </w:r>
      <w:r w:rsidR="00E94681">
        <w:rPr>
          <w:rFonts w:ascii="Times New Roman" w:hAnsi="Times New Roman" w:cs="Times New Roman"/>
          <w:sz w:val="24"/>
          <w:szCs w:val="24"/>
        </w:rPr>
        <w:t xml:space="preserve">PEBs </w:t>
      </w:r>
      <w:r w:rsidR="00185EE9">
        <w:rPr>
          <w:rFonts w:ascii="Times New Roman" w:hAnsi="Times New Roman" w:cs="Times New Roman"/>
          <w:sz w:val="24"/>
          <w:szCs w:val="24"/>
        </w:rPr>
        <w:t xml:space="preserve">by explaining how the content of different goals (intrinsic and extrinsic) can influence the way that a behaviour is pursued and maintained. It explains how </w:t>
      </w:r>
      <w:r w:rsidR="00CA0E11">
        <w:rPr>
          <w:rFonts w:ascii="Times New Roman" w:hAnsi="Times New Roman" w:cs="Times New Roman"/>
          <w:sz w:val="24"/>
          <w:szCs w:val="24"/>
        </w:rPr>
        <w:t xml:space="preserve">different </w:t>
      </w:r>
      <w:r w:rsidR="00185EE9">
        <w:rPr>
          <w:rFonts w:ascii="Times New Roman" w:hAnsi="Times New Roman" w:cs="Times New Roman"/>
          <w:sz w:val="24"/>
          <w:szCs w:val="24"/>
        </w:rPr>
        <w:t xml:space="preserve">goals can have different </w:t>
      </w:r>
      <w:r w:rsidR="00CA0E11">
        <w:rPr>
          <w:rFonts w:ascii="Times New Roman" w:hAnsi="Times New Roman" w:cs="Times New Roman"/>
          <w:sz w:val="24"/>
          <w:szCs w:val="24"/>
        </w:rPr>
        <w:t>impacts on people’s wellbeing</w:t>
      </w:r>
      <w:r w:rsidR="00185EE9">
        <w:rPr>
          <w:rFonts w:ascii="Times New Roman" w:hAnsi="Times New Roman" w:cs="Times New Roman"/>
          <w:sz w:val="24"/>
          <w:szCs w:val="24"/>
        </w:rPr>
        <w:t xml:space="preserve">, motivation, and behaviour depending on </w:t>
      </w:r>
      <w:r w:rsidR="00CA0E11">
        <w:rPr>
          <w:rFonts w:ascii="Times New Roman" w:hAnsi="Times New Roman" w:cs="Times New Roman"/>
          <w:sz w:val="24"/>
          <w:szCs w:val="24"/>
        </w:rPr>
        <w:t>their capacity to satisf</w:t>
      </w:r>
      <w:r w:rsidR="00215B97">
        <w:rPr>
          <w:rFonts w:ascii="Times New Roman" w:hAnsi="Times New Roman" w:cs="Times New Roman"/>
          <w:sz w:val="24"/>
          <w:szCs w:val="24"/>
        </w:rPr>
        <w:t xml:space="preserve">y the basic psychological needs </w:t>
      </w:r>
      <w:r w:rsidR="00CA0E11">
        <w:rPr>
          <w:rFonts w:ascii="Times New Roman" w:hAnsi="Times New Roman" w:cs="Times New Roman"/>
          <w:sz w:val="24"/>
          <w:szCs w:val="24"/>
        </w:rPr>
        <w:t xml:space="preserve">(Deci &amp; Ryan, 2000).  </w:t>
      </w:r>
    </w:p>
    <w:p w14:paraId="479CE23B" w14:textId="225FC0A6" w:rsidR="00CA0E11" w:rsidRDefault="00064347" w:rsidP="00CB0985">
      <w:pPr>
        <w:spacing w:after="0" w:line="480" w:lineRule="auto"/>
        <w:ind w:firstLine="720"/>
        <w:rPr>
          <w:rFonts w:ascii="Times New Roman" w:hAnsi="Times New Roman" w:cs="Times New Roman"/>
          <w:sz w:val="24"/>
          <w:szCs w:val="24"/>
        </w:rPr>
      </w:pPr>
      <w:r w:rsidRPr="000D7AEA">
        <w:rPr>
          <w:rFonts w:ascii="Times New Roman" w:hAnsi="Times New Roman" w:cs="Times New Roman"/>
          <w:sz w:val="24"/>
          <w:szCs w:val="24"/>
        </w:rPr>
        <w:t>Intrinsic</w:t>
      </w:r>
      <w:r w:rsidR="00600AB7" w:rsidRPr="000D7AEA">
        <w:rPr>
          <w:rFonts w:ascii="Times New Roman" w:hAnsi="Times New Roman" w:cs="Times New Roman"/>
          <w:sz w:val="24"/>
          <w:szCs w:val="24"/>
        </w:rPr>
        <w:t xml:space="preserve"> </w:t>
      </w:r>
      <w:r w:rsidR="00D913D7" w:rsidRPr="000D7AEA">
        <w:rPr>
          <w:rFonts w:ascii="Times New Roman" w:hAnsi="Times New Roman" w:cs="Times New Roman"/>
          <w:sz w:val="24"/>
          <w:szCs w:val="24"/>
        </w:rPr>
        <w:t xml:space="preserve">goals </w:t>
      </w:r>
      <w:r w:rsidR="000D7AEA" w:rsidRPr="000D7AEA">
        <w:rPr>
          <w:rFonts w:ascii="Times New Roman" w:hAnsi="Times New Roman" w:cs="Times New Roman"/>
          <w:sz w:val="24"/>
          <w:szCs w:val="24"/>
        </w:rPr>
        <w:t xml:space="preserve">refer to goals that </w:t>
      </w:r>
      <w:r w:rsidR="00185EE9" w:rsidRPr="000D7AEA">
        <w:rPr>
          <w:rFonts w:ascii="Times New Roman" w:hAnsi="Times New Roman" w:cs="Times New Roman"/>
          <w:sz w:val="24"/>
          <w:szCs w:val="24"/>
        </w:rPr>
        <w:t xml:space="preserve">are </w:t>
      </w:r>
      <w:r w:rsidR="000D7AEA" w:rsidRPr="000D7AEA">
        <w:rPr>
          <w:rFonts w:ascii="Times New Roman" w:hAnsi="Times New Roman" w:cs="Times New Roman"/>
          <w:sz w:val="24"/>
          <w:szCs w:val="24"/>
        </w:rPr>
        <w:t xml:space="preserve">inherently satisfying due to their capacity to fulfill one’s psychological needs. </w:t>
      </w:r>
      <w:r w:rsidR="00CB0985">
        <w:rPr>
          <w:rFonts w:ascii="Times New Roman" w:hAnsi="Times New Roman" w:cs="Times New Roman"/>
          <w:sz w:val="24"/>
          <w:szCs w:val="24"/>
        </w:rPr>
        <w:t>These could be goals of personal growth, physical fitness, community affiliation, relationships, and</w:t>
      </w:r>
      <w:r w:rsidR="00CB0985" w:rsidRPr="00CB0985">
        <w:rPr>
          <w:rFonts w:ascii="Times New Roman" w:hAnsi="Times New Roman" w:cs="Times New Roman"/>
          <w:sz w:val="24"/>
          <w:szCs w:val="24"/>
        </w:rPr>
        <w:t xml:space="preserve"> </w:t>
      </w:r>
      <w:r w:rsidR="00CB0985">
        <w:rPr>
          <w:rFonts w:ascii="Times New Roman" w:hAnsi="Times New Roman" w:cs="Times New Roman"/>
          <w:sz w:val="24"/>
          <w:szCs w:val="24"/>
        </w:rPr>
        <w:t xml:space="preserve">connection to nature, etc. </w:t>
      </w:r>
      <w:r w:rsidR="000D7AEA" w:rsidRPr="000D7AEA">
        <w:rPr>
          <w:rFonts w:ascii="Times New Roman" w:hAnsi="Times New Roman" w:cs="Times New Roman"/>
          <w:sz w:val="24"/>
          <w:szCs w:val="24"/>
        </w:rPr>
        <w:t xml:space="preserve">Behaviours that are motivated by intrinsic </w:t>
      </w:r>
      <w:r w:rsidR="000D7AEA" w:rsidRPr="000D7AEA">
        <w:rPr>
          <w:rFonts w:ascii="Times New Roman" w:hAnsi="Times New Roman" w:cs="Times New Roman"/>
          <w:sz w:val="24"/>
          <w:szCs w:val="24"/>
        </w:rPr>
        <w:lastRenderedPageBreak/>
        <w:t xml:space="preserve">goals are </w:t>
      </w:r>
      <w:r w:rsidR="00185EE9" w:rsidRPr="000D7AEA">
        <w:rPr>
          <w:rFonts w:ascii="Times New Roman" w:hAnsi="Times New Roman" w:cs="Times New Roman"/>
          <w:sz w:val="24"/>
          <w:szCs w:val="24"/>
        </w:rPr>
        <w:t xml:space="preserve">pursued </w:t>
      </w:r>
      <w:r w:rsidR="00600AB7" w:rsidRPr="000D7AEA">
        <w:rPr>
          <w:rFonts w:ascii="Times New Roman" w:hAnsi="Times New Roman" w:cs="Times New Roman"/>
          <w:sz w:val="24"/>
          <w:szCs w:val="24"/>
        </w:rPr>
        <w:t xml:space="preserve">simply </w:t>
      </w:r>
      <w:r w:rsidRPr="000D7AEA">
        <w:rPr>
          <w:rFonts w:ascii="Times New Roman" w:hAnsi="Times New Roman" w:cs="Times New Roman"/>
          <w:sz w:val="24"/>
          <w:szCs w:val="24"/>
        </w:rPr>
        <w:t xml:space="preserve">for the pure pleasure and satisfaction of doing </w:t>
      </w:r>
      <w:r w:rsidR="000D7AEA" w:rsidRPr="000D7AEA">
        <w:rPr>
          <w:rFonts w:ascii="Times New Roman" w:hAnsi="Times New Roman" w:cs="Times New Roman"/>
          <w:sz w:val="24"/>
          <w:szCs w:val="24"/>
        </w:rPr>
        <w:t>the action itself and</w:t>
      </w:r>
      <w:r w:rsidR="00FF3E94" w:rsidRPr="000D7AEA">
        <w:rPr>
          <w:rFonts w:ascii="Times New Roman" w:hAnsi="Times New Roman" w:cs="Times New Roman"/>
          <w:sz w:val="24"/>
          <w:szCs w:val="24"/>
        </w:rPr>
        <w:t xml:space="preserve"> </w:t>
      </w:r>
      <w:r w:rsidR="004E66DE">
        <w:rPr>
          <w:rFonts w:ascii="Times New Roman" w:hAnsi="Times New Roman" w:cs="Times New Roman"/>
          <w:sz w:val="24"/>
          <w:szCs w:val="24"/>
        </w:rPr>
        <w:t xml:space="preserve">tend to </w:t>
      </w:r>
      <w:r w:rsidR="00FF3E94" w:rsidRPr="000D7AEA">
        <w:rPr>
          <w:rFonts w:ascii="Times New Roman" w:hAnsi="Times New Roman" w:cs="Times New Roman"/>
          <w:sz w:val="24"/>
          <w:szCs w:val="24"/>
        </w:rPr>
        <w:t xml:space="preserve">facilitate more self-determined regulation and </w:t>
      </w:r>
      <w:r w:rsidR="004E66DE">
        <w:rPr>
          <w:rFonts w:ascii="Times New Roman" w:hAnsi="Times New Roman" w:cs="Times New Roman"/>
          <w:sz w:val="24"/>
          <w:szCs w:val="24"/>
        </w:rPr>
        <w:t xml:space="preserve">self-determined </w:t>
      </w:r>
      <w:r w:rsidR="00FA6ABD" w:rsidRPr="000D7AEA">
        <w:rPr>
          <w:rFonts w:ascii="Times New Roman" w:hAnsi="Times New Roman" w:cs="Times New Roman"/>
          <w:sz w:val="24"/>
          <w:szCs w:val="24"/>
        </w:rPr>
        <w:t>behaviour</w:t>
      </w:r>
      <w:r w:rsidR="00FF3E94" w:rsidRPr="000D7AEA">
        <w:rPr>
          <w:rFonts w:ascii="Times New Roman" w:hAnsi="Times New Roman" w:cs="Times New Roman"/>
          <w:sz w:val="24"/>
          <w:szCs w:val="24"/>
        </w:rPr>
        <w:t>s</w:t>
      </w:r>
      <w:r w:rsidR="00757D9B">
        <w:rPr>
          <w:rFonts w:ascii="Times New Roman" w:hAnsi="Times New Roman" w:cs="Times New Roman"/>
          <w:sz w:val="24"/>
          <w:szCs w:val="24"/>
        </w:rPr>
        <w:t>.</w:t>
      </w:r>
      <w:r w:rsidR="000D7AEA">
        <w:rPr>
          <w:rFonts w:ascii="Times New Roman" w:hAnsi="Times New Roman" w:cs="Times New Roman"/>
          <w:sz w:val="24"/>
          <w:szCs w:val="24"/>
        </w:rPr>
        <w:t xml:space="preserve"> </w:t>
      </w:r>
      <w:r w:rsidR="006409B3" w:rsidRPr="00CB0985">
        <w:rPr>
          <w:rFonts w:ascii="Times New Roman" w:hAnsi="Times New Roman" w:cs="Times New Roman"/>
          <w:sz w:val="24"/>
          <w:szCs w:val="24"/>
        </w:rPr>
        <w:t>In contrast, e</w:t>
      </w:r>
      <w:r w:rsidR="00013B44" w:rsidRPr="00CB0985">
        <w:rPr>
          <w:rFonts w:ascii="Times New Roman" w:hAnsi="Times New Roman" w:cs="Times New Roman"/>
          <w:sz w:val="24"/>
          <w:szCs w:val="24"/>
        </w:rPr>
        <w:t xml:space="preserve">xtrinsic </w:t>
      </w:r>
      <w:r w:rsidR="00657CA4" w:rsidRPr="00CB0985">
        <w:rPr>
          <w:rFonts w:ascii="Times New Roman" w:hAnsi="Times New Roman" w:cs="Times New Roman"/>
          <w:sz w:val="24"/>
          <w:szCs w:val="24"/>
        </w:rPr>
        <w:t>goals</w:t>
      </w:r>
      <w:r w:rsidR="00013B44" w:rsidRPr="00CB0985">
        <w:rPr>
          <w:rFonts w:ascii="Times New Roman" w:hAnsi="Times New Roman" w:cs="Times New Roman"/>
          <w:sz w:val="24"/>
          <w:szCs w:val="24"/>
        </w:rPr>
        <w:t xml:space="preserve"> </w:t>
      </w:r>
      <w:r w:rsidR="00657CA4" w:rsidRPr="00CB0985">
        <w:rPr>
          <w:rFonts w:ascii="Times New Roman" w:hAnsi="Times New Roman" w:cs="Times New Roman"/>
          <w:sz w:val="24"/>
          <w:szCs w:val="24"/>
        </w:rPr>
        <w:t xml:space="preserve">such as financial success, </w:t>
      </w:r>
      <w:r w:rsidR="004E66DE">
        <w:rPr>
          <w:rFonts w:ascii="Times New Roman" w:hAnsi="Times New Roman" w:cs="Times New Roman"/>
          <w:sz w:val="24"/>
          <w:szCs w:val="24"/>
        </w:rPr>
        <w:t xml:space="preserve">appearance, and popularity/fame </w:t>
      </w:r>
      <w:r w:rsidR="00013B44" w:rsidRPr="00CB0985">
        <w:rPr>
          <w:rFonts w:ascii="Times New Roman" w:hAnsi="Times New Roman" w:cs="Times New Roman"/>
          <w:sz w:val="24"/>
          <w:szCs w:val="24"/>
        </w:rPr>
        <w:t>ref</w:t>
      </w:r>
      <w:r w:rsidR="00657CA4" w:rsidRPr="00CB0985">
        <w:rPr>
          <w:rFonts w:ascii="Times New Roman" w:hAnsi="Times New Roman" w:cs="Times New Roman"/>
          <w:sz w:val="24"/>
          <w:szCs w:val="24"/>
        </w:rPr>
        <w:t>er</w:t>
      </w:r>
      <w:r w:rsidR="00C96C99" w:rsidRPr="00CB0985">
        <w:rPr>
          <w:rFonts w:ascii="Times New Roman" w:hAnsi="Times New Roman" w:cs="Times New Roman"/>
          <w:sz w:val="24"/>
          <w:szCs w:val="24"/>
        </w:rPr>
        <w:t xml:space="preserve"> to </w:t>
      </w:r>
      <w:r w:rsidR="00CB0985" w:rsidRPr="00CB0985">
        <w:rPr>
          <w:rFonts w:ascii="Times New Roman" w:hAnsi="Times New Roman" w:cs="Times New Roman"/>
          <w:sz w:val="24"/>
          <w:szCs w:val="24"/>
        </w:rPr>
        <w:t xml:space="preserve">goals that are </w:t>
      </w:r>
      <w:r w:rsidR="00C96C99" w:rsidRPr="00CB0985">
        <w:rPr>
          <w:rFonts w:ascii="Times New Roman" w:hAnsi="Times New Roman" w:cs="Times New Roman"/>
          <w:sz w:val="24"/>
          <w:szCs w:val="24"/>
        </w:rPr>
        <w:t>motivated by</w:t>
      </w:r>
      <w:r w:rsidR="00013B44" w:rsidRPr="00CB0985">
        <w:rPr>
          <w:rFonts w:ascii="Times New Roman" w:hAnsi="Times New Roman" w:cs="Times New Roman"/>
          <w:sz w:val="24"/>
          <w:szCs w:val="24"/>
        </w:rPr>
        <w:t xml:space="preserve"> </w:t>
      </w:r>
      <w:r w:rsidR="00C96C99" w:rsidRPr="00CB0985">
        <w:rPr>
          <w:rFonts w:ascii="Times New Roman" w:hAnsi="Times New Roman" w:cs="Times New Roman"/>
          <w:sz w:val="24"/>
          <w:szCs w:val="24"/>
        </w:rPr>
        <w:t xml:space="preserve">external </w:t>
      </w:r>
      <w:r w:rsidRPr="00CB0985">
        <w:rPr>
          <w:rFonts w:ascii="Times New Roman" w:hAnsi="Times New Roman" w:cs="Times New Roman"/>
          <w:sz w:val="24"/>
          <w:szCs w:val="24"/>
        </w:rPr>
        <w:t>rewards or outcomes</w:t>
      </w:r>
      <w:r w:rsidR="004E66DE" w:rsidRPr="00CB0985">
        <w:rPr>
          <w:rFonts w:ascii="Times New Roman" w:hAnsi="Times New Roman" w:cs="Times New Roman"/>
          <w:sz w:val="24"/>
          <w:szCs w:val="24"/>
        </w:rPr>
        <w:t xml:space="preserve"> </w:t>
      </w:r>
      <w:r w:rsidR="004E66DE">
        <w:rPr>
          <w:rFonts w:ascii="Times New Roman" w:hAnsi="Times New Roman" w:cs="Times New Roman"/>
          <w:sz w:val="24"/>
          <w:szCs w:val="24"/>
        </w:rPr>
        <w:t>(</w:t>
      </w:r>
      <w:r w:rsidR="004E66DE" w:rsidRPr="00AB63AB">
        <w:rPr>
          <w:rFonts w:ascii="Times New Roman" w:hAnsi="Times New Roman" w:cs="Times New Roman"/>
          <w:sz w:val="24"/>
          <w:szCs w:val="24"/>
        </w:rPr>
        <w:t>Schmuck, Kasser</w:t>
      </w:r>
      <w:r w:rsidR="004E66DE">
        <w:rPr>
          <w:rFonts w:ascii="Times New Roman" w:hAnsi="Times New Roman" w:cs="Times New Roman"/>
          <w:sz w:val="24"/>
          <w:szCs w:val="24"/>
        </w:rPr>
        <w:t>,</w:t>
      </w:r>
      <w:r w:rsidR="004E66DE" w:rsidRPr="00AB63AB">
        <w:rPr>
          <w:rFonts w:ascii="Times New Roman" w:hAnsi="Times New Roman" w:cs="Times New Roman"/>
          <w:sz w:val="24"/>
          <w:szCs w:val="24"/>
        </w:rPr>
        <w:t xml:space="preserve"> &amp; Ryan</w:t>
      </w:r>
      <w:r w:rsidR="004E66DE">
        <w:rPr>
          <w:rFonts w:ascii="Times New Roman" w:hAnsi="Times New Roman" w:cs="Times New Roman"/>
          <w:sz w:val="24"/>
          <w:szCs w:val="24"/>
        </w:rPr>
        <w:t>,</w:t>
      </w:r>
      <w:r w:rsidR="004E66DE" w:rsidRPr="00AB63AB">
        <w:rPr>
          <w:rFonts w:ascii="Times New Roman" w:hAnsi="Times New Roman" w:cs="Times New Roman"/>
          <w:sz w:val="24"/>
          <w:szCs w:val="24"/>
        </w:rPr>
        <w:t xml:space="preserve"> 1999</w:t>
      </w:r>
      <w:r w:rsidR="004E66DE">
        <w:rPr>
          <w:rFonts w:ascii="Times New Roman" w:hAnsi="Times New Roman" w:cs="Times New Roman"/>
          <w:sz w:val="24"/>
          <w:szCs w:val="24"/>
        </w:rPr>
        <w:t>)</w:t>
      </w:r>
      <w:r w:rsidR="00013B44" w:rsidRPr="00CB0985">
        <w:rPr>
          <w:rFonts w:ascii="Times New Roman" w:hAnsi="Times New Roman" w:cs="Times New Roman"/>
          <w:sz w:val="24"/>
          <w:szCs w:val="24"/>
        </w:rPr>
        <w:t xml:space="preserve">. </w:t>
      </w:r>
      <w:r w:rsidR="004E66DE">
        <w:rPr>
          <w:rFonts w:ascii="Times New Roman" w:hAnsi="Times New Roman" w:cs="Times New Roman"/>
          <w:sz w:val="24"/>
          <w:szCs w:val="24"/>
        </w:rPr>
        <w:t>Behaviours that are pursued for extrinsic goals are</w:t>
      </w:r>
      <w:r w:rsidR="00013B44" w:rsidRPr="00CB0985">
        <w:rPr>
          <w:rFonts w:ascii="Times New Roman" w:hAnsi="Times New Roman" w:cs="Times New Roman"/>
          <w:sz w:val="24"/>
          <w:szCs w:val="24"/>
        </w:rPr>
        <w:t xml:space="preserve"> condition</w:t>
      </w:r>
      <w:r w:rsidR="00215B97">
        <w:rPr>
          <w:rFonts w:ascii="Times New Roman" w:hAnsi="Times New Roman" w:cs="Times New Roman"/>
          <w:sz w:val="24"/>
          <w:szCs w:val="24"/>
        </w:rPr>
        <w:t>al on external factors which</w:t>
      </w:r>
      <w:r w:rsidR="0020524B">
        <w:rPr>
          <w:rFonts w:ascii="Times New Roman" w:hAnsi="Times New Roman" w:cs="Times New Roman"/>
          <w:sz w:val="24"/>
          <w:szCs w:val="24"/>
        </w:rPr>
        <w:t xml:space="preserve"> can negatively impact </w:t>
      </w:r>
      <w:r w:rsidR="00013B44" w:rsidRPr="00CB0985">
        <w:rPr>
          <w:rFonts w:ascii="Times New Roman" w:hAnsi="Times New Roman" w:cs="Times New Roman"/>
          <w:sz w:val="24"/>
          <w:szCs w:val="24"/>
        </w:rPr>
        <w:t>one’s level of self-determination</w:t>
      </w:r>
      <w:r w:rsidRPr="00CB0985">
        <w:rPr>
          <w:rFonts w:ascii="Times New Roman" w:hAnsi="Times New Roman" w:cs="Times New Roman"/>
          <w:sz w:val="24"/>
          <w:szCs w:val="24"/>
        </w:rPr>
        <w:t xml:space="preserve"> </w:t>
      </w:r>
      <w:r w:rsidR="0020524B">
        <w:rPr>
          <w:rFonts w:ascii="Times New Roman" w:hAnsi="Times New Roman" w:cs="Times New Roman"/>
          <w:sz w:val="24"/>
          <w:szCs w:val="24"/>
        </w:rPr>
        <w:t xml:space="preserve">and </w:t>
      </w:r>
      <w:r w:rsidR="00FA18E6">
        <w:rPr>
          <w:rFonts w:ascii="Times New Roman" w:hAnsi="Times New Roman" w:cs="Times New Roman"/>
          <w:sz w:val="24"/>
          <w:szCs w:val="24"/>
        </w:rPr>
        <w:t xml:space="preserve">consequently </w:t>
      </w:r>
      <w:r w:rsidR="0020524B">
        <w:rPr>
          <w:rFonts w:ascii="Times New Roman" w:hAnsi="Times New Roman" w:cs="Times New Roman"/>
          <w:sz w:val="24"/>
          <w:szCs w:val="24"/>
        </w:rPr>
        <w:t>their p</w:t>
      </w:r>
      <w:r w:rsidR="00215B97">
        <w:rPr>
          <w:rFonts w:ascii="Times New Roman" w:hAnsi="Times New Roman" w:cs="Times New Roman"/>
          <w:sz w:val="24"/>
          <w:szCs w:val="24"/>
        </w:rPr>
        <w:t xml:space="preserve">erformance </w:t>
      </w:r>
      <w:r w:rsidR="0020524B">
        <w:rPr>
          <w:rFonts w:ascii="Times New Roman" w:hAnsi="Times New Roman" w:cs="Times New Roman"/>
          <w:sz w:val="24"/>
          <w:szCs w:val="24"/>
        </w:rPr>
        <w:t xml:space="preserve">of </w:t>
      </w:r>
      <w:r w:rsidR="00E94681">
        <w:rPr>
          <w:rFonts w:ascii="Times New Roman" w:hAnsi="Times New Roman" w:cs="Times New Roman"/>
          <w:sz w:val="24"/>
          <w:szCs w:val="24"/>
        </w:rPr>
        <w:t xml:space="preserve">PEBs </w:t>
      </w:r>
      <w:r w:rsidRPr="00CB0985">
        <w:rPr>
          <w:rFonts w:ascii="Times New Roman" w:hAnsi="Times New Roman" w:cs="Times New Roman"/>
          <w:sz w:val="24"/>
          <w:szCs w:val="24"/>
        </w:rPr>
        <w:t>(Ryan, Sheldon, Kasser</w:t>
      </w:r>
      <w:r w:rsidR="005A6BF4">
        <w:rPr>
          <w:rFonts w:ascii="Times New Roman" w:hAnsi="Times New Roman" w:cs="Times New Roman"/>
          <w:sz w:val="24"/>
          <w:szCs w:val="24"/>
        </w:rPr>
        <w:t>,</w:t>
      </w:r>
      <w:r w:rsidRPr="00CB0985">
        <w:rPr>
          <w:rFonts w:ascii="Times New Roman" w:hAnsi="Times New Roman" w:cs="Times New Roman"/>
          <w:sz w:val="24"/>
          <w:szCs w:val="24"/>
        </w:rPr>
        <w:t xml:space="preserve"> &amp; Deci, 1996).</w:t>
      </w:r>
      <w:r w:rsidR="00CB0985">
        <w:rPr>
          <w:rFonts w:ascii="Times New Roman" w:hAnsi="Times New Roman" w:cs="Times New Roman"/>
          <w:sz w:val="24"/>
          <w:szCs w:val="24"/>
        </w:rPr>
        <w:t xml:space="preserve"> </w:t>
      </w:r>
      <w:r w:rsidR="00CA0E11">
        <w:rPr>
          <w:rFonts w:ascii="Times New Roman" w:hAnsi="Times New Roman" w:cs="Times New Roman"/>
          <w:sz w:val="24"/>
          <w:szCs w:val="24"/>
        </w:rPr>
        <w:t xml:space="preserve">Goals that are intrinsic </w:t>
      </w:r>
      <w:r w:rsidR="00CA0E11" w:rsidRPr="00AB63AB">
        <w:rPr>
          <w:rFonts w:ascii="Times New Roman" w:hAnsi="Times New Roman" w:cs="Times New Roman"/>
          <w:sz w:val="24"/>
          <w:szCs w:val="24"/>
        </w:rPr>
        <w:t xml:space="preserve">are generally </w:t>
      </w:r>
      <w:r w:rsidR="00CA0E11">
        <w:rPr>
          <w:rFonts w:ascii="Times New Roman" w:hAnsi="Times New Roman" w:cs="Times New Roman"/>
          <w:sz w:val="24"/>
          <w:szCs w:val="24"/>
        </w:rPr>
        <w:t xml:space="preserve">longer-lasting, </w:t>
      </w:r>
      <w:r w:rsidR="00CA0E11" w:rsidRPr="00AB63AB">
        <w:rPr>
          <w:rFonts w:ascii="Times New Roman" w:hAnsi="Times New Roman" w:cs="Times New Roman"/>
          <w:sz w:val="24"/>
          <w:szCs w:val="24"/>
        </w:rPr>
        <w:t>performed at a higher quality</w:t>
      </w:r>
      <w:r w:rsidR="00CA0E11">
        <w:rPr>
          <w:rFonts w:ascii="Times New Roman" w:hAnsi="Times New Roman" w:cs="Times New Roman"/>
          <w:sz w:val="24"/>
          <w:szCs w:val="24"/>
        </w:rPr>
        <w:t xml:space="preserve">, and they lead to </w:t>
      </w:r>
      <w:r w:rsidR="00757D9B">
        <w:rPr>
          <w:rFonts w:ascii="Times New Roman" w:hAnsi="Times New Roman" w:cs="Times New Roman"/>
          <w:sz w:val="24"/>
          <w:szCs w:val="24"/>
        </w:rPr>
        <w:t xml:space="preserve">overall </w:t>
      </w:r>
      <w:r w:rsidR="00CA0E11">
        <w:rPr>
          <w:rFonts w:ascii="Times New Roman" w:hAnsi="Times New Roman" w:cs="Times New Roman"/>
          <w:sz w:val="24"/>
          <w:szCs w:val="24"/>
        </w:rPr>
        <w:t>well-being</w:t>
      </w:r>
      <w:r w:rsidR="00CA0E11" w:rsidRPr="00AB63AB">
        <w:rPr>
          <w:rFonts w:ascii="Times New Roman" w:hAnsi="Times New Roman" w:cs="Times New Roman"/>
          <w:sz w:val="24"/>
          <w:szCs w:val="24"/>
        </w:rPr>
        <w:t xml:space="preserve"> </w:t>
      </w:r>
      <w:r w:rsidR="00CA0E11">
        <w:rPr>
          <w:rFonts w:ascii="Times New Roman" w:hAnsi="Times New Roman" w:cs="Times New Roman"/>
          <w:sz w:val="24"/>
          <w:szCs w:val="24"/>
        </w:rPr>
        <w:t>because they</w:t>
      </w:r>
      <w:r w:rsidR="00CA0E11" w:rsidRPr="00AB63AB">
        <w:rPr>
          <w:rFonts w:ascii="Times New Roman" w:hAnsi="Times New Roman" w:cs="Times New Roman"/>
          <w:sz w:val="24"/>
          <w:szCs w:val="24"/>
        </w:rPr>
        <w:t xml:space="preserve"> are </w:t>
      </w:r>
      <w:r w:rsidR="00CA0E11">
        <w:rPr>
          <w:rFonts w:ascii="Times New Roman" w:hAnsi="Times New Roman" w:cs="Times New Roman"/>
          <w:sz w:val="24"/>
          <w:szCs w:val="24"/>
        </w:rPr>
        <w:t>self-</w:t>
      </w:r>
      <w:r w:rsidR="0020524B">
        <w:rPr>
          <w:rFonts w:ascii="Times New Roman" w:hAnsi="Times New Roman" w:cs="Times New Roman"/>
          <w:sz w:val="24"/>
          <w:szCs w:val="24"/>
        </w:rPr>
        <w:t>endorsed, self-motivated,</w:t>
      </w:r>
      <w:r w:rsidR="00CA0E11" w:rsidRPr="00AB63AB">
        <w:rPr>
          <w:rFonts w:ascii="Times New Roman" w:hAnsi="Times New Roman" w:cs="Times New Roman"/>
          <w:sz w:val="24"/>
          <w:szCs w:val="24"/>
        </w:rPr>
        <w:t xml:space="preserve"> </w:t>
      </w:r>
      <w:r w:rsidR="00CA0E11">
        <w:rPr>
          <w:rFonts w:ascii="Times New Roman" w:hAnsi="Times New Roman" w:cs="Times New Roman"/>
          <w:sz w:val="24"/>
          <w:szCs w:val="24"/>
        </w:rPr>
        <w:t xml:space="preserve">and not forced </w:t>
      </w:r>
      <w:r w:rsidR="00FA18E6">
        <w:rPr>
          <w:rFonts w:ascii="Times New Roman" w:hAnsi="Times New Roman" w:cs="Times New Roman"/>
          <w:sz w:val="24"/>
          <w:szCs w:val="24"/>
        </w:rPr>
        <w:t xml:space="preserve">externally </w:t>
      </w:r>
      <w:r w:rsidR="00CA0E11" w:rsidRPr="00AB63AB">
        <w:rPr>
          <w:rFonts w:ascii="Times New Roman" w:hAnsi="Times New Roman" w:cs="Times New Roman"/>
          <w:sz w:val="24"/>
          <w:szCs w:val="24"/>
        </w:rPr>
        <w:t>(Nix, Ryan, Manly, &amp; Deci, 1999)</w:t>
      </w:r>
      <w:r w:rsidR="00CA0E11">
        <w:rPr>
          <w:rFonts w:ascii="Times New Roman" w:hAnsi="Times New Roman" w:cs="Times New Roman"/>
          <w:sz w:val="24"/>
          <w:szCs w:val="24"/>
        </w:rPr>
        <w:t>.</w:t>
      </w:r>
    </w:p>
    <w:p w14:paraId="24E6DBB8" w14:textId="50228D29" w:rsidR="003E47F5" w:rsidRPr="00AB63AB" w:rsidRDefault="00BB0FD3" w:rsidP="008C160B">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 xml:space="preserve"> </w:t>
      </w:r>
      <w:r w:rsidR="00013B44" w:rsidRPr="00AB63AB">
        <w:rPr>
          <w:rFonts w:ascii="Times New Roman" w:hAnsi="Times New Roman" w:cs="Times New Roman"/>
          <w:sz w:val="24"/>
          <w:szCs w:val="24"/>
        </w:rPr>
        <w:t xml:space="preserve">In the pursuit of motivating people to adopt and maintain </w:t>
      </w:r>
      <w:r w:rsidR="00E94681">
        <w:rPr>
          <w:rFonts w:ascii="Times New Roman" w:hAnsi="Times New Roman" w:cs="Times New Roman"/>
          <w:sz w:val="24"/>
          <w:szCs w:val="24"/>
        </w:rPr>
        <w:t>PEBs</w:t>
      </w:r>
      <w:r w:rsidR="00013B44" w:rsidRPr="00AB63AB">
        <w:rPr>
          <w:rFonts w:ascii="Times New Roman" w:hAnsi="Times New Roman" w:cs="Times New Roman"/>
          <w:sz w:val="24"/>
          <w:szCs w:val="24"/>
        </w:rPr>
        <w:t xml:space="preserve">, </w:t>
      </w:r>
      <w:r w:rsidR="00657CA4">
        <w:rPr>
          <w:rFonts w:ascii="Times New Roman" w:hAnsi="Times New Roman" w:cs="Times New Roman"/>
          <w:sz w:val="24"/>
          <w:szCs w:val="24"/>
        </w:rPr>
        <w:t>GCT</w:t>
      </w:r>
      <w:r w:rsidR="00162A5E">
        <w:rPr>
          <w:rFonts w:ascii="Times New Roman" w:hAnsi="Times New Roman" w:cs="Times New Roman"/>
          <w:sz w:val="24"/>
          <w:szCs w:val="24"/>
        </w:rPr>
        <w:t xml:space="preserve"> can assist by </w:t>
      </w:r>
      <w:r w:rsidR="00CF1E0B" w:rsidRPr="00AB63AB">
        <w:rPr>
          <w:rFonts w:ascii="Times New Roman" w:hAnsi="Times New Roman" w:cs="Times New Roman"/>
          <w:sz w:val="24"/>
          <w:szCs w:val="24"/>
        </w:rPr>
        <w:t>explain</w:t>
      </w:r>
      <w:r w:rsidR="00162A5E">
        <w:rPr>
          <w:rFonts w:ascii="Times New Roman" w:hAnsi="Times New Roman" w:cs="Times New Roman"/>
          <w:sz w:val="24"/>
          <w:szCs w:val="24"/>
        </w:rPr>
        <w:t>ing</w:t>
      </w:r>
      <w:r w:rsidR="00CF1E0B" w:rsidRPr="00AB63AB">
        <w:rPr>
          <w:rFonts w:ascii="Times New Roman" w:hAnsi="Times New Roman" w:cs="Times New Roman"/>
          <w:sz w:val="24"/>
          <w:szCs w:val="24"/>
        </w:rPr>
        <w:t xml:space="preserve"> </w:t>
      </w:r>
      <w:r w:rsidR="00C03338">
        <w:rPr>
          <w:rFonts w:ascii="Times New Roman" w:hAnsi="Times New Roman" w:cs="Times New Roman"/>
          <w:sz w:val="24"/>
          <w:szCs w:val="24"/>
        </w:rPr>
        <w:t xml:space="preserve">how </w:t>
      </w:r>
      <w:r w:rsidR="00657CA4">
        <w:rPr>
          <w:rFonts w:ascii="Times New Roman" w:hAnsi="Times New Roman" w:cs="Times New Roman"/>
          <w:sz w:val="24"/>
          <w:szCs w:val="24"/>
        </w:rPr>
        <w:t>different goals</w:t>
      </w:r>
      <w:r w:rsidR="00C03338">
        <w:rPr>
          <w:rFonts w:ascii="Times New Roman" w:hAnsi="Times New Roman" w:cs="Times New Roman"/>
          <w:sz w:val="24"/>
          <w:szCs w:val="24"/>
        </w:rPr>
        <w:t xml:space="preserve"> can support or hinder one’s level of self-determination </w:t>
      </w:r>
      <w:r w:rsidR="00215B97">
        <w:rPr>
          <w:rFonts w:ascii="Times New Roman" w:hAnsi="Times New Roman" w:cs="Times New Roman"/>
          <w:sz w:val="24"/>
          <w:szCs w:val="24"/>
        </w:rPr>
        <w:t>which influences</w:t>
      </w:r>
      <w:r w:rsidR="005A6BF4">
        <w:rPr>
          <w:rFonts w:ascii="Times New Roman" w:hAnsi="Times New Roman" w:cs="Times New Roman"/>
          <w:sz w:val="24"/>
          <w:szCs w:val="24"/>
        </w:rPr>
        <w:t xml:space="preserve"> their performance of </w:t>
      </w:r>
      <w:r w:rsidR="00E94681">
        <w:rPr>
          <w:rFonts w:ascii="Times New Roman" w:hAnsi="Times New Roman" w:cs="Times New Roman"/>
          <w:sz w:val="24"/>
          <w:szCs w:val="24"/>
        </w:rPr>
        <w:t>PEBs</w:t>
      </w:r>
      <w:r w:rsidR="00C03338">
        <w:rPr>
          <w:rFonts w:ascii="Times New Roman" w:hAnsi="Times New Roman" w:cs="Times New Roman"/>
          <w:sz w:val="24"/>
          <w:szCs w:val="24"/>
        </w:rPr>
        <w:t xml:space="preserve">. This can </w:t>
      </w:r>
      <w:r w:rsidR="005A6BF4">
        <w:rPr>
          <w:rFonts w:ascii="Times New Roman" w:hAnsi="Times New Roman" w:cs="Times New Roman"/>
          <w:sz w:val="24"/>
          <w:szCs w:val="24"/>
        </w:rPr>
        <w:t>in turn</w:t>
      </w:r>
      <w:r w:rsidR="00C03338">
        <w:rPr>
          <w:rFonts w:ascii="Times New Roman" w:hAnsi="Times New Roman" w:cs="Times New Roman"/>
          <w:sz w:val="24"/>
          <w:szCs w:val="24"/>
        </w:rPr>
        <w:t xml:space="preserve"> be used to</w:t>
      </w:r>
      <w:r w:rsidR="00CF1E0B" w:rsidRPr="00AB63AB">
        <w:rPr>
          <w:rFonts w:ascii="Times New Roman" w:hAnsi="Times New Roman" w:cs="Times New Roman"/>
          <w:sz w:val="24"/>
          <w:szCs w:val="24"/>
        </w:rPr>
        <w:t xml:space="preserve"> predict</w:t>
      </w:r>
      <w:r w:rsidR="00C03338">
        <w:rPr>
          <w:rFonts w:ascii="Times New Roman" w:hAnsi="Times New Roman" w:cs="Times New Roman"/>
          <w:sz w:val="24"/>
          <w:szCs w:val="24"/>
        </w:rPr>
        <w:t xml:space="preserve"> </w:t>
      </w:r>
      <w:r w:rsidR="005A6BF4">
        <w:rPr>
          <w:rFonts w:ascii="Times New Roman" w:hAnsi="Times New Roman" w:cs="Times New Roman"/>
          <w:sz w:val="24"/>
          <w:szCs w:val="24"/>
        </w:rPr>
        <w:t xml:space="preserve">which situations </w:t>
      </w:r>
      <w:r w:rsidR="00C03338">
        <w:rPr>
          <w:rFonts w:ascii="Times New Roman" w:hAnsi="Times New Roman" w:cs="Times New Roman"/>
          <w:sz w:val="24"/>
          <w:szCs w:val="24"/>
        </w:rPr>
        <w:t xml:space="preserve">would be most effective in provoking successful </w:t>
      </w:r>
      <w:r w:rsidR="00C96C99">
        <w:rPr>
          <w:rFonts w:ascii="Times New Roman" w:hAnsi="Times New Roman" w:cs="Times New Roman"/>
          <w:sz w:val="24"/>
          <w:szCs w:val="24"/>
        </w:rPr>
        <w:t>applications of</w:t>
      </w:r>
      <w:r w:rsidR="00C03338">
        <w:rPr>
          <w:rFonts w:ascii="Times New Roman" w:hAnsi="Times New Roman" w:cs="Times New Roman"/>
          <w:sz w:val="24"/>
          <w:szCs w:val="24"/>
        </w:rPr>
        <w:t xml:space="preserve"> </w:t>
      </w:r>
      <w:r w:rsidR="00E94681">
        <w:rPr>
          <w:rFonts w:ascii="Times New Roman" w:hAnsi="Times New Roman" w:cs="Times New Roman"/>
          <w:sz w:val="24"/>
          <w:szCs w:val="24"/>
        </w:rPr>
        <w:t xml:space="preserve">PEBs </w:t>
      </w:r>
      <w:r w:rsidR="00F64BAB" w:rsidRPr="00AB63AB">
        <w:rPr>
          <w:rFonts w:ascii="Times New Roman" w:hAnsi="Times New Roman" w:cs="Times New Roman"/>
          <w:sz w:val="24"/>
          <w:szCs w:val="24"/>
        </w:rPr>
        <w:t>(</w:t>
      </w:r>
      <w:r w:rsidRPr="00AB63AB">
        <w:rPr>
          <w:rFonts w:ascii="Times New Roman" w:hAnsi="Times New Roman" w:cs="Times New Roman"/>
          <w:sz w:val="24"/>
          <w:szCs w:val="24"/>
        </w:rPr>
        <w:t xml:space="preserve">Pelletier &amp; Sharp, 2008; </w:t>
      </w:r>
      <w:r w:rsidR="004232DE" w:rsidRPr="00AB63AB">
        <w:rPr>
          <w:rFonts w:ascii="Times New Roman" w:hAnsi="Times New Roman" w:cs="Times New Roman"/>
          <w:sz w:val="24"/>
          <w:szCs w:val="24"/>
        </w:rPr>
        <w:t xml:space="preserve">Schmuck, Kasser &amp; Ryan 1999; Deci &amp; Ryan, 1985). </w:t>
      </w:r>
      <w:r w:rsidR="002719EE" w:rsidRPr="00AB63AB">
        <w:rPr>
          <w:rFonts w:ascii="Times New Roman" w:hAnsi="Times New Roman" w:cs="Times New Roman"/>
          <w:sz w:val="24"/>
          <w:szCs w:val="24"/>
        </w:rPr>
        <w:t xml:space="preserve"> </w:t>
      </w:r>
    </w:p>
    <w:p w14:paraId="639831FC" w14:textId="77777777" w:rsidR="00215B97" w:rsidRDefault="00215B97" w:rsidP="00215B97">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 xml:space="preserve">Persuasive messaging techniques, like message framing, can be used to portray PEB’s </w:t>
      </w:r>
      <w:r>
        <w:rPr>
          <w:rFonts w:ascii="Times New Roman" w:hAnsi="Times New Roman" w:cs="Times New Roman"/>
          <w:sz w:val="24"/>
          <w:szCs w:val="24"/>
        </w:rPr>
        <w:t>in various ways in order to influence the audience’s perceptions of the behaviour</w:t>
      </w:r>
      <w:r w:rsidRPr="00AB63AB">
        <w:rPr>
          <w:rFonts w:ascii="Times New Roman" w:hAnsi="Times New Roman" w:cs="Times New Roman"/>
          <w:sz w:val="24"/>
          <w:szCs w:val="24"/>
        </w:rPr>
        <w:t xml:space="preserve">. </w:t>
      </w:r>
      <w:r>
        <w:rPr>
          <w:rFonts w:ascii="Times New Roman" w:hAnsi="Times New Roman" w:cs="Times New Roman"/>
          <w:sz w:val="24"/>
          <w:szCs w:val="24"/>
        </w:rPr>
        <w:t xml:space="preserve">This technique was proposed to compliment SDT by providing a method of employing the theory in real life. This would entail the strategic framing PEB’s with different goals to optimize the audience’s internalization of the proenvironmental values and integration of PEB’s displayed in the message (Pelletier &amp; Sharp, 2008). </w:t>
      </w:r>
    </w:p>
    <w:p w14:paraId="476B53FF" w14:textId="77777777" w:rsidR="00A16E5F" w:rsidRDefault="0074422F" w:rsidP="00046D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215B97">
        <w:rPr>
          <w:rFonts w:ascii="Times New Roman" w:hAnsi="Times New Roman" w:cs="Times New Roman"/>
          <w:sz w:val="24"/>
          <w:szCs w:val="24"/>
        </w:rPr>
        <w:t>current research</w:t>
      </w:r>
      <w:r w:rsidR="00722BA6">
        <w:rPr>
          <w:rFonts w:ascii="Times New Roman" w:hAnsi="Times New Roman" w:cs="Times New Roman"/>
          <w:sz w:val="24"/>
          <w:szCs w:val="24"/>
        </w:rPr>
        <w:t xml:space="preserve"> operationalizes</w:t>
      </w:r>
      <w:r>
        <w:rPr>
          <w:rFonts w:ascii="Times New Roman" w:hAnsi="Times New Roman" w:cs="Times New Roman"/>
          <w:sz w:val="24"/>
          <w:szCs w:val="24"/>
        </w:rPr>
        <w:t xml:space="preserve"> SDT</w:t>
      </w:r>
      <w:r w:rsidR="00165BF7">
        <w:rPr>
          <w:rFonts w:ascii="Times New Roman" w:hAnsi="Times New Roman" w:cs="Times New Roman"/>
          <w:sz w:val="24"/>
          <w:szCs w:val="24"/>
        </w:rPr>
        <w:t xml:space="preserve"> and message framing </w:t>
      </w:r>
      <w:r>
        <w:rPr>
          <w:rFonts w:ascii="Times New Roman" w:hAnsi="Times New Roman" w:cs="Times New Roman"/>
          <w:sz w:val="24"/>
          <w:szCs w:val="24"/>
        </w:rPr>
        <w:t xml:space="preserve">by </w:t>
      </w:r>
      <w:r w:rsidR="00046D04">
        <w:rPr>
          <w:rFonts w:ascii="Times New Roman" w:hAnsi="Times New Roman" w:cs="Times New Roman"/>
          <w:sz w:val="24"/>
          <w:szCs w:val="24"/>
        </w:rPr>
        <w:t>using</w:t>
      </w:r>
      <w:r>
        <w:rPr>
          <w:rFonts w:ascii="Times New Roman" w:hAnsi="Times New Roman" w:cs="Times New Roman"/>
          <w:sz w:val="24"/>
          <w:szCs w:val="24"/>
        </w:rPr>
        <w:t xml:space="preserve"> persuasive posters </w:t>
      </w:r>
      <w:r w:rsidR="00722BA6">
        <w:rPr>
          <w:rFonts w:ascii="Times New Roman" w:hAnsi="Times New Roman" w:cs="Times New Roman"/>
          <w:sz w:val="24"/>
          <w:szCs w:val="24"/>
        </w:rPr>
        <w:t>that frame</w:t>
      </w:r>
      <w:r w:rsidR="00657CA4">
        <w:rPr>
          <w:rFonts w:ascii="Times New Roman" w:hAnsi="Times New Roman" w:cs="Times New Roman"/>
          <w:sz w:val="24"/>
          <w:szCs w:val="24"/>
        </w:rPr>
        <w:t xml:space="preserve"> </w:t>
      </w:r>
      <w:r w:rsidR="00046D04">
        <w:rPr>
          <w:rFonts w:ascii="Times New Roman" w:hAnsi="Times New Roman" w:cs="Times New Roman"/>
          <w:sz w:val="24"/>
          <w:szCs w:val="24"/>
        </w:rPr>
        <w:t xml:space="preserve">the </w:t>
      </w:r>
      <w:r w:rsidR="00657CA4">
        <w:rPr>
          <w:rFonts w:ascii="Times New Roman" w:hAnsi="Times New Roman" w:cs="Times New Roman"/>
          <w:sz w:val="24"/>
          <w:szCs w:val="24"/>
        </w:rPr>
        <w:t xml:space="preserve">PEB </w:t>
      </w:r>
      <w:r w:rsidR="00046D04">
        <w:rPr>
          <w:rFonts w:ascii="Times New Roman" w:hAnsi="Times New Roman" w:cs="Times New Roman"/>
          <w:sz w:val="24"/>
          <w:szCs w:val="24"/>
        </w:rPr>
        <w:t xml:space="preserve">of using a reusable mug </w:t>
      </w:r>
      <w:r w:rsidR="00657CA4">
        <w:rPr>
          <w:rFonts w:ascii="Times New Roman" w:hAnsi="Times New Roman" w:cs="Times New Roman"/>
          <w:sz w:val="24"/>
          <w:szCs w:val="24"/>
        </w:rPr>
        <w:t>with different goals</w:t>
      </w:r>
      <w:r>
        <w:rPr>
          <w:rFonts w:ascii="Times New Roman" w:hAnsi="Times New Roman" w:cs="Times New Roman"/>
          <w:sz w:val="24"/>
          <w:szCs w:val="24"/>
        </w:rPr>
        <w:t xml:space="preserve">. The </w:t>
      </w:r>
      <w:r w:rsidR="00871399">
        <w:rPr>
          <w:rFonts w:ascii="Times New Roman" w:hAnsi="Times New Roman" w:cs="Times New Roman"/>
          <w:sz w:val="24"/>
          <w:szCs w:val="24"/>
        </w:rPr>
        <w:t>goal</w:t>
      </w:r>
      <w:r>
        <w:rPr>
          <w:rFonts w:ascii="Times New Roman" w:hAnsi="Times New Roman" w:cs="Times New Roman"/>
          <w:sz w:val="24"/>
          <w:szCs w:val="24"/>
        </w:rPr>
        <w:t xml:space="preserve"> of </w:t>
      </w:r>
      <w:r w:rsidR="00165BF7">
        <w:rPr>
          <w:rFonts w:ascii="Times New Roman" w:hAnsi="Times New Roman" w:cs="Times New Roman"/>
          <w:sz w:val="24"/>
          <w:szCs w:val="24"/>
        </w:rPr>
        <w:t>this research</w:t>
      </w:r>
      <w:r w:rsidR="00165BF7" w:rsidRPr="00165BF7">
        <w:rPr>
          <w:rFonts w:ascii="Times New Roman" w:hAnsi="Times New Roman" w:cs="Times New Roman"/>
          <w:sz w:val="24"/>
          <w:szCs w:val="24"/>
        </w:rPr>
        <w:t xml:space="preserve"> </w:t>
      </w:r>
      <w:r w:rsidR="00722BA6">
        <w:rPr>
          <w:rFonts w:ascii="Times New Roman" w:hAnsi="Times New Roman" w:cs="Times New Roman"/>
          <w:sz w:val="24"/>
          <w:szCs w:val="24"/>
        </w:rPr>
        <w:t>is</w:t>
      </w:r>
      <w:r>
        <w:rPr>
          <w:rFonts w:ascii="Times New Roman" w:hAnsi="Times New Roman" w:cs="Times New Roman"/>
          <w:sz w:val="24"/>
          <w:szCs w:val="24"/>
        </w:rPr>
        <w:t xml:space="preserve"> </w:t>
      </w:r>
      <w:r w:rsidR="00165BF7" w:rsidRPr="00AB63AB">
        <w:rPr>
          <w:rFonts w:ascii="Times New Roman" w:hAnsi="Times New Roman" w:cs="Times New Roman"/>
          <w:sz w:val="24"/>
          <w:szCs w:val="24"/>
        </w:rPr>
        <w:t xml:space="preserve">to </w:t>
      </w:r>
      <w:r w:rsidRPr="00AB63AB">
        <w:rPr>
          <w:rFonts w:ascii="Times New Roman" w:hAnsi="Times New Roman" w:cs="Times New Roman"/>
          <w:sz w:val="24"/>
          <w:szCs w:val="24"/>
        </w:rPr>
        <w:t>explore how visual messages framed with either intrinsic or extrinsic goals</w:t>
      </w:r>
      <w:r w:rsidR="00722BA6">
        <w:rPr>
          <w:rFonts w:ascii="Times New Roman" w:hAnsi="Times New Roman" w:cs="Times New Roman"/>
          <w:sz w:val="24"/>
          <w:szCs w:val="24"/>
        </w:rPr>
        <w:t xml:space="preserve"> can</w:t>
      </w:r>
      <w:r w:rsidRPr="00AB63AB">
        <w:rPr>
          <w:rFonts w:ascii="Times New Roman" w:hAnsi="Times New Roman" w:cs="Times New Roman"/>
          <w:sz w:val="24"/>
          <w:szCs w:val="24"/>
        </w:rPr>
        <w:t xml:space="preserve"> motivate the </w:t>
      </w:r>
      <w:r w:rsidRPr="00AB63AB">
        <w:rPr>
          <w:rFonts w:ascii="Times New Roman" w:hAnsi="Times New Roman" w:cs="Times New Roman"/>
          <w:sz w:val="24"/>
          <w:szCs w:val="24"/>
        </w:rPr>
        <w:lastRenderedPageBreak/>
        <w:t>use of reusable mugs</w:t>
      </w:r>
      <w:r w:rsidR="00871399">
        <w:rPr>
          <w:rFonts w:ascii="Times New Roman" w:hAnsi="Times New Roman" w:cs="Times New Roman"/>
          <w:sz w:val="24"/>
          <w:szCs w:val="24"/>
        </w:rPr>
        <w:t>. In addition, it also a</w:t>
      </w:r>
      <w:r w:rsidR="00722BA6">
        <w:rPr>
          <w:rFonts w:ascii="Times New Roman" w:hAnsi="Times New Roman" w:cs="Times New Roman"/>
          <w:sz w:val="24"/>
          <w:szCs w:val="24"/>
        </w:rPr>
        <w:t>ims</w:t>
      </w:r>
      <w:r w:rsidR="00046D04">
        <w:rPr>
          <w:rFonts w:ascii="Times New Roman" w:hAnsi="Times New Roman" w:cs="Times New Roman"/>
          <w:sz w:val="24"/>
          <w:szCs w:val="24"/>
        </w:rPr>
        <w:t xml:space="preserve"> to explore</w:t>
      </w:r>
      <w:r w:rsidR="00165BF7">
        <w:rPr>
          <w:rFonts w:ascii="Times New Roman" w:hAnsi="Times New Roman" w:cs="Times New Roman"/>
          <w:sz w:val="24"/>
          <w:szCs w:val="24"/>
        </w:rPr>
        <w:t xml:space="preserve"> </w:t>
      </w:r>
      <w:r>
        <w:rPr>
          <w:rFonts w:ascii="Times New Roman" w:hAnsi="Times New Roman" w:cs="Times New Roman"/>
          <w:sz w:val="24"/>
          <w:szCs w:val="24"/>
        </w:rPr>
        <w:t xml:space="preserve">which </w:t>
      </w:r>
      <w:r w:rsidR="00871399">
        <w:rPr>
          <w:rFonts w:ascii="Times New Roman" w:hAnsi="Times New Roman" w:cs="Times New Roman"/>
          <w:sz w:val="24"/>
          <w:szCs w:val="24"/>
        </w:rPr>
        <w:t xml:space="preserve">of those </w:t>
      </w:r>
      <w:r>
        <w:rPr>
          <w:rFonts w:ascii="Times New Roman" w:hAnsi="Times New Roman" w:cs="Times New Roman"/>
          <w:sz w:val="24"/>
          <w:szCs w:val="24"/>
        </w:rPr>
        <w:t xml:space="preserve">conditions would be most effective in </w:t>
      </w:r>
      <w:r w:rsidR="00FA18E6">
        <w:rPr>
          <w:rFonts w:ascii="Times New Roman" w:hAnsi="Times New Roman" w:cs="Times New Roman"/>
          <w:sz w:val="24"/>
          <w:szCs w:val="24"/>
        </w:rPr>
        <w:t>doing so</w:t>
      </w:r>
      <w:r>
        <w:rPr>
          <w:rFonts w:ascii="Times New Roman" w:hAnsi="Times New Roman" w:cs="Times New Roman"/>
          <w:sz w:val="24"/>
          <w:szCs w:val="24"/>
        </w:rPr>
        <w:t xml:space="preserve">. </w:t>
      </w:r>
      <w:r w:rsidR="00A16E5F">
        <w:rPr>
          <w:rFonts w:ascii="Times New Roman" w:hAnsi="Times New Roman" w:cs="Times New Roman"/>
          <w:sz w:val="24"/>
          <w:szCs w:val="24"/>
        </w:rPr>
        <w:t>It is expected that posters that frame reusable mug use with intrinsic goals will be more successful in motivating behaviour than posters framed with extrinsic goals.</w:t>
      </w:r>
    </w:p>
    <w:p w14:paraId="79787F1C" w14:textId="7B82299C" w:rsidR="00824BA9" w:rsidRDefault="00A16E5F" w:rsidP="00046D0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4232DE" w:rsidRPr="00AB63AB">
        <w:rPr>
          <w:rFonts w:ascii="Times New Roman" w:hAnsi="Times New Roman" w:cs="Times New Roman"/>
          <w:sz w:val="24"/>
          <w:szCs w:val="24"/>
        </w:rPr>
        <w:t xml:space="preserve">This </w:t>
      </w:r>
      <w:r w:rsidR="0037523F" w:rsidRPr="00AB63AB">
        <w:rPr>
          <w:rFonts w:ascii="Times New Roman" w:hAnsi="Times New Roman" w:cs="Times New Roman"/>
          <w:sz w:val="24"/>
          <w:szCs w:val="24"/>
        </w:rPr>
        <w:t>research</w:t>
      </w:r>
      <w:r w:rsidR="004232DE" w:rsidRPr="00AB63AB">
        <w:rPr>
          <w:rFonts w:ascii="Times New Roman" w:hAnsi="Times New Roman" w:cs="Times New Roman"/>
          <w:sz w:val="24"/>
          <w:szCs w:val="24"/>
        </w:rPr>
        <w:t xml:space="preserve"> </w:t>
      </w:r>
      <w:r w:rsidR="00871399">
        <w:rPr>
          <w:rFonts w:ascii="Times New Roman" w:hAnsi="Times New Roman" w:cs="Times New Roman"/>
          <w:sz w:val="24"/>
          <w:szCs w:val="24"/>
        </w:rPr>
        <w:t xml:space="preserve">project </w:t>
      </w:r>
      <w:r w:rsidR="00722BA6">
        <w:rPr>
          <w:rFonts w:ascii="Times New Roman" w:hAnsi="Times New Roman" w:cs="Times New Roman"/>
          <w:sz w:val="24"/>
          <w:szCs w:val="24"/>
        </w:rPr>
        <w:t>i</w:t>
      </w:r>
      <w:r w:rsidR="001F2EC7" w:rsidRPr="00AB63AB">
        <w:rPr>
          <w:rFonts w:ascii="Times New Roman" w:hAnsi="Times New Roman" w:cs="Times New Roman"/>
          <w:sz w:val="24"/>
          <w:szCs w:val="24"/>
        </w:rPr>
        <w:t xml:space="preserve">s based </w:t>
      </w:r>
      <w:r w:rsidR="004232DE" w:rsidRPr="00AB63AB">
        <w:rPr>
          <w:rFonts w:ascii="Times New Roman" w:hAnsi="Times New Roman" w:cs="Times New Roman"/>
          <w:sz w:val="24"/>
          <w:szCs w:val="24"/>
        </w:rPr>
        <w:t xml:space="preserve">on the previous Lug-a-Mug study </w:t>
      </w:r>
      <w:r w:rsidR="001F2EC7" w:rsidRPr="00AB63AB">
        <w:rPr>
          <w:rFonts w:ascii="Times New Roman" w:hAnsi="Times New Roman" w:cs="Times New Roman"/>
          <w:sz w:val="24"/>
          <w:szCs w:val="24"/>
        </w:rPr>
        <w:t xml:space="preserve">conducted </w:t>
      </w:r>
      <w:r w:rsidR="0074422F">
        <w:rPr>
          <w:rFonts w:ascii="Times New Roman" w:hAnsi="Times New Roman" w:cs="Times New Roman"/>
          <w:sz w:val="24"/>
          <w:szCs w:val="24"/>
        </w:rPr>
        <w:t>at the University of Ottawa</w:t>
      </w:r>
      <w:r w:rsidR="003E47F5" w:rsidRPr="00AB63AB">
        <w:rPr>
          <w:rFonts w:ascii="Times New Roman" w:hAnsi="Times New Roman" w:cs="Times New Roman"/>
          <w:sz w:val="24"/>
          <w:szCs w:val="24"/>
        </w:rPr>
        <w:t xml:space="preserve"> </w:t>
      </w:r>
      <w:r w:rsidR="0056670D">
        <w:rPr>
          <w:rFonts w:ascii="Times New Roman" w:hAnsi="Times New Roman" w:cs="Times New Roman"/>
          <w:sz w:val="24"/>
          <w:szCs w:val="24"/>
        </w:rPr>
        <w:t>in 2012</w:t>
      </w:r>
      <w:r w:rsidR="00871399">
        <w:rPr>
          <w:rFonts w:ascii="Times New Roman" w:hAnsi="Times New Roman" w:cs="Times New Roman"/>
          <w:sz w:val="24"/>
          <w:szCs w:val="24"/>
        </w:rPr>
        <w:t xml:space="preserve"> </w:t>
      </w:r>
      <w:r w:rsidR="001F2EC7" w:rsidRPr="00AB63AB">
        <w:rPr>
          <w:rFonts w:ascii="Times New Roman" w:hAnsi="Times New Roman" w:cs="Times New Roman"/>
          <w:sz w:val="24"/>
          <w:szCs w:val="24"/>
        </w:rPr>
        <w:t xml:space="preserve">which </w:t>
      </w:r>
      <w:r w:rsidR="003E47F5" w:rsidRPr="00AB63AB">
        <w:rPr>
          <w:rFonts w:ascii="Times New Roman" w:hAnsi="Times New Roman" w:cs="Times New Roman"/>
          <w:sz w:val="24"/>
          <w:szCs w:val="24"/>
        </w:rPr>
        <w:t>assessed</w:t>
      </w:r>
      <w:r w:rsidR="001F2EC7" w:rsidRPr="00AB63AB">
        <w:rPr>
          <w:rFonts w:ascii="Times New Roman" w:hAnsi="Times New Roman" w:cs="Times New Roman"/>
          <w:sz w:val="24"/>
          <w:szCs w:val="24"/>
        </w:rPr>
        <w:t xml:space="preserve"> the influence of </w:t>
      </w:r>
      <w:r w:rsidR="001F22BE">
        <w:rPr>
          <w:rFonts w:ascii="Times New Roman" w:hAnsi="Times New Roman" w:cs="Times New Roman"/>
          <w:sz w:val="24"/>
          <w:szCs w:val="24"/>
        </w:rPr>
        <w:t xml:space="preserve">a variety of </w:t>
      </w:r>
      <w:r w:rsidR="00165BF7">
        <w:rPr>
          <w:rFonts w:ascii="Times New Roman" w:hAnsi="Times New Roman" w:cs="Times New Roman"/>
          <w:sz w:val="24"/>
          <w:szCs w:val="24"/>
        </w:rPr>
        <w:t xml:space="preserve">intrinsic and </w:t>
      </w:r>
      <w:r w:rsidR="001F2EC7" w:rsidRPr="00AB63AB">
        <w:rPr>
          <w:rFonts w:ascii="Times New Roman" w:hAnsi="Times New Roman" w:cs="Times New Roman"/>
          <w:sz w:val="24"/>
          <w:szCs w:val="24"/>
        </w:rPr>
        <w:t>ex</w:t>
      </w:r>
      <w:r w:rsidR="000535E4" w:rsidRPr="00AB63AB">
        <w:rPr>
          <w:rFonts w:ascii="Times New Roman" w:hAnsi="Times New Roman" w:cs="Times New Roman"/>
          <w:sz w:val="24"/>
          <w:szCs w:val="24"/>
        </w:rPr>
        <w:t>trinsic</w:t>
      </w:r>
      <w:r w:rsidR="0086248D">
        <w:rPr>
          <w:rFonts w:ascii="Times New Roman" w:hAnsi="Times New Roman" w:cs="Times New Roman"/>
          <w:sz w:val="24"/>
          <w:szCs w:val="24"/>
        </w:rPr>
        <w:t xml:space="preserve"> </w:t>
      </w:r>
      <w:r w:rsidR="001F22BE">
        <w:rPr>
          <w:rFonts w:ascii="Times New Roman" w:hAnsi="Times New Roman" w:cs="Times New Roman"/>
          <w:sz w:val="24"/>
          <w:szCs w:val="24"/>
        </w:rPr>
        <w:t>goals</w:t>
      </w:r>
      <w:r w:rsidR="0086248D">
        <w:rPr>
          <w:rFonts w:ascii="Times New Roman" w:hAnsi="Times New Roman" w:cs="Times New Roman"/>
          <w:sz w:val="24"/>
          <w:szCs w:val="24"/>
        </w:rPr>
        <w:t xml:space="preserve"> </w:t>
      </w:r>
      <w:r w:rsidR="000535E4" w:rsidRPr="00AB63AB">
        <w:rPr>
          <w:rFonts w:ascii="Times New Roman" w:hAnsi="Times New Roman" w:cs="Times New Roman"/>
          <w:sz w:val="24"/>
          <w:szCs w:val="24"/>
        </w:rPr>
        <w:t>on mug use</w:t>
      </w:r>
      <w:r w:rsidR="0037523F" w:rsidRPr="00AB63AB">
        <w:rPr>
          <w:rFonts w:ascii="Times New Roman" w:hAnsi="Times New Roman" w:cs="Times New Roman"/>
          <w:sz w:val="24"/>
          <w:szCs w:val="24"/>
        </w:rPr>
        <w:t xml:space="preserve">. </w:t>
      </w:r>
      <w:r w:rsidR="00871399">
        <w:rPr>
          <w:rFonts w:ascii="Times New Roman" w:hAnsi="Times New Roman" w:cs="Times New Roman"/>
          <w:sz w:val="24"/>
          <w:szCs w:val="24"/>
        </w:rPr>
        <w:t xml:space="preserve">In the previous study, various posters framing reusable mug use </w:t>
      </w:r>
      <w:r w:rsidR="0056670D">
        <w:rPr>
          <w:rFonts w:ascii="Times New Roman" w:hAnsi="Times New Roman" w:cs="Times New Roman"/>
          <w:sz w:val="24"/>
          <w:szCs w:val="24"/>
        </w:rPr>
        <w:t xml:space="preserve">as </w:t>
      </w:r>
      <w:r w:rsidR="0086248D">
        <w:rPr>
          <w:rFonts w:ascii="Times New Roman" w:hAnsi="Times New Roman" w:cs="Times New Roman"/>
          <w:sz w:val="24"/>
          <w:szCs w:val="24"/>
        </w:rPr>
        <w:t xml:space="preserve">beneficial through the satisfaction of either </w:t>
      </w:r>
      <w:r w:rsidR="0086248D" w:rsidRPr="00AB63AB">
        <w:rPr>
          <w:rFonts w:ascii="Times New Roman" w:hAnsi="Times New Roman" w:cs="Times New Roman"/>
          <w:sz w:val="24"/>
          <w:szCs w:val="24"/>
        </w:rPr>
        <w:t xml:space="preserve">extrinsically or intrinsically </w:t>
      </w:r>
      <w:r w:rsidR="0086248D">
        <w:rPr>
          <w:rFonts w:ascii="Times New Roman" w:hAnsi="Times New Roman" w:cs="Times New Roman"/>
          <w:sz w:val="24"/>
          <w:szCs w:val="24"/>
        </w:rPr>
        <w:t>motivated goals</w:t>
      </w:r>
      <w:r w:rsidR="00152AA7">
        <w:rPr>
          <w:rFonts w:ascii="Times New Roman" w:hAnsi="Times New Roman" w:cs="Times New Roman"/>
          <w:sz w:val="24"/>
          <w:szCs w:val="24"/>
        </w:rPr>
        <w:t xml:space="preserve"> were used as a stimulus</w:t>
      </w:r>
      <w:r w:rsidR="00871399">
        <w:rPr>
          <w:rFonts w:ascii="Times New Roman" w:hAnsi="Times New Roman" w:cs="Times New Roman"/>
          <w:sz w:val="24"/>
          <w:szCs w:val="24"/>
        </w:rPr>
        <w:t xml:space="preserve"> to encourage reusable mug use</w:t>
      </w:r>
      <w:r w:rsidR="00871399" w:rsidRPr="00AB63AB">
        <w:rPr>
          <w:rFonts w:ascii="Times New Roman" w:hAnsi="Times New Roman" w:cs="Times New Roman"/>
          <w:sz w:val="24"/>
          <w:szCs w:val="24"/>
        </w:rPr>
        <w:t>.</w:t>
      </w:r>
      <w:r w:rsidR="0086248D" w:rsidRPr="00AB63AB">
        <w:rPr>
          <w:rFonts w:ascii="Times New Roman" w:hAnsi="Times New Roman" w:cs="Times New Roman"/>
          <w:sz w:val="24"/>
          <w:szCs w:val="24"/>
        </w:rPr>
        <w:t xml:space="preserve"> </w:t>
      </w:r>
      <w:r w:rsidR="0056670D">
        <w:rPr>
          <w:rFonts w:ascii="Times New Roman" w:hAnsi="Times New Roman" w:cs="Times New Roman"/>
          <w:sz w:val="24"/>
          <w:szCs w:val="24"/>
        </w:rPr>
        <w:t xml:space="preserve">This study found that all posters increased reusable mug use but specifically that intrinsic posters were most effective </w:t>
      </w:r>
      <w:r w:rsidR="0056670D" w:rsidRPr="00AB63AB">
        <w:rPr>
          <w:rFonts w:ascii="Times New Roman" w:hAnsi="Times New Roman" w:cs="Times New Roman"/>
          <w:sz w:val="24"/>
          <w:szCs w:val="24"/>
        </w:rPr>
        <w:t>(Voloaca, Huta, Pelletier &amp; Aitken, 2013)</w:t>
      </w:r>
      <w:r w:rsidR="0056670D">
        <w:rPr>
          <w:rFonts w:ascii="Times New Roman" w:hAnsi="Times New Roman" w:cs="Times New Roman"/>
          <w:sz w:val="24"/>
          <w:szCs w:val="24"/>
        </w:rPr>
        <w:t>. The</w:t>
      </w:r>
      <w:r w:rsidR="00871399">
        <w:rPr>
          <w:rFonts w:ascii="Times New Roman" w:hAnsi="Times New Roman" w:cs="Times New Roman"/>
          <w:sz w:val="24"/>
          <w:szCs w:val="24"/>
        </w:rPr>
        <w:t xml:space="preserve"> findings</w:t>
      </w:r>
      <w:r w:rsidR="0056670D">
        <w:rPr>
          <w:rFonts w:ascii="Times New Roman" w:hAnsi="Times New Roman" w:cs="Times New Roman"/>
          <w:sz w:val="24"/>
          <w:szCs w:val="24"/>
        </w:rPr>
        <w:t xml:space="preserve"> of this study resonated with previous the l</w:t>
      </w:r>
      <w:r w:rsidR="00FA18E6">
        <w:rPr>
          <w:rFonts w:ascii="Times New Roman" w:hAnsi="Times New Roman" w:cs="Times New Roman"/>
          <w:sz w:val="24"/>
          <w:szCs w:val="24"/>
        </w:rPr>
        <w:t xml:space="preserve">iterature on SDT and </w:t>
      </w:r>
      <w:r w:rsidR="0056670D">
        <w:rPr>
          <w:rFonts w:ascii="Times New Roman" w:hAnsi="Times New Roman" w:cs="Times New Roman"/>
          <w:sz w:val="24"/>
          <w:szCs w:val="24"/>
        </w:rPr>
        <w:t>behavio</w:t>
      </w:r>
      <w:r w:rsidR="00902329">
        <w:rPr>
          <w:rFonts w:ascii="Times New Roman" w:hAnsi="Times New Roman" w:cs="Times New Roman"/>
          <w:sz w:val="24"/>
          <w:szCs w:val="24"/>
        </w:rPr>
        <w:t>u</w:t>
      </w:r>
      <w:r w:rsidR="0056670D">
        <w:rPr>
          <w:rFonts w:ascii="Times New Roman" w:hAnsi="Times New Roman" w:cs="Times New Roman"/>
          <w:sz w:val="24"/>
          <w:szCs w:val="24"/>
        </w:rPr>
        <w:t>r</w:t>
      </w:r>
      <w:r w:rsidR="00FA18E6">
        <w:rPr>
          <w:rFonts w:ascii="Times New Roman" w:hAnsi="Times New Roman" w:cs="Times New Roman"/>
          <w:sz w:val="24"/>
          <w:szCs w:val="24"/>
        </w:rPr>
        <w:t xml:space="preserve"> motivation</w:t>
      </w:r>
      <w:r w:rsidR="0056670D">
        <w:rPr>
          <w:rFonts w:ascii="Times New Roman" w:hAnsi="Times New Roman" w:cs="Times New Roman"/>
          <w:sz w:val="24"/>
          <w:szCs w:val="24"/>
        </w:rPr>
        <w:t xml:space="preserve"> which would expect intrinsic goals to have the highest capacity to motivate </w:t>
      </w:r>
      <w:r w:rsidR="00FA18E6">
        <w:rPr>
          <w:rFonts w:ascii="Times New Roman" w:hAnsi="Times New Roman" w:cs="Times New Roman"/>
          <w:sz w:val="24"/>
          <w:szCs w:val="24"/>
        </w:rPr>
        <w:t xml:space="preserve">the adoption and maintenance of </w:t>
      </w:r>
      <w:r w:rsidR="0056670D">
        <w:rPr>
          <w:rFonts w:ascii="Times New Roman" w:hAnsi="Times New Roman" w:cs="Times New Roman"/>
          <w:sz w:val="24"/>
          <w:szCs w:val="24"/>
        </w:rPr>
        <w:t>behaviour. The results</w:t>
      </w:r>
      <w:r w:rsidR="00871399">
        <w:rPr>
          <w:rFonts w:ascii="Times New Roman" w:hAnsi="Times New Roman" w:cs="Times New Roman"/>
          <w:sz w:val="24"/>
          <w:szCs w:val="24"/>
        </w:rPr>
        <w:t xml:space="preserve"> </w:t>
      </w:r>
      <w:r w:rsidR="00FA18E6">
        <w:rPr>
          <w:rFonts w:ascii="Times New Roman" w:hAnsi="Times New Roman" w:cs="Times New Roman"/>
          <w:sz w:val="24"/>
          <w:szCs w:val="24"/>
        </w:rPr>
        <w:t xml:space="preserve">of this Lug-a-Mug study </w:t>
      </w:r>
      <w:r w:rsidR="00824BA9">
        <w:rPr>
          <w:rFonts w:ascii="Times New Roman" w:hAnsi="Times New Roman" w:cs="Times New Roman"/>
          <w:sz w:val="24"/>
          <w:szCs w:val="24"/>
        </w:rPr>
        <w:t xml:space="preserve">further </w:t>
      </w:r>
      <w:r w:rsidR="00871399">
        <w:rPr>
          <w:rFonts w:ascii="Times New Roman" w:hAnsi="Times New Roman" w:cs="Times New Roman"/>
          <w:sz w:val="24"/>
          <w:szCs w:val="24"/>
        </w:rPr>
        <w:t xml:space="preserve">indicated the </w:t>
      </w:r>
      <w:r w:rsidR="0037523F" w:rsidRPr="00AB63AB">
        <w:rPr>
          <w:rFonts w:ascii="Times New Roman" w:hAnsi="Times New Roman" w:cs="Times New Roman"/>
          <w:sz w:val="24"/>
          <w:szCs w:val="24"/>
        </w:rPr>
        <w:t xml:space="preserve">most effective posters </w:t>
      </w:r>
      <w:r w:rsidR="00871399">
        <w:rPr>
          <w:rFonts w:ascii="Times New Roman" w:hAnsi="Times New Roman" w:cs="Times New Roman"/>
          <w:sz w:val="24"/>
          <w:szCs w:val="24"/>
        </w:rPr>
        <w:t>for</w:t>
      </w:r>
      <w:r w:rsidR="0037523F" w:rsidRPr="00AB63AB">
        <w:rPr>
          <w:rFonts w:ascii="Times New Roman" w:hAnsi="Times New Roman" w:cs="Times New Roman"/>
          <w:sz w:val="24"/>
          <w:szCs w:val="24"/>
        </w:rPr>
        <w:t xml:space="preserve"> a follow-up study</w:t>
      </w:r>
      <w:r w:rsidR="00871399">
        <w:rPr>
          <w:rFonts w:ascii="Times New Roman" w:hAnsi="Times New Roman" w:cs="Times New Roman"/>
          <w:sz w:val="24"/>
          <w:szCs w:val="24"/>
        </w:rPr>
        <w:t>.</w:t>
      </w:r>
      <w:r w:rsidR="0037523F" w:rsidRPr="00AB63AB">
        <w:rPr>
          <w:rFonts w:ascii="Times New Roman" w:hAnsi="Times New Roman" w:cs="Times New Roman"/>
          <w:sz w:val="24"/>
          <w:szCs w:val="24"/>
        </w:rPr>
        <w:t xml:space="preserve"> </w:t>
      </w:r>
    </w:p>
    <w:p w14:paraId="58028715" w14:textId="3B1976D6" w:rsidR="00406AA8" w:rsidRPr="00AB63AB" w:rsidRDefault="000535E4" w:rsidP="00046D04">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The current</w:t>
      </w:r>
      <w:r w:rsidR="001F2EC7" w:rsidRPr="00AB63AB">
        <w:rPr>
          <w:rFonts w:ascii="Times New Roman" w:hAnsi="Times New Roman" w:cs="Times New Roman"/>
          <w:sz w:val="24"/>
          <w:szCs w:val="24"/>
        </w:rPr>
        <w:t xml:space="preserve"> study</w:t>
      </w:r>
      <w:r w:rsidR="004232DE" w:rsidRPr="00AB63AB">
        <w:rPr>
          <w:rFonts w:ascii="Times New Roman" w:hAnsi="Times New Roman" w:cs="Times New Roman"/>
          <w:sz w:val="24"/>
          <w:szCs w:val="24"/>
        </w:rPr>
        <w:t xml:space="preserve"> </w:t>
      </w:r>
      <w:r w:rsidR="00722BA6">
        <w:rPr>
          <w:rFonts w:ascii="Times New Roman" w:hAnsi="Times New Roman" w:cs="Times New Roman"/>
          <w:sz w:val="24"/>
          <w:szCs w:val="24"/>
        </w:rPr>
        <w:t>builds</w:t>
      </w:r>
      <w:r w:rsidR="00FA18E6">
        <w:rPr>
          <w:rFonts w:ascii="Times New Roman" w:hAnsi="Times New Roman" w:cs="Times New Roman"/>
          <w:sz w:val="24"/>
          <w:szCs w:val="24"/>
        </w:rPr>
        <w:t xml:space="preserve"> on the former</w:t>
      </w:r>
      <w:r w:rsidR="0037523F" w:rsidRPr="00AB63AB">
        <w:rPr>
          <w:rFonts w:ascii="Times New Roman" w:hAnsi="Times New Roman" w:cs="Times New Roman"/>
          <w:sz w:val="24"/>
          <w:szCs w:val="24"/>
        </w:rPr>
        <w:t xml:space="preserve"> by using t</w:t>
      </w:r>
      <w:r w:rsidR="004232DE" w:rsidRPr="00AB63AB">
        <w:rPr>
          <w:rFonts w:ascii="Times New Roman" w:hAnsi="Times New Roman" w:cs="Times New Roman"/>
          <w:sz w:val="24"/>
          <w:szCs w:val="24"/>
        </w:rPr>
        <w:t xml:space="preserve">he two most effective motivational posters (one intrinsic and one extrinsic) to </w:t>
      </w:r>
      <w:r w:rsidR="0086248D" w:rsidRPr="00AB63AB">
        <w:rPr>
          <w:rFonts w:ascii="Times New Roman" w:hAnsi="Times New Roman" w:cs="Times New Roman"/>
          <w:sz w:val="24"/>
          <w:szCs w:val="24"/>
        </w:rPr>
        <w:t xml:space="preserve">directly compare extrinsic and intrinsic </w:t>
      </w:r>
      <w:r w:rsidR="001F22BE">
        <w:rPr>
          <w:rFonts w:ascii="Times New Roman" w:hAnsi="Times New Roman" w:cs="Times New Roman"/>
          <w:sz w:val="24"/>
          <w:szCs w:val="24"/>
        </w:rPr>
        <w:t>goals</w:t>
      </w:r>
      <w:r w:rsidR="0086248D" w:rsidRPr="00AB63AB">
        <w:rPr>
          <w:rFonts w:ascii="Times New Roman" w:hAnsi="Times New Roman" w:cs="Times New Roman"/>
          <w:sz w:val="24"/>
          <w:szCs w:val="24"/>
        </w:rPr>
        <w:t xml:space="preserve"> and their influence on </w:t>
      </w:r>
      <w:r w:rsidR="004232DE" w:rsidRPr="00AB63AB">
        <w:rPr>
          <w:rFonts w:ascii="Times New Roman" w:hAnsi="Times New Roman" w:cs="Times New Roman"/>
          <w:sz w:val="24"/>
          <w:szCs w:val="24"/>
        </w:rPr>
        <w:t xml:space="preserve">mug use at the University of Ottawa. The extrinsically framed poster </w:t>
      </w:r>
      <w:r w:rsidR="00722BA6">
        <w:rPr>
          <w:rFonts w:ascii="Times New Roman" w:hAnsi="Times New Roman" w:cs="Times New Roman"/>
          <w:sz w:val="24"/>
          <w:szCs w:val="24"/>
        </w:rPr>
        <w:t>illustrates</w:t>
      </w:r>
      <w:r w:rsidR="004232DE" w:rsidRPr="00AB63AB">
        <w:rPr>
          <w:rFonts w:ascii="Times New Roman" w:hAnsi="Times New Roman" w:cs="Times New Roman"/>
          <w:sz w:val="24"/>
          <w:szCs w:val="24"/>
        </w:rPr>
        <w:t xml:space="preserve"> the financial </w:t>
      </w:r>
      <w:r w:rsidR="00647896" w:rsidRPr="00AB63AB">
        <w:rPr>
          <w:rFonts w:ascii="Times New Roman" w:hAnsi="Times New Roman" w:cs="Times New Roman"/>
          <w:sz w:val="24"/>
          <w:szCs w:val="24"/>
        </w:rPr>
        <w:t>gain</w:t>
      </w:r>
      <w:r w:rsidR="004232DE" w:rsidRPr="00AB63AB">
        <w:rPr>
          <w:rFonts w:ascii="Times New Roman" w:hAnsi="Times New Roman" w:cs="Times New Roman"/>
          <w:sz w:val="24"/>
          <w:szCs w:val="24"/>
        </w:rPr>
        <w:t xml:space="preserve"> of bringing </w:t>
      </w:r>
      <w:r w:rsidR="00647896" w:rsidRPr="00AB63AB">
        <w:rPr>
          <w:rFonts w:ascii="Times New Roman" w:hAnsi="Times New Roman" w:cs="Times New Roman"/>
          <w:sz w:val="24"/>
          <w:szCs w:val="24"/>
        </w:rPr>
        <w:t>a</w:t>
      </w:r>
      <w:r w:rsidR="004232DE" w:rsidRPr="00AB63AB">
        <w:rPr>
          <w:rFonts w:ascii="Times New Roman" w:hAnsi="Times New Roman" w:cs="Times New Roman"/>
          <w:sz w:val="24"/>
          <w:szCs w:val="24"/>
        </w:rPr>
        <w:t xml:space="preserve"> reusable mug</w:t>
      </w:r>
      <w:r w:rsidR="001F22BE">
        <w:rPr>
          <w:rFonts w:ascii="Times New Roman" w:hAnsi="Times New Roman" w:cs="Times New Roman"/>
          <w:sz w:val="24"/>
          <w:szCs w:val="24"/>
        </w:rPr>
        <w:t xml:space="preserve"> (i.e., less trash, more cash)</w:t>
      </w:r>
      <w:r w:rsidR="004232DE" w:rsidRPr="00AB63AB">
        <w:rPr>
          <w:rFonts w:ascii="Times New Roman" w:hAnsi="Times New Roman" w:cs="Times New Roman"/>
          <w:sz w:val="24"/>
          <w:szCs w:val="24"/>
        </w:rPr>
        <w:t xml:space="preserve"> while the intrinsically </w:t>
      </w:r>
      <w:r w:rsidR="00647896" w:rsidRPr="00AB63AB">
        <w:rPr>
          <w:rFonts w:ascii="Times New Roman" w:hAnsi="Times New Roman" w:cs="Times New Roman"/>
          <w:sz w:val="24"/>
          <w:szCs w:val="24"/>
        </w:rPr>
        <w:t xml:space="preserve">oriented </w:t>
      </w:r>
      <w:r w:rsidR="004232DE" w:rsidRPr="00AB63AB">
        <w:rPr>
          <w:rFonts w:ascii="Times New Roman" w:hAnsi="Times New Roman" w:cs="Times New Roman"/>
          <w:sz w:val="24"/>
          <w:szCs w:val="24"/>
        </w:rPr>
        <w:t>poste</w:t>
      </w:r>
      <w:r w:rsidR="00722BA6">
        <w:rPr>
          <w:rFonts w:ascii="Times New Roman" w:hAnsi="Times New Roman" w:cs="Times New Roman"/>
          <w:sz w:val="24"/>
          <w:szCs w:val="24"/>
        </w:rPr>
        <w:t>r frames</w:t>
      </w:r>
      <w:r w:rsidR="00647896" w:rsidRPr="00AB63AB">
        <w:rPr>
          <w:rFonts w:ascii="Times New Roman" w:hAnsi="Times New Roman" w:cs="Times New Roman"/>
          <w:sz w:val="24"/>
          <w:szCs w:val="24"/>
        </w:rPr>
        <w:t xml:space="preserve"> reusable mug use as </w:t>
      </w:r>
      <w:r w:rsidR="004232DE" w:rsidRPr="00AB63AB">
        <w:rPr>
          <w:rFonts w:ascii="Times New Roman" w:hAnsi="Times New Roman" w:cs="Times New Roman"/>
          <w:sz w:val="24"/>
          <w:szCs w:val="24"/>
        </w:rPr>
        <w:t>env</w:t>
      </w:r>
      <w:r w:rsidR="00647896" w:rsidRPr="00AB63AB">
        <w:rPr>
          <w:rFonts w:ascii="Times New Roman" w:hAnsi="Times New Roman" w:cs="Times New Roman"/>
          <w:sz w:val="24"/>
          <w:szCs w:val="24"/>
        </w:rPr>
        <w:t>ironmentally beneficial</w:t>
      </w:r>
      <w:r w:rsidR="001F22BE">
        <w:rPr>
          <w:rFonts w:ascii="Times New Roman" w:hAnsi="Times New Roman" w:cs="Times New Roman"/>
          <w:sz w:val="24"/>
          <w:szCs w:val="24"/>
        </w:rPr>
        <w:t xml:space="preserve"> (i.e., for the love of nature)</w:t>
      </w:r>
      <w:r w:rsidR="004232DE" w:rsidRPr="00AB63AB">
        <w:rPr>
          <w:rFonts w:ascii="Times New Roman" w:hAnsi="Times New Roman" w:cs="Times New Roman"/>
          <w:sz w:val="24"/>
          <w:szCs w:val="24"/>
        </w:rPr>
        <w:t xml:space="preserve">. </w:t>
      </w:r>
      <w:r w:rsidR="001F2EC7" w:rsidRPr="00AB63AB">
        <w:rPr>
          <w:rFonts w:ascii="Times New Roman" w:hAnsi="Times New Roman" w:cs="Times New Roman"/>
          <w:sz w:val="24"/>
          <w:szCs w:val="24"/>
        </w:rPr>
        <w:t>D</w:t>
      </w:r>
      <w:r w:rsidR="004232DE" w:rsidRPr="00AB63AB">
        <w:rPr>
          <w:rFonts w:ascii="Times New Roman" w:hAnsi="Times New Roman" w:cs="Times New Roman"/>
          <w:sz w:val="24"/>
          <w:szCs w:val="24"/>
        </w:rPr>
        <w:t xml:space="preserve">ata </w:t>
      </w:r>
      <w:r w:rsidR="00722BA6">
        <w:rPr>
          <w:rFonts w:ascii="Times New Roman" w:hAnsi="Times New Roman" w:cs="Times New Roman"/>
          <w:sz w:val="24"/>
          <w:szCs w:val="24"/>
        </w:rPr>
        <w:t>was</w:t>
      </w:r>
      <w:r w:rsidR="001F2EC7" w:rsidRPr="00AB63AB">
        <w:rPr>
          <w:rFonts w:ascii="Times New Roman" w:hAnsi="Times New Roman" w:cs="Times New Roman"/>
          <w:sz w:val="24"/>
          <w:szCs w:val="24"/>
        </w:rPr>
        <w:t xml:space="preserve"> collected </w:t>
      </w:r>
      <w:r w:rsidR="004232DE" w:rsidRPr="00AB63AB">
        <w:rPr>
          <w:rFonts w:ascii="Times New Roman" w:hAnsi="Times New Roman" w:cs="Times New Roman"/>
          <w:sz w:val="24"/>
          <w:szCs w:val="24"/>
        </w:rPr>
        <w:t xml:space="preserve">on mug use trends before, during, and after the </w:t>
      </w:r>
      <w:r w:rsidR="00647896" w:rsidRPr="00AB63AB">
        <w:rPr>
          <w:rFonts w:ascii="Times New Roman" w:hAnsi="Times New Roman" w:cs="Times New Roman"/>
          <w:sz w:val="24"/>
          <w:szCs w:val="24"/>
        </w:rPr>
        <w:t xml:space="preserve">one month </w:t>
      </w:r>
      <w:r w:rsidR="00871399">
        <w:rPr>
          <w:rFonts w:ascii="Times New Roman" w:hAnsi="Times New Roman" w:cs="Times New Roman"/>
          <w:sz w:val="24"/>
          <w:szCs w:val="24"/>
        </w:rPr>
        <w:t xml:space="preserve">long </w:t>
      </w:r>
      <w:r w:rsidR="004232DE" w:rsidRPr="00AB63AB">
        <w:rPr>
          <w:rFonts w:ascii="Times New Roman" w:hAnsi="Times New Roman" w:cs="Times New Roman"/>
          <w:sz w:val="24"/>
          <w:szCs w:val="24"/>
        </w:rPr>
        <w:t xml:space="preserve">placement </w:t>
      </w:r>
      <w:r w:rsidR="00871399">
        <w:rPr>
          <w:rFonts w:ascii="Times New Roman" w:hAnsi="Times New Roman" w:cs="Times New Roman"/>
          <w:sz w:val="24"/>
          <w:szCs w:val="24"/>
        </w:rPr>
        <w:t xml:space="preserve">period </w:t>
      </w:r>
      <w:r w:rsidR="004232DE" w:rsidRPr="00AB63AB">
        <w:rPr>
          <w:rFonts w:ascii="Times New Roman" w:hAnsi="Times New Roman" w:cs="Times New Roman"/>
          <w:sz w:val="24"/>
          <w:szCs w:val="24"/>
        </w:rPr>
        <w:t xml:space="preserve">of these posters to observe how </w:t>
      </w:r>
      <w:r w:rsidR="001F2EC7" w:rsidRPr="00AB63AB">
        <w:rPr>
          <w:rFonts w:ascii="Times New Roman" w:hAnsi="Times New Roman" w:cs="Times New Roman"/>
          <w:sz w:val="24"/>
          <w:szCs w:val="24"/>
        </w:rPr>
        <w:t>each motivation</w:t>
      </w:r>
      <w:r w:rsidR="00BB12A2" w:rsidRPr="00AB63AB">
        <w:rPr>
          <w:rFonts w:ascii="Times New Roman" w:hAnsi="Times New Roman" w:cs="Times New Roman"/>
          <w:sz w:val="24"/>
          <w:szCs w:val="24"/>
        </w:rPr>
        <w:t>al poster</w:t>
      </w:r>
      <w:r w:rsidR="001F2EC7" w:rsidRPr="00AB63AB">
        <w:rPr>
          <w:rFonts w:ascii="Times New Roman" w:hAnsi="Times New Roman" w:cs="Times New Roman"/>
          <w:sz w:val="24"/>
          <w:szCs w:val="24"/>
        </w:rPr>
        <w:t xml:space="preserve"> </w:t>
      </w:r>
      <w:r w:rsidR="004232DE" w:rsidRPr="00AB63AB">
        <w:rPr>
          <w:rFonts w:ascii="Times New Roman" w:hAnsi="Times New Roman" w:cs="Times New Roman"/>
          <w:sz w:val="24"/>
          <w:szCs w:val="24"/>
        </w:rPr>
        <w:t>influence</w:t>
      </w:r>
      <w:r w:rsidR="001F2EC7" w:rsidRPr="00AB63AB">
        <w:rPr>
          <w:rFonts w:ascii="Times New Roman" w:hAnsi="Times New Roman" w:cs="Times New Roman"/>
          <w:sz w:val="24"/>
          <w:szCs w:val="24"/>
        </w:rPr>
        <w:t>d</w:t>
      </w:r>
      <w:r w:rsidR="004232DE" w:rsidRPr="00AB63AB">
        <w:rPr>
          <w:rFonts w:ascii="Times New Roman" w:hAnsi="Times New Roman" w:cs="Times New Roman"/>
          <w:sz w:val="24"/>
          <w:szCs w:val="24"/>
        </w:rPr>
        <w:t xml:space="preserve"> </w:t>
      </w:r>
      <w:r w:rsidR="00E94681">
        <w:rPr>
          <w:rFonts w:ascii="Times New Roman" w:hAnsi="Times New Roman" w:cs="Times New Roman"/>
          <w:sz w:val="24"/>
          <w:szCs w:val="24"/>
        </w:rPr>
        <w:t xml:space="preserve">PEBs </w:t>
      </w:r>
      <w:r w:rsidR="0086248D">
        <w:rPr>
          <w:rFonts w:ascii="Times New Roman" w:hAnsi="Times New Roman" w:cs="Times New Roman"/>
          <w:sz w:val="24"/>
          <w:szCs w:val="24"/>
        </w:rPr>
        <w:t>individually, and how they compared to one another</w:t>
      </w:r>
      <w:r w:rsidR="004232DE" w:rsidRPr="00AB63AB">
        <w:rPr>
          <w:rFonts w:ascii="Times New Roman" w:hAnsi="Times New Roman" w:cs="Times New Roman"/>
          <w:sz w:val="24"/>
          <w:szCs w:val="24"/>
        </w:rPr>
        <w:t>.</w:t>
      </w:r>
      <w:r w:rsidR="001F2EC7" w:rsidRPr="00AB63AB">
        <w:rPr>
          <w:rFonts w:ascii="Times New Roman" w:hAnsi="Times New Roman" w:cs="Times New Roman"/>
          <w:sz w:val="24"/>
          <w:szCs w:val="24"/>
        </w:rPr>
        <w:t xml:space="preserve"> </w:t>
      </w:r>
    </w:p>
    <w:p w14:paraId="6B7FACD9" w14:textId="09373B84" w:rsidR="005971EA" w:rsidRPr="000452AA" w:rsidRDefault="00F7348D" w:rsidP="000452AA">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 xml:space="preserve">The findings of this study will contribute to the expanding field of </w:t>
      </w:r>
      <w:r w:rsidR="00FA6ABD">
        <w:rPr>
          <w:rFonts w:ascii="Times New Roman" w:hAnsi="Times New Roman" w:cs="Times New Roman"/>
          <w:sz w:val="24"/>
          <w:szCs w:val="24"/>
        </w:rPr>
        <w:t>behaviour</w:t>
      </w:r>
      <w:r w:rsidR="00871399">
        <w:rPr>
          <w:rFonts w:ascii="Times New Roman" w:hAnsi="Times New Roman" w:cs="Times New Roman"/>
          <w:sz w:val="24"/>
          <w:szCs w:val="24"/>
        </w:rPr>
        <w:t>al</w:t>
      </w:r>
      <w:r w:rsidRPr="00AB63AB">
        <w:rPr>
          <w:rFonts w:ascii="Times New Roman" w:hAnsi="Times New Roman" w:cs="Times New Roman"/>
          <w:sz w:val="24"/>
          <w:szCs w:val="24"/>
        </w:rPr>
        <w:t xml:space="preserve"> motivation, particularly in terms of motivating environmentally conscious actions. Findings on </w:t>
      </w:r>
      <w:r w:rsidRPr="00AB63AB">
        <w:rPr>
          <w:rFonts w:ascii="Times New Roman" w:hAnsi="Times New Roman" w:cs="Times New Roman"/>
          <w:sz w:val="24"/>
          <w:szCs w:val="24"/>
        </w:rPr>
        <w:lastRenderedPageBreak/>
        <w:t xml:space="preserve">how to effectively use message framing to promote more self-determined </w:t>
      </w:r>
      <w:r w:rsidR="00FA6ABD">
        <w:rPr>
          <w:rFonts w:ascii="Times New Roman" w:hAnsi="Times New Roman" w:cs="Times New Roman"/>
          <w:sz w:val="24"/>
          <w:szCs w:val="24"/>
        </w:rPr>
        <w:t>behaviour</w:t>
      </w:r>
      <w:r w:rsidRPr="00AB63AB">
        <w:rPr>
          <w:rFonts w:ascii="Times New Roman" w:hAnsi="Times New Roman" w:cs="Times New Roman"/>
          <w:sz w:val="24"/>
          <w:szCs w:val="24"/>
        </w:rPr>
        <w:t xml:space="preserve"> can be applied t</w:t>
      </w:r>
      <w:r w:rsidR="00A47B16" w:rsidRPr="00AB63AB">
        <w:rPr>
          <w:rFonts w:ascii="Times New Roman" w:hAnsi="Times New Roman" w:cs="Times New Roman"/>
          <w:sz w:val="24"/>
          <w:szCs w:val="24"/>
        </w:rPr>
        <w:t xml:space="preserve">o various </w:t>
      </w:r>
      <w:r w:rsidRPr="00AB63AB">
        <w:rPr>
          <w:rFonts w:ascii="Times New Roman" w:hAnsi="Times New Roman" w:cs="Times New Roman"/>
          <w:sz w:val="24"/>
          <w:szCs w:val="24"/>
        </w:rPr>
        <w:t>contexts</w:t>
      </w:r>
      <w:r w:rsidR="00FA18E6">
        <w:rPr>
          <w:rFonts w:ascii="Times New Roman" w:hAnsi="Times New Roman" w:cs="Times New Roman"/>
          <w:sz w:val="24"/>
          <w:szCs w:val="24"/>
        </w:rPr>
        <w:t>. I</w:t>
      </w:r>
      <w:r w:rsidR="0089460F">
        <w:rPr>
          <w:rFonts w:ascii="Times New Roman" w:hAnsi="Times New Roman" w:cs="Times New Roman"/>
          <w:sz w:val="24"/>
          <w:szCs w:val="24"/>
        </w:rPr>
        <w:t>t</w:t>
      </w:r>
      <w:r w:rsidR="00406AA8" w:rsidRPr="00AB63AB">
        <w:rPr>
          <w:rFonts w:ascii="Times New Roman" w:hAnsi="Times New Roman" w:cs="Times New Roman"/>
          <w:sz w:val="24"/>
          <w:szCs w:val="24"/>
        </w:rPr>
        <w:t xml:space="preserve"> can serve as a</w:t>
      </w:r>
      <w:r w:rsidRPr="00AB63AB">
        <w:rPr>
          <w:rFonts w:ascii="Times New Roman" w:hAnsi="Times New Roman" w:cs="Times New Roman"/>
          <w:sz w:val="24"/>
          <w:szCs w:val="24"/>
        </w:rPr>
        <w:t xml:space="preserve"> vehicle to shape perceptions of</w:t>
      </w:r>
      <w:r w:rsidR="009A64A4" w:rsidRPr="00AB63AB">
        <w:rPr>
          <w:rFonts w:ascii="Times New Roman" w:hAnsi="Times New Roman" w:cs="Times New Roman"/>
          <w:sz w:val="24"/>
          <w:szCs w:val="24"/>
        </w:rPr>
        <w:t xml:space="preserve"> </w:t>
      </w:r>
      <w:r w:rsidR="0089460F">
        <w:rPr>
          <w:rFonts w:ascii="Times New Roman" w:hAnsi="Times New Roman" w:cs="Times New Roman"/>
          <w:sz w:val="24"/>
          <w:szCs w:val="24"/>
        </w:rPr>
        <w:t xml:space="preserve">other growing </w:t>
      </w:r>
      <w:r w:rsidR="009A64A4" w:rsidRPr="00AB63AB">
        <w:rPr>
          <w:rFonts w:ascii="Times New Roman" w:hAnsi="Times New Roman" w:cs="Times New Roman"/>
          <w:sz w:val="24"/>
          <w:szCs w:val="24"/>
        </w:rPr>
        <w:t>environmental</w:t>
      </w:r>
      <w:r w:rsidRPr="00AB63AB">
        <w:rPr>
          <w:rFonts w:ascii="Times New Roman" w:hAnsi="Times New Roman" w:cs="Times New Roman"/>
          <w:sz w:val="24"/>
          <w:szCs w:val="24"/>
        </w:rPr>
        <w:t xml:space="preserve"> issues and </w:t>
      </w:r>
      <w:r w:rsidR="00A47B16" w:rsidRPr="00AB63AB">
        <w:rPr>
          <w:rFonts w:ascii="Times New Roman" w:hAnsi="Times New Roman" w:cs="Times New Roman"/>
          <w:sz w:val="24"/>
          <w:szCs w:val="24"/>
        </w:rPr>
        <w:t>solutions to assist in facilitating</w:t>
      </w:r>
      <w:r w:rsidRPr="00AB63AB">
        <w:rPr>
          <w:rFonts w:ascii="Times New Roman" w:hAnsi="Times New Roman" w:cs="Times New Roman"/>
          <w:sz w:val="24"/>
          <w:szCs w:val="24"/>
        </w:rPr>
        <w:t xml:space="preserve"> meaningful </w:t>
      </w:r>
      <w:r w:rsidR="0089460F">
        <w:rPr>
          <w:rFonts w:ascii="Times New Roman" w:hAnsi="Times New Roman" w:cs="Times New Roman"/>
          <w:sz w:val="24"/>
          <w:szCs w:val="24"/>
        </w:rPr>
        <w:t xml:space="preserve">and sustainable </w:t>
      </w:r>
      <w:r w:rsidRPr="00AB63AB">
        <w:rPr>
          <w:rFonts w:ascii="Times New Roman" w:hAnsi="Times New Roman" w:cs="Times New Roman"/>
          <w:sz w:val="24"/>
          <w:szCs w:val="24"/>
        </w:rPr>
        <w:t>behavioural changes.</w:t>
      </w:r>
      <w:r w:rsidR="00A47B16" w:rsidRPr="00AB63AB">
        <w:rPr>
          <w:rFonts w:ascii="Times New Roman" w:hAnsi="Times New Roman" w:cs="Times New Roman"/>
          <w:sz w:val="24"/>
          <w:szCs w:val="24"/>
        </w:rPr>
        <w:t xml:space="preserve"> </w:t>
      </w:r>
      <w:r w:rsidR="00406AA8" w:rsidRPr="00AB63AB">
        <w:rPr>
          <w:rFonts w:ascii="Times New Roman" w:hAnsi="Times New Roman" w:cs="Times New Roman"/>
          <w:sz w:val="24"/>
          <w:szCs w:val="24"/>
        </w:rPr>
        <w:t>On a local level</w:t>
      </w:r>
      <w:r w:rsidRPr="00AB63AB">
        <w:rPr>
          <w:rFonts w:ascii="Times New Roman" w:hAnsi="Times New Roman" w:cs="Times New Roman"/>
          <w:sz w:val="24"/>
          <w:szCs w:val="24"/>
        </w:rPr>
        <w:t xml:space="preserve">, </w:t>
      </w:r>
      <w:r w:rsidR="00A47B16" w:rsidRPr="00AB63AB">
        <w:rPr>
          <w:rFonts w:ascii="Times New Roman" w:hAnsi="Times New Roman" w:cs="Times New Roman"/>
          <w:sz w:val="24"/>
          <w:szCs w:val="24"/>
        </w:rPr>
        <w:t xml:space="preserve">this study </w:t>
      </w:r>
      <w:r w:rsidR="00574A4B" w:rsidRPr="00AB63AB">
        <w:rPr>
          <w:rFonts w:ascii="Times New Roman" w:hAnsi="Times New Roman" w:cs="Times New Roman"/>
          <w:sz w:val="24"/>
          <w:szCs w:val="24"/>
        </w:rPr>
        <w:t>can</w:t>
      </w:r>
      <w:r w:rsidR="004232DE" w:rsidRPr="00AB63AB">
        <w:rPr>
          <w:rFonts w:ascii="Times New Roman" w:hAnsi="Times New Roman" w:cs="Times New Roman"/>
          <w:sz w:val="24"/>
          <w:szCs w:val="24"/>
        </w:rPr>
        <w:t xml:space="preserve"> </w:t>
      </w:r>
      <w:r w:rsidR="004232DE" w:rsidRPr="00AB63AB">
        <w:rPr>
          <w:rStyle w:val="BookTitle"/>
          <w:rFonts w:ascii="Times New Roman" w:hAnsi="Times New Roman" w:cs="Times New Roman"/>
          <w:b w:val="0"/>
          <w:i w:val="0"/>
          <w:sz w:val="24"/>
          <w:szCs w:val="24"/>
        </w:rPr>
        <w:t>contribute</w:t>
      </w:r>
      <w:r w:rsidR="004232DE" w:rsidRPr="00AB63AB">
        <w:rPr>
          <w:rFonts w:ascii="Times New Roman" w:hAnsi="Times New Roman" w:cs="Times New Roman"/>
          <w:b/>
          <w:i/>
          <w:sz w:val="24"/>
          <w:szCs w:val="24"/>
        </w:rPr>
        <w:t xml:space="preserve"> </w:t>
      </w:r>
      <w:r w:rsidR="004232DE" w:rsidRPr="00AB63AB">
        <w:rPr>
          <w:rFonts w:ascii="Times New Roman" w:hAnsi="Times New Roman" w:cs="Times New Roman"/>
          <w:sz w:val="24"/>
          <w:szCs w:val="24"/>
        </w:rPr>
        <w:t xml:space="preserve">to the University of Ottawa’s sustainability initiative by </w:t>
      </w:r>
      <w:r w:rsidR="00A47B16" w:rsidRPr="00AB63AB">
        <w:rPr>
          <w:rFonts w:ascii="Times New Roman" w:hAnsi="Times New Roman" w:cs="Times New Roman"/>
          <w:sz w:val="24"/>
          <w:szCs w:val="24"/>
        </w:rPr>
        <w:t xml:space="preserve">encouraging </w:t>
      </w:r>
      <w:r w:rsidR="00E94681">
        <w:rPr>
          <w:rFonts w:ascii="Times New Roman" w:hAnsi="Times New Roman" w:cs="Times New Roman"/>
          <w:sz w:val="24"/>
          <w:szCs w:val="24"/>
        </w:rPr>
        <w:t>PEBs</w:t>
      </w:r>
      <w:r w:rsidR="00A47B16" w:rsidRPr="00AB63AB">
        <w:rPr>
          <w:rFonts w:ascii="Times New Roman" w:hAnsi="Times New Roman" w:cs="Times New Roman"/>
          <w:sz w:val="24"/>
          <w:szCs w:val="24"/>
        </w:rPr>
        <w:t xml:space="preserve">, </w:t>
      </w:r>
      <w:r w:rsidR="004232DE" w:rsidRPr="00AB63AB">
        <w:rPr>
          <w:rFonts w:ascii="Times New Roman" w:hAnsi="Times New Roman" w:cs="Times New Roman"/>
          <w:sz w:val="24"/>
          <w:szCs w:val="24"/>
        </w:rPr>
        <w:t>reducing the volume of residual waste prod</w:t>
      </w:r>
      <w:r w:rsidR="00574A4B" w:rsidRPr="00AB63AB">
        <w:rPr>
          <w:rFonts w:ascii="Times New Roman" w:hAnsi="Times New Roman" w:cs="Times New Roman"/>
          <w:sz w:val="24"/>
          <w:szCs w:val="24"/>
        </w:rPr>
        <w:t>uced on campus and decreasing its negative environmental impact</w:t>
      </w:r>
      <w:r w:rsidR="004232DE" w:rsidRPr="00AB63AB">
        <w:rPr>
          <w:rFonts w:ascii="Times New Roman" w:hAnsi="Times New Roman" w:cs="Times New Roman"/>
          <w:sz w:val="24"/>
          <w:szCs w:val="24"/>
        </w:rPr>
        <w:t xml:space="preserve">. </w:t>
      </w:r>
    </w:p>
    <w:p w14:paraId="1C16F892" w14:textId="77777777" w:rsidR="005971EA" w:rsidRPr="000452AA" w:rsidRDefault="005971EA"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rPr>
      </w:pPr>
    </w:p>
    <w:p w14:paraId="5431E53B" w14:textId="16235CAB" w:rsidR="0024556B" w:rsidRPr="00AB63AB" w:rsidRDefault="00595B41"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u w:val="single"/>
          <w:lang w:val="en-CA"/>
        </w:rPr>
      </w:pPr>
      <w:r w:rsidRPr="00AB63AB">
        <w:rPr>
          <w:rFonts w:ascii="Times New Roman" w:hAnsi="Times New Roman" w:cs="Times New Roman"/>
          <w:b/>
          <w:sz w:val="24"/>
          <w:szCs w:val="24"/>
          <w:u w:val="single"/>
          <w:lang w:val="en-CA"/>
        </w:rPr>
        <w:t>LITERATURE REVIEW</w:t>
      </w:r>
    </w:p>
    <w:p w14:paraId="53CE21D1" w14:textId="77777777" w:rsidR="00AB526E" w:rsidRPr="00AB63AB" w:rsidRDefault="00AB526E" w:rsidP="00AB526E">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Introduction</w:t>
      </w:r>
    </w:p>
    <w:p w14:paraId="25F435F4" w14:textId="47333164" w:rsidR="00AB526E" w:rsidRDefault="00AB526E" w:rsidP="00AB526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Environmental threats and preventative behaviours are two topics that have become more prominent in public discourse since the 1980’s (Lash, Szerszynski, &amp; Wynne, 1996). This is largely due to an increase in concern about the state and sustainability of our natural world which has become damaged and threatened by the overexploitation of Earth’s resources by humans (U</w:t>
      </w:r>
      <w:r w:rsidR="0063689A">
        <w:rPr>
          <w:rFonts w:ascii="Times New Roman" w:hAnsi="Times New Roman" w:cs="Times New Roman"/>
          <w:sz w:val="24"/>
          <w:szCs w:val="24"/>
        </w:rPr>
        <w:t xml:space="preserve">nited </w:t>
      </w:r>
      <w:r>
        <w:rPr>
          <w:rFonts w:ascii="Times New Roman" w:hAnsi="Times New Roman" w:cs="Times New Roman"/>
          <w:sz w:val="24"/>
          <w:szCs w:val="24"/>
        </w:rPr>
        <w:t>N</w:t>
      </w:r>
      <w:r w:rsidR="0063689A">
        <w:rPr>
          <w:rFonts w:ascii="Times New Roman" w:hAnsi="Times New Roman" w:cs="Times New Roman"/>
          <w:sz w:val="24"/>
          <w:szCs w:val="24"/>
        </w:rPr>
        <w:t>ations</w:t>
      </w:r>
      <w:r>
        <w:rPr>
          <w:rFonts w:ascii="Times New Roman" w:hAnsi="Times New Roman" w:cs="Times New Roman"/>
          <w:sz w:val="24"/>
          <w:szCs w:val="24"/>
        </w:rPr>
        <w:t xml:space="preserve"> General Assembly, 2012). Environmental knowledge and concern have been steadily increasing but unfortunately have not consistently provoked the accompanied environmental actions that should be taken to alleviate such concerns (Félonneau &amp; Becker, 2008). Changing habits from environmentally harmful ones to PEB’s is necessary to reduce and offset human’s negative impacts on the natural environment (Osbaldiston &amp; Sheldon, 2003). The opportunities for pursuing environmentally-conscious actions are virtually limitless and most people have the capacity to engage in a number of PEB’s (Pelletier, Tuson, Green-Demers, Noels &amp; Beaton, 1998). A simple, yet significant, contribution could be taking responsibility for one’s residual waste by disposing waste appropriately and reducing the overall amount. </w:t>
      </w:r>
    </w:p>
    <w:p w14:paraId="24556DBC" w14:textId="7FD4C2A8" w:rsidR="00931581" w:rsidRDefault="008F5163" w:rsidP="000452AA">
      <w:pPr>
        <w:spacing w:after="0" w:line="480" w:lineRule="auto"/>
        <w:ind w:firstLine="720"/>
        <w:rPr>
          <w:rFonts w:ascii="Times New Roman" w:hAnsi="Times New Roman" w:cs="Times New Roman"/>
          <w:sz w:val="24"/>
          <w:szCs w:val="24"/>
        </w:rPr>
      </w:pPr>
      <w:r w:rsidRPr="00931581">
        <w:rPr>
          <w:rFonts w:ascii="Times New Roman" w:hAnsi="Times New Roman" w:cs="Times New Roman"/>
          <w:sz w:val="24"/>
          <w:szCs w:val="24"/>
        </w:rPr>
        <w:lastRenderedPageBreak/>
        <w:t xml:space="preserve">Residual waste on university campuses </w:t>
      </w:r>
      <w:r w:rsidR="00630C04" w:rsidRPr="00931581">
        <w:rPr>
          <w:rFonts w:ascii="Times New Roman" w:hAnsi="Times New Roman" w:cs="Times New Roman"/>
          <w:sz w:val="24"/>
          <w:szCs w:val="24"/>
        </w:rPr>
        <w:t xml:space="preserve">is diverse but disposable cups have become </w:t>
      </w:r>
      <w:r w:rsidRPr="00931581">
        <w:rPr>
          <w:rFonts w:ascii="Times New Roman" w:hAnsi="Times New Roman" w:cs="Times New Roman"/>
          <w:sz w:val="24"/>
          <w:szCs w:val="24"/>
        </w:rPr>
        <w:t xml:space="preserve">a common </w:t>
      </w:r>
      <w:r w:rsidR="00630C04" w:rsidRPr="00931581">
        <w:rPr>
          <w:rFonts w:ascii="Times New Roman" w:hAnsi="Times New Roman" w:cs="Times New Roman"/>
          <w:sz w:val="24"/>
          <w:szCs w:val="24"/>
        </w:rPr>
        <w:t xml:space="preserve">source of unnecessary waste. </w:t>
      </w:r>
      <w:r w:rsidR="000858E9" w:rsidRPr="00931581">
        <w:rPr>
          <w:rFonts w:ascii="Times New Roman" w:hAnsi="Times New Roman" w:cs="Times New Roman"/>
          <w:sz w:val="24"/>
          <w:szCs w:val="24"/>
        </w:rPr>
        <w:t xml:space="preserve">Environmental concerns like </w:t>
      </w:r>
      <w:r w:rsidR="00630C04" w:rsidRPr="00931581">
        <w:rPr>
          <w:rFonts w:ascii="Times New Roman" w:hAnsi="Times New Roman" w:cs="Times New Roman"/>
          <w:sz w:val="24"/>
          <w:szCs w:val="24"/>
        </w:rPr>
        <w:t xml:space="preserve">accumulated landfill and the associated </w:t>
      </w:r>
      <w:r w:rsidR="003A4928" w:rsidRPr="00931581">
        <w:rPr>
          <w:rFonts w:ascii="Times New Roman" w:hAnsi="Times New Roman" w:cs="Times New Roman"/>
          <w:sz w:val="24"/>
          <w:szCs w:val="24"/>
        </w:rPr>
        <w:t>greenhouse gas (</w:t>
      </w:r>
      <w:r w:rsidR="00630C04" w:rsidRPr="00931581">
        <w:rPr>
          <w:rFonts w:ascii="Times New Roman" w:hAnsi="Times New Roman" w:cs="Times New Roman"/>
          <w:sz w:val="24"/>
          <w:szCs w:val="24"/>
        </w:rPr>
        <w:t>GHG</w:t>
      </w:r>
      <w:r w:rsidR="003A4928" w:rsidRPr="00931581">
        <w:rPr>
          <w:rFonts w:ascii="Times New Roman" w:hAnsi="Times New Roman" w:cs="Times New Roman"/>
          <w:sz w:val="24"/>
          <w:szCs w:val="24"/>
        </w:rPr>
        <w:t>)</w:t>
      </w:r>
      <w:r w:rsidR="00630C04" w:rsidRPr="00931581">
        <w:rPr>
          <w:rFonts w:ascii="Times New Roman" w:hAnsi="Times New Roman" w:cs="Times New Roman"/>
          <w:sz w:val="24"/>
          <w:szCs w:val="24"/>
        </w:rPr>
        <w:t xml:space="preserve"> emissions have</w:t>
      </w:r>
      <w:r w:rsidR="006947EC" w:rsidRPr="00931581">
        <w:rPr>
          <w:rFonts w:ascii="Times New Roman" w:hAnsi="Times New Roman" w:cs="Times New Roman"/>
          <w:sz w:val="24"/>
          <w:szCs w:val="24"/>
        </w:rPr>
        <w:t xml:space="preserve"> become </w:t>
      </w:r>
      <w:r w:rsidR="000F58BD">
        <w:rPr>
          <w:rFonts w:ascii="Times New Roman" w:hAnsi="Times New Roman" w:cs="Times New Roman"/>
          <w:sz w:val="24"/>
          <w:szCs w:val="24"/>
        </w:rPr>
        <w:t xml:space="preserve">an </w:t>
      </w:r>
      <w:r w:rsidR="006947EC" w:rsidRPr="00931581">
        <w:rPr>
          <w:rFonts w:ascii="Times New Roman" w:hAnsi="Times New Roman" w:cs="Times New Roman"/>
          <w:sz w:val="24"/>
          <w:szCs w:val="24"/>
        </w:rPr>
        <w:t>incentive</w:t>
      </w:r>
      <w:r w:rsidR="000858E9" w:rsidRPr="00931581">
        <w:rPr>
          <w:rFonts w:ascii="Times New Roman" w:hAnsi="Times New Roman" w:cs="Times New Roman"/>
          <w:sz w:val="24"/>
          <w:szCs w:val="24"/>
        </w:rPr>
        <w:t xml:space="preserve"> to</w:t>
      </w:r>
      <w:r w:rsidR="000F58BD">
        <w:rPr>
          <w:rFonts w:ascii="Times New Roman" w:hAnsi="Times New Roman" w:cs="Times New Roman"/>
          <w:sz w:val="24"/>
          <w:szCs w:val="24"/>
        </w:rPr>
        <w:t xml:space="preserve"> find</w:t>
      </w:r>
      <w:r w:rsidR="00630C04" w:rsidRPr="00931581">
        <w:rPr>
          <w:rFonts w:ascii="Times New Roman" w:hAnsi="Times New Roman" w:cs="Times New Roman"/>
          <w:sz w:val="24"/>
          <w:szCs w:val="24"/>
        </w:rPr>
        <w:t xml:space="preserve"> </w:t>
      </w:r>
      <w:r w:rsidR="000858E9" w:rsidRPr="00931581">
        <w:rPr>
          <w:rFonts w:ascii="Times New Roman" w:hAnsi="Times New Roman" w:cs="Times New Roman"/>
          <w:sz w:val="24"/>
          <w:szCs w:val="24"/>
        </w:rPr>
        <w:t>less harmful alternatives to the disposable cup (Häkkinen &amp; Vares, 2010). Reusable mugs have been proposed as a more sustainable substitution (Carbon Clear,</w:t>
      </w:r>
      <w:r w:rsidR="000F58BD">
        <w:rPr>
          <w:rFonts w:ascii="Times New Roman" w:hAnsi="Times New Roman" w:cs="Times New Roman"/>
          <w:sz w:val="24"/>
          <w:szCs w:val="24"/>
        </w:rPr>
        <w:t xml:space="preserve"> 2013). </w:t>
      </w:r>
      <w:r w:rsidR="00F275A1">
        <w:rPr>
          <w:rFonts w:ascii="Times New Roman" w:hAnsi="Times New Roman" w:cs="Times New Roman"/>
          <w:sz w:val="24"/>
          <w:szCs w:val="24"/>
        </w:rPr>
        <w:t>E</w:t>
      </w:r>
      <w:r w:rsidR="000858E9" w:rsidRPr="00931581">
        <w:rPr>
          <w:rFonts w:ascii="Times New Roman" w:hAnsi="Times New Roman" w:cs="Times New Roman"/>
          <w:sz w:val="24"/>
          <w:szCs w:val="24"/>
        </w:rPr>
        <w:t xml:space="preserve">ncouraging long-term </w:t>
      </w:r>
      <w:r w:rsidR="00630C04" w:rsidRPr="00931581">
        <w:rPr>
          <w:rFonts w:ascii="Times New Roman" w:hAnsi="Times New Roman" w:cs="Times New Roman"/>
          <w:sz w:val="24"/>
          <w:szCs w:val="24"/>
        </w:rPr>
        <w:t xml:space="preserve">adoption of </w:t>
      </w:r>
      <w:r w:rsidR="00E94681">
        <w:rPr>
          <w:rFonts w:ascii="Times New Roman" w:hAnsi="Times New Roman" w:cs="Times New Roman"/>
          <w:sz w:val="24"/>
          <w:szCs w:val="24"/>
        </w:rPr>
        <w:t xml:space="preserve">PEBs </w:t>
      </w:r>
      <w:r w:rsidR="000F7303" w:rsidRPr="00931581">
        <w:rPr>
          <w:rFonts w:ascii="Times New Roman" w:hAnsi="Times New Roman" w:cs="Times New Roman"/>
          <w:sz w:val="24"/>
          <w:szCs w:val="24"/>
        </w:rPr>
        <w:t>like</w:t>
      </w:r>
      <w:r w:rsidR="00636500" w:rsidRPr="00931581">
        <w:rPr>
          <w:rFonts w:ascii="Times New Roman" w:hAnsi="Times New Roman" w:cs="Times New Roman"/>
          <w:sz w:val="24"/>
          <w:szCs w:val="24"/>
        </w:rPr>
        <w:t xml:space="preserve"> reusable mug use</w:t>
      </w:r>
      <w:r w:rsidR="000858E9" w:rsidRPr="00931581">
        <w:rPr>
          <w:rFonts w:ascii="Times New Roman" w:hAnsi="Times New Roman" w:cs="Times New Roman"/>
          <w:sz w:val="24"/>
          <w:szCs w:val="24"/>
        </w:rPr>
        <w:t xml:space="preserve"> </w:t>
      </w:r>
      <w:r w:rsidR="002E57EA">
        <w:rPr>
          <w:rFonts w:ascii="Times New Roman" w:hAnsi="Times New Roman" w:cs="Times New Roman"/>
          <w:sz w:val="24"/>
          <w:szCs w:val="24"/>
        </w:rPr>
        <w:t>is</w:t>
      </w:r>
      <w:r w:rsidR="00F275A1">
        <w:rPr>
          <w:rFonts w:ascii="Times New Roman" w:hAnsi="Times New Roman" w:cs="Times New Roman"/>
          <w:sz w:val="24"/>
          <w:szCs w:val="24"/>
        </w:rPr>
        <w:t xml:space="preserve"> </w:t>
      </w:r>
      <w:r w:rsidR="00AB526E">
        <w:rPr>
          <w:rFonts w:ascii="Times New Roman" w:hAnsi="Times New Roman" w:cs="Times New Roman"/>
          <w:sz w:val="24"/>
          <w:szCs w:val="24"/>
        </w:rPr>
        <w:t xml:space="preserve">challenging but possible and can be achieved with an appropriate </w:t>
      </w:r>
      <w:r w:rsidR="00F275A1">
        <w:rPr>
          <w:rFonts w:ascii="Times New Roman" w:hAnsi="Times New Roman" w:cs="Times New Roman"/>
          <w:sz w:val="24"/>
          <w:szCs w:val="24"/>
        </w:rPr>
        <w:t>strategy</w:t>
      </w:r>
      <w:r w:rsidR="000858E9" w:rsidRPr="00931581">
        <w:rPr>
          <w:rFonts w:ascii="Times New Roman" w:hAnsi="Times New Roman" w:cs="Times New Roman"/>
          <w:sz w:val="24"/>
          <w:szCs w:val="24"/>
        </w:rPr>
        <w:t xml:space="preserve">. </w:t>
      </w:r>
      <w:r w:rsidR="00931581">
        <w:rPr>
          <w:rFonts w:ascii="Times New Roman" w:hAnsi="Times New Roman" w:cs="Times New Roman"/>
          <w:sz w:val="24"/>
          <w:szCs w:val="24"/>
        </w:rPr>
        <w:t xml:space="preserve">Literature on </w:t>
      </w:r>
      <w:r w:rsidR="00D916D2">
        <w:rPr>
          <w:rFonts w:ascii="Times New Roman" w:hAnsi="Times New Roman" w:cs="Times New Roman"/>
          <w:sz w:val="24"/>
          <w:szCs w:val="24"/>
        </w:rPr>
        <w:t xml:space="preserve">SDT </w:t>
      </w:r>
      <w:r w:rsidR="00931581">
        <w:rPr>
          <w:rFonts w:ascii="Times New Roman" w:hAnsi="Times New Roman" w:cs="Times New Roman"/>
          <w:sz w:val="24"/>
          <w:szCs w:val="24"/>
        </w:rPr>
        <w:t xml:space="preserve">(Deci &amp; Ryan 2000, 2008), </w:t>
      </w:r>
      <w:r w:rsidR="00D916D2">
        <w:rPr>
          <w:rFonts w:ascii="Times New Roman" w:hAnsi="Times New Roman" w:cs="Times New Roman"/>
          <w:sz w:val="24"/>
          <w:szCs w:val="24"/>
        </w:rPr>
        <w:t>GCT</w:t>
      </w:r>
      <w:r w:rsidR="00931581">
        <w:rPr>
          <w:rFonts w:ascii="Times New Roman" w:hAnsi="Times New Roman" w:cs="Times New Roman"/>
          <w:sz w:val="24"/>
          <w:szCs w:val="24"/>
        </w:rPr>
        <w:t xml:space="preserve">, and message framing have been </w:t>
      </w:r>
      <w:r w:rsidR="000F58BD">
        <w:rPr>
          <w:rFonts w:ascii="Times New Roman" w:hAnsi="Times New Roman" w:cs="Times New Roman"/>
          <w:sz w:val="24"/>
          <w:szCs w:val="24"/>
        </w:rPr>
        <w:t>utilized</w:t>
      </w:r>
      <w:r w:rsidR="00931581">
        <w:rPr>
          <w:rFonts w:ascii="Times New Roman" w:hAnsi="Times New Roman" w:cs="Times New Roman"/>
          <w:sz w:val="24"/>
          <w:szCs w:val="24"/>
        </w:rPr>
        <w:t xml:space="preserve"> in this research to </w:t>
      </w:r>
      <w:r w:rsidR="000F58BD">
        <w:rPr>
          <w:rFonts w:ascii="Times New Roman" w:hAnsi="Times New Roman" w:cs="Times New Roman"/>
          <w:sz w:val="24"/>
          <w:szCs w:val="24"/>
        </w:rPr>
        <w:t>further</w:t>
      </w:r>
      <w:r w:rsidR="00931581">
        <w:rPr>
          <w:rFonts w:ascii="Times New Roman" w:hAnsi="Times New Roman" w:cs="Times New Roman"/>
          <w:sz w:val="24"/>
          <w:szCs w:val="24"/>
        </w:rPr>
        <w:t xml:space="preserve"> </w:t>
      </w:r>
      <w:r w:rsidR="00F275A1">
        <w:rPr>
          <w:rFonts w:ascii="Times New Roman" w:hAnsi="Times New Roman" w:cs="Times New Roman"/>
          <w:sz w:val="24"/>
          <w:szCs w:val="24"/>
        </w:rPr>
        <w:t>efforts on encouraging environmentalism</w:t>
      </w:r>
      <w:r w:rsidR="00931581">
        <w:rPr>
          <w:rFonts w:ascii="Times New Roman" w:hAnsi="Times New Roman" w:cs="Times New Roman"/>
          <w:sz w:val="24"/>
          <w:szCs w:val="24"/>
        </w:rPr>
        <w:t xml:space="preserve"> </w:t>
      </w:r>
      <w:r w:rsidR="00F275A1">
        <w:rPr>
          <w:rFonts w:ascii="Times New Roman" w:hAnsi="Times New Roman" w:cs="Times New Roman"/>
          <w:sz w:val="24"/>
          <w:szCs w:val="24"/>
        </w:rPr>
        <w:t>by providing insight on h</w:t>
      </w:r>
      <w:r w:rsidR="00931581">
        <w:rPr>
          <w:rFonts w:ascii="Times New Roman" w:hAnsi="Times New Roman" w:cs="Times New Roman"/>
          <w:sz w:val="24"/>
          <w:szCs w:val="24"/>
        </w:rPr>
        <w:t xml:space="preserve">ow to create highly effective </w:t>
      </w:r>
      <w:r w:rsidR="00FE1221">
        <w:rPr>
          <w:rFonts w:ascii="Times New Roman" w:hAnsi="Times New Roman" w:cs="Times New Roman"/>
          <w:sz w:val="24"/>
          <w:szCs w:val="24"/>
        </w:rPr>
        <w:t>proenvironmental</w:t>
      </w:r>
      <w:r w:rsidR="00931581">
        <w:rPr>
          <w:rFonts w:ascii="Times New Roman" w:hAnsi="Times New Roman" w:cs="Times New Roman"/>
          <w:sz w:val="24"/>
          <w:szCs w:val="24"/>
        </w:rPr>
        <w:t xml:space="preserve"> messages with greater capacities to facilitate message internalization and PEB integration</w:t>
      </w:r>
      <w:r w:rsidR="00A5717D">
        <w:rPr>
          <w:rFonts w:ascii="Times New Roman" w:hAnsi="Times New Roman" w:cs="Times New Roman"/>
          <w:sz w:val="24"/>
          <w:szCs w:val="24"/>
        </w:rPr>
        <w:t>.</w:t>
      </w:r>
      <w:r w:rsidR="00931581">
        <w:rPr>
          <w:rFonts w:ascii="Times New Roman" w:hAnsi="Times New Roman" w:cs="Times New Roman"/>
          <w:sz w:val="24"/>
          <w:szCs w:val="24"/>
        </w:rPr>
        <w:t xml:space="preserve"> </w:t>
      </w:r>
      <w:r w:rsidR="000858E9" w:rsidRPr="00931581">
        <w:rPr>
          <w:rFonts w:ascii="Times New Roman" w:hAnsi="Times New Roman" w:cs="Times New Roman"/>
          <w:sz w:val="24"/>
          <w:szCs w:val="24"/>
        </w:rPr>
        <w:t xml:space="preserve"> </w:t>
      </w:r>
    </w:p>
    <w:p w14:paraId="7A277D66" w14:textId="39539872" w:rsidR="0024556B" w:rsidRPr="00AB63AB" w:rsidRDefault="00FE2227" w:rsidP="00AB63AB">
      <w:pPr>
        <w:spacing w:after="0" w:line="480" w:lineRule="auto"/>
        <w:rPr>
          <w:rFonts w:ascii="Times New Roman" w:hAnsi="Times New Roman" w:cs="Times New Roman"/>
          <w:b/>
          <w:sz w:val="24"/>
          <w:szCs w:val="24"/>
        </w:rPr>
      </w:pPr>
      <w:r>
        <w:rPr>
          <w:rFonts w:ascii="Times New Roman" w:hAnsi="Times New Roman" w:cs="Times New Roman"/>
          <w:b/>
          <w:sz w:val="24"/>
          <w:szCs w:val="24"/>
        </w:rPr>
        <w:t>Disposable Cups</w:t>
      </w:r>
    </w:p>
    <w:p w14:paraId="1B031D36" w14:textId="203C9CBF" w:rsidR="00AC6B7E" w:rsidRPr="00AB63AB" w:rsidRDefault="00A3676C" w:rsidP="008C160B">
      <w:pPr>
        <w:spacing w:after="0" w:line="480" w:lineRule="auto"/>
        <w:ind w:firstLine="360"/>
        <w:rPr>
          <w:rFonts w:ascii="Times New Roman" w:hAnsi="Times New Roman" w:cs="Times New Roman"/>
          <w:sz w:val="24"/>
          <w:szCs w:val="24"/>
        </w:rPr>
      </w:pPr>
      <w:r w:rsidRPr="00AB63AB">
        <w:rPr>
          <w:rFonts w:ascii="Times New Roman" w:hAnsi="Times New Roman" w:cs="Times New Roman"/>
          <w:sz w:val="24"/>
          <w:szCs w:val="24"/>
        </w:rPr>
        <w:t xml:space="preserve">The daily </w:t>
      </w:r>
      <w:r w:rsidR="008530CC">
        <w:rPr>
          <w:rFonts w:ascii="Times New Roman" w:hAnsi="Times New Roman" w:cs="Times New Roman"/>
          <w:sz w:val="24"/>
          <w:szCs w:val="24"/>
        </w:rPr>
        <w:t>use and disposal of single-use</w:t>
      </w:r>
      <w:r w:rsidRPr="00AB63AB">
        <w:rPr>
          <w:rFonts w:ascii="Times New Roman" w:hAnsi="Times New Roman" w:cs="Times New Roman"/>
          <w:sz w:val="24"/>
          <w:szCs w:val="24"/>
        </w:rPr>
        <w:t xml:space="preserve"> coffee cups </w:t>
      </w:r>
      <w:r w:rsidR="00DD4FCB" w:rsidRPr="00AB63AB">
        <w:rPr>
          <w:rFonts w:ascii="Times New Roman" w:hAnsi="Times New Roman" w:cs="Times New Roman"/>
          <w:sz w:val="24"/>
          <w:szCs w:val="24"/>
        </w:rPr>
        <w:t xml:space="preserve">has become </w:t>
      </w:r>
      <w:r w:rsidR="00291674" w:rsidRPr="00AB63AB">
        <w:rPr>
          <w:rFonts w:ascii="Times New Roman" w:hAnsi="Times New Roman" w:cs="Times New Roman"/>
          <w:sz w:val="24"/>
          <w:szCs w:val="24"/>
        </w:rPr>
        <w:t xml:space="preserve">increasingly </w:t>
      </w:r>
      <w:r w:rsidR="00DD4FCB" w:rsidRPr="00AB63AB">
        <w:rPr>
          <w:rFonts w:ascii="Times New Roman" w:hAnsi="Times New Roman" w:cs="Times New Roman"/>
          <w:sz w:val="24"/>
          <w:szCs w:val="24"/>
        </w:rPr>
        <w:t xml:space="preserve">entrenched </w:t>
      </w:r>
      <w:r w:rsidRPr="00AB63AB">
        <w:rPr>
          <w:rFonts w:ascii="Times New Roman" w:hAnsi="Times New Roman" w:cs="Times New Roman"/>
          <w:sz w:val="24"/>
          <w:szCs w:val="24"/>
        </w:rPr>
        <w:t xml:space="preserve">in North American </w:t>
      </w:r>
      <w:r w:rsidR="00DD4FCB" w:rsidRPr="00AB63AB">
        <w:rPr>
          <w:rFonts w:ascii="Times New Roman" w:hAnsi="Times New Roman" w:cs="Times New Roman"/>
          <w:sz w:val="24"/>
          <w:szCs w:val="24"/>
        </w:rPr>
        <w:t>consumer culture</w:t>
      </w:r>
      <w:r w:rsidR="00291674" w:rsidRPr="00AB63AB">
        <w:rPr>
          <w:rFonts w:ascii="Times New Roman" w:hAnsi="Times New Roman" w:cs="Times New Roman"/>
          <w:sz w:val="24"/>
          <w:szCs w:val="24"/>
        </w:rPr>
        <w:t>.</w:t>
      </w:r>
      <w:r w:rsidR="000F4793" w:rsidRPr="00AB63AB">
        <w:rPr>
          <w:rFonts w:ascii="Times New Roman" w:hAnsi="Times New Roman" w:cs="Times New Roman"/>
          <w:sz w:val="24"/>
          <w:szCs w:val="24"/>
        </w:rPr>
        <w:t xml:space="preserve"> </w:t>
      </w:r>
      <w:r w:rsidR="00AC6B7E" w:rsidRPr="00AB63AB">
        <w:rPr>
          <w:rFonts w:ascii="Times New Roman" w:hAnsi="Times New Roman" w:cs="Times New Roman"/>
          <w:sz w:val="24"/>
          <w:szCs w:val="24"/>
        </w:rPr>
        <w:t xml:space="preserve">This </w:t>
      </w:r>
      <w:r w:rsidR="00FA6ABD">
        <w:rPr>
          <w:rFonts w:ascii="Times New Roman" w:hAnsi="Times New Roman" w:cs="Times New Roman"/>
          <w:sz w:val="24"/>
          <w:szCs w:val="24"/>
        </w:rPr>
        <w:t>behaviour</w:t>
      </w:r>
      <w:r w:rsidR="00291674" w:rsidRPr="00AB63AB">
        <w:rPr>
          <w:rFonts w:ascii="Times New Roman" w:hAnsi="Times New Roman" w:cs="Times New Roman"/>
          <w:sz w:val="24"/>
          <w:szCs w:val="24"/>
        </w:rPr>
        <w:t xml:space="preserve"> </w:t>
      </w:r>
      <w:r w:rsidR="000F4793" w:rsidRPr="00AB63AB">
        <w:rPr>
          <w:rFonts w:ascii="Times New Roman" w:hAnsi="Times New Roman" w:cs="Times New Roman"/>
          <w:sz w:val="24"/>
          <w:szCs w:val="24"/>
        </w:rPr>
        <w:t>is</w:t>
      </w:r>
      <w:r w:rsidR="006A70A9" w:rsidRPr="00AB63AB">
        <w:rPr>
          <w:rFonts w:ascii="Times New Roman" w:hAnsi="Times New Roman" w:cs="Times New Roman"/>
          <w:sz w:val="24"/>
          <w:szCs w:val="24"/>
        </w:rPr>
        <w:t xml:space="preserve"> becoming </w:t>
      </w:r>
      <w:r w:rsidR="00A7619C">
        <w:rPr>
          <w:rFonts w:ascii="Times New Roman" w:hAnsi="Times New Roman" w:cs="Times New Roman"/>
          <w:sz w:val="24"/>
          <w:szCs w:val="24"/>
        </w:rPr>
        <w:t xml:space="preserve">particularly </w:t>
      </w:r>
      <w:r w:rsidR="006A70A9" w:rsidRPr="00AB63AB">
        <w:rPr>
          <w:rFonts w:ascii="Times New Roman" w:hAnsi="Times New Roman" w:cs="Times New Roman"/>
          <w:sz w:val="24"/>
          <w:szCs w:val="24"/>
        </w:rPr>
        <w:t xml:space="preserve">concerning as </w:t>
      </w:r>
      <w:r w:rsidR="003A4928">
        <w:rPr>
          <w:rFonts w:ascii="Times New Roman" w:hAnsi="Times New Roman" w:cs="Times New Roman"/>
          <w:sz w:val="24"/>
          <w:szCs w:val="24"/>
        </w:rPr>
        <w:t>life-cycle assessments (</w:t>
      </w:r>
      <w:r w:rsidR="004A2B74" w:rsidRPr="00AB63AB">
        <w:rPr>
          <w:rFonts w:ascii="Times New Roman" w:hAnsi="Times New Roman" w:cs="Times New Roman"/>
          <w:sz w:val="24"/>
          <w:szCs w:val="24"/>
        </w:rPr>
        <w:t>LCA</w:t>
      </w:r>
      <w:r w:rsidR="008530CC">
        <w:rPr>
          <w:rFonts w:ascii="Times New Roman" w:hAnsi="Times New Roman" w:cs="Times New Roman"/>
          <w:sz w:val="24"/>
          <w:szCs w:val="24"/>
        </w:rPr>
        <w:t>s</w:t>
      </w:r>
      <w:r w:rsidR="003A4928">
        <w:rPr>
          <w:rFonts w:ascii="Times New Roman" w:hAnsi="Times New Roman" w:cs="Times New Roman"/>
          <w:sz w:val="24"/>
          <w:szCs w:val="24"/>
        </w:rPr>
        <w:t>)</w:t>
      </w:r>
      <w:r w:rsidR="006A70A9" w:rsidRPr="00AB63AB">
        <w:rPr>
          <w:rFonts w:ascii="Times New Roman" w:hAnsi="Times New Roman" w:cs="Times New Roman"/>
          <w:sz w:val="24"/>
          <w:szCs w:val="24"/>
        </w:rPr>
        <w:t xml:space="preserve"> </w:t>
      </w:r>
      <w:r w:rsidR="00AC6B7E" w:rsidRPr="00AB63AB">
        <w:rPr>
          <w:rFonts w:ascii="Times New Roman" w:hAnsi="Times New Roman" w:cs="Times New Roman"/>
          <w:sz w:val="24"/>
          <w:szCs w:val="24"/>
        </w:rPr>
        <w:t xml:space="preserve">of various disposable cups </w:t>
      </w:r>
      <w:r w:rsidR="003A4928">
        <w:rPr>
          <w:rFonts w:ascii="Times New Roman" w:hAnsi="Times New Roman" w:cs="Times New Roman"/>
          <w:sz w:val="24"/>
          <w:szCs w:val="24"/>
        </w:rPr>
        <w:t xml:space="preserve">are </w:t>
      </w:r>
      <w:r w:rsidR="00AC6B7E" w:rsidRPr="00AB63AB">
        <w:rPr>
          <w:rFonts w:ascii="Times New Roman" w:hAnsi="Times New Roman" w:cs="Times New Roman"/>
          <w:sz w:val="24"/>
          <w:szCs w:val="24"/>
        </w:rPr>
        <w:t>reveal</w:t>
      </w:r>
      <w:r w:rsidR="003A4928">
        <w:rPr>
          <w:rFonts w:ascii="Times New Roman" w:hAnsi="Times New Roman" w:cs="Times New Roman"/>
          <w:sz w:val="24"/>
          <w:szCs w:val="24"/>
        </w:rPr>
        <w:t>ing</w:t>
      </w:r>
      <w:r w:rsidR="008721E9" w:rsidRPr="00AB63AB">
        <w:rPr>
          <w:rFonts w:ascii="Times New Roman" w:hAnsi="Times New Roman" w:cs="Times New Roman"/>
          <w:sz w:val="24"/>
          <w:szCs w:val="24"/>
        </w:rPr>
        <w:t xml:space="preserve"> </w:t>
      </w:r>
      <w:r w:rsidR="00291674" w:rsidRPr="00AB63AB">
        <w:rPr>
          <w:rFonts w:ascii="Times New Roman" w:hAnsi="Times New Roman" w:cs="Times New Roman"/>
          <w:sz w:val="24"/>
          <w:szCs w:val="24"/>
        </w:rPr>
        <w:t xml:space="preserve">significant </w:t>
      </w:r>
      <w:r w:rsidR="006A70A9" w:rsidRPr="00AB63AB">
        <w:rPr>
          <w:rFonts w:ascii="Times New Roman" w:hAnsi="Times New Roman" w:cs="Times New Roman"/>
          <w:sz w:val="24"/>
          <w:szCs w:val="24"/>
        </w:rPr>
        <w:t xml:space="preserve">negative </w:t>
      </w:r>
      <w:r w:rsidR="00291674" w:rsidRPr="00AB63AB">
        <w:rPr>
          <w:rFonts w:ascii="Times New Roman" w:hAnsi="Times New Roman" w:cs="Times New Roman"/>
          <w:sz w:val="24"/>
          <w:szCs w:val="24"/>
        </w:rPr>
        <w:t>environmental implications</w:t>
      </w:r>
      <w:r w:rsidR="008721E9" w:rsidRPr="00AB63AB">
        <w:rPr>
          <w:rFonts w:ascii="Times New Roman" w:hAnsi="Times New Roman" w:cs="Times New Roman"/>
          <w:sz w:val="24"/>
          <w:szCs w:val="24"/>
        </w:rPr>
        <w:t xml:space="preserve"> </w:t>
      </w:r>
      <w:r w:rsidR="00AC6B7E" w:rsidRPr="00AB63AB">
        <w:rPr>
          <w:rFonts w:ascii="Times New Roman" w:hAnsi="Times New Roman" w:cs="Times New Roman"/>
          <w:sz w:val="24"/>
          <w:szCs w:val="24"/>
        </w:rPr>
        <w:t xml:space="preserve">of their use and disposal </w:t>
      </w:r>
      <w:r w:rsidR="008721E9" w:rsidRPr="00AB63AB">
        <w:rPr>
          <w:rFonts w:ascii="Times New Roman" w:hAnsi="Times New Roman" w:cs="Times New Roman"/>
          <w:sz w:val="24"/>
          <w:szCs w:val="24"/>
        </w:rPr>
        <w:t xml:space="preserve">(Van der Harst &amp; Potting, 2013). </w:t>
      </w:r>
    </w:p>
    <w:p w14:paraId="40B756DE" w14:textId="1796C734" w:rsidR="000648CC" w:rsidRPr="008C160B" w:rsidRDefault="00AC6B7E" w:rsidP="008C160B">
      <w:pPr>
        <w:spacing w:after="0" w:line="480" w:lineRule="auto"/>
        <w:ind w:firstLine="360"/>
        <w:rPr>
          <w:rFonts w:ascii="Times New Roman" w:hAnsi="Times New Roman" w:cs="Times New Roman"/>
          <w:sz w:val="24"/>
          <w:szCs w:val="24"/>
          <w:lang w:val="en-CA"/>
        </w:rPr>
      </w:pPr>
      <w:r w:rsidRPr="00AB63AB">
        <w:rPr>
          <w:rFonts w:ascii="Times New Roman" w:hAnsi="Times New Roman" w:cs="Times New Roman"/>
          <w:sz w:val="24"/>
          <w:szCs w:val="24"/>
        </w:rPr>
        <w:t xml:space="preserve">A </w:t>
      </w:r>
      <w:r w:rsidR="008721E9" w:rsidRPr="00AB63AB">
        <w:rPr>
          <w:rFonts w:ascii="Times New Roman" w:hAnsi="Times New Roman" w:cs="Times New Roman"/>
          <w:sz w:val="24"/>
          <w:szCs w:val="24"/>
        </w:rPr>
        <w:t xml:space="preserve">LCA </w:t>
      </w:r>
      <w:r w:rsidR="00EA1DED" w:rsidRPr="00AB63AB">
        <w:rPr>
          <w:rFonts w:ascii="Times New Roman" w:hAnsi="Times New Roman" w:cs="Times New Roman"/>
          <w:sz w:val="24"/>
          <w:szCs w:val="24"/>
        </w:rPr>
        <w:t>is an instrument</w:t>
      </w:r>
      <w:r w:rsidR="004C2F47" w:rsidRPr="00AB63AB">
        <w:rPr>
          <w:rFonts w:ascii="Times New Roman" w:hAnsi="Times New Roman" w:cs="Times New Roman"/>
          <w:sz w:val="24"/>
          <w:szCs w:val="24"/>
        </w:rPr>
        <w:t xml:space="preserve"> </w:t>
      </w:r>
      <w:r w:rsidR="004A1268" w:rsidRPr="00AB63AB">
        <w:rPr>
          <w:rFonts w:ascii="Times New Roman" w:hAnsi="Times New Roman" w:cs="Times New Roman"/>
          <w:sz w:val="24"/>
          <w:szCs w:val="24"/>
        </w:rPr>
        <w:t xml:space="preserve">used to </w:t>
      </w:r>
      <w:r w:rsidR="00EA1DED" w:rsidRPr="00AB63AB">
        <w:rPr>
          <w:rFonts w:ascii="Times New Roman" w:hAnsi="Times New Roman" w:cs="Times New Roman"/>
          <w:sz w:val="24"/>
          <w:szCs w:val="24"/>
        </w:rPr>
        <w:t xml:space="preserve">measure the inputs and outputs of a </w:t>
      </w:r>
      <w:r w:rsidR="00482BD3" w:rsidRPr="00AB63AB">
        <w:rPr>
          <w:rFonts w:ascii="Times New Roman" w:hAnsi="Times New Roman" w:cs="Times New Roman"/>
          <w:sz w:val="24"/>
          <w:szCs w:val="24"/>
        </w:rPr>
        <w:t>product</w:t>
      </w:r>
      <w:r w:rsidR="004A1268" w:rsidRPr="00AB63AB">
        <w:rPr>
          <w:rFonts w:ascii="Times New Roman" w:hAnsi="Times New Roman" w:cs="Times New Roman"/>
          <w:sz w:val="24"/>
          <w:szCs w:val="24"/>
        </w:rPr>
        <w:t xml:space="preserve"> from cradle to grave</w:t>
      </w:r>
      <w:r w:rsidR="00EA1DED" w:rsidRPr="00AB63AB">
        <w:rPr>
          <w:rFonts w:ascii="Times New Roman" w:hAnsi="Times New Roman" w:cs="Times New Roman"/>
          <w:sz w:val="24"/>
          <w:szCs w:val="24"/>
        </w:rPr>
        <w:t xml:space="preserve"> to better understand</w:t>
      </w:r>
      <w:r w:rsidR="00991B3E" w:rsidRPr="00AB63AB">
        <w:rPr>
          <w:rFonts w:ascii="Times New Roman" w:hAnsi="Times New Roman" w:cs="Times New Roman"/>
          <w:sz w:val="24"/>
          <w:szCs w:val="24"/>
        </w:rPr>
        <w:t xml:space="preserve"> the</w:t>
      </w:r>
      <w:r w:rsidR="004A1268" w:rsidRPr="00AB63AB">
        <w:rPr>
          <w:rFonts w:ascii="Times New Roman" w:hAnsi="Times New Roman" w:cs="Times New Roman"/>
          <w:sz w:val="24"/>
          <w:szCs w:val="24"/>
        </w:rPr>
        <w:t xml:space="preserve"> </w:t>
      </w:r>
      <w:r w:rsidR="00482BD3" w:rsidRPr="00AB63AB">
        <w:rPr>
          <w:rFonts w:ascii="Times New Roman" w:hAnsi="Times New Roman" w:cs="Times New Roman"/>
          <w:sz w:val="24"/>
          <w:szCs w:val="24"/>
        </w:rPr>
        <w:t xml:space="preserve">overall </w:t>
      </w:r>
      <w:r w:rsidR="004A1268" w:rsidRPr="00AB63AB">
        <w:rPr>
          <w:rFonts w:ascii="Times New Roman" w:hAnsi="Times New Roman" w:cs="Times New Roman"/>
          <w:sz w:val="24"/>
          <w:szCs w:val="24"/>
        </w:rPr>
        <w:t>environmental implications</w:t>
      </w:r>
      <w:r w:rsidR="00991B3E" w:rsidRPr="00AB63AB">
        <w:rPr>
          <w:rFonts w:ascii="Times New Roman" w:hAnsi="Times New Roman" w:cs="Times New Roman"/>
          <w:sz w:val="24"/>
          <w:szCs w:val="24"/>
        </w:rPr>
        <w:t xml:space="preserve"> of its production, use, and disposal</w:t>
      </w:r>
      <w:r w:rsidR="00853449" w:rsidRPr="00AB63AB">
        <w:rPr>
          <w:rFonts w:ascii="Times New Roman" w:hAnsi="Times New Roman" w:cs="Times New Roman"/>
          <w:sz w:val="24"/>
          <w:szCs w:val="24"/>
        </w:rPr>
        <w:t xml:space="preserve"> (Vercalsteren, Spir</w:t>
      </w:r>
      <w:r w:rsidR="00474142" w:rsidRPr="00AB63AB">
        <w:rPr>
          <w:rFonts w:ascii="Times New Roman" w:hAnsi="Times New Roman" w:cs="Times New Roman"/>
          <w:sz w:val="24"/>
          <w:szCs w:val="24"/>
        </w:rPr>
        <w:t>inckx, Geerken</w:t>
      </w:r>
      <w:r w:rsidR="004927DA">
        <w:rPr>
          <w:rFonts w:ascii="Times New Roman" w:hAnsi="Times New Roman" w:cs="Times New Roman"/>
          <w:sz w:val="24"/>
          <w:szCs w:val="24"/>
        </w:rPr>
        <w:t>,</w:t>
      </w:r>
      <w:r w:rsidR="00474142" w:rsidRPr="00AB63AB">
        <w:rPr>
          <w:rFonts w:ascii="Times New Roman" w:hAnsi="Times New Roman" w:cs="Times New Roman"/>
          <w:sz w:val="24"/>
          <w:szCs w:val="24"/>
        </w:rPr>
        <w:t xml:space="preserve"> &amp; Claeys, 2007).</w:t>
      </w:r>
      <w:r w:rsidR="00853449" w:rsidRPr="00AB63AB">
        <w:rPr>
          <w:rFonts w:ascii="Times New Roman" w:hAnsi="Times New Roman" w:cs="Times New Roman"/>
          <w:sz w:val="24"/>
          <w:szCs w:val="24"/>
        </w:rPr>
        <w:t xml:space="preserve"> </w:t>
      </w:r>
      <w:r w:rsidR="001707F1">
        <w:rPr>
          <w:rFonts w:ascii="Times New Roman" w:hAnsi="Times New Roman" w:cs="Times New Roman"/>
          <w:sz w:val="24"/>
          <w:szCs w:val="24"/>
        </w:rPr>
        <w:t>In the case of disposable cups, t</w:t>
      </w:r>
      <w:r w:rsidR="00991B3E" w:rsidRPr="00AB63AB">
        <w:rPr>
          <w:rFonts w:ascii="Times New Roman" w:hAnsi="Times New Roman" w:cs="Times New Roman"/>
          <w:sz w:val="24"/>
          <w:szCs w:val="24"/>
        </w:rPr>
        <w:t xml:space="preserve">he disposal phase of </w:t>
      </w:r>
      <w:r w:rsidR="00B03F32">
        <w:rPr>
          <w:rFonts w:ascii="Times New Roman" w:hAnsi="Times New Roman" w:cs="Times New Roman"/>
          <w:sz w:val="24"/>
          <w:szCs w:val="24"/>
        </w:rPr>
        <w:t>it</w:t>
      </w:r>
      <w:r w:rsidR="00B03F32">
        <w:rPr>
          <w:rFonts w:ascii="Times New Roman" w:hAnsi="Times New Roman" w:cs="Times New Roman"/>
          <w:sz w:val="24"/>
          <w:szCs w:val="24"/>
          <w:lang w:val="en-CA"/>
        </w:rPr>
        <w:t>s</w:t>
      </w:r>
      <w:r w:rsidR="001707F1">
        <w:rPr>
          <w:rFonts w:ascii="Times New Roman" w:hAnsi="Times New Roman" w:cs="Times New Roman"/>
          <w:sz w:val="24"/>
          <w:szCs w:val="24"/>
        </w:rPr>
        <w:t xml:space="preserve"> LCA</w:t>
      </w:r>
      <w:r w:rsidR="00991B3E" w:rsidRPr="00AB63AB">
        <w:rPr>
          <w:rFonts w:ascii="Times New Roman" w:hAnsi="Times New Roman" w:cs="Times New Roman"/>
          <w:sz w:val="24"/>
          <w:szCs w:val="24"/>
        </w:rPr>
        <w:t xml:space="preserve"> </w:t>
      </w:r>
      <w:r w:rsidRPr="00AB63AB">
        <w:rPr>
          <w:rFonts w:ascii="Times New Roman" w:hAnsi="Times New Roman" w:cs="Times New Roman"/>
          <w:sz w:val="24"/>
          <w:szCs w:val="24"/>
        </w:rPr>
        <w:t>ha</w:t>
      </w:r>
      <w:r w:rsidR="00991B3E" w:rsidRPr="00AB63AB">
        <w:rPr>
          <w:rFonts w:ascii="Times New Roman" w:hAnsi="Times New Roman" w:cs="Times New Roman"/>
          <w:sz w:val="24"/>
          <w:szCs w:val="24"/>
        </w:rPr>
        <w:t>s</w:t>
      </w:r>
      <w:r w:rsidRPr="00AB63AB">
        <w:rPr>
          <w:rFonts w:ascii="Times New Roman" w:hAnsi="Times New Roman" w:cs="Times New Roman"/>
          <w:sz w:val="24"/>
          <w:szCs w:val="24"/>
        </w:rPr>
        <w:t xml:space="preserve"> perpetually</w:t>
      </w:r>
      <w:r w:rsidR="000351E9" w:rsidRPr="00AB63AB">
        <w:rPr>
          <w:rFonts w:ascii="Times New Roman" w:hAnsi="Times New Roman" w:cs="Times New Roman"/>
          <w:sz w:val="24"/>
          <w:szCs w:val="24"/>
        </w:rPr>
        <w:t xml:space="preserve"> </w:t>
      </w:r>
      <w:r w:rsidR="000351E9" w:rsidRPr="00AB63AB">
        <w:rPr>
          <w:rFonts w:ascii="Times New Roman" w:hAnsi="Times New Roman" w:cs="Times New Roman"/>
          <w:sz w:val="24"/>
          <w:szCs w:val="24"/>
          <w:lang w:val="en-CA"/>
        </w:rPr>
        <w:t xml:space="preserve">been acknowledged as a compelling source of environmental concern </w:t>
      </w:r>
      <w:r w:rsidR="00991B3E" w:rsidRPr="00AB63AB">
        <w:rPr>
          <w:rFonts w:ascii="Times New Roman" w:hAnsi="Times New Roman" w:cs="Times New Roman"/>
          <w:sz w:val="24"/>
          <w:szCs w:val="24"/>
        </w:rPr>
        <w:t xml:space="preserve">due to the waste </w:t>
      </w:r>
      <w:r w:rsidR="000351E9" w:rsidRPr="00AB63AB">
        <w:rPr>
          <w:rFonts w:ascii="Times New Roman" w:hAnsi="Times New Roman" w:cs="Times New Roman"/>
          <w:sz w:val="24"/>
          <w:szCs w:val="24"/>
        </w:rPr>
        <w:t xml:space="preserve">and </w:t>
      </w:r>
      <w:r w:rsidR="00991B3E" w:rsidRPr="00AB63AB">
        <w:rPr>
          <w:rFonts w:ascii="Times New Roman" w:hAnsi="Times New Roman" w:cs="Times New Roman"/>
          <w:sz w:val="24"/>
          <w:szCs w:val="24"/>
        </w:rPr>
        <w:t xml:space="preserve">associated GHG emissions </w:t>
      </w:r>
      <w:r w:rsidR="00991B3E" w:rsidRPr="00AB63AB">
        <w:rPr>
          <w:rFonts w:ascii="Times New Roman" w:hAnsi="Times New Roman" w:cs="Times New Roman"/>
          <w:sz w:val="24"/>
          <w:szCs w:val="24"/>
          <w:lang w:val="en-CA"/>
        </w:rPr>
        <w:t>(</w:t>
      </w:r>
      <w:r w:rsidR="00991B3E" w:rsidRPr="00AB63AB">
        <w:rPr>
          <w:rFonts w:ascii="Times New Roman" w:hAnsi="Times New Roman" w:cs="Times New Roman"/>
          <w:color w:val="000000"/>
          <w:sz w:val="24"/>
          <w:szCs w:val="24"/>
        </w:rPr>
        <w:t>Häkkinen &amp; Vares, 2010</w:t>
      </w:r>
      <w:r w:rsidR="00991B3E" w:rsidRPr="00AB63AB">
        <w:rPr>
          <w:rFonts w:ascii="Times New Roman" w:hAnsi="Times New Roman" w:cs="Times New Roman"/>
          <w:sz w:val="24"/>
          <w:szCs w:val="24"/>
          <w:lang w:val="en-CA"/>
        </w:rPr>
        <w:t xml:space="preserve">). </w:t>
      </w:r>
    </w:p>
    <w:p w14:paraId="3062DC5B" w14:textId="36A3634E" w:rsidR="00FA6F70" w:rsidRPr="00AB63AB" w:rsidRDefault="0034679C"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r>
      <w:r w:rsidR="000351E9" w:rsidRPr="00AB63AB">
        <w:rPr>
          <w:rFonts w:ascii="Times New Roman" w:hAnsi="Times New Roman" w:cs="Times New Roman"/>
          <w:sz w:val="24"/>
          <w:szCs w:val="24"/>
          <w:lang w:val="en-CA"/>
        </w:rPr>
        <w:t xml:space="preserve">The disposal process of single-use cups is </w:t>
      </w:r>
      <w:r w:rsidR="003A4928">
        <w:rPr>
          <w:rFonts w:ascii="Times New Roman" w:hAnsi="Times New Roman" w:cs="Times New Roman"/>
          <w:sz w:val="24"/>
          <w:szCs w:val="24"/>
          <w:lang w:val="en-CA"/>
        </w:rPr>
        <w:t xml:space="preserve">complex </w:t>
      </w:r>
      <w:r w:rsidR="000351E9" w:rsidRPr="00AB63AB">
        <w:rPr>
          <w:rFonts w:ascii="Times New Roman" w:hAnsi="Times New Roman" w:cs="Times New Roman"/>
          <w:sz w:val="24"/>
          <w:szCs w:val="24"/>
          <w:lang w:val="en-CA"/>
        </w:rPr>
        <w:t xml:space="preserve">as there are many materials used in different cups that each require different disposal methods. The most commonly used disposable </w:t>
      </w:r>
      <w:r w:rsidR="000351E9" w:rsidRPr="00AB63AB">
        <w:rPr>
          <w:rFonts w:ascii="Times New Roman" w:hAnsi="Times New Roman" w:cs="Times New Roman"/>
          <w:sz w:val="24"/>
          <w:szCs w:val="24"/>
          <w:lang w:val="en-CA"/>
        </w:rPr>
        <w:lastRenderedPageBreak/>
        <w:t>cups are made from paperboard or petro-plastic</w:t>
      </w:r>
      <w:r w:rsidR="001456E7" w:rsidRPr="00AB63AB">
        <w:rPr>
          <w:rFonts w:ascii="Times New Roman" w:hAnsi="Times New Roman" w:cs="Times New Roman"/>
          <w:sz w:val="24"/>
          <w:szCs w:val="24"/>
          <w:lang w:val="en-CA"/>
        </w:rPr>
        <w:t xml:space="preserve"> (Van der Harst &amp; Potting, 2013)</w:t>
      </w:r>
      <w:r w:rsidR="000351E9" w:rsidRPr="00AB63AB">
        <w:rPr>
          <w:rFonts w:ascii="Times New Roman" w:hAnsi="Times New Roman" w:cs="Times New Roman"/>
          <w:sz w:val="24"/>
          <w:szCs w:val="24"/>
          <w:lang w:val="en-CA"/>
        </w:rPr>
        <w:t xml:space="preserve">. </w:t>
      </w:r>
      <w:r w:rsidR="00F11CF7" w:rsidRPr="00AB63AB">
        <w:rPr>
          <w:rFonts w:ascii="Times New Roman" w:hAnsi="Times New Roman" w:cs="Times New Roman"/>
          <w:sz w:val="24"/>
          <w:szCs w:val="24"/>
          <w:lang w:val="en-CA"/>
        </w:rPr>
        <w:t xml:space="preserve">End-of-life options for </w:t>
      </w:r>
      <w:r w:rsidR="003B2A5B" w:rsidRPr="00AB63AB">
        <w:rPr>
          <w:rFonts w:ascii="Times New Roman" w:hAnsi="Times New Roman" w:cs="Times New Roman"/>
          <w:sz w:val="24"/>
          <w:szCs w:val="24"/>
          <w:lang w:val="en-CA"/>
        </w:rPr>
        <w:t xml:space="preserve">these </w:t>
      </w:r>
      <w:r w:rsidR="00F11CF7" w:rsidRPr="00AB63AB">
        <w:rPr>
          <w:rFonts w:ascii="Times New Roman" w:hAnsi="Times New Roman" w:cs="Times New Roman"/>
          <w:sz w:val="24"/>
          <w:szCs w:val="24"/>
          <w:lang w:val="en-CA"/>
        </w:rPr>
        <w:t xml:space="preserve">single-use cups </w:t>
      </w:r>
      <w:r w:rsidR="0036540A" w:rsidRPr="00AB63AB">
        <w:rPr>
          <w:rFonts w:ascii="Times New Roman" w:hAnsi="Times New Roman" w:cs="Times New Roman"/>
          <w:sz w:val="24"/>
          <w:szCs w:val="24"/>
          <w:lang w:val="en-CA"/>
        </w:rPr>
        <w:t>are threefold;</w:t>
      </w:r>
      <w:r w:rsidR="00F11CF7" w:rsidRPr="00AB63AB">
        <w:rPr>
          <w:rFonts w:ascii="Times New Roman" w:hAnsi="Times New Roman" w:cs="Times New Roman"/>
          <w:sz w:val="24"/>
          <w:szCs w:val="24"/>
          <w:lang w:val="en-CA"/>
        </w:rPr>
        <w:t xml:space="preserve"> recycling, incineration, or landfill</w:t>
      </w:r>
      <w:r w:rsidR="0036540A" w:rsidRPr="00AB63AB">
        <w:rPr>
          <w:rFonts w:ascii="Times New Roman" w:hAnsi="Times New Roman" w:cs="Times New Roman"/>
          <w:sz w:val="24"/>
          <w:szCs w:val="24"/>
          <w:lang w:val="en-CA"/>
        </w:rPr>
        <w:t xml:space="preserve">. All three of these options have varying degrees of environmental harm as each contribute waste, consume energy, and produce harmful emissions </w:t>
      </w:r>
      <w:r w:rsidR="00C76455" w:rsidRPr="00AB63AB">
        <w:rPr>
          <w:rFonts w:ascii="Times New Roman" w:hAnsi="Times New Roman" w:cs="Times New Roman"/>
          <w:sz w:val="24"/>
          <w:szCs w:val="24"/>
          <w:lang w:val="en-CA"/>
        </w:rPr>
        <w:t>like carbon dioxide (CO</w:t>
      </w:r>
      <w:r w:rsidR="00C76455" w:rsidRPr="00AB63AB">
        <w:rPr>
          <w:rFonts w:ascii="Times New Roman" w:hAnsi="Times New Roman" w:cs="Times New Roman"/>
          <w:sz w:val="24"/>
          <w:szCs w:val="24"/>
          <w:vertAlign w:val="subscript"/>
          <w:lang w:val="en-CA"/>
        </w:rPr>
        <w:t>2</w:t>
      </w:r>
      <w:r w:rsidR="00C76455" w:rsidRPr="00AB63AB">
        <w:rPr>
          <w:rFonts w:ascii="Times New Roman" w:hAnsi="Times New Roman" w:cs="Times New Roman"/>
          <w:sz w:val="24"/>
          <w:szCs w:val="24"/>
          <w:lang w:val="en-CA"/>
        </w:rPr>
        <w:t>)</w:t>
      </w:r>
      <w:r w:rsidR="00250909" w:rsidRPr="00AB63AB">
        <w:rPr>
          <w:rFonts w:ascii="Times New Roman" w:hAnsi="Times New Roman" w:cs="Times New Roman"/>
          <w:sz w:val="24"/>
          <w:szCs w:val="24"/>
          <w:lang w:val="en-CA"/>
        </w:rPr>
        <w:t>,</w:t>
      </w:r>
      <w:r w:rsidR="00C76455" w:rsidRPr="00AB63AB">
        <w:rPr>
          <w:rFonts w:ascii="Times New Roman" w:hAnsi="Times New Roman" w:cs="Times New Roman"/>
          <w:sz w:val="24"/>
          <w:szCs w:val="24"/>
          <w:lang w:val="en-CA"/>
        </w:rPr>
        <w:t xml:space="preserve"> methane (CH</w:t>
      </w:r>
      <w:r w:rsidR="00C76455" w:rsidRPr="00AB63AB">
        <w:rPr>
          <w:rFonts w:ascii="Times New Roman" w:hAnsi="Times New Roman" w:cs="Times New Roman"/>
          <w:sz w:val="24"/>
          <w:szCs w:val="24"/>
          <w:vertAlign w:val="subscript"/>
          <w:lang w:val="en-CA"/>
        </w:rPr>
        <w:t>4</w:t>
      </w:r>
      <w:r w:rsidR="00C76455" w:rsidRPr="00AB63AB">
        <w:rPr>
          <w:rFonts w:ascii="Times New Roman" w:hAnsi="Times New Roman" w:cs="Times New Roman"/>
          <w:sz w:val="24"/>
          <w:szCs w:val="24"/>
          <w:lang w:val="en-CA"/>
        </w:rPr>
        <w:t>)</w:t>
      </w:r>
      <w:r w:rsidR="00250909" w:rsidRPr="00AB63AB">
        <w:rPr>
          <w:rFonts w:ascii="Times New Roman" w:hAnsi="Times New Roman" w:cs="Times New Roman"/>
          <w:sz w:val="24"/>
          <w:szCs w:val="24"/>
          <w:lang w:val="en-CA"/>
        </w:rPr>
        <w:t>, or nitrous oxide (N</w:t>
      </w:r>
      <w:r w:rsidR="00250909" w:rsidRPr="00AB63AB">
        <w:rPr>
          <w:rFonts w:ascii="Times New Roman" w:hAnsi="Times New Roman" w:cs="Times New Roman"/>
          <w:sz w:val="24"/>
          <w:szCs w:val="24"/>
          <w:vertAlign w:val="subscript"/>
          <w:lang w:val="en-CA"/>
        </w:rPr>
        <w:t>2</w:t>
      </w:r>
      <w:r w:rsidR="00250909" w:rsidRPr="00AB63AB">
        <w:rPr>
          <w:rFonts w:ascii="Times New Roman" w:hAnsi="Times New Roman" w:cs="Times New Roman"/>
          <w:sz w:val="24"/>
          <w:szCs w:val="24"/>
          <w:lang w:val="en-CA"/>
        </w:rPr>
        <w:t>O)</w:t>
      </w:r>
      <w:r w:rsidR="00C76455" w:rsidRPr="00AB63AB">
        <w:rPr>
          <w:rFonts w:ascii="Times New Roman" w:hAnsi="Times New Roman" w:cs="Times New Roman"/>
          <w:sz w:val="24"/>
          <w:szCs w:val="24"/>
          <w:lang w:val="en-CA"/>
        </w:rPr>
        <w:t xml:space="preserve"> </w:t>
      </w:r>
      <w:r w:rsidR="0036540A" w:rsidRPr="00AB63AB">
        <w:rPr>
          <w:rFonts w:ascii="Times New Roman" w:hAnsi="Times New Roman" w:cs="Times New Roman"/>
          <w:sz w:val="24"/>
          <w:szCs w:val="24"/>
          <w:lang w:val="en-CA"/>
        </w:rPr>
        <w:t>in the process (</w:t>
      </w:r>
      <w:r w:rsidR="0036540A" w:rsidRPr="00AB63AB">
        <w:rPr>
          <w:rFonts w:ascii="Times New Roman" w:hAnsi="Times New Roman" w:cs="Times New Roman"/>
          <w:sz w:val="24"/>
          <w:szCs w:val="24"/>
        </w:rPr>
        <w:t>Häkkinen &amp; Vares, 2010</w:t>
      </w:r>
      <w:r w:rsidR="0036540A" w:rsidRPr="00AB63AB">
        <w:rPr>
          <w:rFonts w:ascii="Times New Roman" w:hAnsi="Times New Roman" w:cs="Times New Roman"/>
          <w:sz w:val="24"/>
          <w:szCs w:val="24"/>
          <w:lang w:val="en-CA"/>
        </w:rPr>
        <w:t>).</w:t>
      </w:r>
    </w:p>
    <w:p w14:paraId="64A74154" w14:textId="7C8ED162" w:rsidR="0036540A" w:rsidRPr="00AB63AB" w:rsidRDefault="0036540A"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r>
      <w:r w:rsidR="00FE7B54" w:rsidRPr="00AB63AB">
        <w:rPr>
          <w:rFonts w:ascii="Times New Roman" w:hAnsi="Times New Roman" w:cs="Times New Roman"/>
          <w:sz w:val="24"/>
          <w:szCs w:val="24"/>
          <w:lang w:val="en-CA"/>
        </w:rPr>
        <w:t xml:space="preserve">Recycling is </w:t>
      </w:r>
      <w:r w:rsidR="0095343E" w:rsidRPr="00AB63AB">
        <w:rPr>
          <w:rFonts w:ascii="Times New Roman" w:hAnsi="Times New Roman" w:cs="Times New Roman"/>
          <w:sz w:val="24"/>
          <w:szCs w:val="24"/>
          <w:lang w:val="en-CA"/>
        </w:rPr>
        <w:t xml:space="preserve">often described as </w:t>
      </w:r>
      <w:r w:rsidR="00FE7B54" w:rsidRPr="00AB63AB">
        <w:rPr>
          <w:rFonts w:ascii="Times New Roman" w:hAnsi="Times New Roman" w:cs="Times New Roman"/>
          <w:sz w:val="24"/>
          <w:szCs w:val="24"/>
          <w:lang w:val="en-CA"/>
        </w:rPr>
        <w:t xml:space="preserve">the more environmentally favorable option as it diverts waste and encourages the reuse of resources which is less energy intensive and has less </w:t>
      </w:r>
      <w:r w:rsidR="003A4928">
        <w:rPr>
          <w:rFonts w:ascii="Times New Roman" w:hAnsi="Times New Roman" w:cs="Times New Roman"/>
          <w:sz w:val="24"/>
          <w:szCs w:val="24"/>
          <w:lang w:val="en-CA"/>
        </w:rPr>
        <w:t>global warming potential (</w:t>
      </w:r>
      <w:r w:rsidR="00FE7B54" w:rsidRPr="00AB63AB">
        <w:rPr>
          <w:rFonts w:ascii="Times New Roman" w:hAnsi="Times New Roman" w:cs="Times New Roman"/>
          <w:sz w:val="24"/>
          <w:szCs w:val="24"/>
          <w:lang w:val="en-CA"/>
        </w:rPr>
        <w:t>GWP</w:t>
      </w:r>
      <w:r w:rsidR="003A4928">
        <w:rPr>
          <w:rFonts w:ascii="Times New Roman" w:hAnsi="Times New Roman" w:cs="Times New Roman"/>
          <w:sz w:val="24"/>
          <w:szCs w:val="24"/>
          <w:lang w:val="en-CA"/>
        </w:rPr>
        <w:t>)</w:t>
      </w:r>
      <w:r w:rsidR="00FE7B54" w:rsidRPr="00AB63AB">
        <w:rPr>
          <w:rFonts w:ascii="Times New Roman" w:hAnsi="Times New Roman" w:cs="Times New Roman"/>
          <w:sz w:val="24"/>
          <w:szCs w:val="24"/>
          <w:lang w:val="en-CA"/>
        </w:rPr>
        <w:t xml:space="preserve"> than extracting </w:t>
      </w:r>
      <w:r w:rsidR="0046438F" w:rsidRPr="00AB63AB">
        <w:rPr>
          <w:rFonts w:ascii="Times New Roman" w:hAnsi="Times New Roman" w:cs="Times New Roman"/>
          <w:sz w:val="24"/>
          <w:szCs w:val="24"/>
          <w:lang w:val="en-CA"/>
        </w:rPr>
        <w:t xml:space="preserve">and manufacturing </w:t>
      </w:r>
      <w:r w:rsidR="00FE7B54" w:rsidRPr="00AB63AB">
        <w:rPr>
          <w:rFonts w:ascii="Times New Roman" w:hAnsi="Times New Roman" w:cs="Times New Roman"/>
          <w:sz w:val="24"/>
          <w:szCs w:val="24"/>
          <w:lang w:val="en-CA"/>
        </w:rPr>
        <w:t xml:space="preserve">new resources </w:t>
      </w:r>
      <w:r w:rsidR="00FE7B54" w:rsidRPr="00AB63AB">
        <w:rPr>
          <w:rFonts w:ascii="Times New Roman" w:hAnsi="Times New Roman" w:cs="Times New Roman"/>
          <w:sz w:val="24"/>
          <w:szCs w:val="24"/>
        </w:rPr>
        <w:t>(Häkkinen &amp; Vares, 2010)</w:t>
      </w:r>
      <w:r w:rsidR="00FE7B54" w:rsidRPr="00AB63AB">
        <w:rPr>
          <w:rFonts w:ascii="Times New Roman" w:hAnsi="Times New Roman" w:cs="Times New Roman"/>
          <w:sz w:val="24"/>
          <w:szCs w:val="24"/>
          <w:lang w:val="en-CA"/>
        </w:rPr>
        <w:t>. Recycling</w:t>
      </w:r>
      <w:r w:rsidR="00A71124">
        <w:rPr>
          <w:rFonts w:ascii="Times New Roman" w:hAnsi="Times New Roman" w:cs="Times New Roman"/>
          <w:sz w:val="24"/>
          <w:szCs w:val="24"/>
          <w:lang w:val="en-CA"/>
        </w:rPr>
        <w:t>, however,</w:t>
      </w:r>
      <w:r w:rsidR="00FE7B54" w:rsidRPr="00AB63AB">
        <w:rPr>
          <w:rFonts w:ascii="Times New Roman" w:hAnsi="Times New Roman" w:cs="Times New Roman"/>
          <w:sz w:val="24"/>
          <w:szCs w:val="24"/>
          <w:lang w:val="en-CA"/>
        </w:rPr>
        <w:t xml:space="preserve"> may not always be possible since different cups require different recycling technologies and </w:t>
      </w:r>
      <w:r w:rsidR="00F83A8B">
        <w:rPr>
          <w:rFonts w:ascii="Times New Roman" w:hAnsi="Times New Roman" w:cs="Times New Roman"/>
          <w:sz w:val="24"/>
          <w:szCs w:val="24"/>
          <w:lang w:val="en-CA"/>
        </w:rPr>
        <w:t>these processes</w:t>
      </w:r>
      <w:r w:rsidR="00FE7B54" w:rsidRPr="00AB63AB">
        <w:rPr>
          <w:rFonts w:ascii="Times New Roman" w:hAnsi="Times New Roman" w:cs="Times New Roman"/>
          <w:sz w:val="24"/>
          <w:szCs w:val="24"/>
          <w:lang w:val="en-CA"/>
        </w:rPr>
        <w:t xml:space="preserve"> might not be offered by local waste disposal services</w:t>
      </w:r>
      <w:r w:rsidR="0057410D">
        <w:rPr>
          <w:rFonts w:ascii="Times New Roman" w:hAnsi="Times New Roman" w:cs="Times New Roman"/>
          <w:sz w:val="24"/>
          <w:szCs w:val="24"/>
          <w:lang w:val="en-CA"/>
        </w:rPr>
        <w:t xml:space="preserve"> (AMEC, 2009)</w:t>
      </w:r>
      <w:r w:rsidR="00FE7B54" w:rsidRPr="00AB63AB">
        <w:rPr>
          <w:rFonts w:ascii="Times New Roman" w:hAnsi="Times New Roman" w:cs="Times New Roman"/>
          <w:sz w:val="24"/>
          <w:szCs w:val="24"/>
          <w:lang w:val="en-CA"/>
        </w:rPr>
        <w:t>.</w:t>
      </w:r>
      <w:r w:rsidR="0057410D">
        <w:rPr>
          <w:rFonts w:ascii="Times New Roman" w:hAnsi="Times New Roman" w:cs="Times New Roman"/>
          <w:sz w:val="24"/>
          <w:szCs w:val="24"/>
          <w:lang w:val="en-CA"/>
        </w:rPr>
        <w:t xml:space="preserve"> </w:t>
      </w:r>
      <w:r w:rsidR="00FA6F70" w:rsidRPr="00AB63AB">
        <w:rPr>
          <w:rFonts w:ascii="Times New Roman" w:hAnsi="Times New Roman" w:cs="Times New Roman"/>
          <w:sz w:val="24"/>
          <w:szCs w:val="24"/>
          <w:lang w:val="en-CA"/>
        </w:rPr>
        <w:t>Rec</w:t>
      </w:r>
      <w:r w:rsidR="000351E9" w:rsidRPr="00AB63AB">
        <w:rPr>
          <w:rFonts w:ascii="Times New Roman" w:hAnsi="Times New Roman" w:cs="Times New Roman"/>
          <w:sz w:val="24"/>
          <w:szCs w:val="24"/>
          <w:lang w:val="en-CA"/>
        </w:rPr>
        <w:t xml:space="preserve">ycling also depends on the </w:t>
      </w:r>
      <w:r w:rsidRPr="00AB63AB">
        <w:rPr>
          <w:rFonts w:ascii="Times New Roman" w:hAnsi="Times New Roman" w:cs="Times New Roman"/>
          <w:sz w:val="24"/>
          <w:szCs w:val="24"/>
          <w:lang w:val="en-CA"/>
        </w:rPr>
        <w:t>consumers’</w:t>
      </w:r>
      <w:r w:rsidR="000351E9" w:rsidRPr="00AB63AB">
        <w:rPr>
          <w:rFonts w:ascii="Times New Roman" w:hAnsi="Times New Roman" w:cs="Times New Roman"/>
          <w:sz w:val="24"/>
          <w:szCs w:val="24"/>
          <w:lang w:val="en-CA"/>
        </w:rPr>
        <w:t xml:space="preserve"> </w:t>
      </w:r>
      <w:r w:rsidR="00FA6F70" w:rsidRPr="00AB63AB">
        <w:rPr>
          <w:rFonts w:ascii="Times New Roman" w:hAnsi="Times New Roman" w:cs="Times New Roman"/>
          <w:sz w:val="24"/>
          <w:szCs w:val="24"/>
          <w:lang w:val="en-CA"/>
        </w:rPr>
        <w:t xml:space="preserve">commitment to </w:t>
      </w:r>
      <w:r w:rsidRPr="00AB63AB">
        <w:rPr>
          <w:rFonts w:ascii="Times New Roman" w:hAnsi="Times New Roman" w:cs="Times New Roman"/>
          <w:sz w:val="24"/>
          <w:szCs w:val="24"/>
          <w:lang w:val="en-CA"/>
        </w:rPr>
        <w:t>deconstruct the cup, lid, and sleeve and to sort them into their respective waste bins.</w:t>
      </w:r>
      <w:r w:rsidR="0095343E" w:rsidRPr="00AB63AB">
        <w:rPr>
          <w:rFonts w:ascii="Times New Roman" w:hAnsi="Times New Roman" w:cs="Times New Roman"/>
          <w:sz w:val="24"/>
          <w:szCs w:val="24"/>
          <w:lang w:val="en-CA"/>
        </w:rPr>
        <w:t xml:space="preserve"> Furthermore, recycling plants consume mass amounts of energy and water to break down, purify, and re-manufacture waste. These processes require the </w:t>
      </w:r>
      <w:r w:rsidR="00885DC0" w:rsidRPr="00AB63AB">
        <w:rPr>
          <w:rFonts w:ascii="Times New Roman" w:hAnsi="Times New Roman" w:cs="Times New Roman"/>
          <w:sz w:val="24"/>
          <w:szCs w:val="24"/>
          <w:lang w:val="en-CA"/>
        </w:rPr>
        <w:t xml:space="preserve">extraction and </w:t>
      </w:r>
      <w:r w:rsidR="0095343E" w:rsidRPr="00AB63AB">
        <w:rPr>
          <w:rFonts w:ascii="Times New Roman" w:hAnsi="Times New Roman" w:cs="Times New Roman"/>
          <w:sz w:val="24"/>
          <w:szCs w:val="24"/>
          <w:lang w:val="en-CA"/>
        </w:rPr>
        <w:t xml:space="preserve">use of fossil fuels </w:t>
      </w:r>
      <w:r w:rsidR="00F83A8B">
        <w:rPr>
          <w:rFonts w:ascii="Times New Roman" w:hAnsi="Times New Roman" w:cs="Times New Roman"/>
          <w:sz w:val="24"/>
          <w:szCs w:val="24"/>
          <w:lang w:val="en-CA"/>
        </w:rPr>
        <w:t>such as</w:t>
      </w:r>
      <w:r w:rsidR="00885DC0" w:rsidRPr="00AB63AB">
        <w:rPr>
          <w:rFonts w:ascii="Times New Roman" w:hAnsi="Times New Roman" w:cs="Times New Roman"/>
          <w:sz w:val="24"/>
          <w:szCs w:val="24"/>
          <w:lang w:val="en-CA"/>
        </w:rPr>
        <w:t xml:space="preserve"> oil and coal </w:t>
      </w:r>
      <w:r w:rsidR="0095343E" w:rsidRPr="00AB63AB">
        <w:rPr>
          <w:rFonts w:ascii="Times New Roman" w:hAnsi="Times New Roman" w:cs="Times New Roman"/>
          <w:sz w:val="24"/>
          <w:szCs w:val="24"/>
          <w:lang w:val="en-CA"/>
        </w:rPr>
        <w:t xml:space="preserve">which </w:t>
      </w:r>
      <w:r w:rsidR="00F83A8B">
        <w:rPr>
          <w:rFonts w:ascii="Times New Roman" w:hAnsi="Times New Roman" w:cs="Times New Roman"/>
          <w:sz w:val="24"/>
          <w:szCs w:val="24"/>
          <w:lang w:val="en-CA"/>
        </w:rPr>
        <w:t xml:space="preserve">also </w:t>
      </w:r>
      <w:r w:rsidR="0095343E" w:rsidRPr="00AB63AB">
        <w:rPr>
          <w:rFonts w:ascii="Times New Roman" w:hAnsi="Times New Roman" w:cs="Times New Roman"/>
          <w:sz w:val="24"/>
          <w:szCs w:val="24"/>
          <w:lang w:val="en-CA"/>
        </w:rPr>
        <w:t>produce</w:t>
      </w:r>
      <w:r w:rsidR="00F83A8B">
        <w:rPr>
          <w:rFonts w:ascii="Times New Roman" w:hAnsi="Times New Roman" w:cs="Times New Roman"/>
          <w:sz w:val="24"/>
          <w:szCs w:val="24"/>
          <w:lang w:val="en-CA"/>
        </w:rPr>
        <w:t>s</w:t>
      </w:r>
      <w:r w:rsidR="0095343E" w:rsidRPr="00AB63AB">
        <w:rPr>
          <w:rFonts w:ascii="Times New Roman" w:hAnsi="Times New Roman" w:cs="Times New Roman"/>
          <w:sz w:val="24"/>
          <w:szCs w:val="24"/>
          <w:lang w:val="en-CA"/>
        </w:rPr>
        <w:t xml:space="preserve"> harmful GHG emissions</w:t>
      </w:r>
      <w:r w:rsidR="00885DC0" w:rsidRPr="00AB63AB">
        <w:rPr>
          <w:rFonts w:ascii="Times New Roman" w:hAnsi="Times New Roman" w:cs="Times New Roman"/>
          <w:sz w:val="24"/>
          <w:szCs w:val="24"/>
          <w:lang w:val="en-CA"/>
        </w:rPr>
        <w:t xml:space="preserve"> like CO</w:t>
      </w:r>
      <w:r w:rsidR="00885DC0" w:rsidRPr="00AB63AB">
        <w:rPr>
          <w:rFonts w:ascii="Times New Roman" w:hAnsi="Times New Roman" w:cs="Times New Roman"/>
          <w:sz w:val="24"/>
          <w:szCs w:val="24"/>
          <w:vertAlign w:val="subscript"/>
          <w:lang w:val="en-CA"/>
        </w:rPr>
        <w:t>2</w:t>
      </w:r>
      <w:r w:rsidR="0095343E" w:rsidRPr="00AB63AB">
        <w:rPr>
          <w:rFonts w:ascii="Times New Roman" w:hAnsi="Times New Roman" w:cs="Times New Roman"/>
          <w:sz w:val="24"/>
          <w:szCs w:val="24"/>
          <w:lang w:val="en-CA"/>
        </w:rPr>
        <w:t xml:space="preserve"> </w:t>
      </w:r>
      <w:r w:rsidR="00885DC0" w:rsidRPr="00AB63AB">
        <w:rPr>
          <w:rFonts w:ascii="Times New Roman" w:hAnsi="Times New Roman" w:cs="Times New Roman"/>
          <w:sz w:val="24"/>
          <w:szCs w:val="24"/>
          <w:lang w:val="en-CA"/>
        </w:rPr>
        <w:t>which</w:t>
      </w:r>
      <w:r w:rsidR="00C76455" w:rsidRPr="00AB63AB">
        <w:rPr>
          <w:rFonts w:ascii="Times New Roman" w:hAnsi="Times New Roman" w:cs="Times New Roman"/>
          <w:sz w:val="24"/>
          <w:szCs w:val="24"/>
          <w:lang w:val="en-CA"/>
        </w:rPr>
        <w:t xml:space="preserve"> contribute to global warming </w:t>
      </w:r>
      <w:r w:rsidR="0095343E" w:rsidRPr="00AB63AB">
        <w:rPr>
          <w:rFonts w:ascii="Times New Roman" w:hAnsi="Times New Roman" w:cs="Times New Roman"/>
          <w:sz w:val="24"/>
          <w:szCs w:val="24"/>
          <w:lang w:val="en-CA"/>
        </w:rPr>
        <w:t>(Byström &amp; Lönnstedt, 1997</w:t>
      </w:r>
      <w:r w:rsidR="00885DC0" w:rsidRPr="00AB63AB">
        <w:rPr>
          <w:rFonts w:ascii="Times New Roman" w:hAnsi="Times New Roman" w:cs="Times New Roman"/>
          <w:sz w:val="24"/>
          <w:szCs w:val="24"/>
          <w:lang w:val="en-CA"/>
        </w:rPr>
        <w:t xml:space="preserve">; </w:t>
      </w:r>
      <w:r w:rsidR="00885DC0" w:rsidRPr="00AB63AB">
        <w:rPr>
          <w:rFonts w:ascii="Times New Roman" w:hAnsi="Times New Roman" w:cs="Times New Roman"/>
          <w:sz w:val="24"/>
          <w:szCs w:val="24"/>
        </w:rPr>
        <w:t>Häkkinen &amp; Vares, 2010</w:t>
      </w:r>
      <w:r w:rsidR="0095343E" w:rsidRPr="00AB63AB">
        <w:rPr>
          <w:rFonts w:ascii="Times New Roman" w:hAnsi="Times New Roman" w:cs="Times New Roman"/>
          <w:sz w:val="24"/>
          <w:szCs w:val="24"/>
          <w:lang w:val="en-CA"/>
        </w:rPr>
        <w:t xml:space="preserve">). </w:t>
      </w:r>
      <w:r w:rsidR="00EB7AEF" w:rsidRPr="00AB63AB">
        <w:rPr>
          <w:rFonts w:ascii="Times New Roman" w:hAnsi="Times New Roman" w:cs="Times New Roman"/>
          <w:sz w:val="24"/>
          <w:szCs w:val="24"/>
          <w:lang w:val="en-CA"/>
        </w:rPr>
        <w:t xml:space="preserve">Recycling is notably the best end-of-life option but it is still environmentally damaging. </w:t>
      </w:r>
    </w:p>
    <w:p w14:paraId="756D9AB6" w14:textId="69FB01C9" w:rsidR="005B4E4F" w:rsidRPr="00AB63AB" w:rsidRDefault="0036540A"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r>
      <w:r w:rsidR="00F83A8B">
        <w:rPr>
          <w:rFonts w:ascii="Times New Roman" w:hAnsi="Times New Roman" w:cs="Times New Roman"/>
          <w:sz w:val="24"/>
          <w:szCs w:val="24"/>
          <w:lang w:val="en-CA"/>
        </w:rPr>
        <w:t>Even though recycling is the best option for disposal, s</w:t>
      </w:r>
      <w:r w:rsidR="00EB7AEF" w:rsidRPr="00AB63AB">
        <w:rPr>
          <w:rFonts w:ascii="Times New Roman" w:hAnsi="Times New Roman" w:cs="Times New Roman"/>
          <w:sz w:val="24"/>
          <w:szCs w:val="24"/>
          <w:lang w:val="en-CA"/>
        </w:rPr>
        <w:t>ingle-use c</w:t>
      </w:r>
      <w:r w:rsidR="00FE7B54" w:rsidRPr="00AB63AB">
        <w:rPr>
          <w:rFonts w:ascii="Times New Roman" w:hAnsi="Times New Roman" w:cs="Times New Roman"/>
          <w:sz w:val="24"/>
          <w:szCs w:val="24"/>
          <w:lang w:val="en-CA"/>
        </w:rPr>
        <w:t>ups are</w:t>
      </w:r>
      <w:r w:rsidR="00222C1C" w:rsidRPr="00AB63AB">
        <w:rPr>
          <w:rFonts w:ascii="Times New Roman" w:hAnsi="Times New Roman" w:cs="Times New Roman"/>
          <w:sz w:val="24"/>
          <w:szCs w:val="24"/>
          <w:lang w:val="en-CA"/>
        </w:rPr>
        <w:t xml:space="preserve"> more likely</w:t>
      </w:r>
      <w:r w:rsidR="00623B83" w:rsidRPr="00AB63AB">
        <w:rPr>
          <w:rFonts w:ascii="Times New Roman" w:hAnsi="Times New Roman" w:cs="Times New Roman"/>
          <w:sz w:val="24"/>
          <w:szCs w:val="24"/>
          <w:lang w:val="en-CA"/>
        </w:rPr>
        <w:t xml:space="preserve"> to</w:t>
      </w:r>
      <w:r w:rsidR="00222C1C" w:rsidRPr="00AB63AB">
        <w:rPr>
          <w:rFonts w:ascii="Times New Roman" w:hAnsi="Times New Roman" w:cs="Times New Roman"/>
          <w:sz w:val="24"/>
          <w:szCs w:val="24"/>
          <w:lang w:val="en-CA"/>
        </w:rPr>
        <w:t xml:space="preserve"> </w:t>
      </w:r>
      <w:r w:rsidR="001B7D72" w:rsidRPr="00AB63AB">
        <w:rPr>
          <w:rFonts w:ascii="Times New Roman" w:hAnsi="Times New Roman" w:cs="Times New Roman"/>
          <w:sz w:val="24"/>
          <w:szCs w:val="24"/>
          <w:lang w:val="en-CA"/>
        </w:rPr>
        <w:t>be</w:t>
      </w:r>
      <w:r w:rsidR="00222C1C" w:rsidRPr="00AB63AB">
        <w:rPr>
          <w:rFonts w:ascii="Times New Roman" w:hAnsi="Times New Roman" w:cs="Times New Roman"/>
          <w:sz w:val="24"/>
          <w:szCs w:val="24"/>
          <w:lang w:val="en-CA"/>
        </w:rPr>
        <w:t xml:space="preserve"> </w:t>
      </w:r>
      <w:r w:rsidR="0046438F" w:rsidRPr="00AB63AB">
        <w:rPr>
          <w:rFonts w:ascii="Times New Roman" w:hAnsi="Times New Roman" w:cs="Times New Roman"/>
          <w:sz w:val="24"/>
          <w:szCs w:val="24"/>
          <w:lang w:val="en-CA"/>
        </w:rPr>
        <w:t>incinerated or put into l</w:t>
      </w:r>
      <w:r w:rsidR="001B7D72" w:rsidRPr="00AB63AB">
        <w:rPr>
          <w:rFonts w:ascii="Times New Roman" w:hAnsi="Times New Roman" w:cs="Times New Roman"/>
          <w:sz w:val="24"/>
          <w:szCs w:val="24"/>
          <w:lang w:val="en-CA"/>
        </w:rPr>
        <w:t>andfill</w:t>
      </w:r>
      <w:r w:rsidR="00FE7B54" w:rsidRPr="00AB63AB">
        <w:rPr>
          <w:rFonts w:ascii="Times New Roman" w:hAnsi="Times New Roman" w:cs="Times New Roman"/>
          <w:sz w:val="24"/>
          <w:szCs w:val="24"/>
          <w:lang w:val="en-CA"/>
        </w:rPr>
        <w:t xml:space="preserve"> </w:t>
      </w:r>
      <w:r w:rsidR="00F83A8B">
        <w:rPr>
          <w:rFonts w:ascii="Times New Roman" w:hAnsi="Times New Roman" w:cs="Times New Roman"/>
          <w:sz w:val="24"/>
          <w:szCs w:val="24"/>
          <w:lang w:val="en-CA"/>
        </w:rPr>
        <w:t>which are</w:t>
      </w:r>
      <w:r w:rsidR="0046438F" w:rsidRPr="00AB63AB">
        <w:rPr>
          <w:rFonts w:ascii="Times New Roman" w:hAnsi="Times New Roman" w:cs="Times New Roman"/>
          <w:sz w:val="24"/>
          <w:szCs w:val="24"/>
          <w:lang w:val="en-CA"/>
        </w:rPr>
        <w:t xml:space="preserve"> u</w:t>
      </w:r>
      <w:r w:rsidRPr="00AB63AB">
        <w:rPr>
          <w:rFonts w:ascii="Times New Roman" w:hAnsi="Times New Roman" w:cs="Times New Roman"/>
          <w:sz w:val="24"/>
          <w:szCs w:val="24"/>
          <w:lang w:val="en-CA"/>
        </w:rPr>
        <w:t>ndoubtedly</w:t>
      </w:r>
      <w:r w:rsidR="0046438F" w:rsidRPr="00AB63AB">
        <w:rPr>
          <w:rFonts w:ascii="Times New Roman" w:hAnsi="Times New Roman" w:cs="Times New Roman"/>
          <w:sz w:val="24"/>
          <w:szCs w:val="24"/>
          <w:lang w:val="en-CA"/>
        </w:rPr>
        <w:t xml:space="preserve"> more </w:t>
      </w:r>
      <w:r w:rsidR="009B5BB6" w:rsidRPr="00AB63AB">
        <w:rPr>
          <w:rFonts w:ascii="Times New Roman" w:hAnsi="Times New Roman" w:cs="Times New Roman"/>
          <w:sz w:val="24"/>
          <w:szCs w:val="24"/>
          <w:lang w:val="en-CA"/>
        </w:rPr>
        <w:t>environmental</w:t>
      </w:r>
      <w:r w:rsidR="0046438F" w:rsidRPr="00AB63AB">
        <w:rPr>
          <w:rFonts w:ascii="Times New Roman" w:hAnsi="Times New Roman" w:cs="Times New Roman"/>
          <w:sz w:val="24"/>
          <w:szCs w:val="24"/>
          <w:lang w:val="en-CA"/>
        </w:rPr>
        <w:t>ly</w:t>
      </w:r>
      <w:r w:rsidR="009B5BB6" w:rsidRPr="00AB63AB">
        <w:rPr>
          <w:rFonts w:ascii="Times New Roman" w:hAnsi="Times New Roman" w:cs="Times New Roman"/>
          <w:sz w:val="24"/>
          <w:szCs w:val="24"/>
          <w:lang w:val="en-CA"/>
        </w:rPr>
        <w:t xml:space="preserve"> harm</w:t>
      </w:r>
      <w:r w:rsidR="0046438F" w:rsidRPr="00AB63AB">
        <w:rPr>
          <w:rFonts w:ascii="Times New Roman" w:hAnsi="Times New Roman" w:cs="Times New Roman"/>
          <w:sz w:val="24"/>
          <w:szCs w:val="24"/>
          <w:lang w:val="en-CA"/>
        </w:rPr>
        <w:t xml:space="preserve">ful </w:t>
      </w:r>
      <w:r w:rsidR="00392069" w:rsidRPr="00AB63AB">
        <w:rPr>
          <w:rFonts w:ascii="Times New Roman" w:hAnsi="Times New Roman" w:cs="Times New Roman"/>
          <w:sz w:val="24"/>
          <w:szCs w:val="24"/>
          <w:lang w:val="en-CA"/>
        </w:rPr>
        <w:t>(</w:t>
      </w:r>
      <w:r w:rsidR="001B7D72" w:rsidRPr="00AB63AB">
        <w:rPr>
          <w:rFonts w:ascii="Times New Roman" w:hAnsi="Times New Roman" w:cs="Times New Roman"/>
          <w:sz w:val="24"/>
          <w:szCs w:val="24"/>
          <w:lang w:val="en-CA"/>
        </w:rPr>
        <w:t>Woods &amp; Bakshi, 2014</w:t>
      </w:r>
      <w:r w:rsidR="0095343E" w:rsidRPr="00AB63AB">
        <w:rPr>
          <w:rFonts w:ascii="Times New Roman" w:hAnsi="Times New Roman" w:cs="Times New Roman"/>
          <w:sz w:val="24"/>
          <w:szCs w:val="24"/>
          <w:lang w:val="en-CA"/>
        </w:rPr>
        <w:t xml:space="preserve">). </w:t>
      </w:r>
      <w:r w:rsidR="008846FA" w:rsidRPr="00AB63AB">
        <w:rPr>
          <w:rFonts w:ascii="Times New Roman" w:hAnsi="Times New Roman" w:cs="Times New Roman"/>
          <w:sz w:val="24"/>
          <w:szCs w:val="24"/>
          <w:lang w:val="en-CA"/>
        </w:rPr>
        <w:t>Incinerators</w:t>
      </w:r>
      <w:r w:rsidR="00C76455" w:rsidRPr="00AB63AB">
        <w:rPr>
          <w:rFonts w:ascii="Times New Roman" w:hAnsi="Times New Roman" w:cs="Times New Roman"/>
          <w:sz w:val="24"/>
          <w:szCs w:val="24"/>
          <w:lang w:val="en-CA"/>
        </w:rPr>
        <w:t xml:space="preserve"> also require fossil fuels to</w:t>
      </w:r>
      <w:r w:rsidR="008846FA" w:rsidRPr="00AB63AB">
        <w:rPr>
          <w:rFonts w:ascii="Times New Roman" w:hAnsi="Times New Roman" w:cs="Times New Roman"/>
          <w:sz w:val="24"/>
          <w:szCs w:val="24"/>
          <w:lang w:val="en-CA"/>
        </w:rPr>
        <w:t xml:space="preserve"> </w:t>
      </w:r>
      <w:r w:rsidR="00C76455" w:rsidRPr="00AB63AB">
        <w:rPr>
          <w:rFonts w:ascii="Times New Roman" w:hAnsi="Times New Roman" w:cs="Times New Roman"/>
          <w:sz w:val="24"/>
          <w:szCs w:val="24"/>
          <w:lang w:val="en-CA"/>
        </w:rPr>
        <w:t xml:space="preserve">run the machines which </w:t>
      </w:r>
      <w:r w:rsidR="008846FA" w:rsidRPr="00AB63AB">
        <w:rPr>
          <w:rFonts w:ascii="Times New Roman" w:hAnsi="Times New Roman" w:cs="Times New Roman"/>
          <w:sz w:val="24"/>
          <w:szCs w:val="24"/>
          <w:lang w:val="en-CA"/>
        </w:rPr>
        <w:t xml:space="preserve">burn </w:t>
      </w:r>
      <w:r w:rsidR="00C76455" w:rsidRPr="00AB63AB">
        <w:rPr>
          <w:rFonts w:ascii="Times New Roman" w:hAnsi="Times New Roman" w:cs="Times New Roman"/>
          <w:sz w:val="24"/>
          <w:szCs w:val="24"/>
          <w:lang w:val="en-CA"/>
        </w:rPr>
        <w:t xml:space="preserve">the waste and </w:t>
      </w:r>
      <w:r w:rsidR="008530CC">
        <w:rPr>
          <w:rFonts w:ascii="Times New Roman" w:hAnsi="Times New Roman" w:cs="Times New Roman"/>
          <w:sz w:val="24"/>
          <w:szCs w:val="24"/>
          <w:lang w:val="en-CA"/>
        </w:rPr>
        <w:t xml:space="preserve">they further </w:t>
      </w:r>
      <w:r w:rsidR="00C76455" w:rsidRPr="00AB63AB">
        <w:rPr>
          <w:rFonts w:ascii="Times New Roman" w:hAnsi="Times New Roman" w:cs="Times New Roman"/>
          <w:sz w:val="24"/>
          <w:szCs w:val="24"/>
          <w:lang w:val="en-CA"/>
        </w:rPr>
        <w:t>release</w:t>
      </w:r>
      <w:r w:rsidR="003959B1" w:rsidRPr="00AB63AB">
        <w:rPr>
          <w:rFonts w:ascii="Times New Roman" w:hAnsi="Times New Roman" w:cs="Times New Roman"/>
          <w:sz w:val="24"/>
          <w:szCs w:val="24"/>
          <w:lang w:val="en-CA"/>
        </w:rPr>
        <w:t xml:space="preserve"> CO</w:t>
      </w:r>
      <w:r w:rsidR="003959B1" w:rsidRPr="00AB63AB">
        <w:rPr>
          <w:rFonts w:ascii="Times New Roman" w:hAnsi="Times New Roman" w:cs="Times New Roman"/>
          <w:sz w:val="24"/>
          <w:szCs w:val="24"/>
          <w:vertAlign w:val="subscript"/>
          <w:lang w:val="en-CA"/>
        </w:rPr>
        <w:t xml:space="preserve">2 </w:t>
      </w:r>
      <w:r w:rsidR="00250909" w:rsidRPr="00AB63AB">
        <w:rPr>
          <w:rFonts w:ascii="Times New Roman" w:hAnsi="Times New Roman" w:cs="Times New Roman"/>
          <w:sz w:val="24"/>
          <w:szCs w:val="24"/>
          <w:lang w:val="en-CA"/>
        </w:rPr>
        <w:t>and N</w:t>
      </w:r>
      <w:r w:rsidR="00250909" w:rsidRPr="00AB63AB">
        <w:rPr>
          <w:rFonts w:ascii="Times New Roman" w:hAnsi="Times New Roman" w:cs="Times New Roman"/>
          <w:sz w:val="24"/>
          <w:szCs w:val="24"/>
          <w:vertAlign w:val="subscript"/>
          <w:lang w:val="en-CA"/>
        </w:rPr>
        <w:t>2</w:t>
      </w:r>
      <w:r w:rsidR="00250909" w:rsidRPr="00AB63AB">
        <w:rPr>
          <w:rFonts w:ascii="Times New Roman" w:hAnsi="Times New Roman" w:cs="Times New Roman"/>
          <w:sz w:val="24"/>
          <w:szCs w:val="24"/>
          <w:lang w:val="en-CA"/>
        </w:rPr>
        <w:t>O</w:t>
      </w:r>
      <w:r w:rsidR="00250909" w:rsidRPr="00AB63AB">
        <w:rPr>
          <w:rFonts w:ascii="Times New Roman" w:hAnsi="Times New Roman" w:cs="Times New Roman"/>
          <w:sz w:val="24"/>
          <w:szCs w:val="24"/>
          <w:vertAlign w:val="subscript"/>
          <w:lang w:val="en-CA"/>
        </w:rPr>
        <w:t xml:space="preserve"> </w:t>
      </w:r>
      <w:r w:rsidR="003959B1" w:rsidRPr="00AB63AB">
        <w:rPr>
          <w:rFonts w:ascii="Times New Roman" w:hAnsi="Times New Roman" w:cs="Times New Roman"/>
          <w:sz w:val="24"/>
          <w:szCs w:val="24"/>
          <w:lang w:val="en-CA"/>
        </w:rPr>
        <w:t>(</w:t>
      </w:r>
      <w:r w:rsidR="003959B1" w:rsidRPr="00AB63AB">
        <w:rPr>
          <w:rFonts w:ascii="Times New Roman" w:hAnsi="Times New Roman" w:cs="Times New Roman"/>
          <w:sz w:val="24"/>
          <w:szCs w:val="24"/>
        </w:rPr>
        <w:t>Häkkinen &amp; Vares, 2010</w:t>
      </w:r>
      <w:r w:rsidR="00250909" w:rsidRPr="00AB63AB">
        <w:rPr>
          <w:rFonts w:ascii="Times New Roman" w:hAnsi="Times New Roman" w:cs="Times New Roman"/>
          <w:sz w:val="24"/>
          <w:szCs w:val="24"/>
        </w:rPr>
        <w:t xml:space="preserve">; </w:t>
      </w:r>
      <w:r w:rsidR="00F00416">
        <w:rPr>
          <w:rFonts w:ascii="Times New Roman" w:hAnsi="Times New Roman" w:cs="Times New Roman"/>
          <w:sz w:val="24"/>
          <w:szCs w:val="24"/>
        </w:rPr>
        <w:t>United States Environmental Protection Agency</w:t>
      </w:r>
      <w:r w:rsidR="00250909" w:rsidRPr="00AB63AB">
        <w:rPr>
          <w:rFonts w:ascii="Times New Roman" w:hAnsi="Times New Roman" w:cs="Times New Roman"/>
          <w:sz w:val="24"/>
          <w:szCs w:val="24"/>
        </w:rPr>
        <w:t>, 2015</w:t>
      </w:r>
      <w:r w:rsidR="003959B1" w:rsidRPr="00AB63AB">
        <w:rPr>
          <w:rFonts w:ascii="Times New Roman" w:hAnsi="Times New Roman" w:cs="Times New Roman"/>
          <w:sz w:val="24"/>
          <w:szCs w:val="24"/>
          <w:lang w:val="en-CA"/>
        </w:rPr>
        <w:t>).</w:t>
      </w:r>
      <w:r w:rsidR="0069181C" w:rsidRPr="00AB63AB">
        <w:rPr>
          <w:rFonts w:ascii="Times New Roman" w:hAnsi="Times New Roman" w:cs="Times New Roman"/>
          <w:sz w:val="24"/>
          <w:szCs w:val="24"/>
          <w:lang w:val="en-CA"/>
        </w:rPr>
        <w:t xml:space="preserve"> Landfill has been </w:t>
      </w:r>
      <w:r w:rsidR="00F83A8B">
        <w:rPr>
          <w:rFonts w:ascii="Times New Roman" w:hAnsi="Times New Roman" w:cs="Times New Roman"/>
          <w:sz w:val="24"/>
          <w:szCs w:val="24"/>
          <w:lang w:val="en-CA"/>
        </w:rPr>
        <w:t>classified</w:t>
      </w:r>
      <w:r w:rsidR="0069181C" w:rsidRPr="00AB63AB">
        <w:rPr>
          <w:rFonts w:ascii="Times New Roman" w:hAnsi="Times New Roman" w:cs="Times New Roman"/>
          <w:sz w:val="24"/>
          <w:szCs w:val="24"/>
          <w:lang w:val="en-CA"/>
        </w:rPr>
        <w:t xml:space="preserve"> as</w:t>
      </w:r>
      <w:r w:rsidR="008846FA" w:rsidRPr="00AB63AB">
        <w:rPr>
          <w:rFonts w:ascii="Times New Roman" w:hAnsi="Times New Roman" w:cs="Times New Roman"/>
          <w:sz w:val="24"/>
          <w:szCs w:val="24"/>
          <w:lang w:val="en-CA"/>
        </w:rPr>
        <w:t xml:space="preserve"> the most environmentally harmful </w:t>
      </w:r>
      <w:r w:rsidR="0069181C" w:rsidRPr="00AB63AB">
        <w:rPr>
          <w:rFonts w:ascii="Times New Roman" w:hAnsi="Times New Roman" w:cs="Times New Roman"/>
          <w:sz w:val="24"/>
          <w:szCs w:val="24"/>
          <w:lang w:val="en-CA"/>
        </w:rPr>
        <w:t xml:space="preserve">end-of life </w:t>
      </w:r>
      <w:r w:rsidR="008846FA" w:rsidRPr="00AB63AB">
        <w:rPr>
          <w:rFonts w:ascii="Times New Roman" w:hAnsi="Times New Roman" w:cs="Times New Roman"/>
          <w:sz w:val="24"/>
          <w:szCs w:val="24"/>
          <w:lang w:val="en-CA"/>
        </w:rPr>
        <w:t>option</w:t>
      </w:r>
      <w:r w:rsidR="004B2718" w:rsidRPr="00AB63AB">
        <w:rPr>
          <w:rFonts w:ascii="Times New Roman" w:hAnsi="Times New Roman" w:cs="Times New Roman"/>
          <w:sz w:val="24"/>
          <w:szCs w:val="24"/>
          <w:lang w:val="en-CA"/>
        </w:rPr>
        <w:t xml:space="preserve"> due to the GHG emissions from decomposition</w:t>
      </w:r>
      <w:r w:rsidR="003A4928" w:rsidRPr="003A4928">
        <w:rPr>
          <w:rFonts w:ascii="Times New Roman" w:hAnsi="Times New Roman" w:cs="Times New Roman"/>
          <w:sz w:val="24"/>
          <w:szCs w:val="24"/>
          <w:lang w:val="en-CA"/>
        </w:rPr>
        <w:t xml:space="preserve"> </w:t>
      </w:r>
      <w:r w:rsidR="003A4928">
        <w:rPr>
          <w:rFonts w:ascii="Times New Roman" w:hAnsi="Times New Roman" w:cs="Times New Roman"/>
          <w:sz w:val="24"/>
          <w:szCs w:val="24"/>
          <w:lang w:val="en-CA"/>
        </w:rPr>
        <w:t xml:space="preserve">and the persistence of waste in the </w:t>
      </w:r>
      <w:r w:rsidR="003A4928">
        <w:rPr>
          <w:rFonts w:ascii="Times New Roman" w:hAnsi="Times New Roman" w:cs="Times New Roman"/>
          <w:sz w:val="24"/>
          <w:szCs w:val="24"/>
          <w:lang w:val="en-CA"/>
        </w:rPr>
        <w:lastRenderedPageBreak/>
        <w:t>environment</w:t>
      </w:r>
      <w:r w:rsidR="008846FA" w:rsidRPr="00AB63AB">
        <w:rPr>
          <w:rFonts w:ascii="Times New Roman" w:hAnsi="Times New Roman" w:cs="Times New Roman"/>
          <w:sz w:val="24"/>
          <w:szCs w:val="24"/>
          <w:lang w:val="en-CA"/>
        </w:rPr>
        <w:t xml:space="preserve">. </w:t>
      </w:r>
      <w:r w:rsidR="00F83A8B">
        <w:rPr>
          <w:rFonts w:ascii="Times New Roman" w:hAnsi="Times New Roman" w:cs="Times New Roman"/>
          <w:sz w:val="24"/>
          <w:szCs w:val="24"/>
          <w:lang w:val="en-CA"/>
        </w:rPr>
        <w:t>In landfills, p</w:t>
      </w:r>
      <w:r w:rsidR="008846FA" w:rsidRPr="00AB63AB">
        <w:rPr>
          <w:rFonts w:ascii="Times New Roman" w:hAnsi="Times New Roman" w:cs="Times New Roman"/>
          <w:sz w:val="24"/>
          <w:szCs w:val="24"/>
          <w:lang w:val="en-CA"/>
        </w:rPr>
        <w:t xml:space="preserve">aper cups </w:t>
      </w:r>
      <w:r w:rsidR="004B2718" w:rsidRPr="00AB63AB">
        <w:rPr>
          <w:rFonts w:ascii="Times New Roman" w:hAnsi="Times New Roman" w:cs="Times New Roman"/>
          <w:sz w:val="24"/>
          <w:szCs w:val="24"/>
          <w:lang w:val="en-CA"/>
        </w:rPr>
        <w:t xml:space="preserve">may </w:t>
      </w:r>
      <w:r w:rsidR="00C76455" w:rsidRPr="00AB63AB">
        <w:rPr>
          <w:rFonts w:ascii="Times New Roman" w:hAnsi="Times New Roman" w:cs="Times New Roman"/>
          <w:sz w:val="24"/>
          <w:szCs w:val="24"/>
          <w:lang w:val="en-CA"/>
        </w:rPr>
        <w:t xml:space="preserve">partially </w:t>
      </w:r>
      <w:r w:rsidR="004B2718" w:rsidRPr="00AB63AB">
        <w:rPr>
          <w:rFonts w:ascii="Times New Roman" w:hAnsi="Times New Roman" w:cs="Times New Roman"/>
          <w:sz w:val="24"/>
          <w:szCs w:val="24"/>
          <w:lang w:val="en-CA"/>
        </w:rPr>
        <w:t xml:space="preserve">decompose over </w:t>
      </w:r>
      <w:r w:rsidR="00ED42F4" w:rsidRPr="00AB63AB">
        <w:rPr>
          <w:rFonts w:ascii="Times New Roman" w:hAnsi="Times New Roman" w:cs="Times New Roman"/>
          <w:sz w:val="24"/>
          <w:szCs w:val="24"/>
          <w:lang w:val="en-CA"/>
        </w:rPr>
        <w:t xml:space="preserve">extended periods of </w:t>
      </w:r>
      <w:r w:rsidR="004B2718" w:rsidRPr="00AB63AB">
        <w:rPr>
          <w:rFonts w:ascii="Times New Roman" w:hAnsi="Times New Roman" w:cs="Times New Roman"/>
          <w:sz w:val="24"/>
          <w:szCs w:val="24"/>
          <w:lang w:val="en-CA"/>
        </w:rPr>
        <w:t xml:space="preserve">time but </w:t>
      </w:r>
      <w:r w:rsidR="00C76455" w:rsidRPr="00AB63AB">
        <w:rPr>
          <w:rFonts w:ascii="Times New Roman" w:hAnsi="Times New Roman" w:cs="Times New Roman"/>
          <w:sz w:val="24"/>
          <w:szCs w:val="24"/>
          <w:lang w:val="en-CA"/>
        </w:rPr>
        <w:t xml:space="preserve">will </w:t>
      </w:r>
      <w:r w:rsidR="008846FA" w:rsidRPr="00AB63AB">
        <w:rPr>
          <w:rFonts w:ascii="Times New Roman" w:hAnsi="Times New Roman" w:cs="Times New Roman"/>
          <w:sz w:val="24"/>
          <w:szCs w:val="24"/>
          <w:lang w:val="en-CA"/>
        </w:rPr>
        <w:t xml:space="preserve">release </w:t>
      </w:r>
      <w:r w:rsidR="00ED42F4" w:rsidRPr="00AB63AB">
        <w:rPr>
          <w:rFonts w:ascii="Times New Roman" w:hAnsi="Times New Roman" w:cs="Times New Roman"/>
          <w:sz w:val="24"/>
          <w:szCs w:val="24"/>
          <w:lang w:val="en-CA"/>
        </w:rPr>
        <w:t xml:space="preserve">harmful </w:t>
      </w:r>
      <w:r w:rsidR="004B2718" w:rsidRPr="00AB63AB">
        <w:rPr>
          <w:rFonts w:ascii="Times New Roman" w:hAnsi="Times New Roman" w:cs="Times New Roman"/>
          <w:sz w:val="24"/>
          <w:szCs w:val="24"/>
          <w:lang w:val="en-CA"/>
        </w:rPr>
        <w:t xml:space="preserve">GHG’s like </w:t>
      </w:r>
      <w:r w:rsidR="008846FA" w:rsidRPr="00AB63AB">
        <w:rPr>
          <w:rFonts w:ascii="Times New Roman" w:hAnsi="Times New Roman" w:cs="Times New Roman"/>
          <w:sz w:val="24"/>
          <w:szCs w:val="24"/>
          <w:lang w:val="en-CA"/>
        </w:rPr>
        <w:t>CO</w:t>
      </w:r>
      <w:r w:rsidR="008846FA" w:rsidRPr="00AB63AB">
        <w:rPr>
          <w:rFonts w:ascii="Times New Roman" w:hAnsi="Times New Roman" w:cs="Times New Roman"/>
          <w:sz w:val="24"/>
          <w:szCs w:val="24"/>
          <w:vertAlign w:val="subscript"/>
          <w:lang w:val="en-CA"/>
        </w:rPr>
        <w:t xml:space="preserve">2 </w:t>
      </w:r>
      <w:r w:rsidR="008846FA" w:rsidRPr="00AB63AB">
        <w:rPr>
          <w:rFonts w:ascii="Times New Roman" w:hAnsi="Times New Roman" w:cs="Times New Roman"/>
          <w:sz w:val="24"/>
          <w:szCs w:val="24"/>
          <w:lang w:val="en-CA"/>
        </w:rPr>
        <w:t>and CH</w:t>
      </w:r>
      <w:r w:rsidR="008846FA" w:rsidRPr="00AB63AB">
        <w:rPr>
          <w:rFonts w:ascii="Times New Roman" w:hAnsi="Times New Roman" w:cs="Times New Roman"/>
          <w:sz w:val="24"/>
          <w:szCs w:val="24"/>
          <w:vertAlign w:val="subscript"/>
          <w:lang w:val="en-CA"/>
        </w:rPr>
        <w:t>4</w:t>
      </w:r>
      <w:r w:rsidR="00C76455" w:rsidRPr="00AB63AB">
        <w:rPr>
          <w:rFonts w:ascii="Times New Roman" w:hAnsi="Times New Roman" w:cs="Times New Roman"/>
          <w:sz w:val="24"/>
          <w:szCs w:val="24"/>
          <w:lang w:val="en-CA"/>
        </w:rPr>
        <w:t xml:space="preserve"> in the process</w:t>
      </w:r>
      <w:r w:rsidR="00FE2166">
        <w:rPr>
          <w:rFonts w:ascii="Times New Roman" w:hAnsi="Times New Roman" w:cs="Times New Roman"/>
          <w:sz w:val="24"/>
          <w:szCs w:val="24"/>
          <w:lang w:val="en-CA"/>
        </w:rPr>
        <w:t xml:space="preserve"> (Hocking, 1991)</w:t>
      </w:r>
      <w:r w:rsidR="008846FA" w:rsidRPr="00AB63AB">
        <w:rPr>
          <w:rFonts w:ascii="Times New Roman" w:hAnsi="Times New Roman" w:cs="Times New Roman"/>
          <w:sz w:val="24"/>
          <w:szCs w:val="24"/>
          <w:lang w:val="en-CA"/>
        </w:rPr>
        <w:t xml:space="preserve">. </w:t>
      </w:r>
      <w:r w:rsidR="00ED42F4" w:rsidRPr="00AB63AB">
        <w:rPr>
          <w:rFonts w:ascii="Times New Roman" w:hAnsi="Times New Roman" w:cs="Times New Roman"/>
          <w:sz w:val="24"/>
          <w:szCs w:val="24"/>
          <w:lang w:val="en-CA"/>
        </w:rPr>
        <w:t>Their decomposition is also hindered by the non-biodegradable polyethylene coating which is used to make paperboard cups water resistant</w:t>
      </w:r>
      <w:r w:rsidR="00764708" w:rsidRPr="00AB63AB">
        <w:rPr>
          <w:rFonts w:ascii="Times New Roman" w:hAnsi="Times New Roman" w:cs="Times New Roman"/>
          <w:sz w:val="24"/>
          <w:szCs w:val="24"/>
          <w:lang w:val="en-CA"/>
        </w:rPr>
        <w:t xml:space="preserve"> (Hocking, 1991)</w:t>
      </w:r>
      <w:r w:rsidR="00ED42F4" w:rsidRPr="00AB63AB">
        <w:rPr>
          <w:rFonts w:ascii="Times New Roman" w:hAnsi="Times New Roman" w:cs="Times New Roman"/>
          <w:sz w:val="24"/>
          <w:szCs w:val="24"/>
          <w:lang w:val="en-CA"/>
        </w:rPr>
        <w:t xml:space="preserve">. </w:t>
      </w:r>
      <w:r w:rsidR="00F83A8B">
        <w:rPr>
          <w:rFonts w:ascii="Times New Roman" w:hAnsi="Times New Roman" w:cs="Times New Roman"/>
          <w:sz w:val="24"/>
          <w:szCs w:val="24"/>
          <w:lang w:val="en-CA"/>
        </w:rPr>
        <w:t>In addition, the frequently used p</w:t>
      </w:r>
      <w:r w:rsidR="008846FA" w:rsidRPr="00AB63AB">
        <w:rPr>
          <w:rFonts w:ascii="Times New Roman" w:hAnsi="Times New Roman" w:cs="Times New Roman"/>
          <w:sz w:val="24"/>
          <w:szCs w:val="24"/>
          <w:lang w:val="en-CA"/>
        </w:rPr>
        <w:t>etro-plastic cups are not biodegradable and t</w:t>
      </w:r>
      <w:r w:rsidR="004B2718" w:rsidRPr="00AB63AB">
        <w:rPr>
          <w:rFonts w:ascii="Times New Roman" w:hAnsi="Times New Roman" w:cs="Times New Roman"/>
          <w:sz w:val="24"/>
          <w:szCs w:val="24"/>
          <w:lang w:val="en-CA"/>
        </w:rPr>
        <w:t>hus persist</w:t>
      </w:r>
      <w:r w:rsidR="0054199E" w:rsidRPr="00AB63AB">
        <w:rPr>
          <w:rFonts w:ascii="Times New Roman" w:hAnsi="Times New Roman" w:cs="Times New Roman"/>
          <w:sz w:val="24"/>
          <w:szCs w:val="24"/>
          <w:lang w:val="en-CA"/>
        </w:rPr>
        <w:t xml:space="preserve"> and </w:t>
      </w:r>
      <w:r w:rsidR="00ED42F4" w:rsidRPr="00AB63AB">
        <w:rPr>
          <w:rFonts w:ascii="Times New Roman" w:hAnsi="Times New Roman" w:cs="Times New Roman"/>
          <w:sz w:val="24"/>
          <w:szCs w:val="24"/>
          <w:lang w:val="en-CA"/>
        </w:rPr>
        <w:t>accumulate</w:t>
      </w:r>
      <w:r w:rsidR="004B2718" w:rsidRPr="00AB63AB">
        <w:rPr>
          <w:rFonts w:ascii="Times New Roman" w:hAnsi="Times New Roman" w:cs="Times New Roman"/>
          <w:sz w:val="24"/>
          <w:szCs w:val="24"/>
          <w:lang w:val="en-CA"/>
        </w:rPr>
        <w:t xml:space="preserve"> in the environment </w:t>
      </w:r>
      <w:r w:rsidR="008846FA" w:rsidRPr="00AB63AB">
        <w:rPr>
          <w:rFonts w:ascii="Times New Roman" w:hAnsi="Times New Roman" w:cs="Times New Roman"/>
          <w:sz w:val="24"/>
          <w:szCs w:val="24"/>
          <w:lang w:val="en-CA"/>
        </w:rPr>
        <w:t>(</w:t>
      </w:r>
      <w:r w:rsidR="0054199E" w:rsidRPr="00AB63AB">
        <w:rPr>
          <w:rFonts w:ascii="Times New Roman" w:hAnsi="Times New Roman" w:cs="Times New Roman"/>
          <w:sz w:val="24"/>
          <w:szCs w:val="24"/>
          <w:lang w:val="en-CA"/>
        </w:rPr>
        <w:t>Häkkinen</w:t>
      </w:r>
      <w:r w:rsidR="004B2718" w:rsidRPr="00AB63AB">
        <w:rPr>
          <w:rFonts w:ascii="Times New Roman" w:hAnsi="Times New Roman" w:cs="Times New Roman"/>
          <w:sz w:val="24"/>
          <w:szCs w:val="24"/>
          <w:lang w:val="en-CA"/>
        </w:rPr>
        <w:t xml:space="preserve"> &amp; Vares, 2010; </w:t>
      </w:r>
      <w:r w:rsidR="008846FA" w:rsidRPr="00AB63AB">
        <w:rPr>
          <w:rFonts w:ascii="Times New Roman" w:hAnsi="Times New Roman" w:cs="Times New Roman"/>
          <w:sz w:val="24"/>
          <w:szCs w:val="24"/>
          <w:lang w:val="en-CA"/>
        </w:rPr>
        <w:t>Carbonclear, 2013)</w:t>
      </w:r>
      <w:r w:rsidR="00BB59B6" w:rsidRPr="00AB63AB">
        <w:rPr>
          <w:rFonts w:ascii="Times New Roman" w:hAnsi="Times New Roman" w:cs="Times New Roman"/>
          <w:sz w:val="24"/>
          <w:szCs w:val="24"/>
          <w:lang w:val="en-CA"/>
        </w:rPr>
        <w:t xml:space="preserve">. </w:t>
      </w:r>
      <w:r w:rsidR="00FE7B54" w:rsidRPr="00AB63AB">
        <w:rPr>
          <w:rFonts w:ascii="Times New Roman" w:hAnsi="Times New Roman" w:cs="Times New Roman"/>
          <w:sz w:val="24"/>
          <w:szCs w:val="24"/>
          <w:lang w:val="en-CA"/>
        </w:rPr>
        <w:t xml:space="preserve">There is also unaccounted for </w:t>
      </w:r>
      <w:r w:rsidR="00D341AB" w:rsidRPr="00AB63AB">
        <w:rPr>
          <w:rFonts w:ascii="Times New Roman" w:hAnsi="Times New Roman" w:cs="Times New Roman"/>
          <w:sz w:val="24"/>
          <w:szCs w:val="24"/>
          <w:lang w:val="en-CA"/>
        </w:rPr>
        <w:t xml:space="preserve">solid waste </w:t>
      </w:r>
      <w:r w:rsidR="00FE7B54" w:rsidRPr="00AB63AB">
        <w:rPr>
          <w:rFonts w:ascii="Times New Roman" w:hAnsi="Times New Roman" w:cs="Times New Roman"/>
          <w:sz w:val="24"/>
          <w:szCs w:val="24"/>
          <w:lang w:val="en-CA"/>
        </w:rPr>
        <w:t xml:space="preserve">considering disposable cups often come with a plastic lid, a cardboard sleeve and at times a plastic cap to prevent spillage. </w:t>
      </w:r>
    </w:p>
    <w:p w14:paraId="771E7FDC" w14:textId="5D806A63" w:rsidR="003A4779" w:rsidRPr="00AB63AB" w:rsidRDefault="0054199E"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r>
      <w:r w:rsidR="00C76455" w:rsidRPr="00AB63AB">
        <w:rPr>
          <w:rFonts w:ascii="Times New Roman" w:hAnsi="Times New Roman" w:cs="Times New Roman"/>
          <w:sz w:val="24"/>
          <w:szCs w:val="24"/>
          <w:lang w:val="en-CA"/>
        </w:rPr>
        <w:t xml:space="preserve">These </w:t>
      </w:r>
      <w:r w:rsidRPr="00AB63AB">
        <w:rPr>
          <w:rFonts w:ascii="Times New Roman" w:hAnsi="Times New Roman" w:cs="Times New Roman"/>
          <w:sz w:val="24"/>
          <w:szCs w:val="24"/>
          <w:lang w:val="en-CA"/>
        </w:rPr>
        <w:t>three end-of-life options</w:t>
      </w:r>
      <w:r w:rsidR="00C76455" w:rsidRPr="00AB63AB">
        <w:rPr>
          <w:rFonts w:ascii="Times New Roman" w:hAnsi="Times New Roman" w:cs="Times New Roman"/>
          <w:sz w:val="24"/>
          <w:szCs w:val="24"/>
          <w:lang w:val="en-CA"/>
        </w:rPr>
        <w:t xml:space="preserve"> differ </w:t>
      </w:r>
      <w:r w:rsidRPr="00AB63AB">
        <w:rPr>
          <w:rFonts w:ascii="Times New Roman" w:hAnsi="Times New Roman" w:cs="Times New Roman"/>
          <w:sz w:val="24"/>
          <w:szCs w:val="24"/>
          <w:lang w:val="en-CA"/>
        </w:rPr>
        <w:t xml:space="preserve">in operation but all contribute to global warming through </w:t>
      </w:r>
      <w:r w:rsidR="00ED54EB">
        <w:rPr>
          <w:rFonts w:ascii="Times New Roman" w:hAnsi="Times New Roman" w:cs="Times New Roman"/>
          <w:sz w:val="24"/>
          <w:szCs w:val="24"/>
          <w:lang w:val="en-CA"/>
        </w:rPr>
        <w:t xml:space="preserve">their </w:t>
      </w:r>
      <w:r w:rsidR="002924DB">
        <w:rPr>
          <w:rFonts w:ascii="Times New Roman" w:hAnsi="Times New Roman" w:cs="Times New Roman"/>
          <w:sz w:val="24"/>
          <w:szCs w:val="24"/>
          <w:lang w:val="en-CA"/>
        </w:rPr>
        <w:t>GHG emissions</w:t>
      </w:r>
      <w:r w:rsidR="00ED54EB">
        <w:rPr>
          <w:rFonts w:ascii="Times New Roman" w:hAnsi="Times New Roman" w:cs="Times New Roman"/>
          <w:sz w:val="24"/>
          <w:szCs w:val="24"/>
          <w:lang w:val="en-CA"/>
        </w:rPr>
        <w:t>, e</w:t>
      </w:r>
      <w:r w:rsidRPr="00AB63AB">
        <w:rPr>
          <w:rFonts w:ascii="Times New Roman" w:hAnsi="Times New Roman" w:cs="Times New Roman"/>
          <w:sz w:val="24"/>
          <w:szCs w:val="24"/>
          <w:lang w:val="en-CA"/>
        </w:rPr>
        <w:t>ither</w:t>
      </w:r>
      <w:r w:rsidR="00ED54EB">
        <w:rPr>
          <w:rFonts w:ascii="Times New Roman" w:hAnsi="Times New Roman" w:cs="Times New Roman"/>
          <w:sz w:val="24"/>
          <w:szCs w:val="24"/>
          <w:lang w:val="en-CA"/>
        </w:rPr>
        <w:t xml:space="preserve"> from</w:t>
      </w:r>
      <w:r w:rsidRPr="00AB63AB">
        <w:rPr>
          <w:rFonts w:ascii="Times New Roman" w:hAnsi="Times New Roman" w:cs="Times New Roman"/>
          <w:sz w:val="24"/>
          <w:szCs w:val="24"/>
          <w:lang w:val="en-CA"/>
        </w:rPr>
        <w:t xml:space="preserve"> the use of fossil fuels </w:t>
      </w:r>
      <w:r w:rsidR="00C76455" w:rsidRPr="00AB63AB">
        <w:rPr>
          <w:rFonts w:ascii="Times New Roman" w:hAnsi="Times New Roman" w:cs="Times New Roman"/>
          <w:sz w:val="24"/>
          <w:szCs w:val="24"/>
          <w:lang w:val="en-CA"/>
        </w:rPr>
        <w:t xml:space="preserve">whose combustion produces </w:t>
      </w:r>
      <w:r w:rsidR="00ED54EB" w:rsidRPr="00AB63AB">
        <w:rPr>
          <w:rFonts w:ascii="Times New Roman" w:hAnsi="Times New Roman" w:cs="Times New Roman"/>
          <w:sz w:val="24"/>
          <w:szCs w:val="24"/>
          <w:lang w:val="en-CA"/>
        </w:rPr>
        <w:t>CO</w:t>
      </w:r>
      <w:r w:rsidR="00ED54EB" w:rsidRPr="00AB63AB">
        <w:rPr>
          <w:rFonts w:ascii="Times New Roman" w:hAnsi="Times New Roman" w:cs="Times New Roman"/>
          <w:sz w:val="24"/>
          <w:szCs w:val="24"/>
          <w:vertAlign w:val="subscript"/>
          <w:lang w:val="en-CA"/>
        </w:rPr>
        <w:t xml:space="preserve">2 </w:t>
      </w:r>
      <w:r w:rsidR="00ED54EB" w:rsidRPr="00AB63AB">
        <w:rPr>
          <w:rFonts w:ascii="Times New Roman" w:hAnsi="Times New Roman" w:cs="Times New Roman"/>
          <w:sz w:val="24"/>
          <w:szCs w:val="24"/>
          <w:lang w:val="en-CA"/>
        </w:rPr>
        <w:t>and N</w:t>
      </w:r>
      <w:r w:rsidR="00ED54EB" w:rsidRPr="00AB63AB">
        <w:rPr>
          <w:rFonts w:ascii="Times New Roman" w:hAnsi="Times New Roman" w:cs="Times New Roman"/>
          <w:sz w:val="24"/>
          <w:szCs w:val="24"/>
          <w:vertAlign w:val="subscript"/>
          <w:lang w:val="en-CA"/>
        </w:rPr>
        <w:t>2</w:t>
      </w:r>
      <w:r w:rsidR="00ED54EB" w:rsidRPr="00AB63AB">
        <w:rPr>
          <w:rFonts w:ascii="Times New Roman" w:hAnsi="Times New Roman" w:cs="Times New Roman"/>
          <w:sz w:val="24"/>
          <w:szCs w:val="24"/>
          <w:lang w:val="en-CA"/>
        </w:rPr>
        <w:t>O</w:t>
      </w:r>
      <w:r w:rsidR="00ED54EB" w:rsidRPr="00AB63AB">
        <w:rPr>
          <w:rFonts w:ascii="Times New Roman" w:hAnsi="Times New Roman" w:cs="Times New Roman"/>
          <w:sz w:val="24"/>
          <w:szCs w:val="24"/>
          <w:vertAlign w:val="subscript"/>
          <w:lang w:val="en-CA"/>
        </w:rPr>
        <w:t xml:space="preserve"> </w:t>
      </w:r>
      <w:r w:rsidR="00C76455" w:rsidRPr="00AB63AB">
        <w:rPr>
          <w:rFonts w:ascii="Times New Roman" w:hAnsi="Times New Roman" w:cs="Times New Roman"/>
          <w:sz w:val="24"/>
          <w:szCs w:val="24"/>
          <w:lang w:val="en-CA"/>
        </w:rPr>
        <w:t xml:space="preserve">emissions </w:t>
      </w:r>
      <w:r w:rsidRPr="00AB63AB">
        <w:rPr>
          <w:rFonts w:ascii="Times New Roman" w:hAnsi="Times New Roman" w:cs="Times New Roman"/>
          <w:sz w:val="24"/>
          <w:szCs w:val="24"/>
          <w:lang w:val="en-CA"/>
        </w:rPr>
        <w:t xml:space="preserve">or through decomposition emissions </w:t>
      </w:r>
      <w:r w:rsidR="00ED54EB">
        <w:rPr>
          <w:rFonts w:ascii="Times New Roman" w:hAnsi="Times New Roman" w:cs="Times New Roman"/>
          <w:sz w:val="24"/>
          <w:szCs w:val="24"/>
          <w:lang w:val="en-CA"/>
        </w:rPr>
        <w:t>of</w:t>
      </w:r>
      <w:r w:rsidRPr="00AB63AB">
        <w:rPr>
          <w:rFonts w:ascii="Times New Roman" w:hAnsi="Times New Roman" w:cs="Times New Roman"/>
          <w:sz w:val="24"/>
          <w:szCs w:val="24"/>
          <w:lang w:val="en-CA"/>
        </w:rPr>
        <w:t xml:space="preserve"> CO</w:t>
      </w:r>
      <w:r w:rsidRPr="00AB63AB">
        <w:rPr>
          <w:rFonts w:ascii="Times New Roman" w:hAnsi="Times New Roman" w:cs="Times New Roman"/>
          <w:sz w:val="24"/>
          <w:szCs w:val="24"/>
          <w:vertAlign w:val="subscript"/>
          <w:lang w:val="en-CA"/>
        </w:rPr>
        <w:t xml:space="preserve">2 </w:t>
      </w:r>
      <w:r w:rsidRPr="00AB63AB">
        <w:rPr>
          <w:rFonts w:ascii="Times New Roman" w:hAnsi="Times New Roman" w:cs="Times New Roman"/>
          <w:sz w:val="24"/>
          <w:szCs w:val="24"/>
          <w:lang w:val="en-CA"/>
        </w:rPr>
        <w:t>and CH</w:t>
      </w:r>
      <w:r w:rsidRPr="00AB63AB">
        <w:rPr>
          <w:rFonts w:ascii="Times New Roman" w:hAnsi="Times New Roman" w:cs="Times New Roman"/>
          <w:sz w:val="24"/>
          <w:szCs w:val="24"/>
          <w:vertAlign w:val="subscript"/>
          <w:lang w:val="en-CA"/>
        </w:rPr>
        <w:t>4</w:t>
      </w:r>
      <w:r w:rsidRPr="00AB63AB">
        <w:rPr>
          <w:rFonts w:ascii="Times New Roman" w:hAnsi="Times New Roman" w:cs="Times New Roman"/>
          <w:sz w:val="24"/>
          <w:szCs w:val="24"/>
          <w:lang w:val="en-CA"/>
        </w:rPr>
        <w:t xml:space="preserve"> </w:t>
      </w:r>
      <w:r w:rsidR="00C76455" w:rsidRPr="00AB63AB">
        <w:rPr>
          <w:rFonts w:ascii="Times New Roman" w:hAnsi="Times New Roman" w:cs="Times New Roman"/>
          <w:sz w:val="24"/>
          <w:szCs w:val="24"/>
          <w:lang w:val="en-CA"/>
        </w:rPr>
        <w:t>(Byström &amp; Lönnstedt, 1997).</w:t>
      </w:r>
      <w:r w:rsidR="00F83A8B">
        <w:rPr>
          <w:rFonts w:ascii="Times New Roman" w:hAnsi="Times New Roman" w:cs="Times New Roman"/>
          <w:sz w:val="24"/>
          <w:szCs w:val="24"/>
          <w:lang w:val="en-CA"/>
        </w:rPr>
        <w:t xml:space="preserve"> </w:t>
      </w:r>
      <w:r w:rsidR="002924DB">
        <w:rPr>
          <w:rFonts w:ascii="Times New Roman" w:hAnsi="Times New Roman" w:cs="Times New Roman"/>
          <w:sz w:val="24"/>
          <w:szCs w:val="24"/>
          <w:lang w:val="en-CA"/>
        </w:rPr>
        <w:t>Global warming is a well-known indicator of climate change (Van der Harst &amp; Potting, 2013). Consequently, the behaviour of disposable cup use is concerning due to its associated GHG emissions</w:t>
      </w:r>
      <w:r w:rsidR="008530CC">
        <w:rPr>
          <w:rFonts w:ascii="Times New Roman" w:hAnsi="Times New Roman" w:cs="Times New Roman"/>
          <w:sz w:val="24"/>
          <w:szCs w:val="24"/>
          <w:lang w:val="en-CA"/>
        </w:rPr>
        <w:t>, landfill,</w:t>
      </w:r>
      <w:r w:rsidR="002924DB">
        <w:rPr>
          <w:rFonts w:ascii="Times New Roman" w:hAnsi="Times New Roman" w:cs="Times New Roman"/>
          <w:sz w:val="24"/>
          <w:szCs w:val="24"/>
          <w:lang w:val="en-CA"/>
        </w:rPr>
        <w:t xml:space="preserve"> and contributions GWP. </w:t>
      </w:r>
      <w:r w:rsidR="00176358" w:rsidRPr="00AB63AB">
        <w:rPr>
          <w:rFonts w:ascii="Times New Roman" w:hAnsi="Times New Roman" w:cs="Times New Roman"/>
          <w:sz w:val="24"/>
          <w:szCs w:val="24"/>
          <w:lang w:val="en-CA"/>
        </w:rPr>
        <w:t xml:space="preserve">It is estimated that 500 billion single-use cups are used </w:t>
      </w:r>
      <w:r w:rsidR="00ED54EB">
        <w:rPr>
          <w:rFonts w:ascii="Times New Roman" w:hAnsi="Times New Roman" w:cs="Times New Roman"/>
          <w:sz w:val="24"/>
          <w:szCs w:val="24"/>
          <w:lang w:val="en-CA"/>
        </w:rPr>
        <w:t xml:space="preserve">globally </w:t>
      </w:r>
      <w:r w:rsidR="00176358" w:rsidRPr="00AB63AB">
        <w:rPr>
          <w:rFonts w:ascii="Times New Roman" w:hAnsi="Times New Roman" w:cs="Times New Roman"/>
          <w:sz w:val="24"/>
          <w:szCs w:val="24"/>
          <w:lang w:val="en-CA"/>
        </w:rPr>
        <w:t xml:space="preserve">every year (Forsyth, 2012). </w:t>
      </w:r>
      <w:r w:rsidRPr="00AB63AB">
        <w:rPr>
          <w:rFonts w:ascii="Times New Roman" w:hAnsi="Times New Roman" w:cs="Times New Roman"/>
          <w:sz w:val="24"/>
          <w:szCs w:val="24"/>
          <w:lang w:val="en-CA"/>
        </w:rPr>
        <w:t xml:space="preserve">In </w:t>
      </w:r>
      <w:r w:rsidR="004A2B74" w:rsidRPr="00AB63AB">
        <w:rPr>
          <w:rFonts w:ascii="Times New Roman" w:hAnsi="Times New Roman" w:cs="Times New Roman"/>
          <w:sz w:val="24"/>
          <w:szCs w:val="24"/>
        </w:rPr>
        <w:t xml:space="preserve">Canada alone, </w:t>
      </w:r>
      <w:r w:rsidR="002924DB">
        <w:rPr>
          <w:rFonts w:ascii="Times New Roman" w:hAnsi="Times New Roman" w:cs="Times New Roman"/>
          <w:sz w:val="24"/>
          <w:szCs w:val="24"/>
        </w:rPr>
        <w:t xml:space="preserve">every year </w:t>
      </w:r>
      <w:r w:rsidR="004A2B74" w:rsidRPr="00AB63AB">
        <w:rPr>
          <w:rFonts w:ascii="Times New Roman" w:hAnsi="Times New Roman" w:cs="Times New Roman"/>
          <w:sz w:val="24"/>
          <w:szCs w:val="24"/>
        </w:rPr>
        <w:t>roughly 1.6 billion disposable coffee cups end up in landfills</w:t>
      </w:r>
      <w:r w:rsidR="00912E41" w:rsidRPr="00AB63AB">
        <w:rPr>
          <w:rFonts w:ascii="Times New Roman" w:hAnsi="Times New Roman" w:cs="Times New Roman"/>
          <w:sz w:val="24"/>
          <w:szCs w:val="24"/>
        </w:rPr>
        <w:t xml:space="preserve"> (MacPherson, 2011)</w:t>
      </w:r>
      <w:r w:rsidR="004055EB" w:rsidRPr="00AB63AB">
        <w:rPr>
          <w:rFonts w:ascii="Times New Roman" w:hAnsi="Times New Roman" w:cs="Times New Roman"/>
          <w:sz w:val="24"/>
          <w:szCs w:val="24"/>
        </w:rPr>
        <w:t xml:space="preserve">. </w:t>
      </w:r>
      <w:r w:rsidRPr="00AB63AB">
        <w:rPr>
          <w:rFonts w:ascii="Times New Roman" w:hAnsi="Times New Roman" w:cs="Times New Roman"/>
          <w:sz w:val="24"/>
          <w:szCs w:val="24"/>
          <w:lang w:val="en-CA"/>
        </w:rPr>
        <w:t xml:space="preserve">The increasing </w:t>
      </w:r>
      <w:r w:rsidR="00ED54EB">
        <w:rPr>
          <w:rFonts w:ascii="Times New Roman" w:hAnsi="Times New Roman" w:cs="Times New Roman"/>
          <w:sz w:val="24"/>
          <w:szCs w:val="24"/>
          <w:lang w:val="en-CA"/>
        </w:rPr>
        <w:t>amount</w:t>
      </w:r>
      <w:r w:rsidRPr="00AB63AB">
        <w:rPr>
          <w:rFonts w:ascii="Times New Roman" w:hAnsi="Times New Roman" w:cs="Times New Roman"/>
          <w:sz w:val="24"/>
          <w:szCs w:val="24"/>
          <w:lang w:val="en-CA"/>
        </w:rPr>
        <w:t xml:space="preserve"> </w:t>
      </w:r>
      <w:r w:rsidR="00ED54EB">
        <w:rPr>
          <w:rFonts w:ascii="Times New Roman" w:hAnsi="Times New Roman" w:cs="Times New Roman"/>
          <w:sz w:val="24"/>
          <w:szCs w:val="24"/>
          <w:lang w:val="en-CA"/>
        </w:rPr>
        <w:t>of landfill and GHG emissions associated with cup disposal, and their consequential contributions to</w:t>
      </w:r>
      <w:r w:rsidRPr="00AB63AB">
        <w:rPr>
          <w:rFonts w:ascii="Times New Roman" w:hAnsi="Times New Roman" w:cs="Times New Roman"/>
          <w:sz w:val="24"/>
          <w:szCs w:val="24"/>
          <w:lang w:val="en-CA"/>
        </w:rPr>
        <w:t xml:space="preserve"> global warming and </w:t>
      </w:r>
      <w:r w:rsidRPr="00AB63AB">
        <w:rPr>
          <w:rFonts w:ascii="Times New Roman" w:hAnsi="Times New Roman" w:cs="Times New Roman"/>
          <w:sz w:val="24"/>
          <w:szCs w:val="24"/>
        </w:rPr>
        <w:t xml:space="preserve">anthropogenically influenced climate change </w:t>
      </w:r>
      <w:r w:rsidRPr="00AB63AB">
        <w:rPr>
          <w:rFonts w:ascii="Times New Roman" w:hAnsi="Times New Roman" w:cs="Times New Roman"/>
          <w:sz w:val="24"/>
          <w:szCs w:val="24"/>
          <w:lang w:val="en-CA"/>
        </w:rPr>
        <w:t>are</w:t>
      </w:r>
      <w:r w:rsidR="00ED54EB">
        <w:rPr>
          <w:rFonts w:ascii="Times New Roman" w:hAnsi="Times New Roman" w:cs="Times New Roman"/>
          <w:sz w:val="24"/>
          <w:szCs w:val="24"/>
          <w:lang w:val="en-CA"/>
        </w:rPr>
        <w:t xml:space="preserve"> clear incentive to </w:t>
      </w:r>
      <w:r w:rsidR="002924DB">
        <w:rPr>
          <w:rFonts w:ascii="Times New Roman" w:hAnsi="Times New Roman" w:cs="Times New Roman"/>
          <w:sz w:val="24"/>
          <w:szCs w:val="24"/>
          <w:lang w:val="en-CA"/>
        </w:rPr>
        <w:t>find</w:t>
      </w:r>
      <w:r w:rsidR="00ED54EB">
        <w:rPr>
          <w:rFonts w:ascii="Times New Roman" w:hAnsi="Times New Roman" w:cs="Times New Roman"/>
          <w:sz w:val="24"/>
          <w:szCs w:val="24"/>
          <w:lang w:val="en-CA"/>
        </w:rPr>
        <w:t xml:space="preserve"> a more su</w:t>
      </w:r>
      <w:r w:rsidR="00394F54" w:rsidRPr="00AB63AB">
        <w:rPr>
          <w:rFonts w:ascii="Times New Roman" w:hAnsi="Times New Roman" w:cs="Times New Roman"/>
          <w:sz w:val="24"/>
          <w:szCs w:val="24"/>
          <w:lang w:val="en-CA"/>
        </w:rPr>
        <w:t>stainable alternative</w:t>
      </w:r>
      <w:r w:rsidR="00ED54EB">
        <w:rPr>
          <w:rFonts w:ascii="Times New Roman" w:hAnsi="Times New Roman" w:cs="Times New Roman"/>
          <w:sz w:val="24"/>
          <w:szCs w:val="24"/>
          <w:lang w:val="en-CA"/>
        </w:rPr>
        <w:t>.</w:t>
      </w:r>
      <w:r w:rsidR="00394F54" w:rsidRPr="00AB63AB">
        <w:rPr>
          <w:rFonts w:ascii="Times New Roman" w:hAnsi="Times New Roman" w:cs="Times New Roman"/>
          <w:sz w:val="24"/>
          <w:szCs w:val="24"/>
          <w:lang w:val="en-CA"/>
        </w:rPr>
        <w:t xml:space="preserve"> </w:t>
      </w:r>
    </w:p>
    <w:p w14:paraId="7EEC6DFF" w14:textId="5B8B8FFD" w:rsidR="004055EB" w:rsidRPr="008C160B" w:rsidRDefault="00FE2227"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lang w:val="en-CA"/>
        </w:rPr>
      </w:pPr>
      <w:r>
        <w:rPr>
          <w:rFonts w:ascii="Times New Roman" w:hAnsi="Times New Roman" w:cs="Times New Roman"/>
          <w:b/>
          <w:sz w:val="24"/>
          <w:szCs w:val="24"/>
          <w:lang w:val="en-CA"/>
        </w:rPr>
        <w:t>Reusable Mugs</w:t>
      </w:r>
    </w:p>
    <w:p w14:paraId="1E331BE8" w14:textId="7D895525" w:rsidR="00403655" w:rsidRPr="00AB63AB" w:rsidRDefault="004055EB"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t xml:space="preserve">Reusable mugs have been </w:t>
      </w:r>
      <w:r w:rsidR="003E1DD5">
        <w:rPr>
          <w:rFonts w:ascii="Times New Roman" w:hAnsi="Times New Roman" w:cs="Times New Roman"/>
          <w:sz w:val="24"/>
          <w:szCs w:val="24"/>
          <w:lang w:val="en-CA"/>
        </w:rPr>
        <w:t>introduced</w:t>
      </w:r>
      <w:r w:rsidRPr="00AB63AB">
        <w:rPr>
          <w:rFonts w:ascii="Times New Roman" w:hAnsi="Times New Roman" w:cs="Times New Roman"/>
          <w:sz w:val="24"/>
          <w:szCs w:val="24"/>
          <w:lang w:val="en-CA"/>
        </w:rPr>
        <w:t xml:space="preserve"> as an environmentally sustainable alterna</w:t>
      </w:r>
      <w:r w:rsidR="00E63BB3" w:rsidRPr="00AB63AB">
        <w:rPr>
          <w:rFonts w:ascii="Times New Roman" w:hAnsi="Times New Roman" w:cs="Times New Roman"/>
          <w:sz w:val="24"/>
          <w:szCs w:val="24"/>
          <w:lang w:val="en-CA"/>
        </w:rPr>
        <w:t>tive to disposable cups</w:t>
      </w:r>
      <w:r w:rsidR="004C3D88">
        <w:rPr>
          <w:rFonts w:ascii="Times New Roman" w:hAnsi="Times New Roman" w:cs="Times New Roman"/>
          <w:sz w:val="24"/>
          <w:szCs w:val="24"/>
          <w:lang w:val="en-CA"/>
        </w:rPr>
        <w:t xml:space="preserve">. </w:t>
      </w:r>
      <w:r w:rsidR="00E63BB3" w:rsidRPr="00AB63AB">
        <w:rPr>
          <w:rFonts w:ascii="Times New Roman" w:hAnsi="Times New Roman" w:cs="Times New Roman"/>
          <w:sz w:val="24"/>
          <w:szCs w:val="24"/>
          <w:lang w:val="en-CA"/>
        </w:rPr>
        <w:t xml:space="preserve">These mugs can be fabricated from various materials </w:t>
      </w:r>
      <w:r w:rsidR="003E1DD5">
        <w:rPr>
          <w:rFonts w:ascii="Times New Roman" w:hAnsi="Times New Roman" w:cs="Times New Roman"/>
          <w:sz w:val="24"/>
          <w:szCs w:val="24"/>
          <w:lang w:val="en-CA"/>
        </w:rPr>
        <w:t>such as</w:t>
      </w:r>
      <w:r w:rsidR="00E63BB3" w:rsidRPr="00AB63AB">
        <w:rPr>
          <w:rFonts w:ascii="Times New Roman" w:hAnsi="Times New Roman" w:cs="Times New Roman"/>
          <w:sz w:val="24"/>
          <w:szCs w:val="24"/>
          <w:lang w:val="en-CA"/>
        </w:rPr>
        <w:t xml:space="preserve"> ceramic, glass, metal, plastic,</w:t>
      </w:r>
      <w:r w:rsidR="007A64B6" w:rsidRPr="00AB63AB">
        <w:rPr>
          <w:rFonts w:ascii="Times New Roman" w:hAnsi="Times New Roman" w:cs="Times New Roman"/>
          <w:sz w:val="24"/>
          <w:szCs w:val="24"/>
          <w:lang w:val="en-CA"/>
        </w:rPr>
        <w:t xml:space="preserve"> </w:t>
      </w:r>
      <w:r w:rsidR="003E1DD5">
        <w:rPr>
          <w:rFonts w:ascii="Times New Roman" w:hAnsi="Times New Roman" w:cs="Times New Roman"/>
          <w:sz w:val="24"/>
          <w:szCs w:val="24"/>
          <w:lang w:val="en-CA"/>
        </w:rPr>
        <w:t>or silicone</w:t>
      </w:r>
      <w:r w:rsidR="008530CC">
        <w:rPr>
          <w:rFonts w:ascii="Times New Roman" w:hAnsi="Times New Roman" w:cs="Times New Roman"/>
          <w:sz w:val="24"/>
          <w:szCs w:val="24"/>
          <w:lang w:val="en-CA"/>
        </w:rPr>
        <w:t xml:space="preserve"> and </w:t>
      </w:r>
      <w:r w:rsidR="00F52445" w:rsidRPr="00AB63AB">
        <w:rPr>
          <w:rFonts w:ascii="Times New Roman" w:hAnsi="Times New Roman" w:cs="Times New Roman"/>
          <w:sz w:val="24"/>
          <w:szCs w:val="24"/>
          <w:lang w:val="en-CA"/>
        </w:rPr>
        <w:t xml:space="preserve">are </w:t>
      </w:r>
      <w:r w:rsidR="00505707" w:rsidRPr="00AB63AB">
        <w:rPr>
          <w:rFonts w:ascii="Times New Roman" w:hAnsi="Times New Roman" w:cs="Times New Roman"/>
          <w:sz w:val="24"/>
          <w:szCs w:val="24"/>
          <w:lang w:val="en-CA"/>
        </w:rPr>
        <w:t xml:space="preserve">designed </w:t>
      </w:r>
      <w:r w:rsidR="00F52445" w:rsidRPr="00AB63AB">
        <w:rPr>
          <w:rFonts w:ascii="Times New Roman" w:hAnsi="Times New Roman" w:cs="Times New Roman"/>
          <w:sz w:val="24"/>
          <w:szCs w:val="24"/>
          <w:lang w:val="en-CA"/>
        </w:rPr>
        <w:t>to be re-used multiple times</w:t>
      </w:r>
      <w:r w:rsidR="00C852CF">
        <w:rPr>
          <w:rFonts w:ascii="Times New Roman" w:hAnsi="Times New Roman" w:cs="Times New Roman"/>
          <w:sz w:val="24"/>
          <w:szCs w:val="24"/>
          <w:lang w:val="en-CA"/>
        </w:rPr>
        <w:t>.</w:t>
      </w:r>
      <w:r w:rsidR="00775121">
        <w:rPr>
          <w:rFonts w:ascii="Times New Roman" w:hAnsi="Times New Roman" w:cs="Times New Roman"/>
          <w:sz w:val="24"/>
          <w:szCs w:val="24"/>
          <w:lang w:val="en-CA"/>
        </w:rPr>
        <w:t xml:space="preserve"> Replacing</w:t>
      </w:r>
      <w:r w:rsidR="00C852CF">
        <w:rPr>
          <w:rFonts w:ascii="Times New Roman" w:hAnsi="Times New Roman" w:cs="Times New Roman"/>
          <w:sz w:val="24"/>
          <w:szCs w:val="24"/>
          <w:lang w:val="en-CA"/>
        </w:rPr>
        <w:t xml:space="preserve"> disposable </w:t>
      </w:r>
      <w:r w:rsidR="00C852CF">
        <w:rPr>
          <w:rFonts w:ascii="Times New Roman" w:hAnsi="Times New Roman" w:cs="Times New Roman"/>
          <w:sz w:val="24"/>
          <w:szCs w:val="24"/>
          <w:lang w:val="en-CA"/>
        </w:rPr>
        <w:lastRenderedPageBreak/>
        <w:t xml:space="preserve">cups </w:t>
      </w:r>
      <w:r w:rsidR="00775121">
        <w:rPr>
          <w:rFonts w:ascii="Times New Roman" w:hAnsi="Times New Roman" w:cs="Times New Roman"/>
          <w:sz w:val="24"/>
          <w:szCs w:val="24"/>
          <w:lang w:val="en-CA"/>
        </w:rPr>
        <w:t>with these mugs can</w:t>
      </w:r>
      <w:r w:rsidR="00C852CF">
        <w:rPr>
          <w:rFonts w:ascii="Times New Roman" w:hAnsi="Times New Roman" w:cs="Times New Roman"/>
          <w:sz w:val="24"/>
          <w:szCs w:val="24"/>
          <w:lang w:val="en-CA"/>
        </w:rPr>
        <w:t xml:space="preserve"> reduc</w:t>
      </w:r>
      <w:r w:rsidR="00775121">
        <w:rPr>
          <w:rFonts w:ascii="Times New Roman" w:hAnsi="Times New Roman" w:cs="Times New Roman"/>
          <w:sz w:val="24"/>
          <w:szCs w:val="24"/>
          <w:lang w:val="en-CA"/>
        </w:rPr>
        <w:t>e</w:t>
      </w:r>
      <w:r w:rsidR="00C852CF">
        <w:rPr>
          <w:rFonts w:ascii="Times New Roman" w:hAnsi="Times New Roman" w:cs="Times New Roman"/>
          <w:sz w:val="24"/>
          <w:szCs w:val="24"/>
          <w:lang w:val="en-CA"/>
        </w:rPr>
        <w:t xml:space="preserve"> the future creation of solid waste and the associated GHG emissions </w:t>
      </w:r>
      <w:r w:rsidR="00C852CF" w:rsidRPr="00AB63AB">
        <w:rPr>
          <w:rFonts w:ascii="Times New Roman" w:hAnsi="Times New Roman" w:cs="Times New Roman"/>
          <w:sz w:val="24"/>
          <w:szCs w:val="24"/>
        </w:rPr>
        <w:t>(Carbon Clear, 2013; Refiller, 2013)</w:t>
      </w:r>
      <w:r w:rsidR="00C852CF" w:rsidRPr="00AB63AB">
        <w:rPr>
          <w:rFonts w:ascii="Times New Roman" w:hAnsi="Times New Roman" w:cs="Times New Roman"/>
          <w:sz w:val="24"/>
          <w:szCs w:val="24"/>
          <w:lang w:val="en-CA"/>
        </w:rPr>
        <w:t>.</w:t>
      </w:r>
      <w:r w:rsidR="00F52445" w:rsidRPr="00AB63AB">
        <w:rPr>
          <w:rFonts w:ascii="Times New Roman" w:hAnsi="Times New Roman" w:cs="Times New Roman"/>
          <w:sz w:val="24"/>
          <w:szCs w:val="24"/>
          <w:lang w:val="en-CA"/>
        </w:rPr>
        <w:t xml:space="preserve"> </w:t>
      </w:r>
      <w:r w:rsidR="00582620" w:rsidRPr="00AB63AB">
        <w:rPr>
          <w:rFonts w:ascii="Times New Roman" w:hAnsi="Times New Roman" w:cs="Times New Roman"/>
          <w:sz w:val="24"/>
          <w:szCs w:val="24"/>
          <w:lang w:val="en-CA"/>
        </w:rPr>
        <w:t>Ceramic and glass mugs for example</w:t>
      </w:r>
      <w:r w:rsidR="003E1DD5">
        <w:rPr>
          <w:rFonts w:ascii="Times New Roman" w:hAnsi="Times New Roman" w:cs="Times New Roman"/>
          <w:sz w:val="24"/>
          <w:szCs w:val="24"/>
          <w:lang w:val="en-CA"/>
        </w:rPr>
        <w:t xml:space="preserve"> </w:t>
      </w:r>
      <w:r w:rsidR="00582620" w:rsidRPr="00AB63AB">
        <w:rPr>
          <w:rFonts w:ascii="Times New Roman" w:hAnsi="Times New Roman" w:cs="Times New Roman"/>
          <w:sz w:val="24"/>
          <w:szCs w:val="24"/>
          <w:lang w:val="en-CA"/>
        </w:rPr>
        <w:t xml:space="preserve">are designed to withstand up to 3,000 uses </w:t>
      </w:r>
      <w:r w:rsidR="00505707" w:rsidRPr="00AB63AB">
        <w:rPr>
          <w:rFonts w:ascii="Times New Roman" w:hAnsi="Times New Roman" w:cs="Times New Roman"/>
          <w:sz w:val="24"/>
          <w:szCs w:val="24"/>
          <w:lang w:val="en-CA"/>
        </w:rPr>
        <w:t>(</w:t>
      </w:r>
      <w:r w:rsidR="0088388C" w:rsidRPr="00AB63AB">
        <w:rPr>
          <w:rFonts w:ascii="Times New Roman" w:hAnsi="Times New Roman" w:cs="Times New Roman"/>
          <w:sz w:val="24"/>
          <w:szCs w:val="24"/>
          <w:lang w:val="en-CA"/>
        </w:rPr>
        <w:t>The Alliance for Environmental Innovation, 2000</w:t>
      </w:r>
      <w:r w:rsidR="00505707" w:rsidRPr="00AB63AB">
        <w:rPr>
          <w:rFonts w:ascii="Times New Roman" w:hAnsi="Times New Roman" w:cs="Times New Roman"/>
          <w:sz w:val="24"/>
          <w:szCs w:val="24"/>
          <w:lang w:val="en-CA"/>
        </w:rPr>
        <w:t>)</w:t>
      </w:r>
      <w:r w:rsidR="003E1DD5">
        <w:rPr>
          <w:rFonts w:ascii="Times New Roman" w:hAnsi="Times New Roman" w:cs="Times New Roman"/>
          <w:sz w:val="24"/>
          <w:szCs w:val="24"/>
          <w:lang w:val="en-CA"/>
        </w:rPr>
        <w:t xml:space="preserve">. </w:t>
      </w:r>
      <w:r w:rsidR="006947EC" w:rsidRPr="00AB63AB">
        <w:rPr>
          <w:rFonts w:ascii="Times New Roman" w:hAnsi="Times New Roman" w:cs="Times New Roman"/>
          <w:sz w:val="24"/>
          <w:szCs w:val="24"/>
          <w:lang w:val="en-CA"/>
        </w:rPr>
        <w:t xml:space="preserve">More conservative estimates </w:t>
      </w:r>
      <w:r w:rsidR="008530CC">
        <w:rPr>
          <w:rFonts w:ascii="Times New Roman" w:hAnsi="Times New Roman" w:cs="Times New Roman"/>
          <w:sz w:val="24"/>
          <w:szCs w:val="24"/>
          <w:lang w:val="en-CA"/>
        </w:rPr>
        <w:t xml:space="preserve">however </w:t>
      </w:r>
      <w:r w:rsidR="006947EC" w:rsidRPr="00AB63AB">
        <w:rPr>
          <w:rFonts w:ascii="Times New Roman" w:hAnsi="Times New Roman" w:cs="Times New Roman"/>
          <w:sz w:val="24"/>
          <w:szCs w:val="24"/>
          <w:lang w:val="en-CA"/>
        </w:rPr>
        <w:t xml:space="preserve">propose that these mugs are </w:t>
      </w:r>
      <w:r w:rsidR="008530CC">
        <w:rPr>
          <w:rFonts w:ascii="Times New Roman" w:hAnsi="Times New Roman" w:cs="Times New Roman"/>
          <w:sz w:val="24"/>
          <w:szCs w:val="24"/>
          <w:lang w:val="en-CA"/>
        </w:rPr>
        <w:t xml:space="preserve">more </w:t>
      </w:r>
      <w:r w:rsidR="004C3D88">
        <w:rPr>
          <w:rFonts w:ascii="Times New Roman" w:hAnsi="Times New Roman" w:cs="Times New Roman"/>
          <w:sz w:val="24"/>
          <w:szCs w:val="24"/>
          <w:lang w:val="en-CA"/>
        </w:rPr>
        <w:t>likely</w:t>
      </w:r>
      <w:r w:rsidR="006947EC" w:rsidRPr="00AB63AB">
        <w:rPr>
          <w:rFonts w:ascii="Times New Roman" w:hAnsi="Times New Roman" w:cs="Times New Roman"/>
          <w:sz w:val="24"/>
          <w:szCs w:val="24"/>
          <w:lang w:val="en-CA"/>
        </w:rPr>
        <w:t xml:space="preserve"> </w:t>
      </w:r>
      <w:r w:rsidR="004C3D88">
        <w:rPr>
          <w:rFonts w:ascii="Times New Roman" w:hAnsi="Times New Roman" w:cs="Times New Roman"/>
          <w:sz w:val="24"/>
          <w:szCs w:val="24"/>
          <w:lang w:val="en-CA"/>
        </w:rPr>
        <w:t>used at</w:t>
      </w:r>
      <w:r w:rsidR="006947EC" w:rsidRPr="00AB63AB">
        <w:rPr>
          <w:rFonts w:ascii="Times New Roman" w:hAnsi="Times New Roman" w:cs="Times New Roman"/>
          <w:sz w:val="24"/>
          <w:szCs w:val="24"/>
          <w:lang w:val="en-CA"/>
        </w:rPr>
        <w:t xml:space="preserve"> an average of 500 </w:t>
      </w:r>
      <w:r w:rsidR="00582620" w:rsidRPr="00AB63AB">
        <w:rPr>
          <w:rFonts w:ascii="Times New Roman" w:hAnsi="Times New Roman" w:cs="Times New Roman"/>
          <w:sz w:val="24"/>
          <w:szCs w:val="24"/>
          <w:lang w:val="en-CA"/>
        </w:rPr>
        <w:t xml:space="preserve">to 1000 </w:t>
      </w:r>
      <w:r w:rsidR="00B03F32">
        <w:rPr>
          <w:rFonts w:ascii="Times New Roman" w:hAnsi="Times New Roman" w:cs="Times New Roman"/>
          <w:sz w:val="24"/>
          <w:szCs w:val="24"/>
          <w:lang w:val="en-CA"/>
        </w:rPr>
        <w:t>times (Woods &amp; Bakshi, 2014</w:t>
      </w:r>
      <w:r w:rsidR="00582620" w:rsidRPr="00AB63AB">
        <w:rPr>
          <w:rFonts w:ascii="Times New Roman" w:hAnsi="Times New Roman" w:cs="Times New Roman"/>
          <w:sz w:val="24"/>
          <w:szCs w:val="24"/>
          <w:lang w:val="en-CA"/>
        </w:rPr>
        <w:t>; The Alliance for Environmental Innovation, 2000</w:t>
      </w:r>
      <w:r w:rsidR="006947EC" w:rsidRPr="00AB63AB">
        <w:rPr>
          <w:rFonts w:ascii="Times New Roman" w:hAnsi="Times New Roman" w:cs="Times New Roman"/>
          <w:sz w:val="24"/>
          <w:szCs w:val="24"/>
          <w:lang w:val="en-CA"/>
        </w:rPr>
        <w:t>)</w:t>
      </w:r>
      <w:r w:rsidR="0088388C" w:rsidRPr="00AB63AB">
        <w:rPr>
          <w:rFonts w:ascii="Times New Roman" w:hAnsi="Times New Roman" w:cs="Times New Roman"/>
          <w:sz w:val="24"/>
          <w:szCs w:val="24"/>
          <w:lang w:val="en-CA"/>
        </w:rPr>
        <w:t>.</w:t>
      </w:r>
      <w:r w:rsidR="00505707" w:rsidRPr="00AB63AB">
        <w:rPr>
          <w:rFonts w:ascii="Times New Roman" w:hAnsi="Times New Roman" w:cs="Times New Roman"/>
          <w:sz w:val="24"/>
          <w:szCs w:val="24"/>
          <w:lang w:val="en-CA"/>
        </w:rPr>
        <w:t xml:space="preserve"> </w:t>
      </w:r>
      <w:r w:rsidR="00582620" w:rsidRPr="00AB63AB">
        <w:rPr>
          <w:rFonts w:ascii="Times New Roman" w:hAnsi="Times New Roman" w:cs="Times New Roman"/>
          <w:sz w:val="24"/>
          <w:szCs w:val="24"/>
          <w:lang w:val="en-CA"/>
        </w:rPr>
        <w:t xml:space="preserve">Research </w:t>
      </w:r>
      <w:r w:rsidR="003E1DD5">
        <w:rPr>
          <w:rFonts w:ascii="Times New Roman" w:hAnsi="Times New Roman" w:cs="Times New Roman"/>
          <w:sz w:val="24"/>
          <w:szCs w:val="24"/>
          <w:lang w:val="en-CA"/>
        </w:rPr>
        <w:t xml:space="preserve">on reusable mugs </w:t>
      </w:r>
      <w:r w:rsidR="00582620" w:rsidRPr="00AB63AB">
        <w:rPr>
          <w:rFonts w:ascii="Times New Roman" w:hAnsi="Times New Roman" w:cs="Times New Roman"/>
          <w:sz w:val="24"/>
          <w:szCs w:val="24"/>
          <w:lang w:val="en-CA"/>
        </w:rPr>
        <w:t xml:space="preserve">from the Alliance for Environmental Innovation (2000) found that over their lifespan, solid waste (by weight) was reduced </w:t>
      </w:r>
      <w:r w:rsidR="00403655" w:rsidRPr="00AB63AB">
        <w:rPr>
          <w:rFonts w:ascii="Times New Roman" w:hAnsi="Times New Roman" w:cs="Times New Roman"/>
          <w:sz w:val="24"/>
          <w:szCs w:val="24"/>
          <w:lang w:val="en-CA"/>
        </w:rPr>
        <w:t xml:space="preserve">on average </w:t>
      </w:r>
      <w:r w:rsidR="00582620" w:rsidRPr="00AB63AB">
        <w:rPr>
          <w:rFonts w:ascii="Times New Roman" w:hAnsi="Times New Roman" w:cs="Times New Roman"/>
          <w:sz w:val="24"/>
          <w:szCs w:val="24"/>
          <w:lang w:val="en-CA"/>
        </w:rPr>
        <w:t>by 88% by using reusable glassware an</w:t>
      </w:r>
      <w:r w:rsidR="004C3D88">
        <w:rPr>
          <w:rFonts w:ascii="Times New Roman" w:hAnsi="Times New Roman" w:cs="Times New Roman"/>
          <w:sz w:val="24"/>
          <w:szCs w:val="24"/>
          <w:lang w:val="en-CA"/>
        </w:rPr>
        <w:t>d by 86% by using ceramic mugs.</w:t>
      </w:r>
      <w:r w:rsidR="00582620" w:rsidRPr="00AB63AB">
        <w:rPr>
          <w:rFonts w:ascii="Times New Roman" w:hAnsi="Times New Roman" w:cs="Times New Roman"/>
          <w:sz w:val="24"/>
          <w:szCs w:val="24"/>
          <w:lang w:val="en-CA"/>
        </w:rPr>
        <w:t xml:space="preserve"> Their research also estimated that if two</w:t>
      </w:r>
      <w:r w:rsidR="00403655" w:rsidRPr="00AB63AB">
        <w:rPr>
          <w:rFonts w:ascii="Times New Roman" w:hAnsi="Times New Roman" w:cs="Times New Roman"/>
          <w:sz w:val="24"/>
          <w:szCs w:val="24"/>
          <w:lang w:val="en-CA"/>
        </w:rPr>
        <w:t xml:space="preserve"> additional</w:t>
      </w:r>
      <w:r w:rsidR="00582620" w:rsidRPr="00AB63AB">
        <w:rPr>
          <w:rFonts w:ascii="Times New Roman" w:hAnsi="Times New Roman" w:cs="Times New Roman"/>
          <w:sz w:val="24"/>
          <w:szCs w:val="24"/>
          <w:lang w:val="en-CA"/>
        </w:rPr>
        <w:t xml:space="preserve"> reusable mugs were used per hour </w:t>
      </w:r>
      <w:r w:rsidR="00403655" w:rsidRPr="00AB63AB">
        <w:rPr>
          <w:rFonts w:ascii="Times New Roman" w:hAnsi="Times New Roman" w:cs="Times New Roman"/>
          <w:sz w:val="24"/>
          <w:szCs w:val="24"/>
          <w:lang w:val="en-CA"/>
        </w:rPr>
        <w:t xml:space="preserve">in one Starbucks location </w:t>
      </w:r>
      <w:r w:rsidR="00885DC0" w:rsidRPr="00AB63AB">
        <w:rPr>
          <w:rFonts w:ascii="Times New Roman" w:hAnsi="Times New Roman" w:cs="Times New Roman"/>
          <w:sz w:val="24"/>
          <w:szCs w:val="24"/>
          <w:lang w:val="en-CA"/>
        </w:rPr>
        <w:t>to replace the use of a 16 ounce</w:t>
      </w:r>
      <w:r w:rsidR="005B4E4F" w:rsidRPr="00AB63AB">
        <w:rPr>
          <w:rFonts w:ascii="Times New Roman" w:hAnsi="Times New Roman" w:cs="Times New Roman"/>
          <w:sz w:val="24"/>
          <w:szCs w:val="24"/>
          <w:lang w:val="en-CA"/>
        </w:rPr>
        <w:t xml:space="preserve"> cup </w:t>
      </w:r>
      <w:r w:rsidR="00403655" w:rsidRPr="00AB63AB">
        <w:rPr>
          <w:rFonts w:ascii="Times New Roman" w:hAnsi="Times New Roman" w:cs="Times New Roman"/>
          <w:sz w:val="24"/>
          <w:szCs w:val="24"/>
          <w:lang w:val="en-CA"/>
        </w:rPr>
        <w:t xml:space="preserve">(in a 12 hour day over the 360 days that stores are open), this would translate to 252lbs of solid waste reduction per year. If mugs were effectively re-used to replace the use of a disposable cup, they could significantly </w:t>
      </w:r>
      <w:r w:rsidR="004C3D88">
        <w:rPr>
          <w:rFonts w:ascii="Times New Roman" w:hAnsi="Times New Roman" w:cs="Times New Roman"/>
          <w:sz w:val="24"/>
          <w:szCs w:val="24"/>
          <w:lang w:val="en-CA"/>
        </w:rPr>
        <w:t xml:space="preserve">decrease </w:t>
      </w:r>
      <w:r w:rsidR="00403655" w:rsidRPr="00AB63AB">
        <w:rPr>
          <w:rFonts w:ascii="Times New Roman" w:hAnsi="Times New Roman" w:cs="Times New Roman"/>
          <w:sz w:val="24"/>
          <w:szCs w:val="24"/>
          <w:lang w:val="en-CA"/>
        </w:rPr>
        <w:t xml:space="preserve">the amount of solid waste </w:t>
      </w:r>
      <w:r w:rsidR="003E1DD5">
        <w:rPr>
          <w:rFonts w:ascii="Times New Roman" w:hAnsi="Times New Roman" w:cs="Times New Roman"/>
          <w:sz w:val="24"/>
          <w:szCs w:val="24"/>
          <w:lang w:val="en-CA"/>
        </w:rPr>
        <w:t xml:space="preserve">accumulating </w:t>
      </w:r>
      <w:r w:rsidR="00403655" w:rsidRPr="00AB63AB">
        <w:rPr>
          <w:rFonts w:ascii="Times New Roman" w:hAnsi="Times New Roman" w:cs="Times New Roman"/>
          <w:sz w:val="24"/>
          <w:szCs w:val="24"/>
          <w:lang w:val="en-CA"/>
        </w:rPr>
        <w:t>over time.</w:t>
      </w:r>
    </w:p>
    <w:p w14:paraId="4C23AF31" w14:textId="3879D960" w:rsidR="00AB63AB" w:rsidRPr="00AB63AB" w:rsidRDefault="00176358"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t>The end-of-life</w:t>
      </w:r>
      <w:r w:rsidR="00775121">
        <w:rPr>
          <w:rFonts w:ascii="Times New Roman" w:hAnsi="Times New Roman" w:cs="Times New Roman"/>
          <w:sz w:val="24"/>
          <w:szCs w:val="24"/>
          <w:lang w:val="en-CA"/>
        </w:rPr>
        <w:t xml:space="preserve"> options for reusable mugs </w:t>
      </w:r>
      <w:r w:rsidRPr="00AB63AB">
        <w:rPr>
          <w:rFonts w:ascii="Times New Roman" w:hAnsi="Times New Roman" w:cs="Times New Roman"/>
          <w:sz w:val="24"/>
          <w:szCs w:val="24"/>
          <w:lang w:val="en-CA"/>
        </w:rPr>
        <w:t>vary depending on the type of material</w:t>
      </w:r>
      <w:r w:rsidR="00775121">
        <w:rPr>
          <w:rFonts w:ascii="Times New Roman" w:hAnsi="Times New Roman" w:cs="Times New Roman"/>
          <w:sz w:val="24"/>
          <w:szCs w:val="24"/>
          <w:lang w:val="en-CA"/>
        </w:rPr>
        <w:t>s</w:t>
      </w:r>
      <w:r w:rsidRPr="00AB63AB">
        <w:rPr>
          <w:rFonts w:ascii="Times New Roman" w:hAnsi="Times New Roman" w:cs="Times New Roman"/>
          <w:sz w:val="24"/>
          <w:szCs w:val="24"/>
          <w:lang w:val="en-CA"/>
        </w:rPr>
        <w:t xml:space="preserve"> used in the mug. </w:t>
      </w:r>
      <w:r w:rsidR="00ED42F4" w:rsidRPr="00AB63AB">
        <w:rPr>
          <w:rFonts w:ascii="Times New Roman" w:hAnsi="Times New Roman" w:cs="Times New Roman"/>
          <w:sz w:val="24"/>
          <w:szCs w:val="24"/>
          <w:lang w:val="en-CA"/>
        </w:rPr>
        <w:t xml:space="preserve">Ceramic is </w:t>
      </w:r>
      <w:r w:rsidR="005B4E4F" w:rsidRPr="00AB63AB">
        <w:rPr>
          <w:rFonts w:ascii="Times New Roman" w:hAnsi="Times New Roman" w:cs="Times New Roman"/>
          <w:sz w:val="24"/>
          <w:szCs w:val="24"/>
          <w:lang w:val="en-CA"/>
        </w:rPr>
        <w:t>unfortunately</w:t>
      </w:r>
      <w:r w:rsidR="00ED42F4" w:rsidRPr="00AB63AB">
        <w:rPr>
          <w:rFonts w:ascii="Times New Roman" w:hAnsi="Times New Roman" w:cs="Times New Roman"/>
          <w:sz w:val="24"/>
          <w:szCs w:val="24"/>
          <w:lang w:val="en-CA"/>
        </w:rPr>
        <w:t xml:space="preserve"> not recyclable</w:t>
      </w:r>
      <w:r w:rsidR="00775121">
        <w:rPr>
          <w:rFonts w:ascii="Times New Roman" w:hAnsi="Times New Roman" w:cs="Times New Roman"/>
          <w:sz w:val="24"/>
          <w:szCs w:val="24"/>
          <w:lang w:val="en-CA"/>
        </w:rPr>
        <w:t xml:space="preserve"> and is destined for </w:t>
      </w:r>
      <w:r w:rsidR="005B4E4F" w:rsidRPr="00AB63AB">
        <w:rPr>
          <w:rFonts w:ascii="Times New Roman" w:hAnsi="Times New Roman" w:cs="Times New Roman"/>
          <w:sz w:val="24"/>
          <w:szCs w:val="24"/>
          <w:lang w:val="en-CA"/>
        </w:rPr>
        <w:t>landfi</w:t>
      </w:r>
      <w:r w:rsidR="00775121">
        <w:rPr>
          <w:rFonts w:ascii="Times New Roman" w:hAnsi="Times New Roman" w:cs="Times New Roman"/>
          <w:sz w:val="24"/>
          <w:szCs w:val="24"/>
          <w:lang w:val="en-CA"/>
        </w:rPr>
        <w:t>ll however,</w:t>
      </w:r>
      <w:r w:rsidR="003E1DD5">
        <w:rPr>
          <w:rFonts w:ascii="Times New Roman" w:hAnsi="Times New Roman" w:cs="Times New Roman"/>
          <w:sz w:val="24"/>
          <w:szCs w:val="24"/>
          <w:lang w:val="en-CA"/>
        </w:rPr>
        <w:t xml:space="preserve"> seeing as they do not </w:t>
      </w:r>
      <w:r w:rsidR="005B4E4F" w:rsidRPr="00AB63AB">
        <w:rPr>
          <w:rFonts w:ascii="Times New Roman" w:hAnsi="Times New Roman" w:cs="Times New Roman"/>
          <w:sz w:val="24"/>
          <w:szCs w:val="24"/>
          <w:lang w:val="en-CA"/>
        </w:rPr>
        <w:t xml:space="preserve">degrade, they do not release harmful emissions in the way paperboard cups </w:t>
      </w:r>
      <w:r w:rsidR="003E1DD5">
        <w:rPr>
          <w:rFonts w:ascii="Times New Roman" w:hAnsi="Times New Roman" w:cs="Times New Roman"/>
          <w:sz w:val="24"/>
          <w:szCs w:val="24"/>
          <w:lang w:val="en-CA"/>
        </w:rPr>
        <w:t xml:space="preserve">do </w:t>
      </w:r>
      <w:r w:rsidR="005B4E4F" w:rsidRPr="00AB63AB">
        <w:rPr>
          <w:rFonts w:ascii="Times New Roman" w:hAnsi="Times New Roman" w:cs="Times New Roman"/>
          <w:sz w:val="24"/>
          <w:szCs w:val="24"/>
          <w:lang w:val="en-CA"/>
        </w:rPr>
        <w:t>(Carbon clear</w:t>
      </w:r>
      <w:r w:rsidR="00250909" w:rsidRPr="00AB63AB">
        <w:rPr>
          <w:rFonts w:ascii="Times New Roman" w:hAnsi="Times New Roman" w:cs="Times New Roman"/>
          <w:sz w:val="24"/>
          <w:szCs w:val="24"/>
          <w:lang w:val="en-CA"/>
        </w:rPr>
        <w:t>, 2013</w:t>
      </w:r>
      <w:r w:rsidR="005B4E4F" w:rsidRPr="00AB63AB">
        <w:rPr>
          <w:rFonts w:ascii="Times New Roman" w:hAnsi="Times New Roman" w:cs="Times New Roman"/>
          <w:sz w:val="24"/>
          <w:szCs w:val="24"/>
          <w:lang w:val="en-CA"/>
        </w:rPr>
        <w:t xml:space="preserve">). </w:t>
      </w:r>
      <w:r w:rsidR="007A64B6" w:rsidRPr="00AB63AB">
        <w:rPr>
          <w:rFonts w:ascii="Times New Roman" w:hAnsi="Times New Roman" w:cs="Times New Roman"/>
          <w:sz w:val="24"/>
          <w:szCs w:val="24"/>
          <w:lang w:val="en-CA"/>
        </w:rPr>
        <w:t xml:space="preserve"> G</w:t>
      </w:r>
      <w:r w:rsidR="00ED42F4" w:rsidRPr="00AB63AB">
        <w:rPr>
          <w:rFonts w:ascii="Times New Roman" w:hAnsi="Times New Roman" w:cs="Times New Roman"/>
          <w:sz w:val="24"/>
          <w:szCs w:val="24"/>
          <w:lang w:val="en-CA"/>
        </w:rPr>
        <w:t>lassware</w:t>
      </w:r>
      <w:r w:rsidR="007A64B6" w:rsidRPr="00AB63AB">
        <w:rPr>
          <w:rFonts w:ascii="Times New Roman" w:hAnsi="Times New Roman" w:cs="Times New Roman"/>
          <w:sz w:val="24"/>
          <w:szCs w:val="24"/>
          <w:lang w:val="en-CA"/>
        </w:rPr>
        <w:t xml:space="preserve"> and silicone</w:t>
      </w:r>
      <w:r w:rsidR="00ED42F4" w:rsidRPr="00AB63AB">
        <w:rPr>
          <w:rFonts w:ascii="Times New Roman" w:hAnsi="Times New Roman" w:cs="Times New Roman"/>
          <w:sz w:val="24"/>
          <w:szCs w:val="24"/>
          <w:lang w:val="en-CA"/>
        </w:rPr>
        <w:t xml:space="preserve"> a</w:t>
      </w:r>
      <w:r w:rsidR="007A64B6" w:rsidRPr="00AB63AB">
        <w:rPr>
          <w:rFonts w:ascii="Times New Roman" w:hAnsi="Times New Roman" w:cs="Times New Roman"/>
          <w:sz w:val="24"/>
          <w:szCs w:val="24"/>
          <w:lang w:val="en-CA"/>
        </w:rPr>
        <w:t xml:space="preserve">s well as </w:t>
      </w:r>
      <w:r w:rsidR="00ED42F4" w:rsidRPr="00AB63AB">
        <w:rPr>
          <w:rFonts w:ascii="Times New Roman" w:hAnsi="Times New Roman" w:cs="Times New Roman"/>
          <w:sz w:val="24"/>
          <w:szCs w:val="24"/>
          <w:lang w:val="en-CA"/>
        </w:rPr>
        <w:t>some metals and plastics can be</w:t>
      </w:r>
      <w:r w:rsidR="007A64B6" w:rsidRPr="00AB63AB">
        <w:rPr>
          <w:rFonts w:ascii="Times New Roman" w:hAnsi="Times New Roman" w:cs="Times New Roman"/>
          <w:sz w:val="24"/>
          <w:szCs w:val="24"/>
          <w:lang w:val="en-CA"/>
        </w:rPr>
        <w:t xml:space="preserve"> recycled</w:t>
      </w:r>
      <w:r w:rsidR="003E1DD5">
        <w:rPr>
          <w:rFonts w:ascii="Times New Roman" w:hAnsi="Times New Roman" w:cs="Times New Roman"/>
          <w:sz w:val="24"/>
          <w:szCs w:val="24"/>
          <w:lang w:val="en-CA"/>
        </w:rPr>
        <w:t>,</w:t>
      </w:r>
      <w:r w:rsidR="007A64B6" w:rsidRPr="00AB63AB">
        <w:rPr>
          <w:rFonts w:ascii="Times New Roman" w:hAnsi="Times New Roman" w:cs="Times New Roman"/>
          <w:sz w:val="24"/>
          <w:szCs w:val="24"/>
          <w:lang w:val="en-CA"/>
        </w:rPr>
        <w:t xml:space="preserve"> assuming local waste disposal plants have the necessary technology and that consumer</w:t>
      </w:r>
      <w:r w:rsidR="003E1DD5">
        <w:rPr>
          <w:rFonts w:ascii="Times New Roman" w:hAnsi="Times New Roman" w:cs="Times New Roman"/>
          <w:sz w:val="24"/>
          <w:szCs w:val="24"/>
          <w:lang w:val="en-CA"/>
        </w:rPr>
        <w:t>s</w:t>
      </w:r>
      <w:r w:rsidR="007A64B6" w:rsidRPr="00AB63AB">
        <w:rPr>
          <w:rFonts w:ascii="Times New Roman" w:hAnsi="Times New Roman" w:cs="Times New Roman"/>
          <w:sz w:val="24"/>
          <w:szCs w:val="24"/>
          <w:lang w:val="en-CA"/>
        </w:rPr>
        <w:t xml:space="preserve"> dispose their cups in the appropriate recycling bin. </w:t>
      </w:r>
      <w:r w:rsidR="003E1DD5">
        <w:rPr>
          <w:rFonts w:ascii="Times New Roman" w:hAnsi="Times New Roman" w:cs="Times New Roman"/>
          <w:sz w:val="24"/>
          <w:szCs w:val="24"/>
          <w:lang w:val="en-CA"/>
        </w:rPr>
        <w:t>R</w:t>
      </w:r>
      <w:r w:rsidR="00C852CF">
        <w:rPr>
          <w:rFonts w:ascii="Times New Roman" w:hAnsi="Times New Roman" w:cs="Times New Roman"/>
          <w:sz w:val="24"/>
          <w:szCs w:val="24"/>
          <w:lang w:val="en-CA"/>
        </w:rPr>
        <w:t>eusable mugs last longer and</w:t>
      </w:r>
      <w:r w:rsidR="003E1DD5">
        <w:rPr>
          <w:rFonts w:ascii="Times New Roman" w:hAnsi="Times New Roman" w:cs="Times New Roman"/>
          <w:sz w:val="24"/>
          <w:szCs w:val="24"/>
          <w:lang w:val="en-CA"/>
        </w:rPr>
        <w:t xml:space="preserve"> </w:t>
      </w:r>
      <w:r w:rsidR="00F33E50">
        <w:rPr>
          <w:rFonts w:ascii="Times New Roman" w:hAnsi="Times New Roman" w:cs="Times New Roman"/>
          <w:sz w:val="24"/>
          <w:szCs w:val="24"/>
          <w:lang w:val="en-CA"/>
        </w:rPr>
        <w:t xml:space="preserve">if recurrently used, are </w:t>
      </w:r>
      <w:r w:rsidR="003E1DD5">
        <w:rPr>
          <w:rFonts w:ascii="Times New Roman" w:hAnsi="Times New Roman" w:cs="Times New Roman"/>
          <w:sz w:val="24"/>
          <w:szCs w:val="24"/>
          <w:lang w:val="en-CA"/>
        </w:rPr>
        <w:t xml:space="preserve">less likely </w:t>
      </w:r>
      <w:r w:rsidR="00F33E50">
        <w:rPr>
          <w:rFonts w:ascii="Times New Roman" w:hAnsi="Times New Roman" w:cs="Times New Roman"/>
          <w:sz w:val="24"/>
          <w:szCs w:val="24"/>
          <w:lang w:val="en-CA"/>
        </w:rPr>
        <w:t xml:space="preserve">to </w:t>
      </w:r>
      <w:r w:rsidR="00C852CF">
        <w:rPr>
          <w:rFonts w:ascii="Times New Roman" w:hAnsi="Times New Roman" w:cs="Times New Roman"/>
          <w:sz w:val="24"/>
          <w:szCs w:val="24"/>
          <w:lang w:val="en-CA"/>
        </w:rPr>
        <w:t xml:space="preserve">end up in landfill </w:t>
      </w:r>
      <w:r w:rsidR="00F33E50">
        <w:rPr>
          <w:rFonts w:ascii="Times New Roman" w:hAnsi="Times New Roman" w:cs="Times New Roman"/>
          <w:sz w:val="24"/>
          <w:szCs w:val="24"/>
          <w:lang w:val="en-CA"/>
        </w:rPr>
        <w:t>and therefore are expected to contribute less harm than the single-use counterpart</w:t>
      </w:r>
      <w:r w:rsidR="00C852CF">
        <w:rPr>
          <w:rFonts w:ascii="Times New Roman" w:hAnsi="Times New Roman" w:cs="Times New Roman"/>
          <w:sz w:val="24"/>
          <w:szCs w:val="24"/>
          <w:lang w:val="en-CA"/>
        </w:rPr>
        <w:t>.</w:t>
      </w:r>
    </w:p>
    <w:p w14:paraId="7B1FF68B" w14:textId="4E40E4D7" w:rsidR="001051C0" w:rsidRPr="00AB63AB" w:rsidRDefault="001051C0"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t xml:space="preserve">At least in terms of end-of-life impact, reusable mugs are </w:t>
      </w:r>
      <w:r w:rsidR="00C14921">
        <w:rPr>
          <w:rFonts w:ascii="Times New Roman" w:hAnsi="Times New Roman" w:cs="Times New Roman"/>
          <w:sz w:val="24"/>
          <w:szCs w:val="24"/>
          <w:lang w:val="en-CA"/>
        </w:rPr>
        <w:t xml:space="preserve">a </w:t>
      </w:r>
      <w:r w:rsidRPr="00AB63AB">
        <w:rPr>
          <w:rFonts w:ascii="Times New Roman" w:hAnsi="Times New Roman" w:cs="Times New Roman"/>
          <w:sz w:val="24"/>
          <w:szCs w:val="24"/>
          <w:lang w:val="en-CA"/>
        </w:rPr>
        <w:t xml:space="preserve">much less environmentally harmful option. The </w:t>
      </w:r>
      <w:r w:rsidR="00F33E50">
        <w:rPr>
          <w:rFonts w:ascii="Times New Roman" w:hAnsi="Times New Roman" w:cs="Times New Roman"/>
          <w:sz w:val="24"/>
          <w:szCs w:val="24"/>
          <w:lang w:val="en-CA"/>
        </w:rPr>
        <w:t xml:space="preserve">recurrent </w:t>
      </w:r>
      <w:r w:rsidRPr="00AB63AB">
        <w:rPr>
          <w:rFonts w:ascii="Times New Roman" w:hAnsi="Times New Roman" w:cs="Times New Roman"/>
          <w:sz w:val="24"/>
          <w:szCs w:val="24"/>
          <w:lang w:val="en-CA"/>
        </w:rPr>
        <w:t xml:space="preserve">use of a reusable mug could be an easily adoptable </w:t>
      </w:r>
      <w:r w:rsidR="00FA6ABD">
        <w:rPr>
          <w:rFonts w:ascii="Times New Roman" w:hAnsi="Times New Roman" w:cs="Times New Roman"/>
          <w:sz w:val="24"/>
          <w:szCs w:val="24"/>
          <w:lang w:val="en-CA"/>
        </w:rPr>
        <w:t>behaviour</w:t>
      </w:r>
      <w:r w:rsidRPr="00AB63AB">
        <w:rPr>
          <w:rFonts w:ascii="Times New Roman" w:hAnsi="Times New Roman" w:cs="Times New Roman"/>
          <w:sz w:val="24"/>
          <w:szCs w:val="24"/>
          <w:lang w:val="en-CA"/>
        </w:rPr>
        <w:t xml:space="preserve"> to </w:t>
      </w:r>
      <w:r w:rsidR="00F33E50">
        <w:rPr>
          <w:rFonts w:ascii="Times New Roman" w:hAnsi="Times New Roman" w:cs="Times New Roman"/>
          <w:sz w:val="24"/>
          <w:szCs w:val="24"/>
          <w:lang w:val="en-CA"/>
        </w:rPr>
        <w:lastRenderedPageBreak/>
        <w:t>reduce the environmental impact associated with drinking to-go beverages</w:t>
      </w:r>
      <w:r w:rsidRPr="00AB63AB">
        <w:rPr>
          <w:rFonts w:ascii="Times New Roman" w:hAnsi="Times New Roman" w:cs="Times New Roman"/>
          <w:sz w:val="24"/>
          <w:szCs w:val="24"/>
          <w:lang w:val="en-CA"/>
        </w:rPr>
        <w:t xml:space="preserve">. </w:t>
      </w:r>
      <w:r w:rsidR="00A535F3">
        <w:rPr>
          <w:rFonts w:ascii="Times New Roman" w:hAnsi="Times New Roman" w:cs="Times New Roman"/>
          <w:sz w:val="24"/>
          <w:szCs w:val="24"/>
          <w:lang w:val="en-CA"/>
        </w:rPr>
        <w:t xml:space="preserve">Motivating </w:t>
      </w:r>
      <w:r w:rsidR="00E94681">
        <w:rPr>
          <w:rFonts w:ascii="Times New Roman" w:hAnsi="Times New Roman" w:cs="Times New Roman"/>
          <w:sz w:val="24"/>
          <w:szCs w:val="24"/>
          <w:lang w:val="en-CA"/>
        </w:rPr>
        <w:t>PEBs</w:t>
      </w:r>
      <w:r w:rsidR="00A535F3">
        <w:rPr>
          <w:rFonts w:ascii="Times New Roman" w:hAnsi="Times New Roman" w:cs="Times New Roman"/>
          <w:sz w:val="24"/>
          <w:szCs w:val="24"/>
          <w:lang w:val="en-CA"/>
        </w:rPr>
        <w:t xml:space="preserve">, like reusable mug use, is a complex pursuit </w:t>
      </w:r>
      <w:r w:rsidR="00F33E50">
        <w:rPr>
          <w:rFonts w:ascii="Times New Roman" w:hAnsi="Times New Roman" w:cs="Times New Roman"/>
          <w:sz w:val="24"/>
          <w:szCs w:val="24"/>
          <w:lang w:val="en-CA"/>
        </w:rPr>
        <w:t>which can be better un</w:t>
      </w:r>
      <w:r w:rsidR="00A535F3">
        <w:rPr>
          <w:rFonts w:ascii="Times New Roman" w:hAnsi="Times New Roman" w:cs="Times New Roman"/>
          <w:sz w:val="24"/>
          <w:szCs w:val="24"/>
          <w:lang w:val="en-CA"/>
        </w:rPr>
        <w:t xml:space="preserve">derstood by </w:t>
      </w:r>
      <w:r w:rsidR="00F33E50">
        <w:rPr>
          <w:rFonts w:ascii="Times New Roman" w:hAnsi="Times New Roman" w:cs="Times New Roman"/>
          <w:sz w:val="24"/>
          <w:szCs w:val="24"/>
          <w:lang w:val="en-CA"/>
        </w:rPr>
        <w:t>assessing the factors influencing</w:t>
      </w:r>
      <w:r w:rsidR="00A535F3">
        <w:rPr>
          <w:rFonts w:ascii="Times New Roman" w:hAnsi="Times New Roman" w:cs="Times New Roman"/>
          <w:sz w:val="24"/>
          <w:szCs w:val="24"/>
          <w:lang w:val="en-CA"/>
        </w:rPr>
        <w:t xml:space="preserve"> behaviour change.  </w:t>
      </w:r>
      <w:r w:rsidR="009D5D5F">
        <w:rPr>
          <w:rFonts w:ascii="Times New Roman" w:hAnsi="Times New Roman" w:cs="Times New Roman"/>
          <w:sz w:val="24"/>
          <w:szCs w:val="24"/>
          <w:lang w:val="en-CA"/>
        </w:rPr>
        <w:t xml:space="preserve">Environmental knowledge and attitudes have often been </w:t>
      </w:r>
      <w:r w:rsidR="00A535F3">
        <w:rPr>
          <w:rFonts w:ascii="Times New Roman" w:hAnsi="Times New Roman" w:cs="Times New Roman"/>
          <w:sz w:val="24"/>
          <w:szCs w:val="24"/>
          <w:lang w:val="en-CA"/>
        </w:rPr>
        <w:t>proposed as predictors of</w:t>
      </w:r>
      <w:r w:rsidR="009D5D5F">
        <w:rPr>
          <w:rFonts w:ascii="Times New Roman" w:hAnsi="Times New Roman" w:cs="Times New Roman"/>
          <w:sz w:val="24"/>
          <w:szCs w:val="24"/>
          <w:lang w:val="en-CA"/>
        </w:rPr>
        <w:t xml:space="preserve"> behaviour change</w:t>
      </w:r>
      <w:r w:rsidR="000364EE">
        <w:rPr>
          <w:rFonts w:ascii="Times New Roman" w:hAnsi="Times New Roman" w:cs="Times New Roman"/>
          <w:sz w:val="24"/>
          <w:szCs w:val="24"/>
          <w:lang w:val="en-CA"/>
        </w:rPr>
        <w:t xml:space="preserve"> </w:t>
      </w:r>
      <w:r w:rsidR="000364EE" w:rsidRPr="008D0951">
        <w:rPr>
          <w:rFonts w:ascii="Times New Roman" w:hAnsi="Times New Roman" w:cs="Times New Roman"/>
          <w:sz w:val="24"/>
          <w:szCs w:val="24"/>
          <w:lang w:val="en-CA"/>
        </w:rPr>
        <w:t xml:space="preserve">(Pelletier, </w:t>
      </w:r>
      <w:r w:rsidR="000364EE">
        <w:rPr>
          <w:rFonts w:ascii="Times New Roman" w:hAnsi="Times New Roman" w:cs="Times New Roman"/>
          <w:sz w:val="24"/>
          <w:szCs w:val="24"/>
          <w:lang w:val="en-CA"/>
        </w:rPr>
        <w:t>T</w:t>
      </w:r>
      <w:r w:rsidR="000364EE" w:rsidRPr="008D0951">
        <w:rPr>
          <w:rFonts w:ascii="Times New Roman" w:hAnsi="Times New Roman" w:cs="Times New Roman"/>
          <w:sz w:val="24"/>
          <w:szCs w:val="24"/>
          <w:lang w:val="en-CA"/>
        </w:rPr>
        <w:t>uson,</w:t>
      </w:r>
      <w:r w:rsidR="000364EE">
        <w:rPr>
          <w:rFonts w:ascii="Times New Roman" w:hAnsi="Times New Roman" w:cs="Times New Roman"/>
          <w:sz w:val="24"/>
          <w:szCs w:val="24"/>
          <w:lang w:val="en-CA"/>
        </w:rPr>
        <w:t xml:space="preserve"> Green-Demers, Noels</w:t>
      </w:r>
      <w:r w:rsidR="004927DA">
        <w:rPr>
          <w:rFonts w:ascii="Times New Roman" w:hAnsi="Times New Roman" w:cs="Times New Roman"/>
          <w:sz w:val="24"/>
          <w:szCs w:val="24"/>
          <w:lang w:val="en-CA"/>
        </w:rPr>
        <w:t>,</w:t>
      </w:r>
      <w:r w:rsidR="000364EE">
        <w:rPr>
          <w:rFonts w:ascii="Times New Roman" w:hAnsi="Times New Roman" w:cs="Times New Roman"/>
          <w:sz w:val="24"/>
          <w:szCs w:val="24"/>
          <w:lang w:val="en-CA"/>
        </w:rPr>
        <w:t xml:space="preserve"> &amp; B</w:t>
      </w:r>
      <w:r w:rsidR="000364EE" w:rsidRPr="008D0951">
        <w:rPr>
          <w:rFonts w:ascii="Times New Roman" w:hAnsi="Times New Roman" w:cs="Times New Roman"/>
          <w:sz w:val="24"/>
          <w:szCs w:val="24"/>
          <w:lang w:val="en-CA"/>
        </w:rPr>
        <w:t>eaton, 1998)</w:t>
      </w:r>
      <w:r w:rsidR="009D5D5F">
        <w:rPr>
          <w:rFonts w:ascii="Times New Roman" w:hAnsi="Times New Roman" w:cs="Times New Roman"/>
          <w:sz w:val="24"/>
          <w:szCs w:val="24"/>
          <w:lang w:val="en-CA"/>
        </w:rPr>
        <w:t xml:space="preserve">. </w:t>
      </w:r>
      <w:r w:rsidR="00C37952" w:rsidRPr="00AB63AB">
        <w:rPr>
          <w:rFonts w:ascii="Times New Roman" w:hAnsi="Times New Roman" w:cs="Times New Roman"/>
          <w:sz w:val="24"/>
          <w:szCs w:val="24"/>
          <w:lang w:val="en-CA"/>
        </w:rPr>
        <w:t xml:space="preserve">The pursuit of motivating </w:t>
      </w:r>
      <w:r w:rsidR="00E94681">
        <w:rPr>
          <w:rFonts w:ascii="Times New Roman" w:hAnsi="Times New Roman" w:cs="Times New Roman"/>
          <w:sz w:val="24"/>
          <w:szCs w:val="24"/>
          <w:lang w:val="en-CA"/>
        </w:rPr>
        <w:t xml:space="preserve">PEBs </w:t>
      </w:r>
      <w:r w:rsidR="00C37952" w:rsidRPr="00AB63AB">
        <w:rPr>
          <w:rFonts w:ascii="Times New Roman" w:hAnsi="Times New Roman" w:cs="Times New Roman"/>
          <w:sz w:val="24"/>
          <w:szCs w:val="24"/>
          <w:lang w:val="en-CA"/>
        </w:rPr>
        <w:t xml:space="preserve">thus begins </w:t>
      </w:r>
      <w:r w:rsidR="009D5D5F">
        <w:rPr>
          <w:rFonts w:ascii="Times New Roman" w:hAnsi="Times New Roman" w:cs="Times New Roman"/>
          <w:sz w:val="24"/>
          <w:szCs w:val="24"/>
          <w:lang w:val="en-CA"/>
        </w:rPr>
        <w:t xml:space="preserve">by </w:t>
      </w:r>
      <w:r w:rsidR="00C37952" w:rsidRPr="00AB63AB">
        <w:rPr>
          <w:rFonts w:ascii="Times New Roman" w:hAnsi="Times New Roman" w:cs="Times New Roman"/>
          <w:sz w:val="24"/>
          <w:szCs w:val="24"/>
          <w:lang w:val="en-CA"/>
        </w:rPr>
        <w:t xml:space="preserve">understanding </w:t>
      </w:r>
      <w:r w:rsidR="009D5D5F">
        <w:rPr>
          <w:rFonts w:ascii="Times New Roman" w:hAnsi="Times New Roman" w:cs="Times New Roman"/>
          <w:sz w:val="24"/>
          <w:szCs w:val="24"/>
          <w:lang w:val="en-CA"/>
        </w:rPr>
        <w:t xml:space="preserve">how </w:t>
      </w:r>
      <w:r w:rsidR="00C37952" w:rsidRPr="00AB63AB">
        <w:rPr>
          <w:rFonts w:ascii="Times New Roman" w:hAnsi="Times New Roman" w:cs="Times New Roman"/>
          <w:sz w:val="24"/>
          <w:szCs w:val="24"/>
          <w:lang w:val="en-CA"/>
        </w:rPr>
        <w:t xml:space="preserve">environmental </w:t>
      </w:r>
      <w:r w:rsidR="009D5D5F">
        <w:rPr>
          <w:rFonts w:ascii="Times New Roman" w:hAnsi="Times New Roman" w:cs="Times New Roman"/>
          <w:sz w:val="24"/>
          <w:szCs w:val="24"/>
          <w:lang w:val="en-CA"/>
        </w:rPr>
        <w:t xml:space="preserve">knowledge and </w:t>
      </w:r>
      <w:r w:rsidR="00C37952" w:rsidRPr="00AB63AB">
        <w:rPr>
          <w:rFonts w:ascii="Times New Roman" w:hAnsi="Times New Roman" w:cs="Times New Roman"/>
          <w:sz w:val="24"/>
          <w:szCs w:val="24"/>
          <w:lang w:val="en-CA"/>
        </w:rPr>
        <w:t xml:space="preserve">attitudes </w:t>
      </w:r>
      <w:r w:rsidR="009D5D5F">
        <w:rPr>
          <w:rFonts w:ascii="Times New Roman" w:hAnsi="Times New Roman" w:cs="Times New Roman"/>
          <w:sz w:val="24"/>
          <w:szCs w:val="24"/>
          <w:lang w:val="en-CA"/>
        </w:rPr>
        <w:t xml:space="preserve">influence </w:t>
      </w:r>
      <w:r w:rsidR="00E94681">
        <w:rPr>
          <w:rFonts w:ascii="Times New Roman" w:hAnsi="Times New Roman" w:cs="Times New Roman"/>
          <w:sz w:val="24"/>
          <w:szCs w:val="24"/>
          <w:lang w:val="en-CA"/>
        </w:rPr>
        <w:t xml:space="preserve">PEBs </w:t>
      </w:r>
      <w:r w:rsidR="00C37952" w:rsidRPr="00AB63AB">
        <w:rPr>
          <w:rFonts w:ascii="Times New Roman" w:hAnsi="Times New Roman" w:cs="Times New Roman"/>
          <w:sz w:val="24"/>
          <w:szCs w:val="24"/>
          <w:lang w:val="en-CA"/>
        </w:rPr>
        <w:t xml:space="preserve">and </w:t>
      </w:r>
      <w:r w:rsidR="009D5D5F">
        <w:rPr>
          <w:rFonts w:ascii="Times New Roman" w:hAnsi="Times New Roman" w:cs="Times New Roman"/>
          <w:sz w:val="24"/>
          <w:szCs w:val="24"/>
          <w:lang w:val="en-CA"/>
        </w:rPr>
        <w:t>what</w:t>
      </w:r>
      <w:r w:rsidR="00C37952" w:rsidRPr="00AB63AB">
        <w:rPr>
          <w:rFonts w:ascii="Times New Roman" w:hAnsi="Times New Roman" w:cs="Times New Roman"/>
          <w:sz w:val="24"/>
          <w:szCs w:val="24"/>
          <w:lang w:val="en-CA"/>
        </w:rPr>
        <w:t xml:space="preserve"> barriers </w:t>
      </w:r>
      <w:r w:rsidR="009D5D5F">
        <w:rPr>
          <w:rFonts w:ascii="Times New Roman" w:hAnsi="Times New Roman" w:cs="Times New Roman"/>
          <w:sz w:val="24"/>
          <w:szCs w:val="24"/>
          <w:lang w:val="en-CA"/>
        </w:rPr>
        <w:t>might</w:t>
      </w:r>
      <w:r w:rsidR="00C37952" w:rsidRPr="00AB63AB">
        <w:rPr>
          <w:rFonts w:ascii="Times New Roman" w:hAnsi="Times New Roman" w:cs="Times New Roman"/>
          <w:sz w:val="24"/>
          <w:szCs w:val="24"/>
          <w:lang w:val="en-CA"/>
        </w:rPr>
        <w:t xml:space="preserve"> prevent </w:t>
      </w:r>
      <w:r w:rsidR="009D5D5F">
        <w:rPr>
          <w:rFonts w:ascii="Times New Roman" w:hAnsi="Times New Roman" w:cs="Times New Roman"/>
          <w:sz w:val="24"/>
          <w:szCs w:val="24"/>
          <w:lang w:val="en-CA"/>
        </w:rPr>
        <w:t>the</w:t>
      </w:r>
      <w:r w:rsidR="00C37952" w:rsidRPr="00AB63AB">
        <w:rPr>
          <w:rFonts w:ascii="Times New Roman" w:hAnsi="Times New Roman" w:cs="Times New Roman"/>
          <w:sz w:val="24"/>
          <w:szCs w:val="24"/>
          <w:lang w:val="en-CA"/>
        </w:rPr>
        <w:t xml:space="preserve"> transition </w:t>
      </w:r>
      <w:r w:rsidR="009D5D5F">
        <w:rPr>
          <w:rFonts w:ascii="Times New Roman" w:hAnsi="Times New Roman" w:cs="Times New Roman"/>
          <w:sz w:val="24"/>
          <w:szCs w:val="24"/>
          <w:lang w:val="en-CA"/>
        </w:rPr>
        <w:t xml:space="preserve">from good intentions </w:t>
      </w:r>
      <w:r w:rsidR="00C37952" w:rsidRPr="00AB63AB">
        <w:rPr>
          <w:rFonts w:ascii="Times New Roman" w:hAnsi="Times New Roman" w:cs="Times New Roman"/>
          <w:sz w:val="24"/>
          <w:szCs w:val="24"/>
          <w:lang w:val="en-CA"/>
        </w:rPr>
        <w:t xml:space="preserve">to </w:t>
      </w:r>
      <w:r w:rsidR="008530CC">
        <w:rPr>
          <w:rFonts w:ascii="Times New Roman" w:hAnsi="Times New Roman" w:cs="Times New Roman"/>
          <w:sz w:val="24"/>
          <w:szCs w:val="24"/>
          <w:lang w:val="en-CA"/>
        </w:rPr>
        <w:t xml:space="preserve">good </w:t>
      </w:r>
      <w:r w:rsidR="00C37952" w:rsidRPr="00AB63AB">
        <w:rPr>
          <w:rFonts w:ascii="Times New Roman" w:hAnsi="Times New Roman" w:cs="Times New Roman"/>
          <w:sz w:val="24"/>
          <w:szCs w:val="24"/>
          <w:lang w:val="en-CA"/>
        </w:rPr>
        <w:t xml:space="preserve">behaviours. </w:t>
      </w:r>
    </w:p>
    <w:p w14:paraId="1004B894" w14:textId="46CAB9A9" w:rsidR="00AB63AB" w:rsidRPr="00AB63AB" w:rsidRDefault="009A2445" w:rsidP="00AB63AB">
      <w:pPr>
        <w:spacing w:after="0" w:line="480" w:lineRule="auto"/>
        <w:rPr>
          <w:rFonts w:ascii="Times New Roman" w:hAnsi="Times New Roman" w:cs="Times New Roman"/>
          <w:b/>
          <w:sz w:val="24"/>
          <w:szCs w:val="24"/>
          <w:lang w:val="en-CA"/>
        </w:rPr>
      </w:pPr>
      <w:r w:rsidRPr="00AB63AB">
        <w:rPr>
          <w:rFonts w:ascii="Times New Roman" w:hAnsi="Times New Roman" w:cs="Times New Roman"/>
          <w:b/>
          <w:sz w:val="24"/>
          <w:szCs w:val="24"/>
          <w:lang w:val="en-CA"/>
        </w:rPr>
        <w:t>E</w:t>
      </w:r>
      <w:r w:rsidR="00026F99" w:rsidRPr="00AB63AB">
        <w:rPr>
          <w:rFonts w:ascii="Times New Roman" w:hAnsi="Times New Roman" w:cs="Times New Roman"/>
          <w:b/>
          <w:sz w:val="24"/>
          <w:szCs w:val="24"/>
          <w:lang w:val="en-CA"/>
        </w:rPr>
        <w:t xml:space="preserve">nvironmental </w:t>
      </w:r>
      <w:r w:rsidR="00FE2227">
        <w:rPr>
          <w:rFonts w:ascii="Times New Roman" w:hAnsi="Times New Roman" w:cs="Times New Roman"/>
          <w:b/>
          <w:sz w:val="24"/>
          <w:szCs w:val="24"/>
          <w:lang w:val="en-CA"/>
        </w:rPr>
        <w:t>K</w:t>
      </w:r>
      <w:r w:rsidR="00366B67">
        <w:rPr>
          <w:rFonts w:ascii="Times New Roman" w:hAnsi="Times New Roman" w:cs="Times New Roman"/>
          <w:b/>
          <w:sz w:val="24"/>
          <w:szCs w:val="24"/>
          <w:lang w:val="en-CA"/>
        </w:rPr>
        <w:t>nowledge and</w:t>
      </w:r>
      <w:r w:rsidR="00392D2D">
        <w:rPr>
          <w:rFonts w:ascii="Times New Roman" w:hAnsi="Times New Roman" w:cs="Times New Roman"/>
          <w:b/>
          <w:sz w:val="24"/>
          <w:szCs w:val="24"/>
          <w:lang w:val="en-CA"/>
        </w:rPr>
        <w:t xml:space="preserve"> </w:t>
      </w:r>
      <w:r w:rsidR="00FE2227">
        <w:rPr>
          <w:rFonts w:ascii="Times New Roman" w:hAnsi="Times New Roman" w:cs="Times New Roman"/>
          <w:b/>
          <w:sz w:val="24"/>
          <w:szCs w:val="24"/>
          <w:lang w:val="en-CA"/>
        </w:rPr>
        <w:t>A</w:t>
      </w:r>
      <w:r w:rsidR="00026F99" w:rsidRPr="00AB63AB">
        <w:rPr>
          <w:rFonts w:ascii="Times New Roman" w:hAnsi="Times New Roman" w:cs="Times New Roman"/>
          <w:b/>
          <w:sz w:val="24"/>
          <w:szCs w:val="24"/>
          <w:lang w:val="en-CA"/>
        </w:rPr>
        <w:t>ttitude</w:t>
      </w:r>
      <w:r w:rsidRPr="00AB63AB">
        <w:rPr>
          <w:rFonts w:ascii="Times New Roman" w:hAnsi="Times New Roman" w:cs="Times New Roman"/>
          <w:b/>
          <w:sz w:val="24"/>
          <w:szCs w:val="24"/>
          <w:lang w:val="en-CA"/>
        </w:rPr>
        <w:t xml:space="preserve">s </w:t>
      </w:r>
    </w:p>
    <w:p w14:paraId="2C2F1432" w14:textId="20CFB2AC" w:rsidR="008A7B15" w:rsidRDefault="00392D2D" w:rsidP="008C160B">
      <w:pPr>
        <w:spacing w:after="0" w:line="480" w:lineRule="auto"/>
        <w:ind w:firstLine="360"/>
        <w:rPr>
          <w:rFonts w:ascii="Times New Roman" w:hAnsi="Times New Roman" w:cs="Times New Roman"/>
          <w:sz w:val="24"/>
          <w:szCs w:val="24"/>
          <w:lang w:val="en-CA"/>
        </w:rPr>
      </w:pPr>
      <w:r>
        <w:rPr>
          <w:rFonts w:ascii="Times New Roman" w:hAnsi="Times New Roman" w:cs="Times New Roman"/>
          <w:sz w:val="24"/>
          <w:szCs w:val="24"/>
          <w:lang w:val="en-CA"/>
        </w:rPr>
        <w:t>E</w:t>
      </w:r>
      <w:r w:rsidR="000364EE" w:rsidRPr="00AB63AB">
        <w:rPr>
          <w:rFonts w:ascii="Times New Roman" w:hAnsi="Times New Roman" w:cs="Times New Roman"/>
          <w:sz w:val="24"/>
          <w:szCs w:val="24"/>
        </w:rPr>
        <w:t>nvironmental</w:t>
      </w:r>
      <w:r w:rsidRPr="00AB63AB">
        <w:rPr>
          <w:rFonts w:ascii="Times New Roman" w:hAnsi="Times New Roman" w:cs="Times New Roman"/>
          <w:sz w:val="24"/>
          <w:szCs w:val="24"/>
        </w:rPr>
        <w:t xml:space="preserve"> </w:t>
      </w:r>
      <w:r>
        <w:rPr>
          <w:rFonts w:ascii="Times New Roman" w:hAnsi="Times New Roman" w:cs="Times New Roman"/>
          <w:sz w:val="24"/>
          <w:szCs w:val="24"/>
        </w:rPr>
        <w:t>knowledge</w:t>
      </w:r>
      <w:r w:rsidRPr="00AB63AB">
        <w:rPr>
          <w:rFonts w:ascii="Times New Roman" w:hAnsi="Times New Roman" w:cs="Times New Roman"/>
          <w:sz w:val="24"/>
          <w:szCs w:val="24"/>
        </w:rPr>
        <w:t xml:space="preserve"> and attitudes</w:t>
      </w:r>
      <w:r>
        <w:rPr>
          <w:rFonts w:ascii="Times New Roman" w:hAnsi="Times New Roman" w:cs="Times New Roman"/>
          <w:sz w:val="24"/>
          <w:szCs w:val="24"/>
        </w:rPr>
        <w:t xml:space="preserve"> have</w:t>
      </w:r>
      <w:r w:rsidRPr="00AB63AB">
        <w:rPr>
          <w:rFonts w:ascii="Times New Roman" w:hAnsi="Times New Roman" w:cs="Times New Roman"/>
          <w:sz w:val="24"/>
          <w:szCs w:val="24"/>
        </w:rPr>
        <w:t xml:space="preserve"> b</w:t>
      </w:r>
      <w:r>
        <w:rPr>
          <w:rFonts w:ascii="Times New Roman" w:hAnsi="Times New Roman" w:cs="Times New Roman"/>
          <w:sz w:val="24"/>
          <w:szCs w:val="24"/>
        </w:rPr>
        <w:t xml:space="preserve">een positively associated with </w:t>
      </w:r>
      <w:r>
        <w:rPr>
          <w:rFonts w:ascii="Times New Roman" w:hAnsi="Times New Roman" w:cs="Times New Roman"/>
          <w:sz w:val="24"/>
          <w:szCs w:val="24"/>
          <w:lang w:val="en-CA"/>
        </w:rPr>
        <w:t>environmental action</w:t>
      </w:r>
      <w:r w:rsidR="00E94D2F">
        <w:rPr>
          <w:rFonts w:ascii="Times New Roman" w:hAnsi="Times New Roman" w:cs="Times New Roman"/>
          <w:sz w:val="24"/>
          <w:szCs w:val="24"/>
          <w:lang w:val="en-CA"/>
        </w:rPr>
        <w:t xml:space="preserve"> and therefore are </w:t>
      </w:r>
      <w:r w:rsidR="00F33E50">
        <w:rPr>
          <w:rFonts w:ascii="Times New Roman" w:hAnsi="Times New Roman" w:cs="Times New Roman"/>
          <w:sz w:val="24"/>
          <w:szCs w:val="24"/>
          <w:lang w:val="en-CA"/>
        </w:rPr>
        <w:t>interesting factors</w:t>
      </w:r>
      <w:r w:rsidR="00E94D2F">
        <w:rPr>
          <w:rFonts w:ascii="Times New Roman" w:hAnsi="Times New Roman" w:cs="Times New Roman"/>
          <w:sz w:val="24"/>
          <w:szCs w:val="24"/>
          <w:lang w:val="en-CA"/>
        </w:rPr>
        <w:t xml:space="preserve"> to be investigated</w:t>
      </w:r>
      <w:r w:rsidR="00902329">
        <w:rPr>
          <w:rFonts w:ascii="Times New Roman" w:hAnsi="Times New Roman" w:cs="Times New Roman"/>
          <w:sz w:val="24"/>
          <w:szCs w:val="24"/>
          <w:lang w:val="en-CA"/>
        </w:rPr>
        <w:t xml:space="preserve"> in the pursuit to motivate </w:t>
      </w:r>
      <w:r w:rsidR="00E94681">
        <w:rPr>
          <w:rFonts w:ascii="Times New Roman" w:hAnsi="Times New Roman" w:cs="Times New Roman"/>
          <w:sz w:val="24"/>
          <w:szCs w:val="24"/>
          <w:lang w:val="en-CA"/>
        </w:rPr>
        <w:t>PEBs</w:t>
      </w:r>
      <w:r w:rsidR="008A7B15">
        <w:rPr>
          <w:rFonts w:ascii="Times New Roman" w:hAnsi="Times New Roman" w:cs="Times New Roman"/>
          <w:sz w:val="24"/>
          <w:szCs w:val="24"/>
          <w:lang w:val="en-CA"/>
        </w:rPr>
        <w:t xml:space="preserve">. </w:t>
      </w:r>
      <w:r w:rsidR="00910A1E">
        <w:rPr>
          <w:rFonts w:ascii="Times New Roman" w:hAnsi="Times New Roman" w:cs="Times New Roman"/>
          <w:sz w:val="24"/>
          <w:szCs w:val="24"/>
          <w:lang w:val="en-CA"/>
        </w:rPr>
        <w:t>Environmental knowledge is explained as</w:t>
      </w:r>
      <w:r w:rsidR="008A7B15">
        <w:rPr>
          <w:rFonts w:ascii="Times New Roman" w:hAnsi="Times New Roman" w:cs="Times New Roman"/>
          <w:sz w:val="24"/>
          <w:szCs w:val="24"/>
          <w:lang w:val="en-CA"/>
        </w:rPr>
        <w:t xml:space="preserve"> </w:t>
      </w:r>
      <w:r w:rsidR="00910A1E">
        <w:rPr>
          <w:rFonts w:ascii="Times New Roman" w:hAnsi="Times New Roman" w:cs="Times New Roman"/>
          <w:sz w:val="24"/>
          <w:szCs w:val="24"/>
          <w:lang w:val="en-CA"/>
        </w:rPr>
        <w:t>an understanding of</w:t>
      </w:r>
      <w:r w:rsidR="008A7B15">
        <w:rPr>
          <w:rFonts w:ascii="Times New Roman" w:hAnsi="Times New Roman" w:cs="Times New Roman"/>
          <w:sz w:val="24"/>
          <w:szCs w:val="24"/>
          <w:lang w:val="en-CA"/>
        </w:rPr>
        <w:t xml:space="preserve"> the state of the environment</w:t>
      </w:r>
      <w:r w:rsidR="00910A1E">
        <w:rPr>
          <w:rFonts w:ascii="Times New Roman" w:hAnsi="Times New Roman" w:cs="Times New Roman"/>
          <w:sz w:val="24"/>
          <w:szCs w:val="24"/>
          <w:lang w:val="en-CA"/>
        </w:rPr>
        <w:t xml:space="preserve"> and of human influence </w:t>
      </w:r>
      <w:r w:rsidR="00910A1E" w:rsidRPr="008D0951">
        <w:rPr>
          <w:rFonts w:ascii="Times New Roman" w:hAnsi="Times New Roman" w:cs="Times New Roman"/>
          <w:sz w:val="24"/>
          <w:szCs w:val="24"/>
          <w:lang w:val="en-CA"/>
        </w:rPr>
        <w:t xml:space="preserve">(Pelletier, </w:t>
      </w:r>
      <w:r w:rsidR="00910A1E">
        <w:rPr>
          <w:rFonts w:ascii="Times New Roman" w:hAnsi="Times New Roman" w:cs="Times New Roman"/>
          <w:sz w:val="24"/>
          <w:szCs w:val="24"/>
          <w:lang w:val="en-CA"/>
        </w:rPr>
        <w:t>T</w:t>
      </w:r>
      <w:r w:rsidR="00910A1E" w:rsidRPr="008D0951">
        <w:rPr>
          <w:rFonts w:ascii="Times New Roman" w:hAnsi="Times New Roman" w:cs="Times New Roman"/>
          <w:sz w:val="24"/>
          <w:szCs w:val="24"/>
          <w:lang w:val="en-CA"/>
        </w:rPr>
        <w:t>uson,</w:t>
      </w:r>
      <w:r w:rsidR="00910A1E">
        <w:rPr>
          <w:rFonts w:ascii="Times New Roman" w:hAnsi="Times New Roman" w:cs="Times New Roman"/>
          <w:sz w:val="24"/>
          <w:szCs w:val="24"/>
          <w:lang w:val="en-CA"/>
        </w:rPr>
        <w:t xml:space="preserve"> Green-Demers, Noels</w:t>
      </w:r>
      <w:r w:rsidR="004927DA">
        <w:rPr>
          <w:rFonts w:ascii="Times New Roman" w:hAnsi="Times New Roman" w:cs="Times New Roman"/>
          <w:sz w:val="24"/>
          <w:szCs w:val="24"/>
          <w:lang w:val="en-CA"/>
        </w:rPr>
        <w:t>,</w:t>
      </w:r>
      <w:r w:rsidR="00910A1E">
        <w:rPr>
          <w:rFonts w:ascii="Times New Roman" w:hAnsi="Times New Roman" w:cs="Times New Roman"/>
          <w:sz w:val="24"/>
          <w:szCs w:val="24"/>
          <w:lang w:val="en-CA"/>
        </w:rPr>
        <w:t xml:space="preserve"> &amp; B</w:t>
      </w:r>
      <w:r w:rsidR="00910A1E" w:rsidRPr="008D0951">
        <w:rPr>
          <w:rFonts w:ascii="Times New Roman" w:hAnsi="Times New Roman" w:cs="Times New Roman"/>
          <w:sz w:val="24"/>
          <w:szCs w:val="24"/>
          <w:lang w:val="en-CA"/>
        </w:rPr>
        <w:t>eaton, 1998</w:t>
      </w:r>
      <w:r w:rsidR="00910A1E">
        <w:rPr>
          <w:rFonts w:ascii="Times New Roman" w:hAnsi="Times New Roman" w:cs="Times New Roman"/>
          <w:sz w:val="24"/>
          <w:szCs w:val="24"/>
          <w:lang w:val="en-CA"/>
        </w:rPr>
        <w:t>; cited from Arcury &amp; Johnson, 1987</w:t>
      </w:r>
      <w:r w:rsidR="00910A1E" w:rsidRPr="008D0951">
        <w:rPr>
          <w:rFonts w:ascii="Times New Roman" w:hAnsi="Times New Roman" w:cs="Times New Roman"/>
          <w:sz w:val="24"/>
          <w:szCs w:val="24"/>
          <w:lang w:val="en-CA"/>
        </w:rPr>
        <w:t>)</w:t>
      </w:r>
      <w:r w:rsidR="00910A1E">
        <w:rPr>
          <w:rFonts w:ascii="Times New Roman" w:hAnsi="Times New Roman" w:cs="Times New Roman"/>
          <w:sz w:val="24"/>
          <w:szCs w:val="24"/>
          <w:lang w:val="en-CA"/>
        </w:rPr>
        <w:t>.</w:t>
      </w:r>
      <w:r w:rsidR="000364EE">
        <w:rPr>
          <w:rFonts w:ascii="Times New Roman" w:hAnsi="Times New Roman" w:cs="Times New Roman"/>
          <w:sz w:val="24"/>
          <w:szCs w:val="24"/>
          <w:lang w:val="en-CA"/>
        </w:rPr>
        <w:t xml:space="preserve"> Increased knowledge of environmental issues, options for </w:t>
      </w:r>
      <w:r w:rsidR="00C14921">
        <w:rPr>
          <w:rFonts w:ascii="Times New Roman" w:hAnsi="Times New Roman" w:cs="Times New Roman"/>
          <w:sz w:val="24"/>
          <w:szCs w:val="24"/>
          <w:lang w:val="en-CA"/>
        </w:rPr>
        <w:t>counter</w:t>
      </w:r>
      <w:r w:rsidR="000364EE">
        <w:rPr>
          <w:rFonts w:ascii="Times New Roman" w:hAnsi="Times New Roman" w:cs="Times New Roman"/>
          <w:sz w:val="24"/>
          <w:szCs w:val="24"/>
          <w:lang w:val="en-CA"/>
        </w:rPr>
        <w:t>action, and the effectiveness of these behaviours</w:t>
      </w:r>
      <w:r w:rsidR="00C14921">
        <w:rPr>
          <w:rFonts w:ascii="Times New Roman" w:hAnsi="Times New Roman" w:cs="Times New Roman"/>
          <w:sz w:val="24"/>
          <w:szCs w:val="24"/>
          <w:lang w:val="en-CA"/>
        </w:rPr>
        <w:t xml:space="preserve"> in solving the issues</w:t>
      </w:r>
      <w:r w:rsidR="000364EE">
        <w:rPr>
          <w:rFonts w:ascii="Times New Roman" w:hAnsi="Times New Roman" w:cs="Times New Roman"/>
          <w:sz w:val="24"/>
          <w:szCs w:val="24"/>
          <w:lang w:val="en-CA"/>
        </w:rPr>
        <w:t xml:space="preserve"> </w:t>
      </w:r>
      <w:r w:rsidR="0047604C">
        <w:rPr>
          <w:rFonts w:ascii="Times New Roman" w:hAnsi="Times New Roman" w:cs="Times New Roman"/>
          <w:sz w:val="24"/>
          <w:szCs w:val="24"/>
          <w:lang w:val="en-CA"/>
        </w:rPr>
        <w:t xml:space="preserve">has been found to be moderately associated with </w:t>
      </w:r>
      <w:r w:rsidR="00FE1221">
        <w:rPr>
          <w:rFonts w:ascii="Times New Roman" w:hAnsi="Times New Roman" w:cs="Times New Roman"/>
          <w:sz w:val="24"/>
          <w:szCs w:val="24"/>
          <w:lang w:val="en-CA"/>
        </w:rPr>
        <w:t>proenvironmental</w:t>
      </w:r>
      <w:r w:rsidR="0047604C">
        <w:rPr>
          <w:rFonts w:ascii="Times New Roman" w:hAnsi="Times New Roman" w:cs="Times New Roman"/>
          <w:sz w:val="24"/>
          <w:szCs w:val="24"/>
          <w:lang w:val="en-CA"/>
        </w:rPr>
        <w:t xml:space="preserve"> attitudes and </w:t>
      </w:r>
      <w:r w:rsidR="00E94681">
        <w:rPr>
          <w:rFonts w:ascii="Times New Roman" w:hAnsi="Times New Roman" w:cs="Times New Roman"/>
          <w:sz w:val="24"/>
          <w:szCs w:val="24"/>
          <w:lang w:val="en-CA"/>
        </w:rPr>
        <w:t>PEBs</w:t>
      </w:r>
      <w:r w:rsidR="00E94D2F">
        <w:rPr>
          <w:rFonts w:ascii="Times New Roman" w:hAnsi="Times New Roman" w:cs="Times New Roman"/>
          <w:sz w:val="24"/>
          <w:szCs w:val="24"/>
          <w:lang w:val="en-CA"/>
        </w:rPr>
        <w:t xml:space="preserve">. Furthermore, </w:t>
      </w:r>
      <w:r w:rsidR="0047604C">
        <w:rPr>
          <w:rFonts w:ascii="Times New Roman" w:hAnsi="Times New Roman" w:cs="Times New Roman"/>
          <w:sz w:val="24"/>
          <w:szCs w:val="24"/>
          <w:lang w:val="en-CA"/>
        </w:rPr>
        <w:t xml:space="preserve">this relationships </w:t>
      </w:r>
      <w:r w:rsidR="002E57EA">
        <w:rPr>
          <w:rFonts w:ascii="Times New Roman" w:hAnsi="Times New Roman" w:cs="Times New Roman"/>
          <w:sz w:val="24"/>
          <w:szCs w:val="24"/>
          <w:lang w:val="en-CA"/>
        </w:rPr>
        <w:t>seemed</w:t>
      </w:r>
      <w:r w:rsidR="00F33E50">
        <w:rPr>
          <w:rFonts w:ascii="Times New Roman" w:hAnsi="Times New Roman" w:cs="Times New Roman"/>
          <w:sz w:val="24"/>
          <w:szCs w:val="24"/>
          <w:lang w:val="en-CA"/>
        </w:rPr>
        <w:t xml:space="preserve"> to strengthen</w:t>
      </w:r>
      <w:r w:rsidR="0047604C">
        <w:rPr>
          <w:rFonts w:ascii="Times New Roman" w:hAnsi="Times New Roman" w:cs="Times New Roman"/>
          <w:sz w:val="24"/>
          <w:szCs w:val="24"/>
          <w:lang w:val="en-CA"/>
        </w:rPr>
        <w:t xml:space="preserve"> with the specificity of the content. </w:t>
      </w:r>
      <w:r w:rsidR="00D916D2">
        <w:rPr>
          <w:rFonts w:ascii="Times New Roman" w:hAnsi="Times New Roman" w:cs="Times New Roman"/>
          <w:sz w:val="24"/>
          <w:szCs w:val="24"/>
          <w:lang w:val="en-CA"/>
        </w:rPr>
        <w:t>Specific information on issues and so</w:t>
      </w:r>
      <w:r w:rsidR="002E57EA">
        <w:rPr>
          <w:rFonts w:ascii="Times New Roman" w:hAnsi="Times New Roman" w:cs="Times New Roman"/>
          <w:sz w:val="24"/>
          <w:szCs w:val="24"/>
          <w:lang w:val="en-CA"/>
        </w:rPr>
        <w:t>lutions we</w:t>
      </w:r>
      <w:r w:rsidR="0047604C">
        <w:rPr>
          <w:rFonts w:ascii="Times New Roman" w:hAnsi="Times New Roman" w:cs="Times New Roman"/>
          <w:sz w:val="24"/>
          <w:szCs w:val="24"/>
          <w:lang w:val="en-CA"/>
        </w:rPr>
        <w:t xml:space="preserve">re </w:t>
      </w:r>
      <w:r w:rsidR="002E57EA">
        <w:rPr>
          <w:rFonts w:ascii="Times New Roman" w:hAnsi="Times New Roman" w:cs="Times New Roman"/>
          <w:sz w:val="24"/>
          <w:szCs w:val="24"/>
          <w:lang w:val="en-CA"/>
        </w:rPr>
        <w:t xml:space="preserve">found to be </w:t>
      </w:r>
      <w:r w:rsidR="0047604C">
        <w:rPr>
          <w:rFonts w:ascii="Times New Roman" w:hAnsi="Times New Roman" w:cs="Times New Roman"/>
          <w:sz w:val="24"/>
          <w:szCs w:val="24"/>
          <w:lang w:val="en-CA"/>
        </w:rPr>
        <w:t xml:space="preserve">more likely to </w:t>
      </w:r>
      <w:r w:rsidR="00E94D2F">
        <w:rPr>
          <w:rFonts w:ascii="Times New Roman" w:hAnsi="Times New Roman" w:cs="Times New Roman"/>
          <w:sz w:val="24"/>
          <w:szCs w:val="24"/>
          <w:lang w:val="en-CA"/>
        </w:rPr>
        <w:t xml:space="preserve">promote </w:t>
      </w:r>
      <w:r w:rsidR="00FE1221">
        <w:rPr>
          <w:rFonts w:ascii="Times New Roman" w:hAnsi="Times New Roman" w:cs="Times New Roman"/>
          <w:sz w:val="24"/>
          <w:szCs w:val="24"/>
          <w:lang w:val="en-CA"/>
        </w:rPr>
        <w:t>proenvironmental</w:t>
      </w:r>
      <w:r w:rsidR="00E94D2F">
        <w:rPr>
          <w:rFonts w:ascii="Times New Roman" w:hAnsi="Times New Roman" w:cs="Times New Roman"/>
          <w:sz w:val="24"/>
          <w:szCs w:val="24"/>
          <w:lang w:val="en-CA"/>
        </w:rPr>
        <w:t xml:space="preserve"> attitudes and </w:t>
      </w:r>
      <w:r w:rsidR="00F33E50">
        <w:rPr>
          <w:rFonts w:ascii="Times New Roman" w:hAnsi="Times New Roman" w:cs="Times New Roman"/>
          <w:sz w:val="24"/>
          <w:szCs w:val="24"/>
          <w:lang w:val="en-CA"/>
        </w:rPr>
        <w:t>are</w:t>
      </w:r>
      <w:r w:rsidR="00E94D2F">
        <w:rPr>
          <w:rFonts w:ascii="Times New Roman" w:hAnsi="Times New Roman" w:cs="Times New Roman"/>
          <w:sz w:val="24"/>
          <w:szCs w:val="24"/>
          <w:lang w:val="en-CA"/>
        </w:rPr>
        <w:t xml:space="preserve"> more</w:t>
      </w:r>
      <w:r w:rsidR="0047604C">
        <w:rPr>
          <w:rFonts w:ascii="Times New Roman" w:hAnsi="Times New Roman" w:cs="Times New Roman"/>
          <w:sz w:val="24"/>
          <w:szCs w:val="24"/>
          <w:lang w:val="en-CA"/>
        </w:rPr>
        <w:t xml:space="preserve"> effective in changing be</w:t>
      </w:r>
      <w:r w:rsidR="00C14921">
        <w:rPr>
          <w:rFonts w:ascii="Times New Roman" w:hAnsi="Times New Roman" w:cs="Times New Roman"/>
          <w:sz w:val="24"/>
          <w:szCs w:val="24"/>
          <w:lang w:val="en-CA"/>
        </w:rPr>
        <w:t xml:space="preserve">haviours </w:t>
      </w:r>
      <w:r w:rsidR="0047604C">
        <w:rPr>
          <w:rFonts w:ascii="Times New Roman" w:hAnsi="Times New Roman" w:cs="Times New Roman"/>
          <w:sz w:val="24"/>
          <w:szCs w:val="24"/>
          <w:lang w:val="en-CA"/>
        </w:rPr>
        <w:t>(Pelletier, D</w:t>
      </w:r>
      <w:r w:rsidR="0047604C" w:rsidRPr="008F66C1">
        <w:rPr>
          <w:rFonts w:ascii="Times New Roman" w:hAnsi="Times New Roman" w:cs="Times New Roman"/>
          <w:sz w:val="24"/>
          <w:szCs w:val="24"/>
          <w:lang w:val="en-CA"/>
        </w:rPr>
        <w:t>ion, Tuson</w:t>
      </w:r>
      <w:r w:rsidR="004927DA">
        <w:rPr>
          <w:rFonts w:ascii="Times New Roman" w:hAnsi="Times New Roman" w:cs="Times New Roman"/>
          <w:sz w:val="24"/>
          <w:szCs w:val="24"/>
          <w:lang w:val="en-CA"/>
        </w:rPr>
        <w:t>,</w:t>
      </w:r>
      <w:r w:rsidR="0047604C">
        <w:rPr>
          <w:rFonts w:ascii="Times New Roman" w:hAnsi="Times New Roman" w:cs="Times New Roman"/>
          <w:sz w:val="24"/>
          <w:szCs w:val="24"/>
          <w:lang w:val="en-CA"/>
        </w:rPr>
        <w:t xml:space="preserve"> &amp; Green-D</w:t>
      </w:r>
      <w:r w:rsidR="0047604C" w:rsidRPr="008F66C1">
        <w:rPr>
          <w:rFonts w:ascii="Times New Roman" w:hAnsi="Times New Roman" w:cs="Times New Roman"/>
          <w:sz w:val="24"/>
          <w:szCs w:val="24"/>
          <w:lang w:val="en-CA"/>
        </w:rPr>
        <w:t>emers, 1999</w:t>
      </w:r>
      <w:r w:rsidR="00E94D2F">
        <w:rPr>
          <w:rFonts w:ascii="Times New Roman" w:hAnsi="Times New Roman" w:cs="Times New Roman"/>
          <w:sz w:val="24"/>
          <w:szCs w:val="24"/>
          <w:lang w:val="en-CA"/>
        </w:rPr>
        <w:t>; Seguin, Pelletier &amp; Hunsley, 1999</w:t>
      </w:r>
      <w:r w:rsidR="0047604C">
        <w:rPr>
          <w:rFonts w:ascii="Times New Roman" w:hAnsi="Times New Roman" w:cs="Times New Roman"/>
          <w:sz w:val="24"/>
          <w:szCs w:val="24"/>
          <w:lang w:val="en-CA"/>
        </w:rPr>
        <w:t xml:space="preserve">). </w:t>
      </w:r>
      <w:r w:rsidR="00C14921">
        <w:rPr>
          <w:rFonts w:ascii="Times New Roman" w:hAnsi="Times New Roman" w:cs="Times New Roman"/>
          <w:sz w:val="24"/>
          <w:szCs w:val="24"/>
          <w:lang w:val="en-CA"/>
        </w:rPr>
        <w:t xml:space="preserve">For example, </w:t>
      </w:r>
      <w:r w:rsidR="00195B82">
        <w:rPr>
          <w:rFonts w:ascii="Times New Roman" w:hAnsi="Times New Roman" w:cs="Times New Roman"/>
          <w:sz w:val="24"/>
          <w:szCs w:val="24"/>
          <w:lang w:val="en-CA"/>
        </w:rPr>
        <w:t xml:space="preserve">a </w:t>
      </w:r>
      <w:r w:rsidR="002E57EA">
        <w:rPr>
          <w:rFonts w:ascii="Times New Roman" w:hAnsi="Times New Roman" w:cs="Times New Roman"/>
          <w:sz w:val="24"/>
          <w:szCs w:val="24"/>
          <w:lang w:val="en-CA"/>
        </w:rPr>
        <w:t>communication strategy that would say</w:t>
      </w:r>
      <w:r w:rsidR="00195B82">
        <w:rPr>
          <w:rFonts w:ascii="Times New Roman" w:hAnsi="Times New Roman" w:cs="Times New Roman"/>
          <w:sz w:val="24"/>
          <w:szCs w:val="24"/>
          <w:lang w:val="en-CA"/>
        </w:rPr>
        <w:t xml:space="preserve"> </w:t>
      </w:r>
      <w:r w:rsidR="00195B82" w:rsidRPr="00F33E50">
        <w:rPr>
          <w:rFonts w:ascii="Times New Roman" w:hAnsi="Times New Roman" w:cs="Times New Roman"/>
          <w:i/>
          <w:sz w:val="24"/>
          <w:szCs w:val="24"/>
          <w:lang w:val="en-CA"/>
        </w:rPr>
        <w:t>‘landfill is a serious environmental problem, do your part’</w:t>
      </w:r>
      <w:r w:rsidR="00195B82">
        <w:rPr>
          <w:rFonts w:ascii="Times New Roman" w:hAnsi="Times New Roman" w:cs="Times New Roman"/>
          <w:sz w:val="24"/>
          <w:szCs w:val="24"/>
          <w:lang w:val="en-CA"/>
        </w:rPr>
        <w:t xml:space="preserve"> is expected to be less successful than </w:t>
      </w:r>
      <w:r w:rsidR="002E57EA">
        <w:rPr>
          <w:rFonts w:ascii="Times New Roman" w:hAnsi="Times New Roman" w:cs="Times New Roman"/>
          <w:sz w:val="24"/>
          <w:szCs w:val="24"/>
          <w:lang w:val="en-CA"/>
        </w:rPr>
        <w:t xml:space="preserve">one that would say </w:t>
      </w:r>
      <w:r w:rsidR="00195B82" w:rsidRPr="00F33E50">
        <w:rPr>
          <w:rFonts w:ascii="Times New Roman" w:hAnsi="Times New Roman" w:cs="Times New Roman"/>
          <w:i/>
          <w:sz w:val="24"/>
          <w:szCs w:val="24"/>
          <w:lang w:val="en-CA"/>
        </w:rPr>
        <w:t>‘disposable cups create landfill which is a serious environmental problem. Bring a reusable mug to reduce your waste’</w:t>
      </w:r>
      <w:r w:rsidR="00195B82">
        <w:rPr>
          <w:rFonts w:ascii="Times New Roman" w:hAnsi="Times New Roman" w:cs="Times New Roman"/>
          <w:sz w:val="24"/>
          <w:szCs w:val="24"/>
          <w:lang w:val="en-CA"/>
        </w:rPr>
        <w:t xml:space="preserve">. </w:t>
      </w:r>
      <w:r w:rsidR="00E94D2F">
        <w:rPr>
          <w:rFonts w:ascii="Times New Roman" w:hAnsi="Times New Roman" w:cs="Times New Roman"/>
          <w:sz w:val="24"/>
          <w:szCs w:val="24"/>
          <w:lang w:val="en-CA"/>
        </w:rPr>
        <w:t xml:space="preserve">Specific knowledge can be a positive influence in promoting </w:t>
      </w:r>
      <w:r w:rsidR="00E94681">
        <w:rPr>
          <w:rFonts w:ascii="Times New Roman" w:hAnsi="Times New Roman" w:cs="Times New Roman"/>
          <w:sz w:val="24"/>
          <w:szCs w:val="24"/>
          <w:lang w:val="en-CA"/>
        </w:rPr>
        <w:t>PEBs</w:t>
      </w:r>
      <w:r w:rsidR="00357252">
        <w:rPr>
          <w:rFonts w:ascii="Times New Roman" w:hAnsi="Times New Roman" w:cs="Times New Roman"/>
          <w:sz w:val="24"/>
          <w:szCs w:val="24"/>
          <w:lang w:val="en-CA"/>
        </w:rPr>
        <w:t xml:space="preserve">. </w:t>
      </w:r>
      <w:r w:rsidR="00357252">
        <w:rPr>
          <w:rFonts w:ascii="Times New Roman" w:hAnsi="Times New Roman" w:cs="Times New Roman"/>
          <w:sz w:val="24"/>
          <w:szCs w:val="24"/>
          <w:lang w:val="en-CA"/>
        </w:rPr>
        <w:lastRenderedPageBreak/>
        <w:t xml:space="preserve">Nevertheless it has been observed </w:t>
      </w:r>
      <w:r w:rsidR="00E94D2F">
        <w:rPr>
          <w:rFonts w:ascii="Times New Roman" w:hAnsi="Times New Roman" w:cs="Times New Roman"/>
          <w:sz w:val="24"/>
          <w:szCs w:val="24"/>
          <w:lang w:val="en-CA"/>
        </w:rPr>
        <w:t xml:space="preserve">that </w:t>
      </w:r>
      <w:r w:rsidR="00357252">
        <w:rPr>
          <w:rFonts w:ascii="Times New Roman" w:hAnsi="Times New Roman" w:cs="Times New Roman"/>
          <w:sz w:val="24"/>
          <w:szCs w:val="24"/>
          <w:lang w:val="en-CA"/>
        </w:rPr>
        <w:t xml:space="preserve">even </w:t>
      </w:r>
      <w:r w:rsidR="00E94D2F">
        <w:rPr>
          <w:rFonts w:ascii="Times New Roman" w:hAnsi="Times New Roman" w:cs="Times New Roman"/>
          <w:sz w:val="24"/>
          <w:szCs w:val="24"/>
          <w:lang w:val="en-CA"/>
        </w:rPr>
        <w:t xml:space="preserve">well-informed </w:t>
      </w:r>
      <w:r w:rsidR="00357252">
        <w:rPr>
          <w:rFonts w:ascii="Times New Roman" w:hAnsi="Times New Roman" w:cs="Times New Roman"/>
          <w:sz w:val="24"/>
          <w:szCs w:val="24"/>
          <w:lang w:val="en-CA"/>
        </w:rPr>
        <w:t xml:space="preserve">individuals </w:t>
      </w:r>
      <w:r w:rsidR="00E94D2F">
        <w:rPr>
          <w:rFonts w:ascii="Times New Roman" w:hAnsi="Times New Roman" w:cs="Times New Roman"/>
          <w:sz w:val="24"/>
          <w:szCs w:val="24"/>
          <w:lang w:val="en-CA"/>
        </w:rPr>
        <w:t>still</w:t>
      </w:r>
      <w:r w:rsidR="00FF2F4F">
        <w:rPr>
          <w:rFonts w:ascii="Times New Roman" w:hAnsi="Times New Roman" w:cs="Times New Roman"/>
          <w:sz w:val="24"/>
          <w:szCs w:val="24"/>
          <w:lang w:val="en-CA"/>
        </w:rPr>
        <w:t xml:space="preserve"> consciously make environmentally harmful decisions (</w:t>
      </w:r>
      <w:r w:rsidR="00FF2F4F" w:rsidRPr="008D0951">
        <w:rPr>
          <w:rFonts w:ascii="Times New Roman" w:hAnsi="Times New Roman" w:cs="Times New Roman"/>
          <w:sz w:val="24"/>
          <w:szCs w:val="24"/>
          <w:lang w:val="en-CA"/>
        </w:rPr>
        <w:t xml:space="preserve">Pelletier, </w:t>
      </w:r>
      <w:r w:rsidR="00FF2F4F">
        <w:rPr>
          <w:rFonts w:ascii="Times New Roman" w:hAnsi="Times New Roman" w:cs="Times New Roman"/>
          <w:sz w:val="24"/>
          <w:szCs w:val="24"/>
          <w:lang w:val="en-CA"/>
        </w:rPr>
        <w:t>T</w:t>
      </w:r>
      <w:r w:rsidR="00FF2F4F" w:rsidRPr="008D0951">
        <w:rPr>
          <w:rFonts w:ascii="Times New Roman" w:hAnsi="Times New Roman" w:cs="Times New Roman"/>
          <w:sz w:val="24"/>
          <w:szCs w:val="24"/>
          <w:lang w:val="en-CA"/>
        </w:rPr>
        <w:t>uson,</w:t>
      </w:r>
      <w:r w:rsidR="00FF2F4F">
        <w:rPr>
          <w:rFonts w:ascii="Times New Roman" w:hAnsi="Times New Roman" w:cs="Times New Roman"/>
          <w:sz w:val="24"/>
          <w:szCs w:val="24"/>
          <w:lang w:val="en-CA"/>
        </w:rPr>
        <w:t xml:space="preserve"> Green-Demers, Noels</w:t>
      </w:r>
      <w:r w:rsidR="004927DA">
        <w:rPr>
          <w:rFonts w:ascii="Times New Roman" w:hAnsi="Times New Roman" w:cs="Times New Roman"/>
          <w:sz w:val="24"/>
          <w:szCs w:val="24"/>
          <w:lang w:val="en-CA"/>
        </w:rPr>
        <w:t>,</w:t>
      </w:r>
      <w:r w:rsidR="00FF2F4F">
        <w:rPr>
          <w:rFonts w:ascii="Times New Roman" w:hAnsi="Times New Roman" w:cs="Times New Roman"/>
          <w:sz w:val="24"/>
          <w:szCs w:val="24"/>
          <w:lang w:val="en-CA"/>
        </w:rPr>
        <w:t xml:space="preserve"> &amp; B</w:t>
      </w:r>
      <w:r w:rsidR="00FF2F4F" w:rsidRPr="008D0951">
        <w:rPr>
          <w:rFonts w:ascii="Times New Roman" w:hAnsi="Times New Roman" w:cs="Times New Roman"/>
          <w:sz w:val="24"/>
          <w:szCs w:val="24"/>
          <w:lang w:val="en-CA"/>
        </w:rPr>
        <w:t>eaton, 1998</w:t>
      </w:r>
      <w:r w:rsidR="00FF2F4F">
        <w:rPr>
          <w:rFonts w:ascii="Times New Roman" w:hAnsi="Times New Roman" w:cs="Times New Roman"/>
          <w:sz w:val="24"/>
          <w:szCs w:val="24"/>
          <w:lang w:val="en-CA"/>
        </w:rPr>
        <w:t>).</w:t>
      </w:r>
      <w:r w:rsidR="00E94D2F">
        <w:rPr>
          <w:rFonts w:ascii="Times New Roman" w:hAnsi="Times New Roman" w:cs="Times New Roman"/>
          <w:sz w:val="24"/>
          <w:szCs w:val="24"/>
          <w:lang w:val="en-CA"/>
        </w:rPr>
        <w:t xml:space="preserve"> </w:t>
      </w:r>
    </w:p>
    <w:p w14:paraId="7B7CCDCF" w14:textId="7B26C8DF" w:rsidR="0095126D" w:rsidRDefault="006F483C" w:rsidP="000452AA">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Since the 1980</w:t>
      </w:r>
      <w:r w:rsidR="00E93706" w:rsidRPr="00AB63AB">
        <w:rPr>
          <w:rFonts w:ascii="Times New Roman" w:hAnsi="Times New Roman" w:cs="Times New Roman"/>
          <w:sz w:val="24"/>
          <w:szCs w:val="24"/>
        </w:rPr>
        <w:t>s, Canadians</w:t>
      </w:r>
      <w:r>
        <w:rPr>
          <w:rFonts w:ascii="Times New Roman" w:hAnsi="Times New Roman" w:cs="Times New Roman"/>
          <w:sz w:val="24"/>
          <w:szCs w:val="24"/>
        </w:rPr>
        <w:t>’</w:t>
      </w:r>
      <w:r w:rsidR="00E93706" w:rsidRPr="00AB63AB">
        <w:rPr>
          <w:rFonts w:ascii="Times New Roman" w:hAnsi="Times New Roman" w:cs="Times New Roman"/>
          <w:sz w:val="24"/>
          <w:szCs w:val="24"/>
        </w:rPr>
        <w:t xml:space="preserve"> awareness of environmental degradation has increased as has their concern for environmental welfare (Lavergne &amp; Pelletier, 2015; Pelletier, Dion, Tuson</w:t>
      </w:r>
      <w:r w:rsidR="004927DA">
        <w:rPr>
          <w:rFonts w:ascii="Times New Roman" w:hAnsi="Times New Roman" w:cs="Times New Roman"/>
          <w:sz w:val="24"/>
          <w:szCs w:val="24"/>
        </w:rPr>
        <w:t>,</w:t>
      </w:r>
      <w:r w:rsidR="00E93706" w:rsidRPr="00AB63AB">
        <w:rPr>
          <w:rFonts w:ascii="Times New Roman" w:hAnsi="Times New Roman" w:cs="Times New Roman"/>
          <w:sz w:val="24"/>
          <w:szCs w:val="24"/>
        </w:rPr>
        <w:t xml:space="preserve"> &amp; Green-Demers, 1999). </w:t>
      </w:r>
      <w:r w:rsidR="00357252">
        <w:rPr>
          <w:rFonts w:ascii="Times New Roman" w:hAnsi="Times New Roman" w:cs="Times New Roman"/>
          <w:sz w:val="24"/>
          <w:szCs w:val="24"/>
        </w:rPr>
        <w:t xml:space="preserve">Canadian </w:t>
      </w:r>
      <w:r w:rsidR="00FE1221">
        <w:rPr>
          <w:rFonts w:ascii="Times New Roman" w:hAnsi="Times New Roman" w:cs="Times New Roman"/>
          <w:sz w:val="24"/>
          <w:szCs w:val="24"/>
        </w:rPr>
        <w:t>proenvironmental</w:t>
      </w:r>
      <w:r w:rsidR="00E93706" w:rsidRPr="00AB63AB">
        <w:rPr>
          <w:rFonts w:ascii="Times New Roman" w:hAnsi="Times New Roman" w:cs="Times New Roman"/>
          <w:sz w:val="24"/>
          <w:szCs w:val="24"/>
        </w:rPr>
        <w:t xml:space="preserve"> attitudes have however largely been inconsistent with </w:t>
      </w:r>
      <w:r w:rsidR="00C472C1" w:rsidRPr="00AB63AB">
        <w:rPr>
          <w:rFonts w:ascii="Times New Roman" w:hAnsi="Times New Roman" w:cs="Times New Roman"/>
          <w:sz w:val="24"/>
          <w:szCs w:val="24"/>
        </w:rPr>
        <w:t xml:space="preserve">follow-up </w:t>
      </w:r>
      <w:r w:rsidR="00E94681">
        <w:rPr>
          <w:rFonts w:ascii="Times New Roman" w:hAnsi="Times New Roman" w:cs="Times New Roman"/>
          <w:sz w:val="24"/>
          <w:szCs w:val="24"/>
        </w:rPr>
        <w:t xml:space="preserve">PEBs </w:t>
      </w:r>
      <w:r w:rsidR="00E93706" w:rsidRPr="00AB63AB">
        <w:rPr>
          <w:rFonts w:ascii="Times New Roman" w:hAnsi="Times New Roman" w:cs="Times New Roman"/>
          <w:sz w:val="24"/>
          <w:szCs w:val="24"/>
        </w:rPr>
        <w:t>(Lavergne &amp; Pelletier, 2015).</w:t>
      </w:r>
      <w:r w:rsidR="00A13B44" w:rsidRPr="00AB63AB">
        <w:rPr>
          <w:rFonts w:ascii="Times New Roman" w:hAnsi="Times New Roman" w:cs="Times New Roman"/>
          <w:sz w:val="24"/>
          <w:szCs w:val="24"/>
          <w:lang w:val="en-CA"/>
        </w:rPr>
        <w:t xml:space="preserve"> </w:t>
      </w:r>
      <w:r w:rsidR="00E94D2F" w:rsidRPr="00174F7B">
        <w:rPr>
          <w:rFonts w:ascii="Times New Roman" w:hAnsi="Times New Roman" w:cs="Times New Roman"/>
          <w:sz w:val="24"/>
          <w:szCs w:val="24"/>
        </w:rPr>
        <w:t xml:space="preserve">The opportunities to perform </w:t>
      </w:r>
      <w:r w:rsidR="00E94681">
        <w:rPr>
          <w:rFonts w:ascii="Times New Roman" w:hAnsi="Times New Roman" w:cs="Times New Roman"/>
          <w:sz w:val="24"/>
          <w:szCs w:val="24"/>
        </w:rPr>
        <w:t xml:space="preserve">PEBs </w:t>
      </w:r>
      <w:r w:rsidR="00E94D2F" w:rsidRPr="00174F7B">
        <w:rPr>
          <w:rFonts w:ascii="Times New Roman" w:hAnsi="Times New Roman" w:cs="Times New Roman"/>
          <w:sz w:val="24"/>
          <w:szCs w:val="24"/>
        </w:rPr>
        <w:t xml:space="preserve">are </w:t>
      </w:r>
      <w:r w:rsidR="00195B82">
        <w:rPr>
          <w:rFonts w:ascii="Times New Roman" w:hAnsi="Times New Roman" w:cs="Times New Roman"/>
          <w:sz w:val="24"/>
          <w:szCs w:val="24"/>
        </w:rPr>
        <w:t xml:space="preserve">unlimited </w:t>
      </w:r>
      <w:r w:rsidR="00E94D2F" w:rsidRPr="00174F7B">
        <w:rPr>
          <w:rFonts w:ascii="Times New Roman" w:hAnsi="Times New Roman" w:cs="Times New Roman"/>
          <w:sz w:val="24"/>
          <w:szCs w:val="24"/>
        </w:rPr>
        <w:t xml:space="preserve">and can easily be adopted </w:t>
      </w:r>
      <w:r w:rsidR="00357252">
        <w:rPr>
          <w:rFonts w:ascii="Times New Roman" w:hAnsi="Times New Roman" w:cs="Times New Roman"/>
          <w:sz w:val="24"/>
          <w:szCs w:val="24"/>
        </w:rPr>
        <w:t xml:space="preserve">in daily life, </w:t>
      </w:r>
      <w:r w:rsidR="00E94D2F" w:rsidRPr="00174F7B">
        <w:rPr>
          <w:rFonts w:ascii="Times New Roman" w:hAnsi="Times New Roman" w:cs="Times New Roman"/>
          <w:sz w:val="24"/>
          <w:szCs w:val="24"/>
        </w:rPr>
        <w:t xml:space="preserve">yet many people still withhold from pursuing them </w:t>
      </w:r>
      <w:r w:rsidR="00E94D2F" w:rsidRPr="00174F7B">
        <w:rPr>
          <w:rFonts w:ascii="Times New Roman" w:hAnsi="Times New Roman" w:cs="Times New Roman"/>
          <w:sz w:val="24"/>
          <w:szCs w:val="24"/>
          <w:lang w:val="en-CA"/>
        </w:rPr>
        <w:t>(</w:t>
      </w:r>
      <w:r w:rsidR="00E94D2F" w:rsidRPr="00174F7B">
        <w:rPr>
          <w:rFonts w:ascii="Times New Roman" w:hAnsi="Times New Roman" w:cs="Times New Roman"/>
          <w:sz w:val="24"/>
          <w:szCs w:val="24"/>
        </w:rPr>
        <w:t xml:space="preserve">Osbaldiston &amp; Schott, 2012). </w:t>
      </w:r>
      <w:r w:rsidR="00195B82">
        <w:rPr>
          <w:rFonts w:ascii="Times New Roman" w:hAnsi="Times New Roman" w:cs="Times New Roman"/>
          <w:sz w:val="24"/>
          <w:szCs w:val="24"/>
        </w:rPr>
        <w:t xml:space="preserve">Despite the significant positive relationship between </w:t>
      </w:r>
      <w:r w:rsidR="00195B82">
        <w:rPr>
          <w:rFonts w:ascii="Times New Roman" w:hAnsi="Times New Roman" w:cs="Times New Roman"/>
          <w:sz w:val="24"/>
          <w:szCs w:val="24"/>
          <w:lang w:val="en-CA"/>
        </w:rPr>
        <w:t xml:space="preserve">environmental knowledge and attitudes and the occurrence of </w:t>
      </w:r>
      <w:r w:rsidR="00E94681">
        <w:rPr>
          <w:rFonts w:ascii="Times New Roman" w:hAnsi="Times New Roman" w:cs="Times New Roman"/>
          <w:sz w:val="24"/>
          <w:szCs w:val="24"/>
          <w:lang w:val="en-CA"/>
        </w:rPr>
        <w:t>PEBs</w:t>
      </w:r>
      <w:r w:rsidR="00195B82">
        <w:rPr>
          <w:rFonts w:ascii="Times New Roman" w:hAnsi="Times New Roman" w:cs="Times New Roman"/>
          <w:sz w:val="24"/>
          <w:szCs w:val="24"/>
        </w:rPr>
        <w:t>, these factors have be</w:t>
      </w:r>
      <w:r w:rsidR="00357252">
        <w:rPr>
          <w:rFonts w:ascii="Times New Roman" w:hAnsi="Times New Roman" w:cs="Times New Roman"/>
          <w:sz w:val="24"/>
          <w:szCs w:val="24"/>
        </w:rPr>
        <w:t>en found to be insufficient in motivating consistent</w:t>
      </w:r>
      <w:r w:rsidR="00195B82">
        <w:rPr>
          <w:rFonts w:ascii="Times New Roman" w:hAnsi="Times New Roman" w:cs="Times New Roman"/>
          <w:sz w:val="24"/>
          <w:szCs w:val="24"/>
        </w:rPr>
        <w:t xml:space="preserve"> </w:t>
      </w:r>
      <w:r w:rsidR="008530CC">
        <w:rPr>
          <w:rFonts w:ascii="Times New Roman" w:hAnsi="Times New Roman" w:cs="Times New Roman"/>
          <w:sz w:val="24"/>
          <w:szCs w:val="24"/>
        </w:rPr>
        <w:t xml:space="preserve">maintenance of </w:t>
      </w:r>
      <w:r w:rsidR="00E94681">
        <w:rPr>
          <w:rFonts w:ascii="Times New Roman" w:hAnsi="Times New Roman" w:cs="Times New Roman"/>
          <w:sz w:val="24"/>
          <w:szCs w:val="24"/>
        </w:rPr>
        <w:t xml:space="preserve">PEBs </w:t>
      </w:r>
      <w:r w:rsidR="00195B82" w:rsidRPr="008D0951">
        <w:rPr>
          <w:rFonts w:ascii="Times New Roman" w:hAnsi="Times New Roman" w:cs="Times New Roman"/>
          <w:sz w:val="24"/>
          <w:szCs w:val="24"/>
          <w:lang w:val="en-CA"/>
        </w:rPr>
        <w:t xml:space="preserve">(Pelletier, </w:t>
      </w:r>
      <w:r w:rsidR="00195B82">
        <w:rPr>
          <w:rFonts w:ascii="Times New Roman" w:hAnsi="Times New Roman" w:cs="Times New Roman"/>
          <w:sz w:val="24"/>
          <w:szCs w:val="24"/>
          <w:lang w:val="en-CA"/>
        </w:rPr>
        <w:t>T</w:t>
      </w:r>
      <w:r w:rsidR="00195B82" w:rsidRPr="008D0951">
        <w:rPr>
          <w:rFonts w:ascii="Times New Roman" w:hAnsi="Times New Roman" w:cs="Times New Roman"/>
          <w:sz w:val="24"/>
          <w:szCs w:val="24"/>
          <w:lang w:val="en-CA"/>
        </w:rPr>
        <w:t>uson,</w:t>
      </w:r>
      <w:r w:rsidR="00195B82">
        <w:rPr>
          <w:rFonts w:ascii="Times New Roman" w:hAnsi="Times New Roman" w:cs="Times New Roman"/>
          <w:sz w:val="24"/>
          <w:szCs w:val="24"/>
          <w:lang w:val="en-CA"/>
        </w:rPr>
        <w:t xml:space="preserve"> Green-Demers, Noels</w:t>
      </w:r>
      <w:r w:rsidR="005F69A3">
        <w:rPr>
          <w:rFonts w:ascii="Times New Roman" w:hAnsi="Times New Roman" w:cs="Times New Roman"/>
          <w:sz w:val="24"/>
          <w:szCs w:val="24"/>
          <w:lang w:val="en-CA"/>
        </w:rPr>
        <w:t>,</w:t>
      </w:r>
      <w:r w:rsidR="00195B82">
        <w:rPr>
          <w:rFonts w:ascii="Times New Roman" w:hAnsi="Times New Roman" w:cs="Times New Roman"/>
          <w:sz w:val="24"/>
          <w:szCs w:val="24"/>
          <w:lang w:val="en-CA"/>
        </w:rPr>
        <w:t xml:space="preserve"> &amp; B</w:t>
      </w:r>
      <w:r w:rsidR="00195B82" w:rsidRPr="008D0951">
        <w:rPr>
          <w:rFonts w:ascii="Times New Roman" w:hAnsi="Times New Roman" w:cs="Times New Roman"/>
          <w:sz w:val="24"/>
          <w:szCs w:val="24"/>
          <w:lang w:val="en-CA"/>
        </w:rPr>
        <w:t>eaton, 1998</w:t>
      </w:r>
      <w:r w:rsidR="00195B82">
        <w:rPr>
          <w:rFonts w:ascii="Times New Roman" w:hAnsi="Times New Roman" w:cs="Times New Roman"/>
          <w:sz w:val="24"/>
          <w:szCs w:val="24"/>
          <w:lang w:val="en-CA"/>
        </w:rPr>
        <w:t>; Seguin, Pelletier</w:t>
      </w:r>
      <w:r w:rsidR="005F69A3">
        <w:rPr>
          <w:rFonts w:ascii="Times New Roman" w:hAnsi="Times New Roman" w:cs="Times New Roman"/>
          <w:sz w:val="24"/>
          <w:szCs w:val="24"/>
          <w:lang w:val="en-CA"/>
        </w:rPr>
        <w:t>,</w:t>
      </w:r>
      <w:r w:rsidR="00195B82">
        <w:rPr>
          <w:rFonts w:ascii="Times New Roman" w:hAnsi="Times New Roman" w:cs="Times New Roman"/>
          <w:sz w:val="24"/>
          <w:szCs w:val="24"/>
          <w:lang w:val="en-CA"/>
        </w:rPr>
        <w:t xml:space="preserve"> &amp; Hunsley, 1999</w:t>
      </w:r>
      <w:r w:rsidR="00195B82" w:rsidRPr="008D0951">
        <w:rPr>
          <w:rFonts w:ascii="Times New Roman" w:hAnsi="Times New Roman" w:cs="Times New Roman"/>
          <w:sz w:val="24"/>
          <w:szCs w:val="24"/>
          <w:lang w:val="en-CA"/>
        </w:rPr>
        <w:t>)</w:t>
      </w:r>
      <w:r w:rsidR="00195B82">
        <w:rPr>
          <w:rFonts w:ascii="Times New Roman" w:hAnsi="Times New Roman" w:cs="Times New Roman"/>
          <w:sz w:val="24"/>
          <w:szCs w:val="24"/>
          <w:lang w:val="en-CA"/>
        </w:rPr>
        <w:t xml:space="preserve">. </w:t>
      </w:r>
      <w:r w:rsidR="00E94D2F">
        <w:rPr>
          <w:rFonts w:ascii="Times New Roman" w:hAnsi="Times New Roman" w:cs="Times New Roman"/>
          <w:sz w:val="24"/>
          <w:szCs w:val="24"/>
        </w:rPr>
        <w:t>Vari</w:t>
      </w:r>
      <w:r w:rsidR="00902329">
        <w:rPr>
          <w:rFonts w:ascii="Times New Roman" w:hAnsi="Times New Roman" w:cs="Times New Roman"/>
          <w:sz w:val="24"/>
          <w:szCs w:val="24"/>
        </w:rPr>
        <w:t>ous barriers to environmental action</w:t>
      </w:r>
      <w:r w:rsidR="00E94D2F">
        <w:rPr>
          <w:rFonts w:ascii="Times New Roman" w:hAnsi="Times New Roman" w:cs="Times New Roman"/>
          <w:sz w:val="24"/>
          <w:szCs w:val="24"/>
        </w:rPr>
        <w:t xml:space="preserve"> have been proposed to account for the gap between environmental knowledge, concern, and attitudes and </w:t>
      </w:r>
      <w:r w:rsidR="00CF4819">
        <w:rPr>
          <w:rFonts w:ascii="Times New Roman" w:hAnsi="Times New Roman" w:cs="Times New Roman"/>
          <w:sz w:val="24"/>
          <w:szCs w:val="24"/>
        </w:rPr>
        <w:t xml:space="preserve">the accompanying </w:t>
      </w:r>
      <w:r w:rsidR="00E94681">
        <w:rPr>
          <w:rFonts w:ascii="Times New Roman" w:hAnsi="Times New Roman" w:cs="Times New Roman"/>
          <w:sz w:val="24"/>
          <w:szCs w:val="24"/>
        </w:rPr>
        <w:t xml:space="preserve">PEBs </w:t>
      </w:r>
      <w:r w:rsidR="00357252">
        <w:rPr>
          <w:rFonts w:ascii="Times New Roman" w:hAnsi="Times New Roman" w:cs="Times New Roman"/>
          <w:sz w:val="24"/>
          <w:szCs w:val="24"/>
        </w:rPr>
        <w:t>and will be explored in the following section</w:t>
      </w:r>
      <w:r w:rsidR="00E94D2F">
        <w:rPr>
          <w:rFonts w:ascii="Times New Roman" w:hAnsi="Times New Roman" w:cs="Times New Roman"/>
          <w:sz w:val="24"/>
          <w:szCs w:val="24"/>
        </w:rPr>
        <w:t xml:space="preserve">. </w:t>
      </w:r>
    </w:p>
    <w:p w14:paraId="059E49DB" w14:textId="63BE4081" w:rsidR="0095126D" w:rsidRPr="0095126D" w:rsidRDefault="001A4AEA" w:rsidP="0095126D">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Barriers to </w:t>
      </w:r>
      <w:r w:rsidR="00FE1221">
        <w:rPr>
          <w:rFonts w:ascii="Times New Roman" w:hAnsi="Times New Roman" w:cs="Times New Roman"/>
          <w:b/>
          <w:sz w:val="24"/>
          <w:szCs w:val="24"/>
        </w:rPr>
        <w:t>Proenvironmental</w:t>
      </w:r>
      <w:r w:rsidR="0095126D" w:rsidRPr="0095126D">
        <w:rPr>
          <w:rFonts w:ascii="Times New Roman" w:hAnsi="Times New Roman" w:cs="Times New Roman"/>
          <w:b/>
          <w:sz w:val="24"/>
          <w:szCs w:val="24"/>
        </w:rPr>
        <w:t xml:space="preserve"> Behaviours</w:t>
      </w:r>
      <w:r w:rsidR="00713A61">
        <w:rPr>
          <w:rFonts w:ascii="Times New Roman" w:hAnsi="Times New Roman" w:cs="Times New Roman"/>
          <w:b/>
          <w:sz w:val="24"/>
          <w:szCs w:val="24"/>
        </w:rPr>
        <w:t xml:space="preserve"> </w:t>
      </w:r>
    </w:p>
    <w:p w14:paraId="785C648A" w14:textId="6A9CF715" w:rsidR="00DF46F4" w:rsidRDefault="0095126D" w:rsidP="008C160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People can experience both internal and external </w:t>
      </w:r>
      <w:r w:rsidR="000E55ED">
        <w:rPr>
          <w:rFonts w:ascii="Times New Roman" w:hAnsi="Times New Roman" w:cs="Times New Roman"/>
          <w:sz w:val="24"/>
          <w:szCs w:val="24"/>
        </w:rPr>
        <w:t xml:space="preserve">influences and </w:t>
      </w:r>
      <w:r>
        <w:rPr>
          <w:rFonts w:ascii="Times New Roman" w:hAnsi="Times New Roman" w:cs="Times New Roman"/>
          <w:sz w:val="24"/>
          <w:szCs w:val="24"/>
        </w:rPr>
        <w:t xml:space="preserve">barriers to </w:t>
      </w:r>
      <w:r w:rsidR="00E94681">
        <w:rPr>
          <w:rFonts w:ascii="Times New Roman" w:hAnsi="Times New Roman" w:cs="Times New Roman"/>
          <w:sz w:val="24"/>
          <w:szCs w:val="24"/>
        </w:rPr>
        <w:t>PEBs</w:t>
      </w:r>
      <w:r>
        <w:rPr>
          <w:rFonts w:ascii="Times New Roman" w:hAnsi="Times New Roman" w:cs="Times New Roman"/>
          <w:sz w:val="24"/>
          <w:szCs w:val="24"/>
        </w:rPr>
        <w:t xml:space="preserve">. External constraints </w:t>
      </w:r>
      <w:r w:rsidR="00205F99">
        <w:rPr>
          <w:rFonts w:ascii="Times New Roman" w:hAnsi="Times New Roman" w:cs="Times New Roman"/>
          <w:sz w:val="24"/>
          <w:szCs w:val="24"/>
        </w:rPr>
        <w:t>are those</w:t>
      </w:r>
      <w:r w:rsidR="004E18F4">
        <w:rPr>
          <w:rFonts w:ascii="Times New Roman" w:hAnsi="Times New Roman" w:cs="Times New Roman"/>
          <w:sz w:val="24"/>
          <w:szCs w:val="24"/>
        </w:rPr>
        <w:t xml:space="preserve"> that are beyond personal capacity</w:t>
      </w:r>
      <w:r w:rsidR="00205F99">
        <w:rPr>
          <w:rFonts w:ascii="Times New Roman" w:hAnsi="Times New Roman" w:cs="Times New Roman"/>
          <w:sz w:val="24"/>
          <w:szCs w:val="24"/>
        </w:rPr>
        <w:t xml:space="preserve"> and </w:t>
      </w:r>
      <w:r>
        <w:rPr>
          <w:rFonts w:ascii="Times New Roman" w:hAnsi="Times New Roman" w:cs="Times New Roman"/>
          <w:sz w:val="24"/>
          <w:szCs w:val="24"/>
        </w:rPr>
        <w:t>c</w:t>
      </w:r>
      <w:r w:rsidR="00357252">
        <w:rPr>
          <w:rFonts w:ascii="Times New Roman" w:hAnsi="Times New Roman" w:cs="Times New Roman"/>
          <w:sz w:val="24"/>
          <w:szCs w:val="24"/>
        </w:rPr>
        <w:t>an</w:t>
      </w:r>
      <w:r>
        <w:rPr>
          <w:rFonts w:ascii="Times New Roman" w:hAnsi="Times New Roman" w:cs="Times New Roman"/>
          <w:sz w:val="24"/>
          <w:szCs w:val="24"/>
        </w:rPr>
        <w:t xml:space="preserve"> include</w:t>
      </w:r>
      <w:r w:rsidR="00F20785">
        <w:rPr>
          <w:rFonts w:ascii="Times New Roman" w:hAnsi="Times New Roman" w:cs="Times New Roman"/>
          <w:sz w:val="24"/>
          <w:szCs w:val="24"/>
        </w:rPr>
        <w:t xml:space="preserve"> institutional, economic, cultural</w:t>
      </w:r>
      <w:r w:rsidR="00902329">
        <w:rPr>
          <w:rFonts w:ascii="Times New Roman" w:hAnsi="Times New Roman" w:cs="Times New Roman"/>
          <w:sz w:val="24"/>
          <w:szCs w:val="24"/>
        </w:rPr>
        <w:t>,</w:t>
      </w:r>
      <w:r w:rsidR="00F20785">
        <w:rPr>
          <w:rFonts w:ascii="Times New Roman" w:hAnsi="Times New Roman" w:cs="Times New Roman"/>
          <w:sz w:val="24"/>
          <w:szCs w:val="24"/>
        </w:rPr>
        <w:t xml:space="preserve"> or social restrictions (Kollmuss &amp; Agyeman, 2002). </w:t>
      </w:r>
      <w:r w:rsidR="00357252">
        <w:rPr>
          <w:rFonts w:ascii="Times New Roman" w:hAnsi="Times New Roman" w:cs="Times New Roman"/>
          <w:sz w:val="24"/>
          <w:szCs w:val="24"/>
        </w:rPr>
        <w:t>Examples of such barriers are</w:t>
      </w:r>
      <w:r>
        <w:rPr>
          <w:rFonts w:ascii="Times New Roman" w:hAnsi="Times New Roman" w:cs="Times New Roman"/>
          <w:sz w:val="24"/>
          <w:szCs w:val="24"/>
        </w:rPr>
        <w:t xml:space="preserve"> financial constraints, time restraints, </w:t>
      </w:r>
      <w:r w:rsidR="000708DB">
        <w:rPr>
          <w:rFonts w:ascii="Times New Roman" w:hAnsi="Times New Roman" w:cs="Times New Roman"/>
          <w:sz w:val="24"/>
          <w:szCs w:val="24"/>
        </w:rPr>
        <w:t xml:space="preserve">cultural </w:t>
      </w:r>
      <w:r w:rsidR="00DF46F4">
        <w:rPr>
          <w:rFonts w:ascii="Times New Roman" w:hAnsi="Times New Roman" w:cs="Times New Roman"/>
          <w:sz w:val="24"/>
          <w:szCs w:val="24"/>
        </w:rPr>
        <w:t>traditions, social norms</w:t>
      </w:r>
      <w:r w:rsidR="000708DB">
        <w:rPr>
          <w:rFonts w:ascii="Times New Roman" w:hAnsi="Times New Roman" w:cs="Times New Roman"/>
          <w:sz w:val="24"/>
          <w:szCs w:val="24"/>
        </w:rPr>
        <w:t xml:space="preserve">, </w:t>
      </w:r>
      <w:r w:rsidR="00F20785">
        <w:rPr>
          <w:rFonts w:ascii="Times New Roman" w:hAnsi="Times New Roman" w:cs="Times New Roman"/>
          <w:sz w:val="24"/>
          <w:szCs w:val="24"/>
        </w:rPr>
        <w:t>a</w:t>
      </w:r>
      <w:r w:rsidR="000708DB">
        <w:rPr>
          <w:rFonts w:ascii="Times New Roman" w:hAnsi="Times New Roman" w:cs="Times New Roman"/>
          <w:sz w:val="24"/>
          <w:szCs w:val="24"/>
        </w:rPr>
        <w:t>ccessibility of PEB</w:t>
      </w:r>
      <w:r w:rsidR="00F20785">
        <w:rPr>
          <w:rFonts w:ascii="Times New Roman" w:hAnsi="Times New Roman" w:cs="Times New Roman"/>
          <w:sz w:val="24"/>
          <w:szCs w:val="24"/>
        </w:rPr>
        <w:t xml:space="preserve">, or </w:t>
      </w:r>
      <w:r w:rsidR="002E57EA">
        <w:rPr>
          <w:rFonts w:ascii="Times New Roman" w:hAnsi="Times New Roman" w:cs="Times New Roman"/>
          <w:sz w:val="24"/>
          <w:szCs w:val="24"/>
        </w:rPr>
        <w:t xml:space="preserve">level of </w:t>
      </w:r>
      <w:r>
        <w:rPr>
          <w:rFonts w:ascii="Times New Roman" w:hAnsi="Times New Roman" w:cs="Times New Roman"/>
          <w:sz w:val="24"/>
          <w:szCs w:val="24"/>
        </w:rPr>
        <w:t>difficulty of the action</w:t>
      </w:r>
      <w:r w:rsidR="00F20785">
        <w:rPr>
          <w:rFonts w:ascii="Times New Roman" w:hAnsi="Times New Roman" w:cs="Times New Roman"/>
          <w:sz w:val="24"/>
          <w:szCs w:val="24"/>
        </w:rPr>
        <w:t>, etc</w:t>
      </w:r>
      <w:r w:rsidR="000708DB">
        <w:rPr>
          <w:rFonts w:ascii="Times New Roman" w:hAnsi="Times New Roman" w:cs="Times New Roman"/>
          <w:sz w:val="24"/>
          <w:szCs w:val="24"/>
        </w:rPr>
        <w:t>.</w:t>
      </w:r>
      <w:r>
        <w:rPr>
          <w:rFonts w:ascii="Times New Roman" w:hAnsi="Times New Roman" w:cs="Times New Roman"/>
          <w:sz w:val="24"/>
          <w:szCs w:val="24"/>
        </w:rPr>
        <w:t xml:space="preserve"> </w:t>
      </w:r>
      <w:r w:rsidR="00326BBC">
        <w:rPr>
          <w:rFonts w:ascii="Times New Roman" w:hAnsi="Times New Roman" w:cs="Times New Roman"/>
          <w:sz w:val="24"/>
          <w:szCs w:val="24"/>
        </w:rPr>
        <w:t>(Seg</w:t>
      </w:r>
      <w:r w:rsidRPr="003C6F73">
        <w:rPr>
          <w:rFonts w:ascii="Times New Roman" w:hAnsi="Times New Roman" w:cs="Times New Roman"/>
          <w:sz w:val="24"/>
          <w:szCs w:val="24"/>
        </w:rPr>
        <w:t>u</w:t>
      </w:r>
      <w:r>
        <w:rPr>
          <w:rFonts w:ascii="Times New Roman" w:hAnsi="Times New Roman" w:cs="Times New Roman"/>
          <w:sz w:val="24"/>
          <w:szCs w:val="24"/>
        </w:rPr>
        <w:t>in, Pelletier, &amp; Hunsley, 1998</w:t>
      </w:r>
      <w:r w:rsidR="000708DB">
        <w:rPr>
          <w:rFonts w:ascii="Times New Roman" w:hAnsi="Times New Roman" w:cs="Times New Roman"/>
          <w:sz w:val="24"/>
          <w:szCs w:val="24"/>
        </w:rPr>
        <w:t>; Kollmuss &amp; Agyeman, 2002</w:t>
      </w:r>
      <w:r>
        <w:rPr>
          <w:rFonts w:ascii="Times New Roman" w:hAnsi="Times New Roman" w:cs="Times New Roman"/>
          <w:sz w:val="24"/>
          <w:szCs w:val="24"/>
        </w:rPr>
        <w:t>)</w:t>
      </w:r>
      <w:r w:rsidR="000708DB">
        <w:rPr>
          <w:rFonts w:ascii="Times New Roman" w:hAnsi="Times New Roman" w:cs="Times New Roman"/>
          <w:sz w:val="24"/>
          <w:szCs w:val="24"/>
        </w:rPr>
        <w:t>.</w:t>
      </w:r>
      <w:r>
        <w:rPr>
          <w:rFonts w:ascii="Times New Roman" w:hAnsi="Times New Roman" w:cs="Times New Roman"/>
          <w:sz w:val="24"/>
          <w:szCs w:val="24"/>
        </w:rPr>
        <w:t xml:space="preserve">  </w:t>
      </w:r>
      <w:r w:rsidR="00205F99">
        <w:rPr>
          <w:rFonts w:ascii="Times New Roman" w:hAnsi="Times New Roman" w:cs="Times New Roman"/>
          <w:sz w:val="24"/>
          <w:szCs w:val="24"/>
        </w:rPr>
        <w:t xml:space="preserve">Internal barriers </w:t>
      </w:r>
      <w:r w:rsidR="00357252">
        <w:rPr>
          <w:rFonts w:ascii="Times New Roman" w:hAnsi="Times New Roman" w:cs="Times New Roman"/>
          <w:sz w:val="24"/>
          <w:szCs w:val="24"/>
        </w:rPr>
        <w:t xml:space="preserve">on the other hand </w:t>
      </w:r>
      <w:r w:rsidR="00205F99">
        <w:rPr>
          <w:rFonts w:ascii="Times New Roman" w:hAnsi="Times New Roman" w:cs="Times New Roman"/>
          <w:sz w:val="24"/>
          <w:szCs w:val="24"/>
        </w:rPr>
        <w:t xml:space="preserve">are those </w:t>
      </w:r>
      <w:r w:rsidR="00357252">
        <w:rPr>
          <w:rFonts w:ascii="Times New Roman" w:hAnsi="Times New Roman" w:cs="Times New Roman"/>
          <w:sz w:val="24"/>
          <w:szCs w:val="24"/>
        </w:rPr>
        <w:t xml:space="preserve">that surface </w:t>
      </w:r>
      <w:r w:rsidR="00205F99">
        <w:rPr>
          <w:rFonts w:ascii="Times New Roman" w:hAnsi="Times New Roman" w:cs="Times New Roman"/>
          <w:sz w:val="24"/>
          <w:szCs w:val="24"/>
        </w:rPr>
        <w:t>within oneself</w:t>
      </w:r>
      <w:r w:rsidR="00357252">
        <w:rPr>
          <w:rFonts w:ascii="Times New Roman" w:hAnsi="Times New Roman" w:cs="Times New Roman"/>
          <w:sz w:val="24"/>
          <w:szCs w:val="24"/>
        </w:rPr>
        <w:t>, for example</w:t>
      </w:r>
      <w:r w:rsidR="00205F99">
        <w:rPr>
          <w:rFonts w:ascii="Times New Roman" w:hAnsi="Times New Roman" w:cs="Times New Roman"/>
          <w:sz w:val="24"/>
          <w:szCs w:val="24"/>
        </w:rPr>
        <w:t xml:space="preserve"> </w:t>
      </w:r>
      <w:r w:rsidR="004E18F4">
        <w:rPr>
          <w:rFonts w:ascii="Times New Roman" w:hAnsi="Times New Roman" w:cs="Times New Roman"/>
          <w:sz w:val="24"/>
          <w:szCs w:val="24"/>
        </w:rPr>
        <w:t>one’s</w:t>
      </w:r>
      <w:r w:rsidR="00205F99">
        <w:rPr>
          <w:rFonts w:ascii="Times New Roman" w:hAnsi="Times New Roman" w:cs="Times New Roman"/>
          <w:sz w:val="24"/>
          <w:szCs w:val="24"/>
        </w:rPr>
        <w:t xml:space="preserve"> </w:t>
      </w:r>
      <w:r w:rsidR="000708DB">
        <w:rPr>
          <w:rFonts w:ascii="Times New Roman" w:hAnsi="Times New Roman" w:cs="Times New Roman"/>
          <w:sz w:val="24"/>
          <w:szCs w:val="24"/>
        </w:rPr>
        <w:t>motivation</w:t>
      </w:r>
      <w:r w:rsidR="004E18F4">
        <w:rPr>
          <w:rFonts w:ascii="Times New Roman" w:hAnsi="Times New Roman" w:cs="Times New Roman"/>
          <w:sz w:val="24"/>
          <w:szCs w:val="24"/>
        </w:rPr>
        <w:t>s</w:t>
      </w:r>
      <w:r w:rsidR="000708DB">
        <w:rPr>
          <w:rFonts w:ascii="Times New Roman" w:hAnsi="Times New Roman" w:cs="Times New Roman"/>
          <w:sz w:val="24"/>
          <w:szCs w:val="24"/>
        </w:rPr>
        <w:t>, values, attitudes, emotional involvement</w:t>
      </w:r>
      <w:r w:rsidR="004E18F4">
        <w:rPr>
          <w:rFonts w:ascii="Times New Roman" w:hAnsi="Times New Roman" w:cs="Times New Roman"/>
          <w:sz w:val="24"/>
          <w:szCs w:val="24"/>
        </w:rPr>
        <w:t>,</w:t>
      </w:r>
      <w:r w:rsidR="000708DB">
        <w:rPr>
          <w:rFonts w:ascii="Times New Roman" w:hAnsi="Times New Roman" w:cs="Times New Roman"/>
          <w:sz w:val="24"/>
          <w:szCs w:val="24"/>
        </w:rPr>
        <w:t xml:space="preserve"> </w:t>
      </w:r>
      <w:r w:rsidR="004E18F4">
        <w:rPr>
          <w:rFonts w:ascii="Times New Roman" w:hAnsi="Times New Roman" w:cs="Times New Roman"/>
          <w:sz w:val="24"/>
          <w:szCs w:val="24"/>
        </w:rPr>
        <w:t xml:space="preserve">level of knowledge, </w:t>
      </w:r>
      <w:r w:rsidR="000708DB">
        <w:rPr>
          <w:rFonts w:ascii="Times New Roman" w:hAnsi="Times New Roman" w:cs="Times New Roman"/>
          <w:sz w:val="24"/>
          <w:szCs w:val="24"/>
        </w:rPr>
        <w:t xml:space="preserve">or locus of responsibility, etc. </w:t>
      </w:r>
      <w:r w:rsidR="00326BBC">
        <w:rPr>
          <w:rFonts w:ascii="Times New Roman" w:hAnsi="Times New Roman" w:cs="Times New Roman"/>
          <w:sz w:val="24"/>
          <w:szCs w:val="24"/>
        </w:rPr>
        <w:t>(Seg</w:t>
      </w:r>
      <w:r w:rsidR="00205F99" w:rsidRPr="003C6F73">
        <w:rPr>
          <w:rFonts w:ascii="Times New Roman" w:hAnsi="Times New Roman" w:cs="Times New Roman"/>
          <w:sz w:val="24"/>
          <w:szCs w:val="24"/>
        </w:rPr>
        <w:t>u</w:t>
      </w:r>
      <w:r w:rsidR="00205F99">
        <w:rPr>
          <w:rFonts w:ascii="Times New Roman" w:hAnsi="Times New Roman" w:cs="Times New Roman"/>
          <w:sz w:val="24"/>
          <w:szCs w:val="24"/>
        </w:rPr>
        <w:t>in, Pelletier, &amp; Hunsley, 1998</w:t>
      </w:r>
      <w:r w:rsidR="000708DB">
        <w:rPr>
          <w:rFonts w:ascii="Times New Roman" w:hAnsi="Times New Roman" w:cs="Times New Roman"/>
          <w:sz w:val="24"/>
          <w:szCs w:val="24"/>
        </w:rPr>
        <w:t xml:space="preserve">; Kollmuss &amp; Agyeman, 2002). </w:t>
      </w:r>
      <w:r w:rsidR="00205F99">
        <w:rPr>
          <w:rFonts w:ascii="Times New Roman" w:hAnsi="Times New Roman" w:cs="Times New Roman"/>
          <w:sz w:val="24"/>
          <w:szCs w:val="24"/>
        </w:rPr>
        <w:t xml:space="preserve"> </w:t>
      </w:r>
      <w:r w:rsidR="004E18F4">
        <w:rPr>
          <w:rFonts w:ascii="Times New Roman" w:hAnsi="Times New Roman" w:cs="Times New Roman"/>
          <w:sz w:val="24"/>
          <w:szCs w:val="24"/>
        </w:rPr>
        <w:t xml:space="preserve">The </w:t>
      </w:r>
      <w:r w:rsidR="004E18F4">
        <w:rPr>
          <w:rFonts w:ascii="Times New Roman" w:hAnsi="Times New Roman" w:cs="Times New Roman"/>
          <w:sz w:val="24"/>
          <w:szCs w:val="24"/>
        </w:rPr>
        <w:lastRenderedPageBreak/>
        <w:t>scope of both</w:t>
      </w:r>
      <w:r w:rsidR="00DF46F4">
        <w:rPr>
          <w:rFonts w:ascii="Times New Roman" w:hAnsi="Times New Roman" w:cs="Times New Roman"/>
          <w:sz w:val="24"/>
          <w:szCs w:val="24"/>
        </w:rPr>
        <w:t xml:space="preserve"> internal and external barriers </w:t>
      </w:r>
      <w:r w:rsidR="004E18F4">
        <w:rPr>
          <w:rFonts w:ascii="Times New Roman" w:hAnsi="Times New Roman" w:cs="Times New Roman"/>
          <w:sz w:val="24"/>
          <w:szCs w:val="24"/>
        </w:rPr>
        <w:t>is</w:t>
      </w:r>
      <w:r w:rsidR="00DF46F4">
        <w:rPr>
          <w:rFonts w:ascii="Times New Roman" w:hAnsi="Times New Roman" w:cs="Times New Roman"/>
          <w:sz w:val="24"/>
          <w:szCs w:val="24"/>
        </w:rPr>
        <w:t xml:space="preserve"> extensive and complex and </w:t>
      </w:r>
      <w:r w:rsidR="004E18F4">
        <w:rPr>
          <w:rFonts w:ascii="Times New Roman" w:hAnsi="Times New Roman" w:cs="Times New Roman"/>
          <w:sz w:val="24"/>
          <w:szCs w:val="24"/>
        </w:rPr>
        <w:t>is</w:t>
      </w:r>
      <w:r w:rsidR="008530CC">
        <w:rPr>
          <w:rFonts w:ascii="Times New Roman" w:hAnsi="Times New Roman" w:cs="Times New Roman"/>
          <w:sz w:val="24"/>
          <w:szCs w:val="24"/>
        </w:rPr>
        <w:t xml:space="preserve"> important to consider</w:t>
      </w:r>
      <w:r w:rsidR="00357252">
        <w:rPr>
          <w:rFonts w:ascii="Times New Roman" w:hAnsi="Times New Roman" w:cs="Times New Roman"/>
          <w:sz w:val="24"/>
          <w:szCs w:val="24"/>
        </w:rPr>
        <w:t xml:space="preserve"> </w:t>
      </w:r>
      <w:r w:rsidR="004A1BD5">
        <w:rPr>
          <w:rFonts w:ascii="Times New Roman" w:hAnsi="Times New Roman" w:cs="Times New Roman"/>
          <w:sz w:val="24"/>
          <w:szCs w:val="24"/>
        </w:rPr>
        <w:t xml:space="preserve">that </w:t>
      </w:r>
      <w:r w:rsidR="00DF46F4">
        <w:rPr>
          <w:rFonts w:ascii="Times New Roman" w:hAnsi="Times New Roman" w:cs="Times New Roman"/>
          <w:sz w:val="24"/>
          <w:szCs w:val="24"/>
        </w:rPr>
        <w:t xml:space="preserve">as the amount of constraints associated with a PEB will influence one’s aptitude of successfully adopting it.   </w:t>
      </w:r>
    </w:p>
    <w:p w14:paraId="04D57F61" w14:textId="5FBE5395" w:rsidR="00392D2D" w:rsidRPr="000452AA" w:rsidRDefault="00DF46F4" w:rsidP="000452AA">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G</w:t>
      </w:r>
      <w:r w:rsidR="00205F99">
        <w:rPr>
          <w:rFonts w:ascii="Times New Roman" w:hAnsi="Times New Roman" w:cs="Times New Roman"/>
          <w:sz w:val="24"/>
          <w:szCs w:val="24"/>
        </w:rPr>
        <w:t xml:space="preserve">lobal helplessness belief </w:t>
      </w:r>
      <w:r>
        <w:rPr>
          <w:rFonts w:ascii="Times New Roman" w:hAnsi="Times New Roman" w:cs="Times New Roman"/>
          <w:sz w:val="24"/>
          <w:szCs w:val="24"/>
        </w:rPr>
        <w:t>(GHB) has been highlighted as a</w:t>
      </w:r>
      <w:r w:rsidR="00357252">
        <w:rPr>
          <w:rFonts w:ascii="Times New Roman" w:hAnsi="Times New Roman" w:cs="Times New Roman"/>
          <w:sz w:val="24"/>
          <w:szCs w:val="24"/>
        </w:rPr>
        <w:t>n</w:t>
      </w:r>
      <w:r>
        <w:rPr>
          <w:rFonts w:ascii="Times New Roman" w:hAnsi="Times New Roman" w:cs="Times New Roman"/>
          <w:sz w:val="24"/>
          <w:szCs w:val="24"/>
        </w:rPr>
        <w:t xml:space="preserve"> </w:t>
      </w:r>
      <w:r w:rsidR="00357252">
        <w:rPr>
          <w:rFonts w:ascii="Times New Roman" w:hAnsi="Times New Roman" w:cs="Times New Roman"/>
          <w:sz w:val="24"/>
          <w:szCs w:val="24"/>
        </w:rPr>
        <w:t xml:space="preserve">internal </w:t>
      </w:r>
      <w:r>
        <w:rPr>
          <w:rFonts w:ascii="Times New Roman" w:hAnsi="Times New Roman" w:cs="Times New Roman"/>
          <w:sz w:val="24"/>
          <w:szCs w:val="24"/>
        </w:rPr>
        <w:t>barrier to environmental behaviours. GHB has been explained as a fee</w:t>
      </w:r>
      <w:r w:rsidR="005204AB">
        <w:rPr>
          <w:rFonts w:ascii="Times New Roman" w:hAnsi="Times New Roman" w:cs="Times New Roman"/>
          <w:sz w:val="24"/>
          <w:szCs w:val="24"/>
        </w:rPr>
        <w:t>ling of powerlessness towards the</w:t>
      </w:r>
      <w:r>
        <w:rPr>
          <w:rFonts w:ascii="Times New Roman" w:hAnsi="Times New Roman" w:cs="Times New Roman"/>
          <w:sz w:val="24"/>
          <w:szCs w:val="24"/>
        </w:rPr>
        <w:t xml:space="preserve"> overarching</w:t>
      </w:r>
      <w:r w:rsidR="005204AB">
        <w:rPr>
          <w:rFonts w:ascii="Times New Roman" w:hAnsi="Times New Roman" w:cs="Times New Roman"/>
          <w:sz w:val="24"/>
          <w:szCs w:val="24"/>
        </w:rPr>
        <w:t xml:space="preserve"> threats to the </w:t>
      </w:r>
      <w:r w:rsidR="004E18F4">
        <w:rPr>
          <w:rFonts w:ascii="Times New Roman" w:hAnsi="Times New Roman" w:cs="Times New Roman"/>
          <w:sz w:val="24"/>
          <w:szCs w:val="24"/>
        </w:rPr>
        <w:t>environment</w:t>
      </w:r>
      <w:r>
        <w:rPr>
          <w:rFonts w:ascii="Times New Roman" w:hAnsi="Times New Roman" w:cs="Times New Roman"/>
          <w:sz w:val="24"/>
          <w:szCs w:val="24"/>
        </w:rPr>
        <w:t>. Climate change for example can often be daunting due to its large scale and the complexity of the issue and solutions</w:t>
      </w:r>
      <w:r w:rsidR="004E18F4">
        <w:rPr>
          <w:rFonts w:ascii="Times New Roman" w:hAnsi="Times New Roman" w:cs="Times New Roman"/>
          <w:sz w:val="24"/>
          <w:szCs w:val="24"/>
        </w:rPr>
        <w:t>. This</w:t>
      </w:r>
      <w:r>
        <w:rPr>
          <w:rFonts w:ascii="Times New Roman" w:hAnsi="Times New Roman" w:cs="Times New Roman"/>
          <w:sz w:val="24"/>
          <w:szCs w:val="24"/>
        </w:rPr>
        <w:t xml:space="preserve"> could render people feeling </w:t>
      </w:r>
      <w:r w:rsidR="004E18F4">
        <w:rPr>
          <w:rFonts w:ascii="Times New Roman" w:hAnsi="Times New Roman" w:cs="Times New Roman"/>
          <w:sz w:val="24"/>
          <w:szCs w:val="24"/>
        </w:rPr>
        <w:t xml:space="preserve">insignificant or </w:t>
      </w:r>
      <w:r>
        <w:rPr>
          <w:rFonts w:ascii="Times New Roman" w:hAnsi="Times New Roman" w:cs="Times New Roman"/>
          <w:sz w:val="24"/>
          <w:szCs w:val="24"/>
        </w:rPr>
        <w:t xml:space="preserve">incapable of </w:t>
      </w:r>
      <w:r w:rsidR="004E18F4">
        <w:rPr>
          <w:rFonts w:ascii="Times New Roman" w:hAnsi="Times New Roman" w:cs="Times New Roman"/>
          <w:sz w:val="24"/>
          <w:szCs w:val="24"/>
        </w:rPr>
        <w:t xml:space="preserve">creating </w:t>
      </w:r>
      <w:r w:rsidR="00DC6DE8">
        <w:rPr>
          <w:rFonts w:ascii="Times New Roman" w:hAnsi="Times New Roman" w:cs="Times New Roman"/>
          <w:sz w:val="24"/>
          <w:szCs w:val="24"/>
        </w:rPr>
        <w:t xml:space="preserve">change (Pelletier, Dion, Tuson, </w:t>
      </w:r>
      <w:r w:rsidR="005F69A3">
        <w:rPr>
          <w:rFonts w:ascii="Times New Roman" w:hAnsi="Times New Roman" w:cs="Times New Roman"/>
          <w:sz w:val="24"/>
          <w:szCs w:val="24"/>
        </w:rPr>
        <w:t xml:space="preserve">&amp; </w:t>
      </w:r>
      <w:r w:rsidR="00DC6DE8">
        <w:rPr>
          <w:rFonts w:ascii="Times New Roman" w:hAnsi="Times New Roman" w:cs="Times New Roman"/>
          <w:sz w:val="24"/>
          <w:szCs w:val="24"/>
        </w:rPr>
        <w:t xml:space="preserve">Green-Demers, 1999). This feeling is </w:t>
      </w:r>
      <w:r w:rsidR="005204AB">
        <w:rPr>
          <w:rFonts w:ascii="Times New Roman" w:hAnsi="Times New Roman" w:cs="Times New Roman"/>
          <w:sz w:val="24"/>
          <w:szCs w:val="24"/>
        </w:rPr>
        <w:t>common of an amotivated individual, one who cannot fathom the conseq</w:t>
      </w:r>
      <w:r w:rsidR="004E18F4">
        <w:rPr>
          <w:rFonts w:ascii="Times New Roman" w:hAnsi="Times New Roman" w:cs="Times New Roman"/>
          <w:sz w:val="24"/>
          <w:szCs w:val="24"/>
        </w:rPr>
        <w:t>uences of their actions and lacks motivation as they cannot see how their actions impact anything</w:t>
      </w:r>
      <w:r w:rsidR="005204AB">
        <w:rPr>
          <w:rFonts w:ascii="Times New Roman" w:hAnsi="Times New Roman" w:cs="Times New Roman"/>
          <w:sz w:val="24"/>
          <w:szCs w:val="24"/>
        </w:rPr>
        <w:t xml:space="preserve">. An amotivated individual might believe that they are not capable of acting for the environment at all or that they could not maintain that behaviour for an extended period of time. They may also be capable of acting but lack confidence that their actions would be insignificant in counteracting the threat (Pelletier, Dion, Tuson, </w:t>
      </w:r>
      <w:r w:rsidR="005F69A3">
        <w:rPr>
          <w:rFonts w:ascii="Times New Roman" w:hAnsi="Times New Roman" w:cs="Times New Roman"/>
          <w:sz w:val="24"/>
          <w:szCs w:val="24"/>
        </w:rPr>
        <w:t xml:space="preserve">&amp; </w:t>
      </w:r>
      <w:r w:rsidR="005204AB">
        <w:rPr>
          <w:rFonts w:ascii="Times New Roman" w:hAnsi="Times New Roman" w:cs="Times New Roman"/>
          <w:sz w:val="24"/>
          <w:szCs w:val="24"/>
        </w:rPr>
        <w:t xml:space="preserve">Green-Demers, 1999).  </w:t>
      </w:r>
      <w:r w:rsidR="00E94681">
        <w:rPr>
          <w:rFonts w:ascii="Times New Roman" w:hAnsi="Times New Roman" w:cs="Times New Roman"/>
          <w:sz w:val="24"/>
          <w:szCs w:val="24"/>
        </w:rPr>
        <w:t xml:space="preserve">PEBs </w:t>
      </w:r>
      <w:r w:rsidR="001924FB">
        <w:rPr>
          <w:rFonts w:ascii="Times New Roman" w:hAnsi="Times New Roman" w:cs="Times New Roman"/>
          <w:sz w:val="24"/>
          <w:szCs w:val="24"/>
        </w:rPr>
        <w:t>may be hindered by b</w:t>
      </w:r>
      <w:r w:rsidR="005204AB">
        <w:rPr>
          <w:rFonts w:ascii="Times New Roman" w:hAnsi="Times New Roman" w:cs="Times New Roman"/>
          <w:sz w:val="24"/>
          <w:szCs w:val="24"/>
        </w:rPr>
        <w:t xml:space="preserve">arriers </w:t>
      </w:r>
      <w:r w:rsidR="001924FB">
        <w:rPr>
          <w:rFonts w:ascii="Times New Roman" w:hAnsi="Times New Roman" w:cs="Times New Roman"/>
          <w:sz w:val="24"/>
          <w:szCs w:val="24"/>
        </w:rPr>
        <w:t xml:space="preserve">but </w:t>
      </w:r>
      <w:r w:rsidR="001B5616">
        <w:rPr>
          <w:rFonts w:ascii="Times New Roman" w:hAnsi="Times New Roman" w:cs="Times New Roman"/>
          <w:sz w:val="24"/>
          <w:szCs w:val="24"/>
        </w:rPr>
        <w:t>they</w:t>
      </w:r>
      <w:r w:rsidR="001924FB">
        <w:rPr>
          <w:rFonts w:ascii="Times New Roman" w:hAnsi="Times New Roman" w:cs="Times New Roman"/>
          <w:sz w:val="24"/>
          <w:szCs w:val="24"/>
        </w:rPr>
        <w:t xml:space="preserve"> can be surpassed when the PEB is associated with </w:t>
      </w:r>
      <w:r w:rsidR="00CF4819">
        <w:rPr>
          <w:rFonts w:ascii="Times New Roman" w:hAnsi="Times New Roman" w:cs="Times New Roman"/>
          <w:sz w:val="24"/>
          <w:szCs w:val="24"/>
        </w:rPr>
        <w:t xml:space="preserve">strong </w:t>
      </w:r>
      <w:r w:rsidR="00AA2D14">
        <w:rPr>
          <w:rFonts w:ascii="Times New Roman" w:hAnsi="Times New Roman" w:cs="Times New Roman"/>
          <w:sz w:val="24"/>
          <w:szCs w:val="24"/>
        </w:rPr>
        <w:t>levels self-determined motivation</w:t>
      </w:r>
      <w:r w:rsidR="001924FB">
        <w:rPr>
          <w:rFonts w:ascii="Times New Roman" w:hAnsi="Times New Roman" w:cs="Times New Roman"/>
          <w:sz w:val="24"/>
          <w:szCs w:val="24"/>
        </w:rPr>
        <w:t>.</w:t>
      </w:r>
      <w:r w:rsidR="006979E7">
        <w:rPr>
          <w:rFonts w:ascii="Times New Roman" w:hAnsi="Times New Roman" w:cs="Times New Roman"/>
          <w:sz w:val="24"/>
          <w:szCs w:val="24"/>
        </w:rPr>
        <w:t xml:space="preserve"> This is because </w:t>
      </w:r>
      <w:r w:rsidR="006F2AB8">
        <w:rPr>
          <w:rFonts w:ascii="Times New Roman" w:hAnsi="Times New Roman" w:cs="Times New Roman"/>
          <w:sz w:val="24"/>
          <w:szCs w:val="24"/>
        </w:rPr>
        <w:t>self-determined motivation</w:t>
      </w:r>
      <w:r w:rsidR="004E18F4">
        <w:rPr>
          <w:rFonts w:ascii="Times New Roman" w:hAnsi="Times New Roman" w:cs="Times New Roman"/>
          <w:sz w:val="24"/>
          <w:szCs w:val="24"/>
        </w:rPr>
        <w:t xml:space="preserve"> </w:t>
      </w:r>
      <w:r w:rsidR="001924FB">
        <w:rPr>
          <w:rFonts w:ascii="Times New Roman" w:hAnsi="Times New Roman" w:cs="Times New Roman"/>
          <w:sz w:val="24"/>
          <w:szCs w:val="24"/>
        </w:rPr>
        <w:t>originate</w:t>
      </w:r>
      <w:r w:rsidR="006979E7">
        <w:rPr>
          <w:rFonts w:ascii="Times New Roman" w:hAnsi="Times New Roman" w:cs="Times New Roman"/>
          <w:sz w:val="24"/>
          <w:szCs w:val="24"/>
        </w:rPr>
        <w:t>s</w:t>
      </w:r>
      <w:r w:rsidR="001924FB">
        <w:rPr>
          <w:rFonts w:ascii="Times New Roman" w:hAnsi="Times New Roman" w:cs="Times New Roman"/>
          <w:sz w:val="24"/>
          <w:szCs w:val="24"/>
        </w:rPr>
        <w:t xml:space="preserve"> from within </w:t>
      </w:r>
      <w:r w:rsidR="00357252">
        <w:rPr>
          <w:rFonts w:ascii="Times New Roman" w:hAnsi="Times New Roman" w:cs="Times New Roman"/>
          <w:sz w:val="24"/>
          <w:szCs w:val="24"/>
        </w:rPr>
        <w:t xml:space="preserve">an individual </w:t>
      </w:r>
      <w:r w:rsidR="001924FB">
        <w:rPr>
          <w:rFonts w:ascii="Times New Roman" w:hAnsi="Times New Roman" w:cs="Times New Roman"/>
          <w:sz w:val="24"/>
          <w:szCs w:val="24"/>
        </w:rPr>
        <w:t xml:space="preserve">and </w:t>
      </w:r>
      <w:r w:rsidR="006979E7">
        <w:rPr>
          <w:rFonts w:ascii="Times New Roman" w:hAnsi="Times New Roman" w:cs="Times New Roman"/>
          <w:sz w:val="24"/>
          <w:szCs w:val="24"/>
        </w:rPr>
        <w:t>is</w:t>
      </w:r>
      <w:r w:rsidR="00357252">
        <w:rPr>
          <w:rFonts w:ascii="Times New Roman" w:hAnsi="Times New Roman" w:cs="Times New Roman"/>
          <w:sz w:val="24"/>
          <w:szCs w:val="24"/>
        </w:rPr>
        <w:t xml:space="preserve"> self-controlled, </w:t>
      </w:r>
      <w:r w:rsidR="001924FB">
        <w:rPr>
          <w:rFonts w:ascii="Times New Roman" w:hAnsi="Times New Roman" w:cs="Times New Roman"/>
          <w:sz w:val="24"/>
          <w:szCs w:val="24"/>
        </w:rPr>
        <w:t>regulated</w:t>
      </w:r>
      <w:r w:rsidR="00CF4819">
        <w:rPr>
          <w:rFonts w:ascii="Times New Roman" w:hAnsi="Times New Roman" w:cs="Times New Roman"/>
          <w:sz w:val="24"/>
          <w:szCs w:val="24"/>
        </w:rPr>
        <w:t>,</w:t>
      </w:r>
      <w:r w:rsidR="006979E7">
        <w:rPr>
          <w:rFonts w:ascii="Times New Roman" w:hAnsi="Times New Roman" w:cs="Times New Roman"/>
          <w:sz w:val="24"/>
          <w:szCs w:val="24"/>
        </w:rPr>
        <w:t xml:space="preserve"> and voluntarily pursued</w:t>
      </w:r>
      <w:r w:rsidR="001924FB">
        <w:rPr>
          <w:rFonts w:ascii="Times New Roman" w:hAnsi="Times New Roman" w:cs="Times New Roman"/>
          <w:sz w:val="24"/>
          <w:szCs w:val="24"/>
        </w:rPr>
        <w:t>.</w:t>
      </w:r>
      <w:r w:rsidR="006979E7">
        <w:rPr>
          <w:rFonts w:ascii="Times New Roman" w:hAnsi="Times New Roman" w:cs="Times New Roman"/>
          <w:sz w:val="24"/>
          <w:szCs w:val="24"/>
        </w:rPr>
        <w:t xml:space="preserve"> SDT has provided insight into the </w:t>
      </w:r>
      <w:r w:rsidR="001B5616">
        <w:rPr>
          <w:rFonts w:ascii="Times New Roman" w:hAnsi="Times New Roman" w:cs="Times New Roman"/>
          <w:sz w:val="24"/>
          <w:szCs w:val="24"/>
        </w:rPr>
        <w:t>overcoming of behaviour barriers and the</w:t>
      </w:r>
      <w:r w:rsidR="006979E7">
        <w:rPr>
          <w:rFonts w:ascii="Times New Roman" w:hAnsi="Times New Roman" w:cs="Times New Roman"/>
          <w:sz w:val="24"/>
          <w:szCs w:val="24"/>
        </w:rPr>
        <w:t xml:space="preserve"> </w:t>
      </w:r>
      <w:r w:rsidR="001B5616">
        <w:rPr>
          <w:rFonts w:ascii="Times New Roman" w:hAnsi="Times New Roman" w:cs="Times New Roman"/>
          <w:sz w:val="24"/>
          <w:szCs w:val="24"/>
        </w:rPr>
        <w:t xml:space="preserve">facilitation of </w:t>
      </w:r>
      <w:r w:rsidR="006979E7">
        <w:rPr>
          <w:rFonts w:ascii="Times New Roman" w:hAnsi="Times New Roman" w:cs="Times New Roman"/>
          <w:sz w:val="24"/>
          <w:szCs w:val="24"/>
        </w:rPr>
        <w:t xml:space="preserve">successful </w:t>
      </w:r>
      <w:r w:rsidR="001B5616">
        <w:rPr>
          <w:rFonts w:ascii="Times New Roman" w:hAnsi="Times New Roman" w:cs="Times New Roman"/>
          <w:sz w:val="24"/>
          <w:szCs w:val="24"/>
        </w:rPr>
        <w:t xml:space="preserve">behavioural motivation which will be essential in the pursuit of motivating </w:t>
      </w:r>
      <w:r w:rsidR="00E94681">
        <w:rPr>
          <w:rFonts w:ascii="Times New Roman" w:hAnsi="Times New Roman" w:cs="Times New Roman"/>
          <w:sz w:val="24"/>
          <w:szCs w:val="24"/>
        </w:rPr>
        <w:t>PEBs</w:t>
      </w:r>
      <w:r w:rsidR="001B5616">
        <w:rPr>
          <w:rFonts w:ascii="Times New Roman" w:hAnsi="Times New Roman" w:cs="Times New Roman"/>
          <w:sz w:val="24"/>
          <w:szCs w:val="24"/>
        </w:rPr>
        <w:t>.</w:t>
      </w:r>
    </w:p>
    <w:p w14:paraId="2029CE13" w14:textId="6B86768A" w:rsidR="00AB63AB" w:rsidRPr="00AB63AB" w:rsidRDefault="001A4AEA"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lang w:val="en-CA"/>
        </w:rPr>
      </w:pPr>
      <w:r>
        <w:rPr>
          <w:rFonts w:ascii="Times New Roman" w:hAnsi="Times New Roman" w:cs="Times New Roman"/>
          <w:b/>
          <w:sz w:val="24"/>
          <w:szCs w:val="24"/>
          <w:lang w:val="en-CA"/>
        </w:rPr>
        <w:t>Self-Determination T</w:t>
      </w:r>
      <w:r w:rsidR="00026F99" w:rsidRPr="00AB63AB">
        <w:rPr>
          <w:rFonts w:ascii="Times New Roman" w:hAnsi="Times New Roman" w:cs="Times New Roman"/>
          <w:b/>
          <w:sz w:val="24"/>
          <w:szCs w:val="24"/>
          <w:lang w:val="en-CA"/>
        </w:rPr>
        <w:t>heory</w:t>
      </w:r>
    </w:p>
    <w:p w14:paraId="6B84DE06" w14:textId="4B834CEB" w:rsidR="00903FB9" w:rsidRPr="00AB63AB" w:rsidRDefault="00FB43E3"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lang w:val="en-CA"/>
        </w:rPr>
        <w:tab/>
      </w:r>
      <w:r w:rsidR="00026F99" w:rsidRPr="00AB63AB">
        <w:rPr>
          <w:rFonts w:ascii="Times New Roman" w:hAnsi="Times New Roman" w:cs="Times New Roman"/>
          <w:sz w:val="24"/>
          <w:szCs w:val="24"/>
          <w:lang w:val="en-CA"/>
        </w:rPr>
        <w:t>SDT,</w:t>
      </w:r>
      <w:r w:rsidR="00D67D91" w:rsidRPr="00AB63AB">
        <w:rPr>
          <w:rFonts w:ascii="Times New Roman" w:hAnsi="Times New Roman" w:cs="Times New Roman"/>
          <w:sz w:val="24"/>
          <w:szCs w:val="24"/>
          <w:lang w:val="en-CA"/>
        </w:rPr>
        <w:t xml:space="preserve"> </w:t>
      </w:r>
      <w:r w:rsidR="00026F99" w:rsidRPr="00AB63AB">
        <w:rPr>
          <w:rFonts w:ascii="Times New Roman" w:hAnsi="Times New Roman" w:cs="Times New Roman"/>
          <w:sz w:val="24"/>
          <w:szCs w:val="24"/>
        </w:rPr>
        <w:t xml:space="preserve">proposed by Edward L. Deci and Richard M. Ryan, </w:t>
      </w:r>
      <w:r w:rsidR="00B248A2" w:rsidRPr="00AB63AB">
        <w:rPr>
          <w:rFonts w:ascii="Times New Roman" w:hAnsi="Times New Roman" w:cs="Times New Roman"/>
          <w:sz w:val="24"/>
          <w:szCs w:val="24"/>
        </w:rPr>
        <w:t>is a broad framework for understanding human motivation</w:t>
      </w:r>
      <w:r w:rsidR="00903FB9" w:rsidRPr="00AB63AB">
        <w:rPr>
          <w:rFonts w:ascii="Times New Roman" w:hAnsi="Times New Roman" w:cs="Times New Roman"/>
          <w:sz w:val="24"/>
          <w:szCs w:val="24"/>
        </w:rPr>
        <w:t>. It uses traditional empirical methods to explore human needs while employing an organismic meta-theory to explai</w:t>
      </w:r>
      <w:r w:rsidR="007E19D6" w:rsidRPr="00AB63AB">
        <w:rPr>
          <w:rFonts w:ascii="Times New Roman" w:hAnsi="Times New Roman" w:cs="Times New Roman"/>
          <w:sz w:val="24"/>
          <w:szCs w:val="24"/>
        </w:rPr>
        <w:t>n the</w:t>
      </w:r>
      <w:r w:rsidR="00903FB9" w:rsidRPr="00AB63AB">
        <w:rPr>
          <w:rFonts w:ascii="Times New Roman" w:hAnsi="Times New Roman" w:cs="Times New Roman"/>
          <w:sz w:val="24"/>
          <w:szCs w:val="24"/>
        </w:rPr>
        <w:t xml:space="preserve"> clas</w:t>
      </w:r>
      <w:r w:rsidR="007E19D6" w:rsidRPr="00AB63AB">
        <w:rPr>
          <w:rFonts w:ascii="Times New Roman" w:hAnsi="Times New Roman" w:cs="Times New Roman"/>
          <w:sz w:val="24"/>
          <w:szCs w:val="24"/>
        </w:rPr>
        <w:t>s</w:t>
      </w:r>
      <w:r w:rsidR="00903FB9" w:rsidRPr="00AB63AB">
        <w:rPr>
          <w:rFonts w:ascii="Times New Roman" w:hAnsi="Times New Roman" w:cs="Times New Roman"/>
          <w:sz w:val="24"/>
          <w:szCs w:val="24"/>
        </w:rPr>
        <w:t>ifications of motivations</w:t>
      </w:r>
      <w:r w:rsidR="007E19D6" w:rsidRPr="00AB63AB">
        <w:rPr>
          <w:rFonts w:ascii="Times New Roman" w:hAnsi="Times New Roman" w:cs="Times New Roman"/>
          <w:sz w:val="24"/>
          <w:szCs w:val="24"/>
        </w:rPr>
        <w:t xml:space="preserve"> </w:t>
      </w:r>
      <w:r w:rsidR="00775121">
        <w:rPr>
          <w:rFonts w:ascii="Times New Roman" w:hAnsi="Times New Roman" w:cs="Times New Roman"/>
          <w:sz w:val="24"/>
          <w:szCs w:val="24"/>
        </w:rPr>
        <w:t xml:space="preserve">and </w:t>
      </w:r>
      <w:r w:rsidR="00775121">
        <w:rPr>
          <w:rFonts w:ascii="Times New Roman" w:hAnsi="Times New Roman" w:cs="Times New Roman"/>
          <w:sz w:val="24"/>
          <w:szCs w:val="24"/>
        </w:rPr>
        <w:lastRenderedPageBreak/>
        <w:t xml:space="preserve">their influence on self-determination and behaviour </w:t>
      </w:r>
      <w:r w:rsidR="007E19D6" w:rsidRPr="00AB63AB">
        <w:rPr>
          <w:rFonts w:ascii="Times New Roman" w:hAnsi="Times New Roman" w:cs="Times New Roman"/>
          <w:sz w:val="24"/>
          <w:szCs w:val="24"/>
        </w:rPr>
        <w:t>(Ryan &amp; Deci, 2000</w:t>
      </w:r>
      <w:r w:rsidR="007C6FBD" w:rsidRPr="00AB63AB">
        <w:rPr>
          <w:rFonts w:ascii="Times New Roman" w:hAnsi="Times New Roman" w:cs="Times New Roman"/>
          <w:sz w:val="24"/>
          <w:szCs w:val="24"/>
        </w:rPr>
        <w:t>b</w:t>
      </w:r>
      <w:r w:rsidR="007E19D6" w:rsidRPr="00AB63AB">
        <w:rPr>
          <w:rFonts w:ascii="Times New Roman" w:hAnsi="Times New Roman" w:cs="Times New Roman"/>
          <w:sz w:val="24"/>
          <w:szCs w:val="24"/>
        </w:rPr>
        <w:t>)</w:t>
      </w:r>
      <w:r w:rsidR="00B248A2" w:rsidRPr="00AB63AB">
        <w:rPr>
          <w:rFonts w:ascii="Times New Roman" w:hAnsi="Times New Roman" w:cs="Times New Roman"/>
          <w:sz w:val="24"/>
          <w:szCs w:val="24"/>
        </w:rPr>
        <w:t xml:space="preserve">. It maintains that humans have the innate tendency to satisfy three universal psychological needs </w:t>
      </w:r>
      <w:r w:rsidR="008B5193" w:rsidRPr="00AB63AB">
        <w:rPr>
          <w:rFonts w:ascii="Times New Roman" w:hAnsi="Times New Roman" w:cs="Times New Roman"/>
          <w:sz w:val="24"/>
          <w:szCs w:val="24"/>
        </w:rPr>
        <w:t xml:space="preserve">(autonomy, competence, and relatedness) </w:t>
      </w:r>
      <w:r w:rsidR="00B248A2" w:rsidRPr="00AB63AB">
        <w:rPr>
          <w:rFonts w:ascii="Times New Roman" w:hAnsi="Times New Roman" w:cs="Times New Roman"/>
          <w:sz w:val="24"/>
          <w:szCs w:val="24"/>
        </w:rPr>
        <w:t>that are necessary for personal growth and well-being</w:t>
      </w:r>
      <w:r w:rsidR="008B5193" w:rsidRPr="00AB63AB">
        <w:rPr>
          <w:rFonts w:ascii="Times New Roman" w:hAnsi="Times New Roman" w:cs="Times New Roman"/>
          <w:sz w:val="24"/>
          <w:szCs w:val="24"/>
        </w:rPr>
        <w:t xml:space="preserve"> (Deci &amp; Ryan, 2000). In this theory, social and cultural situations </w:t>
      </w:r>
      <w:r w:rsidR="004E18F4">
        <w:rPr>
          <w:rFonts w:ascii="Times New Roman" w:hAnsi="Times New Roman" w:cs="Times New Roman"/>
          <w:sz w:val="24"/>
          <w:szCs w:val="24"/>
        </w:rPr>
        <w:t>have the capacity</w:t>
      </w:r>
      <w:r w:rsidR="008B5193" w:rsidRPr="00AB63AB">
        <w:rPr>
          <w:rFonts w:ascii="Times New Roman" w:hAnsi="Times New Roman" w:cs="Times New Roman"/>
          <w:sz w:val="24"/>
          <w:szCs w:val="24"/>
        </w:rPr>
        <w:t xml:space="preserve"> to support or undermine these needs which consequently </w:t>
      </w:r>
      <w:r w:rsidR="00D06FF9" w:rsidRPr="00AB63AB">
        <w:rPr>
          <w:rFonts w:ascii="Times New Roman" w:hAnsi="Times New Roman" w:cs="Times New Roman"/>
          <w:sz w:val="24"/>
          <w:szCs w:val="24"/>
        </w:rPr>
        <w:t>a</w:t>
      </w:r>
      <w:r w:rsidR="008B5193" w:rsidRPr="00AB63AB">
        <w:rPr>
          <w:rFonts w:ascii="Times New Roman" w:hAnsi="Times New Roman" w:cs="Times New Roman"/>
          <w:sz w:val="24"/>
          <w:szCs w:val="24"/>
        </w:rPr>
        <w:t>ffect</w:t>
      </w:r>
      <w:r w:rsidR="004E18F4">
        <w:rPr>
          <w:rFonts w:ascii="Times New Roman" w:hAnsi="Times New Roman" w:cs="Times New Roman"/>
          <w:sz w:val="24"/>
          <w:szCs w:val="24"/>
        </w:rPr>
        <w:t>s</w:t>
      </w:r>
      <w:r w:rsidR="00D06FF9" w:rsidRPr="00AB63AB">
        <w:rPr>
          <w:rFonts w:ascii="Times New Roman" w:hAnsi="Times New Roman" w:cs="Times New Roman"/>
          <w:sz w:val="24"/>
          <w:szCs w:val="24"/>
        </w:rPr>
        <w:t xml:space="preserve"> the quality of</w:t>
      </w:r>
      <w:r w:rsidR="008B5193" w:rsidRPr="00AB63AB">
        <w:rPr>
          <w:rFonts w:ascii="Times New Roman" w:hAnsi="Times New Roman" w:cs="Times New Roman"/>
          <w:sz w:val="24"/>
          <w:szCs w:val="24"/>
        </w:rPr>
        <w:t xml:space="preserve"> </w:t>
      </w:r>
      <w:r w:rsidR="00D06FF9" w:rsidRPr="00AB63AB">
        <w:rPr>
          <w:rFonts w:ascii="Times New Roman" w:hAnsi="Times New Roman" w:cs="Times New Roman"/>
          <w:sz w:val="24"/>
          <w:szCs w:val="24"/>
        </w:rPr>
        <w:t>people</w:t>
      </w:r>
      <w:r w:rsidR="009039A7" w:rsidRPr="00AB63AB">
        <w:rPr>
          <w:rFonts w:ascii="Times New Roman" w:hAnsi="Times New Roman" w:cs="Times New Roman"/>
          <w:sz w:val="24"/>
          <w:szCs w:val="24"/>
        </w:rPr>
        <w:t>’</w:t>
      </w:r>
      <w:r w:rsidR="00D06FF9" w:rsidRPr="00AB63AB">
        <w:rPr>
          <w:rFonts w:ascii="Times New Roman" w:hAnsi="Times New Roman" w:cs="Times New Roman"/>
          <w:sz w:val="24"/>
          <w:szCs w:val="24"/>
        </w:rPr>
        <w:t xml:space="preserve">s </w:t>
      </w:r>
      <w:r w:rsidR="008B5193" w:rsidRPr="00AB63AB">
        <w:rPr>
          <w:rFonts w:ascii="Times New Roman" w:hAnsi="Times New Roman" w:cs="Times New Roman"/>
          <w:sz w:val="24"/>
          <w:szCs w:val="24"/>
        </w:rPr>
        <w:t xml:space="preserve">motivation </w:t>
      </w:r>
      <w:r w:rsidR="009039A7" w:rsidRPr="00AB63AB">
        <w:rPr>
          <w:rFonts w:ascii="Times New Roman" w:hAnsi="Times New Roman" w:cs="Times New Roman"/>
          <w:sz w:val="24"/>
          <w:szCs w:val="24"/>
        </w:rPr>
        <w:t>as well as</w:t>
      </w:r>
      <w:r w:rsidR="00D06FF9" w:rsidRPr="00AB63AB">
        <w:rPr>
          <w:rFonts w:ascii="Times New Roman" w:hAnsi="Times New Roman" w:cs="Times New Roman"/>
          <w:sz w:val="24"/>
          <w:szCs w:val="24"/>
        </w:rPr>
        <w:t xml:space="preserve"> </w:t>
      </w:r>
      <w:r w:rsidR="009039A7" w:rsidRPr="00AB63AB">
        <w:rPr>
          <w:rFonts w:ascii="Times New Roman" w:hAnsi="Times New Roman" w:cs="Times New Roman"/>
          <w:sz w:val="24"/>
          <w:szCs w:val="24"/>
        </w:rPr>
        <w:t xml:space="preserve">the quality of </w:t>
      </w:r>
      <w:r w:rsidR="00D06FF9" w:rsidRPr="00AB63AB">
        <w:rPr>
          <w:rFonts w:ascii="Times New Roman" w:hAnsi="Times New Roman" w:cs="Times New Roman"/>
          <w:sz w:val="24"/>
          <w:szCs w:val="24"/>
        </w:rPr>
        <w:t xml:space="preserve">their </w:t>
      </w:r>
      <w:r w:rsidR="009039A7" w:rsidRPr="00AB63AB">
        <w:rPr>
          <w:rFonts w:ascii="Times New Roman" w:hAnsi="Times New Roman" w:cs="Times New Roman"/>
          <w:sz w:val="24"/>
          <w:szCs w:val="24"/>
        </w:rPr>
        <w:t xml:space="preserve">future </w:t>
      </w:r>
      <w:r w:rsidR="00FA6ABD">
        <w:rPr>
          <w:rFonts w:ascii="Times New Roman" w:hAnsi="Times New Roman" w:cs="Times New Roman"/>
          <w:sz w:val="24"/>
          <w:szCs w:val="24"/>
        </w:rPr>
        <w:t>behaviour</w:t>
      </w:r>
      <w:r w:rsidR="00D06FF9" w:rsidRPr="00AB63AB">
        <w:rPr>
          <w:rFonts w:ascii="Times New Roman" w:hAnsi="Times New Roman" w:cs="Times New Roman"/>
          <w:sz w:val="24"/>
          <w:szCs w:val="24"/>
        </w:rPr>
        <w:t xml:space="preserve"> performance</w:t>
      </w:r>
      <w:r w:rsidR="009039A7" w:rsidRPr="00AB63AB">
        <w:rPr>
          <w:rFonts w:ascii="Times New Roman" w:hAnsi="Times New Roman" w:cs="Times New Roman"/>
          <w:sz w:val="24"/>
          <w:szCs w:val="24"/>
        </w:rPr>
        <w:t xml:space="preserve">s (Deci &amp; Ryan, 2000). </w:t>
      </w:r>
      <w:r w:rsidR="006D0A88" w:rsidRPr="00AB63AB">
        <w:rPr>
          <w:rFonts w:ascii="Times New Roman" w:hAnsi="Times New Roman" w:cs="Times New Roman"/>
          <w:sz w:val="24"/>
          <w:szCs w:val="24"/>
        </w:rPr>
        <w:t>SDT is broken down</w:t>
      </w:r>
      <w:r w:rsidR="004C093B">
        <w:rPr>
          <w:rFonts w:ascii="Times New Roman" w:hAnsi="Times New Roman" w:cs="Times New Roman"/>
          <w:sz w:val="24"/>
          <w:szCs w:val="24"/>
        </w:rPr>
        <w:t xml:space="preserve"> in the following section to</w:t>
      </w:r>
      <w:r w:rsidR="006D0A88" w:rsidRPr="00AB63AB">
        <w:rPr>
          <w:rFonts w:ascii="Times New Roman" w:hAnsi="Times New Roman" w:cs="Times New Roman"/>
          <w:sz w:val="24"/>
          <w:szCs w:val="24"/>
        </w:rPr>
        <w:t xml:space="preserve"> explain</w:t>
      </w:r>
      <w:r w:rsidR="00357252">
        <w:rPr>
          <w:rFonts w:ascii="Times New Roman" w:hAnsi="Times New Roman" w:cs="Times New Roman"/>
          <w:sz w:val="24"/>
          <w:szCs w:val="24"/>
        </w:rPr>
        <w:t xml:space="preserve"> </w:t>
      </w:r>
      <w:r w:rsidR="006D0A88" w:rsidRPr="00AB63AB">
        <w:rPr>
          <w:rFonts w:ascii="Times New Roman" w:hAnsi="Times New Roman" w:cs="Times New Roman"/>
          <w:sz w:val="24"/>
          <w:szCs w:val="24"/>
        </w:rPr>
        <w:t>how needs fulfillment can lead to higher quality forms of motivations (self-determined) which can facilitate the</w:t>
      </w:r>
      <w:r w:rsidR="004C093B">
        <w:rPr>
          <w:rFonts w:ascii="Times New Roman" w:hAnsi="Times New Roman" w:cs="Times New Roman"/>
          <w:sz w:val="24"/>
          <w:szCs w:val="24"/>
        </w:rPr>
        <w:t xml:space="preserve"> </w:t>
      </w:r>
      <w:r w:rsidR="00A16E5F">
        <w:rPr>
          <w:rFonts w:ascii="Times New Roman" w:hAnsi="Times New Roman" w:cs="Times New Roman"/>
          <w:sz w:val="24"/>
          <w:szCs w:val="24"/>
        </w:rPr>
        <w:t xml:space="preserve">successful </w:t>
      </w:r>
      <w:r w:rsidR="006D0A88" w:rsidRPr="00AB63AB">
        <w:rPr>
          <w:rFonts w:ascii="Times New Roman" w:hAnsi="Times New Roman" w:cs="Times New Roman"/>
          <w:sz w:val="24"/>
          <w:szCs w:val="24"/>
        </w:rPr>
        <w:t xml:space="preserve">adoption and maintenance of </w:t>
      </w:r>
      <w:r w:rsidR="00E94681">
        <w:rPr>
          <w:rFonts w:ascii="Times New Roman" w:hAnsi="Times New Roman" w:cs="Times New Roman"/>
          <w:sz w:val="24"/>
          <w:szCs w:val="24"/>
        </w:rPr>
        <w:t>PEBs</w:t>
      </w:r>
      <w:r w:rsidR="006D0A88" w:rsidRPr="00AB63AB">
        <w:rPr>
          <w:rFonts w:ascii="Times New Roman" w:hAnsi="Times New Roman" w:cs="Times New Roman"/>
          <w:sz w:val="24"/>
          <w:szCs w:val="24"/>
        </w:rPr>
        <w:t xml:space="preserve">. </w:t>
      </w:r>
    </w:p>
    <w:p w14:paraId="0E598CAF" w14:textId="3EADA6C3" w:rsidR="00CF4819" w:rsidRDefault="007E19D6"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r>
      <w:r w:rsidR="00091B92" w:rsidRPr="00AB63AB">
        <w:rPr>
          <w:rFonts w:ascii="Times New Roman" w:hAnsi="Times New Roman" w:cs="Times New Roman"/>
          <w:sz w:val="24"/>
          <w:szCs w:val="24"/>
        </w:rPr>
        <w:t>The concept of needs has been widely debated by the psychological community as to its sig</w:t>
      </w:r>
      <w:r w:rsidR="00662847" w:rsidRPr="00AB63AB">
        <w:rPr>
          <w:rFonts w:ascii="Times New Roman" w:hAnsi="Times New Roman" w:cs="Times New Roman"/>
          <w:sz w:val="24"/>
          <w:szCs w:val="24"/>
        </w:rPr>
        <w:t>nificance in explaining motivation</w:t>
      </w:r>
      <w:r w:rsidR="00091B92" w:rsidRPr="00AB63AB">
        <w:rPr>
          <w:rFonts w:ascii="Times New Roman" w:hAnsi="Times New Roman" w:cs="Times New Roman"/>
          <w:sz w:val="24"/>
          <w:szCs w:val="24"/>
        </w:rPr>
        <w:t>. SDT posits that understanding needs is essential</w:t>
      </w:r>
      <w:r w:rsidR="0060559A" w:rsidRPr="00AB63AB">
        <w:rPr>
          <w:rFonts w:ascii="Times New Roman" w:hAnsi="Times New Roman" w:cs="Times New Roman"/>
          <w:sz w:val="24"/>
          <w:szCs w:val="24"/>
        </w:rPr>
        <w:t xml:space="preserve"> in motivation explanation </w:t>
      </w:r>
      <w:r w:rsidR="009A1D03" w:rsidRPr="00AB63AB">
        <w:rPr>
          <w:rFonts w:ascii="Times New Roman" w:hAnsi="Times New Roman" w:cs="Times New Roman"/>
          <w:sz w:val="24"/>
          <w:szCs w:val="24"/>
        </w:rPr>
        <w:t xml:space="preserve">as they are the foundation </w:t>
      </w:r>
      <w:r w:rsidR="0060559A" w:rsidRPr="00AB63AB">
        <w:rPr>
          <w:rFonts w:ascii="Times New Roman" w:hAnsi="Times New Roman" w:cs="Times New Roman"/>
          <w:sz w:val="24"/>
          <w:szCs w:val="24"/>
        </w:rPr>
        <w:t xml:space="preserve">of </w:t>
      </w:r>
      <w:r w:rsidR="009A1D03" w:rsidRPr="00AB63AB">
        <w:rPr>
          <w:rFonts w:ascii="Times New Roman" w:hAnsi="Times New Roman" w:cs="Times New Roman"/>
          <w:sz w:val="24"/>
          <w:szCs w:val="24"/>
        </w:rPr>
        <w:t>drive</w:t>
      </w:r>
      <w:r w:rsidR="0060559A" w:rsidRPr="00AB63AB">
        <w:rPr>
          <w:rFonts w:ascii="Times New Roman" w:hAnsi="Times New Roman" w:cs="Times New Roman"/>
          <w:sz w:val="24"/>
          <w:szCs w:val="24"/>
        </w:rPr>
        <w:t>s and goals (Deci &amp; Ryan, 2000).  According to SDT, humans have three innate and universal psychological needs that are autonomy, competence, and relatedness. These are explained as “innate psychological nutriments that are essential for ongoing psychological growth, integrity, and well-being” (Deci &amp; Ryan, 2000</w:t>
      </w:r>
      <w:r w:rsidR="00B1157C">
        <w:rPr>
          <w:rFonts w:ascii="Times New Roman" w:hAnsi="Times New Roman" w:cs="Times New Roman"/>
          <w:sz w:val="24"/>
          <w:szCs w:val="24"/>
        </w:rPr>
        <w:t>, p.229</w:t>
      </w:r>
      <w:r w:rsidR="0060559A" w:rsidRPr="00AB63AB">
        <w:rPr>
          <w:rFonts w:ascii="Times New Roman" w:hAnsi="Times New Roman" w:cs="Times New Roman"/>
          <w:sz w:val="24"/>
          <w:szCs w:val="24"/>
        </w:rPr>
        <w:t xml:space="preserve">).  These </w:t>
      </w:r>
      <w:r w:rsidR="005D6357">
        <w:rPr>
          <w:rFonts w:ascii="Times New Roman" w:hAnsi="Times New Roman" w:cs="Times New Roman"/>
          <w:sz w:val="24"/>
          <w:szCs w:val="24"/>
        </w:rPr>
        <w:t xml:space="preserve">needs </w:t>
      </w:r>
      <w:r w:rsidR="0060559A" w:rsidRPr="00AB63AB">
        <w:rPr>
          <w:rFonts w:ascii="Times New Roman" w:hAnsi="Times New Roman" w:cs="Times New Roman"/>
          <w:sz w:val="24"/>
          <w:szCs w:val="24"/>
        </w:rPr>
        <w:t xml:space="preserve">are </w:t>
      </w:r>
      <w:r w:rsidR="005E31D5" w:rsidRPr="00AB63AB">
        <w:rPr>
          <w:rFonts w:ascii="Times New Roman" w:hAnsi="Times New Roman" w:cs="Times New Roman"/>
          <w:sz w:val="24"/>
          <w:szCs w:val="24"/>
        </w:rPr>
        <w:t xml:space="preserve">explained as </w:t>
      </w:r>
      <w:r w:rsidR="0060559A" w:rsidRPr="00AB63AB">
        <w:rPr>
          <w:rFonts w:ascii="Times New Roman" w:hAnsi="Times New Roman" w:cs="Times New Roman"/>
          <w:sz w:val="24"/>
          <w:szCs w:val="24"/>
        </w:rPr>
        <w:t>the necessary conditions for human well-being and accord</w:t>
      </w:r>
      <w:r w:rsidR="005E31D5" w:rsidRPr="00AB63AB">
        <w:rPr>
          <w:rFonts w:ascii="Times New Roman" w:hAnsi="Times New Roman" w:cs="Times New Roman"/>
          <w:sz w:val="24"/>
          <w:szCs w:val="24"/>
        </w:rPr>
        <w:t>ing to SDT, humans innately gravitate</w:t>
      </w:r>
      <w:r w:rsidR="0060559A" w:rsidRPr="00AB63AB">
        <w:rPr>
          <w:rFonts w:ascii="Times New Roman" w:hAnsi="Times New Roman" w:cs="Times New Roman"/>
          <w:sz w:val="24"/>
          <w:szCs w:val="24"/>
        </w:rPr>
        <w:t xml:space="preserve"> towards </w:t>
      </w:r>
      <w:r w:rsidR="005E31D5" w:rsidRPr="00AB63AB">
        <w:rPr>
          <w:rFonts w:ascii="Times New Roman" w:hAnsi="Times New Roman" w:cs="Times New Roman"/>
          <w:sz w:val="24"/>
          <w:szCs w:val="24"/>
        </w:rPr>
        <w:t>them (Deci &amp; Ryan, 2002)</w:t>
      </w:r>
      <w:r w:rsidRPr="00AB63AB">
        <w:rPr>
          <w:rFonts w:ascii="Times New Roman" w:hAnsi="Times New Roman" w:cs="Times New Roman"/>
          <w:sz w:val="24"/>
          <w:szCs w:val="24"/>
        </w:rPr>
        <w:t xml:space="preserve">. </w:t>
      </w:r>
    </w:p>
    <w:p w14:paraId="194109B6" w14:textId="15C06988" w:rsidR="00E34041" w:rsidRPr="00AB63AB" w:rsidRDefault="00CF4819"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00775121">
        <w:rPr>
          <w:rFonts w:ascii="Times New Roman" w:hAnsi="Times New Roman" w:cs="Times New Roman"/>
          <w:sz w:val="24"/>
          <w:szCs w:val="24"/>
        </w:rPr>
        <w:t>The first need, a</w:t>
      </w:r>
      <w:r w:rsidR="005D6357" w:rsidRPr="00AB63AB">
        <w:rPr>
          <w:rFonts w:ascii="Times New Roman" w:hAnsi="Times New Roman" w:cs="Times New Roman"/>
          <w:sz w:val="24"/>
          <w:szCs w:val="24"/>
        </w:rPr>
        <w:t>utonomy</w:t>
      </w:r>
      <w:r w:rsidR="00775121">
        <w:rPr>
          <w:rFonts w:ascii="Times New Roman" w:hAnsi="Times New Roman" w:cs="Times New Roman"/>
          <w:sz w:val="24"/>
          <w:szCs w:val="24"/>
        </w:rPr>
        <w:t>,</w:t>
      </w:r>
      <w:r w:rsidR="005D6357" w:rsidRPr="00AB63AB">
        <w:rPr>
          <w:rFonts w:ascii="Times New Roman" w:hAnsi="Times New Roman" w:cs="Times New Roman"/>
          <w:sz w:val="24"/>
          <w:szCs w:val="24"/>
        </w:rPr>
        <w:t xml:space="preserve"> refers to a feeling of independence and self-control. This need is supported by si</w:t>
      </w:r>
      <w:r w:rsidR="005D6357">
        <w:rPr>
          <w:rFonts w:ascii="Times New Roman" w:hAnsi="Times New Roman" w:cs="Times New Roman"/>
          <w:sz w:val="24"/>
          <w:szCs w:val="24"/>
        </w:rPr>
        <w:t xml:space="preserve">tuations or actions that allow </w:t>
      </w:r>
      <w:r w:rsidR="005D6357" w:rsidRPr="00AB63AB">
        <w:rPr>
          <w:rFonts w:ascii="Times New Roman" w:hAnsi="Times New Roman" w:cs="Times New Roman"/>
          <w:sz w:val="24"/>
          <w:szCs w:val="24"/>
        </w:rPr>
        <w:t>one to exert their freedom of choice unencumbered by external pressures (Ryan &amp; Deci, 2000b)</w:t>
      </w:r>
      <w:r w:rsidR="005D6357">
        <w:rPr>
          <w:rFonts w:ascii="Times New Roman" w:hAnsi="Times New Roman" w:cs="Times New Roman"/>
          <w:sz w:val="24"/>
          <w:szCs w:val="24"/>
        </w:rPr>
        <w:t xml:space="preserve">. </w:t>
      </w:r>
      <w:r w:rsidR="00580B23" w:rsidRPr="00AB63AB">
        <w:rPr>
          <w:rFonts w:ascii="Times New Roman" w:hAnsi="Times New Roman" w:cs="Times New Roman"/>
          <w:sz w:val="24"/>
          <w:szCs w:val="24"/>
        </w:rPr>
        <w:t>C</w:t>
      </w:r>
      <w:r w:rsidR="00A7531E" w:rsidRPr="00AB63AB">
        <w:rPr>
          <w:rFonts w:ascii="Times New Roman" w:hAnsi="Times New Roman" w:cs="Times New Roman"/>
          <w:sz w:val="24"/>
          <w:szCs w:val="24"/>
        </w:rPr>
        <w:t>ompetence</w:t>
      </w:r>
      <w:r w:rsidR="00775121">
        <w:rPr>
          <w:rFonts w:ascii="Times New Roman" w:hAnsi="Times New Roman" w:cs="Times New Roman"/>
          <w:sz w:val="24"/>
          <w:szCs w:val="24"/>
        </w:rPr>
        <w:t>, the second need,</w:t>
      </w:r>
      <w:r w:rsidR="00A7531E" w:rsidRPr="00AB63AB">
        <w:rPr>
          <w:rFonts w:ascii="Times New Roman" w:hAnsi="Times New Roman" w:cs="Times New Roman"/>
          <w:sz w:val="24"/>
          <w:szCs w:val="24"/>
        </w:rPr>
        <w:t xml:space="preserve"> is explained as </w:t>
      </w:r>
      <w:r w:rsidR="00580B23" w:rsidRPr="00AB63AB">
        <w:rPr>
          <w:rFonts w:ascii="Times New Roman" w:hAnsi="Times New Roman" w:cs="Times New Roman"/>
          <w:sz w:val="24"/>
          <w:szCs w:val="24"/>
        </w:rPr>
        <w:t>the</w:t>
      </w:r>
      <w:r w:rsidR="00A7531E" w:rsidRPr="00AB63AB">
        <w:rPr>
          <w:rFonts w:ascii="Times New Roman" w:hAnsi="Times New Roman" w:cs="Times New Roman"/>
          <w:sz w:val="24"/>
          <w:szCs w:val="24"/>
        </w:rPr>
        <w:t xml:space="preserve"> capacity to successfully perform tasks. Situations or actions </w:t>
      </w:r>
      <w:r w:rsidR="00F548E3" w:rsidRPr="00AB63AB">
        <w:rPr>
          <w:rFonts w:ascii="Times New Roman" w:hAnsi="Times New Roman" w:cs="Times New Roman"/>
          <w:sz w:val="24"/>
          <w:szCs w:val="24"/>
        </w:rPr>
        <w:t>that support this need would be ones that provide th</w:t>
      </w:r>
      <w:r w:rsidR="00395E32">
        <w:rPr>
          <w:rFonts w:ascii="Times New Roman" w:hAnsi="Times New Roman" w:cs="Times New Roman"/>
          <w:sz w:val="24"/>
          <w:szCs w:val="24"/>
        </w:rPr>
        <w:t>e opportunity for one to exercis</w:t>
      </w:r>
      <w:r w:rsidR="00F548E3" w:rsidRPr="00AB63AB">
        <w:rPr>
          <w:rFonts w:ascii="Times New Roman" w:hAnsi="Times New Roman" w:cs="Times New Roman"/>
          <w:sz w:val="24"/>
          <w:szCs w:val="24"/>
        </w:rPr>
        <w:t>e their</w:t>
      </w:r>
      <w:r w:rsidR="00A7531E" w:rsidRPr="00AB63AB">
        <w:rPr>
          <w:rFonts w:ascii="Times New Roman" w:hAnsi="Times New Roman" w:cs="Times New Roman"/>
          <w:sz w:val="24"/>
          <w:szCs w:val="24"/>
        </w:rPr>
        <w:t xml:space="preserve"> capacities to effectively accomplish </w:t>
      </w:r>
      <w:r w:rsidR="00F548E3" w:rsidRPr="00AB63AB">
        <w:rPr>
          <w:rFonts w:ascii="Times New Roman" w:hAnsi="Times New Roman" w:cs="Times New Roman"/>
          <w:sz w:val="24"/>
          <w:szCs w:val="24"/>
        </w:rPr>
        <w:t>tasks</w:t>
      </w:r>
      <w:r w:rsidR="00A7531E" w:rsidRPr="00AB63AB">
        <w:rPr>
          <w:rFonts w:ascii="Times New Roman" w:hAnsi="Times New Roman" w:cs="Times New Roman"/>
          <w:sz w:val="24"/>
          <w:szCs w:val="24"/>
        </w:rPr>
        <w:t xml:space="preserve"> (Deci &amp; Ryan, 2002; as cite</w:t>
      </w:r>
      <w:r w:rsidR="00326BBC">
        <w:rPr>
          <w:rFonts w:ascii="Times New Roman" w:hAnsi="Times New Roman" w:cs="Times New Roman"/>
          <w:sz w:val="24"/>
          <w:szCs w:val="24"/>
        </w:rPr>
        <w:t>d in Deci, 1975; Harter, 1983;</w:t>
      </w:r>
      <w:r w:rsidR="005D6357">
        <w:rPr>
          <w:rFonts w:ascii="Times New Roman" w:hAnsi="Times New Roman" w:cs="Times New Roman"/>
          <w:sz w:val="24"/>
          <w:szCs w:val="24"/>
        </w:rPr>
        <w:t xml:space="preserve"> White, 1959)</w:t>
      </w:r>
      <w:r w:rsidR="00F548E3" w:rsidRPr="00AB63AB">
        <w:rPr>
          <w:rFonts w:ascii="Times New Roman" w:hAnsi="Times New Roman" w:cs="Times New Roman"/>
          <w:sz w:val="24"/>
          <w:szCs w:val="24"/>
        </w:rPr>
        <w:t xml:space="preserve">. The third need </w:t>
      </w:r>
      <w:r w:rsidR="00F548E3" w:rsidRPr="00AB63AB">
        <w:rPr>
          <w:rFonts w:ascii="Times New Roman" w:hAnsi="Times New Roman" w:cs="Times New Roman"/>
          <w:sz w:val="24"/>
          <w:szCs w:val="24"/>
        </w:rPr>
        <w:lastRenderedPageBreak/>
        <w:t xml:space="preserve">discussed is relatedness which describes </w:t>
      </w:r>
      <w:r w:rsidR="00580B23" w:rsidRPr="00AB63AB">
        <w:rPr>
          <w:rFonts w:ascii="Times New Roman" w:hAnsi="Times New Roman" w:cs="Times New Roman"/>
          <w:sz w:val="24"/>
          <w:szCs w:val="24"/>
        </w:rPr>
        <w:t>a psychological sense of belonging that comes from fee</w:t>
      </w:r>
      <w:r w:rsidR="00B26606">
        <w:rPr>
          <w:rFonts w:ascii="Times New Roman" w:hAnsi="Times New Roman" w:cs="Times New Roman"/>
          <w:sz w:val="24"/>
          <w:szCs w:val="24"/>
        </w:rPr>
        <w:t>ling connected, accepted, and important</w:t>
      </w:r>
      <w:r w:rsidR="00580B23" w:rsidRPr="00AB63AB">
        <w:rPr>
          <w:rFonts w:ascii="Times New Roman" w:hAnsi="Times New Roman" w:cs="Times New Roman"/>
          <w:sz w:val="24"/>
          <w:szCs w:val="24"/>
        </w:rPr>
        <w:t xml:space="preserve"> to a community (Deci &amp; Ryan, 2002).</w:t>
      </w:r>
      <w:r w:rsidR="0065055A" w:rsidRPr="00AB63AB">
        <w:rPr>
          <w:rFonts w:ascii="Times New Roman" w:hAnsi="Times New Roman" w:cs="Times New Roman"/>
          <w:sz w:val="24"/>
          <w:szCs w:val="24"/>
        </w:rPr>
        <w:t xml:space="preserve"> </w:t>
      </w:r>
      <w:r w:rsidR="00E977C6" w:rsidRPr="00AB63AB">
        <w:rPr>
          <w:rFonts w:ascii="Times New Roman" w:hAnsi="Times New Roman" w:cs="Times New Roman"/>
          <w:sz w:val="24"/>
          <w:szCs w:val="24"/>
        </w:rPr>
        <w:t>SDT proposes that the degree to which these needs are satisfied will influence one</w:t>
      </w:r>
      <w:r w:rsidR="004C4C22">
        <w:rPr>
          <w:rFonts w:ascii="Times New Roman" w:hAnsi="Times New Roman" w:cs="Times New Roman"/>
          <w:sz w:val="24"/>
          <w:szCs w:val="24"/>
        </w:rPr>
        <w:t>’</w:t>
      </w:r>
      <w:r w:rsidR="00E977C6" w:rsidRPr="00AB63AB">
        <w:rPr>
          <w:rFonts w:ascii="Times New Roman" w:hAnsi="Times New Roman" w:cs="Times New Roman"/>
          <w:sz w:val="24"/>
          <w:szCs w:val="24"/>
        </w:rPr>
        <w:t>s quality of motivation</w:t>
      </w:r>
      <w:r w:rsidR="005C7E21">
        <w:rPr>
          <w:rFonts w:ascii="Times New Roman" w:hAnsi="Times New Roman" w:cs="Times New Roman"/>
          <w:sz w:val="24"/>
          <w:szCs w:val="24"/>
        </w:rPr>
        <w:t xml:space="preserve"> and consequently, the way they perform behaviours</w:t>
      </w:r>
      <w:r w:rsidR="00E977C6" w:rsidRPr="00AB63AB">
        <w:rPr>
          <w:rFonts w:ascii="Times New Roman" w:hAnsi="Times New Roman" w:cs="Times New Roman"/>
          <w:sz w:val="24"/>
          <w:szCs w:val="24"/>
        </w:rPr>
        <w:t xml:space="preserve">. </w:t>
      </w:r>
    </w:p>
    <w:p w14:paraId="32037835" w14:textId="19234EBB" w:rsidR="00AA2D14" w:rsidRPr="00AB63AB" w:rsidRDefault="00B26606"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b/>
      </w:r>
      <w:r w:rsidR="008F0927" w:rsidRPr="00AB63AB">
        <w:rPr>
          <w:rFonts w:ascii="Times New Roman" w:hAnsi="Times New Roman" w:cs="Times New Roman"/>
          <w:sz w:val="24"/>
          <w:szCs w:val="24"/>
        </w:rPr>
        <w:t xml:space="preserve">Ryan </w:t>
      </w:r>
      <w:r>
        <w:rPr>
          <w:rFonts w:ascii="Times New Roman" w:hAnsi="Times New Roman" w:cs="Times New Roman"/>
          <w:sz w:val="24"/>
          <w:szCs w:val="24"/>
        </w:rPr>
        <w:t xml:space="preserve">&amp; Deci </w:t>
      </w:r>
      <w:r w:rsidR="008F0927" w:rsidRPr="00AB63AB">
        <w:rPr>
          <w:rFonts w:ascii="Times New Roman" w:hAnsi="Times New Roman" w:cs="Times New Roman"/>
          <w:sz w:val="24"/>
          <w:szCs w:val="24"/>
        </w:rPr>
        <w:t>refer to motivation as the inspiration to act</w:t>
      </w:r>
      <w:r w:rsidR="005D6357">
        <w:rPr>
          <w:rFonts w:ascii="Times New Roman" w:hAnsi="Times New Roman" w:cs="Times New Roman"/>
          <w:sz w:val="24"/>
          <w:szCs w:val="24"/>
        </w:rPr>
        <w:t>. They</w:t>
      </w:r>
      <w:r w:rsidR="008F0927" w:rsidRPr="00AB63AB">
        <w:rPr>
          <w:rFonts w:ascii="Times New Roman" w:hAnsi="Times New Roman" w:cs="Times New Roman"/>
          <w:sz w:val="24"/>
          <w:szCs w:val="24"/>
        </w:rPr>
        <w:t xml:space="preserve"> recognize that motivat</w:t>
      </w:r>
      <w:r w:rsidR="007C6FBD" w:rsidRPr="00AB63AB">
        <w:rPr>
          <w:rFonts w:ascii="Times New Roman" w:hAnsi="Times New Roman" w:cs="Times New Roman"/>
          <w:sz w:val="24"/>
          <w:szCs w:val="24"/>
        </w:rPr>
        <w:t>ion is not only measured</w:t>
      </w:r>
      <w:r w:rsidR="008F0927" w:rsidRPr="00AB63AB">
        <w:rPr>
          <w:rFonts w:ascii="Times New Roman" w:hAnsi="Times New Roman" w:cs="Times New Roman"/>
          <w:sz w:val="24"/>
          <w:szCs w:val="24"/>
        </w:rPr>
        <w:t xml:space="preserve"> in quantity but also in quality</w:t>
      </w:r>
      <w:r w:rsidR="007C6FBD" w:rsidRPr="00AB63AB">
        <w:rPr>
          <w:rFonts w:ascii="Times New Roman" w:hAnsi="Times New Roman" w:cs="Times New Roman"/>
          <w:sz w:val="24"/>
          <w:szCs w:val="24"/>
        </w:rPr>
        <w:t xml:space="preserve"> (Ryan &amp; Deci, 2000a)</w:t>
      </w:r>
      <w:r w:rsidR="008F0927" w:rsidRPr="00AB63AB">
        <w:rPr>
          <w:rFonts w:ascii="Times New Roman" w:hAnsi="Times New Roman" w:cs="Times New Roman"/>
          <w:sz w:val="24"/>
          <w:szCs w:val="24"/>
        </w:rPr>
        <w:t xml:space="preserve">. They </w:t>
      </w:r>
      <w:r w:rsidR="00E977C6" w:rsidRPr="00AB63AB">
        <w:rPr>
          <w:rFonts w:ascii="Times New Roman" w:hAnsi="Times New Roman" w:cs="Times New Roman"/>
          <w:sz w:val="24"/>
          <w:szCs w:val="24"/>
        </w:rPr>
        <w:t>interpret</w:t>
      </w:r>
      <w:r w:rsidR="007C6FBD" w:rsidRPr="00AB63AB">
        <w:rPr>
          <w:rFonts w:ascii="Times New Roman" w:hAnsi="Times New Roman" w:cs="Times New Roman"/>
          <w:sz w:val="24"/>
          <w:szCs w:val="24"/>
        </w:rPr>
        <w:t xml:space="preserve"> the quality of motivation along</w:t>
      </w:r>
      <w:r w:rsidR="00E977C6" w:rsidRPr="00AB63AB">
        <w:rPr>
          <w:rFonts w:ascii="Times New Roman" w:hAnsi="Times New Roman" w:cs="Times New Roman"/>
          <w:sz w:val="24"/>
          <w:szCs w:val="24"/>
        </w:rPr>
        <w:t xml:space="preserve"> a continuum from non-self-determined (amotivational) to self-determined (intrinsic m</w:t>
      </w:r>
      <w:r w:rsidR="005D6357">
        <w:rPr>
          <w:rFonts w:ascii="Times New Roman" w:hAnsi="Times New Roman" w:cs="Times New Roman"/>
          <w:sz w:val="24"/>
          <w:szCs w:val="24"/>
        </w:rPr>
        <w:t>otivation) (Deci &amp; Ryan, 2000).</w:t>
      </w:r>
      <w:r w:rsidR="00E977C6" w:rsidRPr="00AB63AB">
        <w:rPr>
          <w:rFonts w:ascii="Times New Roman" w:hAnsi="Times New Roman" w:cs="Times New Roman"/>
          <w:sz w:val="24"/>
          <w:szCs w:val="24"/>
        </w:rPr>
        <w:t xml:space="preserve"> </w:t>
      </w:r>
      <w:r w:rsidR="005D6357">
        <w:rPr>
          <w:rFonts w:ascii="Times New Roman" w:hAnsi="Times New Roman" w:cs="Times New Roman"/>
          <w:sz w:val="24"/>
          <w:szCs w:val="24"/>
        </w:rPr>
        <w:t>A</w:t>
      </w:r>
      <w:r>
        <w:rPr>
          <w:rFonts w:ascii="Times New Roman" w:hAnsi="Times New Roman" w:cs="Times New Roman"/>
          <w:sz w:val="24"/>
          <w:szCs w:val="24"/>
        </w:rPr>
        <w:t xml:space="preserve"> </w:t>
      </w:r>
      <w:r w:rsidR="00BC6D63" w:rsidRPr="00AB63AB">
        <w:rPr>
          <w:rFonts w:ascii="Times New Roman" w:hAnsi="Times New Roman" w:cs="Times New Roman"/>
          <w:sz w:val="24"/>
          <w:szCs w:val="24"/>
        </w:rPr>
        <w:t>v</w:t>
      </w:r>
      <w:r w:rsidR="00170927" w:rsidRPr="00AB63AB">
        <w:rPr>
          <w:rFonts w:ascii="Times New Roman" w:hAnsi="Times New Roman" w:cs="Times New Roman"/>
          <w:sz w:val="24"/>
          <w:szCs w:val="24"/>
        </w:rPr>
        <w:t>isual representation of this</w:t>
      </w:r>
      <w:r w:rsidR="005D6357">
        <w:rPr>
          <w:rFonts w:ascii="Times New Roman" w:hAnsi="Times New Roman" w:cs="Times New Roman"/>
          <w:sz w:val="24"/>
          <w:szCs w:val="24"/>
        </w:rPr>
        <w:t xml:space="preserve"> continuum can be seen in figure 1 (Deci &amp; Ryan, 2000). </w:t>
      </w:r>
      <w:r w:rsidR="00170927" w:rsidRPr="00AB63AB">
        <w:rPr>
          <w:rFonts w:ascii="Times New Roman" w:hAnsi="Times New Roman" w:cs="Times New Roman"/>
          <w:sz w:val="24"/>
          <w:szCs w:val="24"/>
        </w:rPr>
        <w:t>It demonstrates</w:t>
      </w:r>
      <w:r w:rsidR="00192324">
        <w:rPr>
          <w:rFonts w:ascii="Times New Roman" w:hAnsi="Times New Roman" w:cs="Times New Roman"/>
          <w:sz w:val="24"/>
          <w:szCs w:val="24"/>
        </w:rPr>
        <w:t xml:space="preserve"> how the type of motivation, the type of </w:t>
      </w:r>
      <w:r w:rsidR="00170927" w:rsidRPr="00AB63AB">
        <w:rPr>
          <w:rFonts w:ascii="Times New Roman" w:hAnsi="Times New Roman" w:cs="Times New Roman"/>
          <w:sz w:val="24"/>
          <w:szCs w:val="24"/>
        </w:rPr>
        <w:t>regulation</w:t>
      </w:r>
      <w:r w:rsidR="00CF4819">
        <w:rPr>
          <w:rFonts w:ascii="Times New Roman" w:hAnsi="Times New Roman" w:cs="Times New Roman"/>
          <w:sz w:val="24"/>
          <w:szCs w:val="24"/>
        </w:rPr>
        <w:t>,</w:t>
      </w:r>
      <w:r w:rsidR="00192324">
        <w:rPr>
          <w:rFonts w:ascii="Times New Roman" w:hAnsi="Times New Roman" w:cs="Times New Roman"/>
          <w:sz w:val="24"/>
          <w:szCs w:val="24"/>
        </w:rPr>
        <w:t xml:space="preserve"> and</w:t>
      </w:r>
      <w:r w:rsidR="00170927" w:rsidRPr="00AB63AB">
        <w:rPr>
          <w:rFonts w:ascii="Times New Roman" w:hAnsi="Times New Roman" w:cs="Times New Roman"/>
          <w:sz w:val="24"/>
          <w:szCs w:val="24"/>
        </w:rPr>
        <w:t xml:space="preserve"> the locus of causality</w:t>
      </w:r>
      <w:r w:rsidR="00CF4819">
        <w:rPr>
          <w:rFonts w:ascii="Times New Roman" w:hAnsi="Times New Roman" w:cs="Times New Roman"/>
          <w:sz w:val="24"/>
          <w:szCs w:val="24"/>
        </w:rPr>
        <w:t>,</w:t>
      </w:r>
      <w:r w:rsidR="00170927" w:rsidRPr="00AB63AB">
        <w:rPr>
          <w:rFonts w:ascii="Times New Roman" w:hAnsi="Times New Roman" w:cs="Times New Roman"/>
          <w:sz w:val="24"/>
          <w:szCs w:val="24"/>
        </w:rPr>
        <w:t xml:space="preserve"> is associated wi</w:t>
      </w:r>
      <w:r w:rsidR="007C6FBD" w:rsidRPr="00AB63AB">
        <w:rPr>
          <w:rFonts w:ascii="Times New Roman" w:hAnsi="Times New Roman" w:cs="Times New Roman"/>
          <w:sz w:val="24"/>
          <w:szCs w:val="24"/>
        </w:rPr>
        <w:t>th the degree of self-determination in</w:t>
      </w:r>
      <w:r w:rsidR="00170927" w:rsidRPr="00AB63AB">
        <w:rPr>
          <w:rFonts w:ascii="Times New Roman" w:hAnsi="Times New Roman" w:cs="Times New Roman"/>
          <w:sz w:val="24"/>
          <w:szCs w:val="24"/>
        </w:rPr>
        <w:t xml:space="preserve"> </w:t>
      </w:r>
      <w:r w:rsidR="00FA6ABD">
        <w:rPr>
          <w:rFonts w:ascii="Times New Roman" w:hAnsi="Times New Roman" w:cs="Times New Roman"/>
          <w:sz w:val="24"/>
          <w:szCs w:val="24"/>
        </w:rPr>
        <w:t>behaviour</w:t>
      </w:r>
      <w:r w:rsidR="00170927" w:rsidRPr="00AB63AB">
        <w:rPr>
          <w:rFonts w:ascii="Times New Roman" w:hAnsi="Times New Roman" w:cs="Times New Roman"/>
          <w:sz w:val="24"/>
          <w:szCs w:val="24"/>
        </w:rPr>
        <w:t>.</w:t>
      </w:r>
      <w:r w:rsidR="007C6FBD" w:rsidRPr="00AB63AB">
        <w:rPr>
          <w:rFonts w:ascii="Times New Roman" w:hAnsi="Times New Roman" w:cs="Times New Roman"/>
          <w:sz w:val="24"/>
          <w:szCs w:val="24"/>
        </w:rPr>
        <w:t xml:space="preserve"> Essentially, the more that one’s motivation</w:t>
      </w:r>
      <w:r w:rsidR="00CE1E9F" w:rsidRPr="00AB63AB">
        <w:rPr>
          <w:rFonts w:ascii="Times New Roman" w:hAnsi="Times New Roman" w:cs="Times New Roman"/>
          <w:sz w:val="24"/>
          <w:szCs w:val="24"/>
        </w:rPr>
        <w:t xml:space="preserve"> is intrinsically</w:t>
      </w:r>
      <w:r w:rsidR="007C6FBD" w:rsidRPr="00AB63AB">
        <w:rPr>
          <w:rFonts w:ascii="Times New Roman" w:hAnsi="Times New Roman" w:cs="Times New Roman"/>
          <w:sz w:val="24"/>
          <w:szCs w:val="24"/>
        </w:rPr>
        <w:t xml:space="preserve"> inspired and </w:t>
      </w:r>
      <w:r w:rsidR="00CE1E9F" w:rsidRPr="00AB63AB">
        <w:rPr>
          <w:rFonts w:ascii="Times New Roman" w:hAnsi="Times New Roman" w:cs="Times New Roman"/>
          <w:sz w:val="24"/>
          <w:szCs w:val="24"/>
        </w:rPr>
        <w:t xml:space="preserve">internally </w:t>
      </w:r>
      <w:r w:rsidR="007C6FBD" w:rsidRPr="00AB63AB">
        <w:rPr>
          <w:rFonts w:ascii="Times New Roman" w:hAnsi="Times New Roman" w:cs="Times New Roman"/>
          <w:sz w:val="24"/>
          <w:szCs w:val="24"/>
        </w:rPr>
        <w:t xml:space="preserve">regulated, the more self-determined a </w:t>
      </w:r>
      <w:r w:rsidR="00FA6ABD">
        <w:rPr>
          <w:rFonts w:ascii="Times New Roman" w:hAnsi="Times New Roman" w:cs="Times New Roman"/>
          <w:sz w:val="24"/>
          <w:szCs w:val="24"/>
        </w:rPr>
        <w:t>behaviour</w:t>
      </w:r>
      <w:r w:rsidR="007C6FBD" w:rsidRPr="00AB63AB">
        <w:rPr>
          <w:rFonts w:ascii="Times New Roman" w:hAnsi="Times New Roman" w:cs="Times New Roman"/>
          <w:sz w:val="24"/>
          <w:szCs w:val="24"/>
        </w:rPr>
        <w:t xml:space="preserve"> will be. The more self-determined a </w:t>
      </w:r>
      <w:r w:rsidR="00FA6ABD">
        <w:rPr>
          <w:rFonts w:ascii="Times New Roman" w:hAnsi="Times New Roman" w:cs="Times New Roman"/>
          <w:sz w:val="24"/>
          <w:szCs w:val="24"/>
        </w:rPr>
        <w:t>behaviour</w:t>
      </w:r>
      <w:r w:rsidR="007C6FBD" w:rsidRPr="00AB63AB">
        <w:rPr>
          <w:rFonts w:ascii="Times New Roman" w:hAnsi="Times New Roman" w:cs="Times New Roman"/>
          <w:sz w:val="24"/>
          <w:szCs w:val="24"/>
        </w:rPr>
        <w:t xml:space="preserve"> is, the more likely </w:t>
      </w:r>
      <w:r w:rsidR="00CE1E9F" w:rsidRPr="00AB63AB">
        <w:rPr>
          <w:rFonts w:ascii="Times New Roman" w:hAnsi="Times New Roman" w:cs="Times New Roman"/>
          <w:sz w:val="24"/>
          <w:szCs w:val="24"/>
        </w:rPr>
        <w:t xml:space="preserve">it is </w:t>
      </w:r>
      <w:r w:rsidR="007C6FBD" w:rsidRPr="00AB63AB">
        <w:rPr>
          <w:rFonts w:ascii="Times New Roman" w:hAnsi="Times New Roman" w:cs="Times New Roman"/>
          <w:sz w:val="24"/>
          <w:szCs w:val="24"/>
        </w:rPr>
        <w:t xml:space="preserve">that the </w:t>
      </w:r>
      <w:r w:rsidR="00FA6ABD">
        <w:rPr>
          <w:rFonts w:ascii="Times New Roman" w:hAnsi="Times New Roman" w:cs="Times New Roman"/>
          <w:sz w:val="24"/>
          <w:szCs w:val="24"/>
        </w:rPr>
        <w:t>behaviour</w:t>
      </w:r>
      <w:r w:rsidR="007C6FBD" w:rsidRPr="00AB63AB">
        <w:rPr>
          <w:rFonts w:ascii="Times New Roman" w:hAnsi="Times New Roman" w:cs="Times New Roman"/>
          <w:sz w:val="24"/>
          <w:szCs w:val="24"/>
        </w:rPr>
        <w:t xml:space="preserve"> will </w:t>
      </w:r>
      <w:r w:rsidR="00CE1E9F" w:rsidRPr="00AB63AB">
        <w:rPr>
          <w:rFonts w:ascii="Times New Roman" w:hAnsi="Times New Roman" w:cs="Times New Roman"/>
          <w:sz w:val="24"/>
          <w:szCs w:val="24"/>
        </w:rPr>
        <w:t xml:space="preserve">have high performance and </w:t>
      </w:r>
      <w:r w:rsidR="007C6FBD" w:rsidRPr="00AB63AB">
        <w:rPr>
          <w:rFonts w:ascii="Times New Roman" w:hAnsi="Times New Roman" w:cs="Times New Roman"/>
          <w:sz w:val="24"/>
          <w:szCs w:val="24"/>
        </w:rPr>
        <w:t>be maintained long-term</w:t>
      </w:r>
      <w:r w:rsidR="00432711" w:rsidRPr="00AB63AB">
        <w:rPr>
          <w:rFonts w:ascii="Times New Roman" w:hAnsi="Times New Roman" w:cs="Times New Roman"/>
          <w:sz w:val="24"/>
          <w:szCs w:val="24"/>
        </w:rPr>
        <w:t>. This is because self-determined</w:t>
      </w:r>
      <w:r w:rsidR="00CE1E9F" w:rsidRPr="00AB63AB">
        <w:rPr>
          <w:rFonts w:ascii="Times New Roman" w:hAnsi="Times New Roman" w:cs="Times New Roman"/>
          <w:sz w:val="24"/>
          <w:szCs w:val="24"/>
        </w:rPr>
        <w:t xml:space="preserve"> </w:t>
      </w:r>
      <w:r w:rsidR="00FA6ABD">
        <w:rPr>
          <w:rFonts w:ascii="Times New Roman" w:hAnsi="Times New Roman" w:cs="Times New Roman"/>
          <w:sz w:val="24"/>
          <w:szCs w:val="24"/>
        </w:rPr>
        <w:t>behaviour</w:t>
      </w:r>
      <w:r w:rsidR="00CE1E9F" w:rsidRPr="00AB63AB">
        <w:rPr>
          <w:rFonts w:ascii="Times New Roman" w:hAnsi="Times New Roman" w:cs="Times New Roman"/>
          <w:sz w:val="24"/>
          <w:szCs w:val="24"/>
        </w:rPr>
        <w:t xml:space="preserve">s </w:t>
      </w:r>
      <w:r w:rsidR="00432711" w:rsidRPr="00AB63AB">
        <w:rPr>
          <w:rFonts w:ascii="Times New Roman" w:hAnsi="Times New Roman" w:cs="Times New Roman"/>
          <w:sz w:val="24"/>
          <w:szCs w:val="24"/>
        </w:rPr>
        <w:t xml:space="preserve">are </w:t>
      </w:r>
      <w:r w:rsidR="00CE1E9F" w:rsidRPr="00AB63AB">
        <w:rPr>
          <w:rFonts w:ascii="Times New Roman" w:hAnsi="Times New Roman" w:cs="Times New Roman"/>
          <w:sz w:val="24"/>
          <w:szCs w:val="24"/>
        </w:rPr>
        <w:t xml:space="preserve">not </w:t>
      </w:r>
      <w:r w:rsidR="00432711" w:rsidRPr="00AB63AB">
        <w:rPr>
          <w:rFonts w:ascii="Times New Roman" w:hAnsi="Times New Roman" w:cs="Times New Roman"/>
          <w:sz w:val="24"/>
          <w:szCs w:val="24"/>
        </w:rPr>
        <w:t xml:space="preserve">controlled </w:t>
      </w:r>
      <w:r w:rsidR="00CE1E9F" w:rsidRPr="00AB63AB">
        <w:rPr>
          <w:rFonts w:ascii="Times New Roman" w:hAnsi="Times New Roman" w:cs="Times New Roman"/>
          <w:sz w:val="24"/>
          <w:szCs w:val="24"/>
        </w:rPr>
        <w:t xml:space="preserve">by external </w:t>
      </w:r>
      <w:r w:rsidR="00432711" w:rsidRPr="00AB63AB">
        <w:rPr>
          <w:rFonts w:ascii="Times New Roman" w:hAnsi="Times New Roman" w:cs="Times New Roman"/>
          <w:sz w:val="24"/>
          <w:szCs w:val="24"/>
        </w:rPr>
        <w:t>rewards</w:t>
      </w:r>
      <w:r w:rsidR="00CE1E9F" w:rsidRPr="00AB63AB">
        <w:rPr>
          <w:rFonts w:ascii="Times New Roman" w:hAnsi="Times New Roman" w:cs="Times New Roman"/>
          <w:sz w:val="24"/>
          <w:szCs w:val="24"/>
        </w:rPr>
        <w:t xml:space="preserve"> but are </w:t>
      </w:r>
      <w:r w:rsidR="00432711" w:rsidRPr="00AB63AB">
        <w:rPr>
          <w:rFonts w:ascii="Times New Roman" w:hAnsi="Times New Roman" w:cs="Times New Roman"/>
          <w:sz w:val="24"/>
          <w:szCs w:val="24"/>
        </w:rPr>
        <w:t xml:space="preserve">pursued with more personal interest and involvement for the inherent </w:t>
      </w:r>
      <w:r w:rsidR="00C76984">
        <w:rPr>
          <w:rFonts w:ascii="Times New Roman" w:hAnsi="Times New Roman" w:cs="Times New Roman"/>
          <w:sz w:val="24"/>
          <w:szCs w:val="24"/>
        </w:rPr>
        <w:t xml:space="preserve">pleasure </w:t>
      </w:r>
      <w:r w:rsidR="00432711" w:rsidRPr="00AB63AB">
        <w:rPr>
          <w:rFonts w:ascii="Times New Roman" w:hAnsi="Times New Roman" w:cs="Times New Roman"/>
          <w:sz w:val="24"/>
          <w:szCs w:val="24"/>
        </w:rPr>
        <w:t xml:space="preserve">of </w:t>
      </w:r>
      <w:r w:rsidR="00CE1E9F" w:rsidRPr="00AB63AB">
        <w:rPr>
          <w:rFonts w:ascii="Times New Roman" w:hAnsi="Times New Roman" w:cs="Times New Roman"/>
          <w:sz w:val="24"/>
          <w:szCs w:val="24"/>
        </w:rPr>
        <w:t>sa</w:t>
      </w:r>
      <w:r w:rsidR="00432711" w:rsidRPr="00AB63AB">
        <w:rPr>
          <w:rFonts w:ascii="Times New Roman" w:hAnsi="Times New Roman" w:cs="Times New Roman"/>
          <w:sz w:val="24"/>
          <w:szCs w:val="24"/>
        </w:rPr>
        <w:t>tisfy</w:t>
      </w:r>
      <w:r w:rsidR="00C76984">
        <w:rPr>
          <w:rFonts w:ascii="Times New Roman" w:hAnsi="Times New Roman" w:cs="Times New Roman"/>
          <w:sz w:val="24"/>
          <w:szCs w:val="24"/>
        </w:rPr>
        <w:t>ing</w:t>
      </w:r>
      <w:r w:rsidR="00432711" w:rsidRPr="00AB63AB">
        <w:rPr>
          <w:rFonts w:ascii="Times New Roman" w:hAnsi="Times New Roman" w:cs="Times New Roman"/>
          <w:sz w:val="24"/>
          <w:szCs w:val="24"/>
        </w:rPr>
        <w:t xml:space="preserve"> one’s psychological needs (Sharp &amp; Pelletier, 2006). </w:t>
      </w:r>
    </w:p>
    <w:p w14:paraId="34033CFB" w14:textId="413FC95F" w:rsidR="00BC6D63" w:rsidRPr="00AB63AB" w:rsidRDefault="00BC6D63"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noProof/>
          <w:sz w:val="24"/>
          <w:szCs w:val="24"/>
          <w:lang w:val="en-CA" w:eastAsia="en-CA"/>
        </w:rPr>
        <w:drawing>
          <wp:inline distT="0" distB="0" distL="0" distR="0" wp14:anchorId="165CB54F" wp14:editId="3246CB79">
            <wp:extent cx="5943600" cy="1419367"/>
            <wp:effectExtent l="0" t="0" r="0" b="9525"/>
            <wp:docPr id="4" name="Picture 4" descr="http://www.frontiersin.org/files/Articles/127484/fpsyg-06-00125-HTML/image_m/fpsyg-06-00125-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rontiersin.org/files/Articles/127484/fpsyg-06-00125-HTML/image_m/fpsyg-06-00125-g00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1419367"/>
                    </a:xfrm>
                    <a:prstGeom prst="rect">
                      <a:avLst/>
                    </a:prstGeom>
                    <a:noFill/>
                    <a:ln>
                      <a:noFill/>
                    </a:ln>
                  </pic:spPr>
                </pic:pic>
              </a:graphicData>
            </a:graphic>
          </wp:inline>
        </w:drawing>
      </w:r>
    </w:p>
    <w:p w14:paraId="02E07CC9" w14:textId="09540289" w:rsidR="00946DF4" w:rsidRPr="00B26606" w:rsidRDefault="00BC6D63"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i/>
          <w:sz w:val="24"/>
          <w:szCs w:val="24"/>
        </w:rPr>
      </w:pPr>
      <w:r w:rsidRPr="00B26606">
        <w:rPr>
          <w:rFonts w:ascii="Times New Roman" w:hAnsi="Times New Roman" w:cs="Times New Roman"/>
          <w:i/>
          <w:sz w:val="24"/>
          <w:szCs w:val="24"/>
        </w:rPr>
        <w:t xml:space="preserve">Figure 1: A visual representation from Deci &amp; Ryan (2000) of the self-determination continuum that depicts the type of motivation, regulation and the locus of causality associated with different degrees of self-determined </w:t>
      </w:r>
      <w:r w:rsidR="00FA6ABD" w:rsidRPr="00B26606">
        <w:rPr>
          <w:rFonts w:ascii="Times New Roman" w:hAnsi="Times New Roman" w:cs="Times New Roman"/>
          <w:i/>
          <w:sz w:val="24"/>
          <w:szCs w:val="24"/>
        </w:rPr>
        <w:t>behaviour</w:t>
      </w:r>
      <w:r w:rsidRPr="00B26606">
        <w:rPr>
          <w:rFonts w:ascii="Times New Roman" w:hAnsi="Times New Roman" w:cs="Times New Roman"/>
          <w:i/>
          <w:sz w:val="24"/>
          <w:szCs w:val="24"/>
        </w:rPr>
        <w:t xml:space="preserve">. </w:t>
      </w:r>
    </w:p>
    <w:p w14:paraId="71E386CD" w14:textId="3876B548" w:rsidR="000648CC" w:rsidRPr="00AB63AB" w:rsidRDefault="0080090A"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lastRenderedPageBreak/>
        <w:t>Intrinsic and Extrinsic Motivation</w:t>
      </w:r>
    </w:p>
    <w:p w14:paraId="3EC5A6D2" w14:textId="2B606E27" w:rsidR="00F14EF7" w:rsidRPr="00AB63AB" w:rsidRDefault="0070302F"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r>
      <w:r w:rsidR="00576879" w:rsidRPr="00AB63AB">
        <w:rPr>
          <w:rFonts w:ascii="Times New Roman" w:hAnsi="Times New Roman" w:cs="Times New Roman"/>
          <w:sz w:val="24"/>
          <w:szCs w:val="24"/>
        </w:rPr>
        <w:t>T</w:t>
      </w:r>
      <w:r w:rsidR="004F3938" w:rsidRPr="00AB63AB">
        <w:rPr>
          <w:rFonts w:ascii="Times New Roman" w:hAnsi="Times New Roman" w:cs="Times New Roman"/>
          <w:sz w:val="24"/>
          <w:szCs w:val="24"/>
        </w:rPr>
        <w:t>he motivation</w:t>
      </w:r>
      <w:r w:rsidR="00576879" w:rsidRPr="00AB63AB">
        <w:rPr>
          <w:rFonts w:ascii="Times New Roman" w:hAnsi="Times New Roman" w:cs="Times New Roman"/>
          <w:sz w:val="24"/>
          <w:szCs w:val="24"/>
        </w:rPr>
        <w:t xml:space="preserve"> behind one’s actions</w:t>
      </w:r>
      <w:r w:rsidR="00946DF4" w:rsidRPr="00AB63AB">
        <w:rPr>
          <w:rFonts w:ascii="Times New Roman" w:hAnsi="Times New Roman" w:cs="Times New Roman"/>
          <w:sz w:val="24"/>
          <w:szCs w:val="24"/>
        </w:rPr>
        <w:t xml:space="preserve"> can </w:t>
      </w:r>
      <w:r w:rsidR="00773225" w:rsidRPr="00AB63AB">
        <w:rPr>
          <w:rFonts w:ascii="Times New Roman" w:hAnsi="Times New Roman" w:cs="Times New Roman"/>
          <w:sz w:val="24"/>
          <w:szCs w:val="24"/>
        </w:rPr>
        <w:t xml:space="preserve">have varying degrees of quality which can </w:t>
      </w:r>
      <w:r w:rsidR="00946DF4" w:rsidRPr="00AB63AB">
        <w:rPr>
          <w:rFonts w:ascii="Times New Roman" w:hAnsi="Times New Roman" w:cs="Times New Roman"/>
          <w:sz w:val="24"/>
          <w:szCs w:val="24"/>
        </w:rPr>
        <w:t>largely influence their performance and maintenance</w:t>
      </w:r>
      <w:r w:rsidR="004F3938" w:rsidRPr="00AB63AB">
        <w:rPr>
          <w:rFonts w:ascii="Times New Roman" w:hAnsi="Times New Roman" w:cs="Times New Roman"/>
          <w:sz w:val="24"/>
          <w:szCs w:val="24"/>
        </w:rPr>
        <w:t xml:space="preserve"> of </w:t>
      </w:r>
      <w:r w:rsidR="00FA6ABD">
        <w:rPr>
          <w:rFonts w:ascii="Times New Roman" w:hAnsi="Times New Roman" w:cs="Times New Roman"/>
          <w:sz w:val="24"/>
          <w:szCs w:val="24"/>
        </w:rPr>
        <w:t>behaviour</w:t>
      </w:r>
      <w:r w:rsidR="009C6553" w:rsidRPr="00AB63AB">
        <w:rPr>
          <w:rFonts w:ascii="Times New Roman" w:hAnsi="Times New Roman" w:cs="Times New Roman"/>
          <w:sz w:val="24"/>
          <w:szCs w:val="24"/>
        </w:rPr>
        <w:t xml:space="preserve">s. </w:t>
      </w:r>
      <w:r w:rsidR="002402E9" w:rsidRPr="00AB63AB">
        <w:rPr>
          <w:rFonts w:ascii="Times New Roman" w:hAnsi="Times New Roman" w:cs="Times New Roman"/>
          <w:sz w:val="24"/>
          <w:szCs w:val="24"/>
        </w:rPr>
        <w:t xml:space="preserve">Distinguishing these motivations and understanding their capacities to shape </w:t>
      </w:r>
      <w:r w:rsidR="00FA6ABD">
        <w:rPr>
          <w:rFonts w:ascii="Times New Roman" w:hAnsi="Times New Roman" w:cs="Times New Roman"/>
          <w:sz w:val="24"/>
          <w:szCs w:val="24"/>
        </w:rPr>
        <w:t>behaviour</w:t>
      </w:r>
      <w:r w:rsidR="002402E9" w:rsidRPr="00AB63AB">
        <w:rPr>
          <w:rFonts w:ascii="Times New Roman" w:hAnsi="Times New Roman" w:cs="Times New Roman"/>
          <w:sz w:val="24"/>
          <w:szCs w:val="24"/>
        </w:rPr>
        <w:t xml:space="preserve"> </w:t>
      </w:r>
      <w:r w:rsidR="00B26606">
        <w:rPr>
          <w:rFonts w:ascii="Times New Roman" w:hAnsi="Times New Roman" w:cs="Times New Roman"/>
          <w:sz w:val="24"/>
          <w:szCs w:val="24"/>
        </w:rPr>
        <w:t>is</w:t>
      </w:r>
      <w:r w:rsidR="002402E9" w:rsidRPr="00AB63AB">
        <w:rPr>
          <w:rFonts w:ascii="Times New Roman" w:hAnsi="Times New Roman" w:cs="Times New Roman"/>
          <w:sz w:val="24"/>
          <w:szCs w:val="24"/>
        </w:rPr>
        <w:t xml:space="preserve"> exceptionally helpful </w:t>
      </w:r>
      <w:r w:rsidR="00B26606">
        <w:rPr>
          <w:rFonts w:ascii="Times New Roman" w:hAnsi="Times New Roman" w:cs="Times New Roman"/>
          <w:sz w:val="24"/>
          <w:szCs w:val="24"/>
        </w:rPr>
        <w:t>in motivating</w:t>
      </w:r>
      <w:r w:rsidR="002402E9" w:rsidRPr="00AB63AB">
        <w:rPr>
          <w:rFonts w:ascii="Times New Roman" w:hAnsi="Times New Roman" w:cs="Times New Roman"/>
          <w:sz w:val="24"/>
          <w:szCs w:val="24"/>
        </w:rPr>
        <w:t xml:space="preserve"> </w:t>
      </w:r>
      <w:r w:rsidR="00E94681">
        <w:rPr>
          <w:rFonts w:ascii="Times New Roman" w:hAnsi="Times New Roman" w:cs="Times New Roman"/>
          <w:sz w:val="24"/>
          <w:szCs w:val="24"/>
        </w:rPr>
        <w:t>PEBs</w:t>
      </w:r>
      <w:r w:rsidR="002402E9" w:rsidRPr="00AB63AB">
        <w:rPr>
          <w:rFonts w:ascii="Times New Roman" w:hAnsi="Times New Roman" w:cs="Times New Roman"/>
          <w:sz w:val="24"/>
          <w:szCs w:val="24"/>
        </w:rPr>
        <w:t xml:space="preserve">. </w:t>
      </w:r>
      <w:r w:rsidR="009C6553" w:rsidRPr="00AB63AB">
        <w:rPr>
          <w:rFonts w:ascii="Times New Roman" w:hAnsi="Times New Roman" w:cs="Times New Roman"/>
          <w:sz w:val="24"/>
          <w:szCs w:val="24"/>
        </w:rPr>
        <w:t>M</w:t>
      </w:r>
      <w:r w:rsidR="007669BA" w:rsidRPr="00AB63AB">
        <w:rPr>
          <w:rFonts w:ascii="Times New Roman" w:hAnsi="Times New Roman" w:cs="Times New Roman"/>
          <w:sz w:val="24"/>
          <w:szCs w:val="24"/>
        </w:rPr>
        <w:t>otivation</w:t>
      </w:r>
      <w:r w:rsidR="009C6553" w:rsidRPr="00AB63AB">
        <w:rPr>
          <w:rFonts w:ascii="Times New Roman" w:hAnsi="Times New Roman" w:cs="Times New Roman"/>
          <w:sz w:val="24"/>
          <w:szCs w:val="24"/>
        </w:rPr>
        <w:t xml:space="preserve"> </w:t>
      </w:r>
      <w:r w:rsidR="004F3938" w:rsidRPr="00AB63AB">
        <w:rPr>
          <w:rFonts w:ascii="Times New Roman" w:hAnsi="Times New Roman" w:cs="Times New Roman"/>
          <w:sz w:val="24"/>
          <w:szCs w:val="24"/>
        </w:rPr>
        <w:t xml:space="preserve">can be interpreted along the </w:t>
      </w:r>
      <w:r w:rsidR="002402E9" w:rsidRPr="00AB63AB">
        <w:rPr>
          <w:rFonts w:ascii="Times New Roman" w:hAnsi="Times New Roman" w:cs="Times New Roman"/>
          <w:sz w:val="24"/>
          <w:szCs w:val="24"/>
        </w:rPr>
        <w:t xml:space="preserve">same </w:t>
      </w:r>
      <w:r w:rsidR="004F3938" w:rsidRPr="00AB63AB">
        <w:rPr>
          <w:rFonts w:ascii="Times New Roman" w:hAnsi="Times New Roman" w:cs="Times New Roman"/>
          <w:sz w:val="24"/>
          <w:szCs w:val="24"/>
        </w:rPr>
        <w:t xml:space="preserve">continuum from </w:t>
      </w:r>
      <w:r w:rsidR="00665F4C" w:rsidRPr="00AB63AB">
        <w:rPr>
          <w:rFonts w:ascii="Times New Roman" w:hAnsi="Times New Roman" w:cs="Times New Roman"/>
          <w:sz w:val="24"/>
          <w:szCs w:val="24"/>
        </w:rPr>
        <w:t>low quality (non-</w:t>
      </w:r>
      <w:r w:rsidR="004F3938" w:rsidRPr="00AB63AB">
        <w:rPr>
          <w:rFonts w:ascii="Times New Roman" w:hAnsi="Times New Roman" w:cs="Times New Roman"/>
          <w:sz w:val="24"/>
          <w:szCs w:val="24"/>
        </w:rPr>
        <w:t>self-determined) amotivation</w:t>
      </w:r>
      <w:r w:rsidR="007669BA" w:rsidRPr="00AB63AB">
        <w:rPr>
          <w:rFonts w:ascii="Times New Roman" w:hAnsi="Times New Roman" w:cs="Times New Roman"/>
          <w:sz w:val="24"/>
          <w:szCs w:val="24"/>
        </w:rPr>
        <w:t>, to controlled extrinsic motivation,</w:t>
      </w:r>
      <w:r w:rsidR="004F3938" w:rsidRPr="00AB63AB">
        <w:rPr>
          <w:rFonts w:ascii="Times New Roman" w:hAnsi="Times New Roman" w:cs="Times New Roman"/>
          <w:sz w:val="24"/>
          <w:szCs w:val="24"/>
        </w:rPr>
        <w:t xml:space="preserve"> to high quality (self-determined) intrinsic motivation</w:t>
      </w:r>
      <w:r w:rsidR="00DB5304" w:rsidRPr="00AB63AB">
        <w:rPr>
          <w:rFonts w:ascii="Times New Roman" w:hAnsi="Times New Roman" w:cs="Times New Roman"/>
          <w:sz w:val="24"/>
          <w:szCs w:val="24"/>
        </w:rPr>
        <w:t xml:space="preserve"> (Deci &amp; Ryan, 2000)</w:t>
      </w:r>
      <w:r w:rsidR="004F3938" w:rsidRPr="00AB63AB">
        <w:rPr>
          <w:rFonts w:ascii="Times New Roman" w:hAnsi="Times New Roman" w:cs="Times New Roman"/>
          <w:sz w:val="24"/>
          <w:szCs w:val="24"/>
        </w:rPr>
        <w:t>.</w:t>
      </w:r>
      <w:r w:rsidR="009C6553" w:rsidRPr="00AB63AB">
        <w:rPr>
          <w:rFonts w:ascii="Times New Roman" w:hAnsi="Times New Roman" w:cs="Times New Roman"/>
          <w:sz w:val="24"/>
          <w:szCs w:val="24"/>
        </w:rPr>
        <w:t xml:space="preserve"> </w:t>
      </w:r>
    </w:p>
    <w:p w14:paraId="1EC09D4D" w14:textId="61AFD257" w:rsidR="00F43CCF" w:rsidRPr="00AB63AB" w:rsidRDefault="00F14EF7"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r>
      <w:r w:rsidR="009C6553" w:rsidRPr="00AB63AB">
        <w:rPr>
          <w:rFonts w:ascii="Times New Roman" w:hAnsi="Times New Roman" w:cs="Times New Roman"/>
          <w:sz w:val="24"/>
          <w:szCs w:val="24"/>
        </w:rPr>
        <w:t>Amotivation refers to the absence of motivation</w:t>
      </w:r>
      <w:r w:rsidR="00B26606">
        <w:rPr>
          <w:rFonts w:ascii="Times New Roman" w:hAnsi="Times New Roman" w:cs="Times New Roman"/>
          <w:sz w:val="24"/>
          <w:szCs w:val="24"/>
        </w:rPr>
        <w:t xml:space="preserve"> and occurs when an actor either does not feel competent to engage in a behaviour or sees no value of pursuing it. </w:t>
      </w:r>
      <w:r w:rsidR="00773225" w:rsidRPr="00AB63AB">
        <w:rPr>
          <w:rFonts w:ascii="Times New Roman" w:hAnsi="Times New Roman" w:cs="Times New Roman"/>
          <w:sz w:val="24"/>
          <w:szCs w:val="24"/>
        </w:rPr>
        <w:t xml:space="preserve">(Ryan &amp; Deci, </w:t>
      </w:r>
      <w:r w:rsidR="0070302F" w:rsidRPr="00AB63AB">
        <w:rPr>
          <w:rFonts w:ascii="Times New Roman" w:hAnsi="Times New Roman" w:cs="Times New Roman"/>
          <w:sz w:val="24"/>
          <w:szCs w:val="24"/>
        </w:rPr>
        <w:t>2000b</w:t>
      </w:r>
      <w:r w:rsidR="00773225" w:rsidRPr="00AB63AB">
        <w:rPr>
          <w:rFonts w:ascii="Times New Roman" w:hAnsi="Times New Roman" w:cs="Times New Roman"/>
          <w:sz w:val="24"/>
          <w:szCs w:val="24"/>
        </w:rPr>
        <w:t xml:space="preserve">, </w:t>
      </w:r>
      <w:r w:rsidR="0070302F" w:rsidRPr="00AB63AB">
        <w:rPr>
          <w:rFonts w:ascii="Times New Roman" w:hAnsi="Times New Roman" w:cs="Times New Roman"/>
          <w:sz w:val="24"/>
          <w:szCs w:val="24"/>
        </w:rPr>
        <w:t xml:space="preserve">cited from </w:t>
      </w:r>
      <w:r w:rsidR="002402E9" w:rsidRPr="00AB63AB">
        <w:rPr>
          <w:rFonts w:ascii="Times New Roman" w:hAnsi="Times New Roman" w:cs="Times New Roman"/>
          <w:sz w:val="24"/>
          <w:szCs w:val="24"/>
        </w:rPr>
        <w:t>Ryan, 1995; Bandura, 1986; Seligman, 1975</w:t>
      </w:r>
      <w:r w:rsidR="0070302F" w:rsidRPr="00AB63AB">
        <w:rPr>
          <w:rFonts w:ascii="Times New Roman" w:hAnsi="Times New Roman" w:cs="Times New Roman"/>
          <w:sz w:val="24"/>
          <w:szCs w:val="24"/>
        </w:rPr>
        <w:t>)</w:t>
      </w:r>
      <w:r w:rsidR="007669BA" w:rsidRPr="00AB63AB">
        <w:rPr>
          <w:rFonts w:ascii="Times New Roman" w:hAnsi="Times New Roman" w:cs="Times New Roman"/>
          <w:sz w:val="24"/>
          <w:szCs w:val="24"/>
        </w:rPr>
        <w:t>.</w:t>
      </w:r>
      <w:r w:rsidR="002402E9" w:rsidRPr="00AB63AB">
        <w:rPr>
          <w:rFonts w:ascii="Times New Roman" w:hAnsi="Times New Roman" w:cs="Times New Roman"/>
          <w:sz w:val="24"/>
          <w:szCs w:val="24"/>
        </w:rPr>
        <w:t xml:space="preserve"> </w:t>
      </w:r>
      <w:r w:rsidR="001C1EDB" w:rsidRPr="00AB63AB">
        <w:rPr>
          <w:rFonts w:ascii="Times New Roman" w:hAnsi="Times New Roman" w:cs="Times New Roman"/>
          <w:sz w:val="24"/>
          <w:szCs w:val="24"/>
        </w:rPr>
        <w:t xml:space="preserve">Due to its incapacity to motivate, </w:t>
      </w:r>
      <w:r w:rsidR="002124E9">
        <w:rPr>
          <w:rFonts w:ascii="Times New Roman" w:hAnsi="Times New Roman" w:cs="Times New Roman"/>
          <w:sz w:val="24"/>
          <w:szCs w:val="24"/>
        </w:rPr>
        <w:t>amotivation</w:t>
      </w:r>
      <w:r w:rsidR="001C1EDB" w:rsidRPr="00AB63AB">
        <w:rPr>
          <w:rFonts w:ascii="Times New Roman" w:hAnsi="Times New Roman" w:cs="Times New Roman"/>
          <w:sz w:val="24"/>
          <w:szCs w:val="24"/>
        </w:rPr>
        <w:t xml:space="preserve"> will not be focused on in the following study. </w:t>
      </w:r>
    </w:p>
    <w:p w14:paraId="187CA832" w14:textId="78C00048" w:rsidR="00816A1A" w:rsidRPr="00AB63AB" w:rsidRDefault="00F43CCF"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r>
      <w:r w:rsidR="000452AA">
        <w:rPr>
          <w:rFonts w:ascii="Times New Roman" w:hAnsi="Times New Roman" w:cs="Times New Roman"/>
          <w:sz w:val="24"/>
          <w:szCs w:val="24"/>
        </w:rPr>
        <w:t>E</w:t>
      </w:r>
      <w:r w:rsidR="007669BA" w:rsidRPr="00AB63AB">
        <w:rPr>
          <w:rFonts w:ascii="Times New Roman" w:hAnsi="Times New Roman" w:cs="Times New Roman"/>
          <w:sz w:val="24"/>
          <w:szCs w:val="24"/>
        </w:rPr>
        <w:t>xtrinsic motivation</w:t>
      </w:r>
      <w:r w:rsidR="001C1EDB" w:rsidRPr="00AB63AB">
        <w:rPr>
          <w:rFonts w:ascii="Times New Roman" w:hAnsi="Times New Roman" w:cs="Times New Roman"/>
          <w:sz w:val="24"/>
          <w:szCs w:val="24"/>
        </w:rPr>
        <w:t xml:space="preserve"> is of a higher quality and refers to motivation that originates from the</w:t>
      </w:r>
      <w:r w:rsidR="00B26606">
        <w:rPr>
          <w:rFonts w:ascii="Times New Roman" w:hAnsi="Times New Roman" w:cs="Times New Roman"/>
          <w:sz w:val="24"/>
          <w:szCs w:val="24"/>
        </w:rPr>
        <w:t xml:space="preserve"> interest in a desired outcome. E</w:t>
      </w:r>
      <w:r w:rsidR="001C1EDB" w:rsidRPr="00AB63AB">
        <w:rPr>
          <w:rFonts w:ascii="Times New Roman" w:hAnsi="Times New Roman" w:cs="Times New Roman"/>
          <w:sz w:val="24"/>
          <w:szCs w:val="24"/>
        </w:rPr>
        <w:t xml:space="preserve">xternally motivated </w:t>
      </w:r>
      <w:r w:rsidR="00B26606">
        <w:rPr>
          <w:rFonts w:ascii="Times New Roman" w:hAnsi="Times New Roman" w:cs="Times New Roman"/>
          <w:sz w:val="24"/>
          <w:szCs w:val="24"/>
        </w:rPr>
        <w:t xml:space="preserve">behaviour </w:t>
      </w:r>
      <w:r w:rsidR="001C1EDB" w:rsidRPr="00AB63AB">
        <w:rPr>
          <w:rFonts w:ascii="Times New Roman" w:hAnsi="Times New Roman" w:cs="Times New Roman"/>
          <w:sz w:val="24"/>
          <w:szCs w:val="24"/>
        </w:rPr>
        <w:t xml:space="preserve">is pursued because it has some instrumental value </w:t>
      </w:r>
      <w:r w:rsidR="00F14EF7" w:rsidRPr="00AB63AB">
        <w:rPr>
          <w:rFonts w:ascii="Times New Roman" w:hAnsi="Times New Roman" w:cs="Times New Roman"/>
          <w:sz w:val="24"/>
          <w:szCs w:val="24"/>
        </w:rPr>
        <w:t>that leads to an end</w:t>
      </w:r>
      <w:r w:rsidR="003941D6">
        <w:rPr>
          <w:rFonts w:ascii="Times New Roman" w:hAnsi="Times New Roman" w:cs="Times New Roman"/>
          <w:sz w:val="24"/>
          <w:szCs w:val="24"/>
        </w:rPr>
        <w:t xml:space="preserve"> (Vallerand &amp; Bisonette, 1992)</w:t>
      </w:r>
      <w:r w:rsidR="00F14EF7" w:rsidRPr="00AB63AB">
        <w:rPr>
          <w:rFonts w:ascii="Times New Roman" w:hAnsi="Times New Roman" w:cs="Times New Roman"/>
          <w:sz w:val="24"/>
          <w:szCs w:val="24"/>
        </w:rPr>
        <w:t xml:space="preserve">. Earlier definitions of extrinsic motivation explained it as controlled motivation where an external source </w:t>
      </w:r>
      <w:r w:rsidR="00B26606">
        <w:rPr>
          <w:rFonts w:ascii="Times New Roman" w:hAnsi="Times New Roman" w:cs="Times New Roman"/>
          <w:sz w:val="24"/>
          <w:szCs w:val="24"/>
        </w:rPr>
        <w:t>triggered</w:t>
      </w:r>
      <w:r w:rsidR="005C7E21">
        <w:rPr>
          <w:rFonts w:ascii="Times New Roman" w:hAnsi="Times New Roman" w:cs="Times New Roman"/>
          <w:sz w:val="24"/>
          <w:szCs w:val="24"/>
        </w:rPr>
        <w:t xml:space="preserve"> the action. </w:t>
      </w:r>
      <w:r w:rsidR="00B26606">
        <w:rPr>
          <w:rFonts w:ascii="Times New Roman" w:hAnsi="Times New Roman" w:cs="Times New Roman"/>
          <w:sz w:val="24"/>
          <w:szCs w:val="24"/>
        </w:rPr>
        <w:t>It is claimed within SDT</w:t>
      </w:r>
      <w:r w:rsidR="00F14EF7" w:rsidRPr="00AB63AB">
        <w:rPr>
          <w:rFonts w:ascii="Times New Roman" w:hAnsi="Times New Roman" w:cs="Times New Roman"/>
          <w:sz w:val="24"/>
          <w:szCs w:val="24"/>
        </w:rPr>
        <w:t xml:space="preserve"> that there can be a varying degree of autonomy present in extrinsically motivated </w:t>
      </w:r>
      <w:r w:rsidR="00FA6ABD">
        <w:rPr>
          <w:rFonts w:ascii="Times New Roman" w:hAnsi="Times New Roman" w:cs="Times New Roman"/>
          <w:sz w:val="24"/>
          <w:szCs w:val="24"/>
        </w:rPr>
        <w:t>behaviour</w:t>
      </w:r>
      <w:r w:rsidR="00F14EF7" w:rsidRPr="00AB63AB">
        <w:rPr>
          <w:rFonts w:ascii="Times New Roman" w:hAnsi="Times New Roman" w:cs="Times New Roman"/>
          <w:sz w:val="24"/>
          <w:szCs w:val="24"/>
        </w:rPr>
        <w:t xml:space="preserve">s as some can be forced </w:t>
      </w:r>
      <w:r w:rsidR="00FC3573" w:rsidRPr="00AB63AB">
        <w:rPr>
          <w:rFonts w:ascii="Times New Roman" w:hAnsi="Times New Roman" w:cs="Times New Roman"/>
          <w:sz w:val="24"/>
          <w:szCs w:val="24"/>
        </w:rPr>
        <w:t xml:space="preserve">with no self-determination </w:t>
      </w:r>
      <w:r w:rsidR="00F14EF7" w:rsidRPr="00AB63AB">
        <w:rPr>
          <w:rFonts w:ascii="Times New Roman" w:hAnsi="Times New Roman" w:cs="Times New Roman"/>
          <w:sz w:val="24"/>
          <w:szCs w:val="24"/>
        </w:rPr>
        <w:t>while others can be personally endorsed</w:t>
      </w:r>
      <w:r w:rsidR="00E20E72" w:rsidRPr="00AB63AB">
        <w:rPr>
          <w:rFonts w:ascii="Times New Roman" w:hAnsi="Times New Roman" w:cs="Times New Roman"/>
          <w:sz w:val="24"/>
          <w:szCs w:val="24"/>
        </w:rPr>
        <w:t xml:space="preserve"> </w:t>
      </w:r>
      <w:r w:rsidR="003A4B87" w:rsidRPr="00AB63AB">
        <w:rPr>
          <w:rFonts w:ascii="Times New Roman" w:hAnsi="Times New Roman" w:cs="Times New Roman"/>
          <w:sz w:val="24"/>
          <w:szCs w:val="24"/>
        </w:rPr>
        <w:t xml:space="preserve">and somewhat self-determined </w:t>
      </w:r>
      <w:r w:rsidR="00E20E72" w:rsidRPr="00AB63AB">
        <w:rPr>
          <w:rFonts w:ascii="Times New Roman" w:hAnsi="Times New Roman" w:cs="Times New Roman"/>
          <w:sz w:val="24"/>
          <w:szCs w:val="24"/>
        </w:rPr>
        <w:t>(Ryan &amp; Deci, 2000a)</w:t>
      </w:r>
      <w:r w:rsidR="00B26606">
        <w:rPr>
          <w:rFonts w:ascii="Times New Roman" w:hAnsi="Times New Roman" w:cs="Times New Roman"/>
          <w:sz w:val="24"/>
          <w:szCs w:val="24"/>
        </w:rPr>
        <w:t>. For example, an individual</w:t>
      </w:r>
      <w:r w:rsidR="00F14EF7" w:rsidRPr="00AB63AB">
        <w:rPr>
          <w:rFonts w:ascii="Times New Roman" w:hAnsi="Times New Roman" w:cs="Times New Roman"/>
          <w:sz w:val="24"/>
          <w:szCs w:val="24"/>
        </w:rPr>
        <w:t xml:space="preserve"> might ch</w:t>
      </w:r>
      <w:r w:rsidR="00B26606">
        <w:rPr>
          <w:rFonts w:ascii="Times New Roman" w:hAnsi="Times New Roman" w:cs="Times New Roman"/>
          <w:sz w:val="24"/>
          <w:szCs w:val="24"/>
        </w:rPr>
        <w:t>o</w:t>
      </w:r>
      <w:r w:rsidR="00F14EF7" w:rsidRPr="00AB63AB">
        <w:rPr>
          <w:rFonts w:ascii="Times New Roman" w:hAnsi="Times New Roman" w:cs="Times New Roman"/>
          <w:sz w:val="24"/>
          <w:szCs w:val="24"/>
        </w:rPr>
        <w:t>ose not to litter because they fee</w:t>
      </w:r>
      <w:r w:rsidR="00B26606">
        <w:rPr>
          <w:rFonts w:ascii="Times New Roman" w:hAnsi="Times New Roman" w:cs="Times New Roman"/>
          <w:sz w:val="24"/>
          <w:szCs w:val="24"/>
        </w:rPr>
        <w:t>l forced to adhere to city regulations</w:t>
      </w:r>
      <w:r w:rsidR="00F14EF7" w:rsidRPr="00AB63AB">
        <w:rPr>
          <w:rFonts w:ascii="Times New Roman" w:hAnsi="Times New Roman" w:cs="Times New Roman"/>
          <w:sz w:val="24"/>
          <w:szCs w:val="24"/>
        </w:rPr>
        <w:t xml:space="preserve"> and </w:t>
      </w:r>
      <w:r w:rsidR="00B26606">
        <w:rPr>
          <w:rFonts w:ascii="Times New Roman" w:hAnsi="Times New Roman" w:cs="Times New Roman"/>
          <w:sz w:val="24"/>
          <w:szCs w:val="24"/>
        </w:rPr>
        <w:t>wish</w:t>
      </w:r>
      <w:r w:rsidR="00F14EF7" w:rsidRPr="00AB63AB">
        <w:rPr>
          <w:rFonts w:ascii="Times New Roman" w:hAnsi="Times New Roman" w:cs="Times New Roman"/>
          <w:sz w:val="24"/>
          <w:szCs w:val="24"/>
        </w:rPr>
        <w:t xml:space="preserve"> to avoid the sanctions while </w:t>
      </w:r>
      <w:r w:rsidR="00B26606">
        <w:rPr>
          <w:rFonts w:ascii="Times New Roman" w:hAnsi="Times New Roman" w:cs="Times New Roman"/>
          <w:sz w:val="24"/>
          <w:szCs w:val="24"/>
        </w:rPr>
        <w:t>others</w:t>
      </w:r>
      <w:r w:rsidR="00F14EF7" w:rsidRPr="00AB63AB">
        <w:rPr>
          <w:rFonts w:ascii="Times New Roman" w:hAnsi="Times New Roman" w:cs="Times New Roman"/>
          <w:sz w:val="24"/>
          <w:szCs w:val="24"/>
        </w:rPr>
        <w:t xml:space="preserve"> might avoid littering </w:t>
      </w:r>
      <w:r w:rsidR="00B26606">
        <w:rPr>
          <w:rFonts w:ascii="Times New Roman" w:hAnsi="Times New Roman" w:cs="Times New Roman"/>
          <w:sz w:val="24"/>
          <w:szCs w:val="24"/>
        </w:rPr>
        <w:t xml:space="preserve">to be perceived positively by </w:t>
      </w:r>
      <w:r w:rsidR="00F14EF7" w:rsidRPr="00AB63AB">
        <w:rPr>
          <w:rFonts w:ascii="Times New Roman" w:hAnsi="Times New Roman" w:cs="Times New Roman"/>
          <w:sz w:val="24"/>
          <w:szCs w:val="24"/>
        </w:rPr>
        <w:t>othe</w:t>
      </w:r>
      <w:r w:rsidR="00E20E72" w:rsidRPr="00AB63AB">
        <w:rPr>
          <w:rFonts w:ascii="Times New Roman" w:hAnsi="Times New Roman" w:cs="Times New Roman"/>
          <w:sz w:val="24"/>
          <w:szCs w:val="24"/>
        </w:rPr>
        <w:t xml:space="preserve">r people. Both </w:t>
      </w:r>
      <w:r w:rsidR="00FC3573" w:rsidRPr="00AB63AB">
        <w:rPr>
          <w:rFonts w:ascii="Times New Roman" w:hAnsi="Times New Roman" w:cs="Times New Roman"/>
          <w:sz w:val="24"/>
          <w:szCs w:val="24"/>
        </w:rPr>
        <w:t>are externally motivated with</w:t>
      </w:r>
      <w:r w:rsidR="00E20E72" w:rsidRPr="00AB63AB">
        <w:rPr>
          <w:rFonts w:ascii="Times New Roman" w:hAnsi="Times New Roman" w:cs="Times New Roman"/>
          <w:sz w:val="24"/>
          <w:szCs w:val="24"/>
        </w:rPr>
        <w:t xml:space="preserve"> an end goal in mind but the second option is not controlled, it is voluntarily pursued</w:t>
      </w:r>
      <w:r w:rsidR="003A4B87" w:rsidRPr="00AB63AB">
        <w:rPr>
          <w:rFonts w:ascii="Times New Roman" w:hAnsi="Times New Roman" w:cs="Times New Roman"/>
          <w:sz w:val="24"/>
          <w:szCs w:val="24"/>
        </w:rPr>
        <w:t xml:space="preserve"> </w:t>
      </w:r>
      <w:r w:rsidR="00E20E72" w:rsidRPr="00AB63AB">
        <w:rPr>
          <w:rFonts w:ascii="Times New Roman" w:hAnsi="Times New Roman" w:cs="Times New Roman"/>
          <w:sz w:val="24"/>
          <w:szCs w:val="24"/>
        </w:rPr>
        <w:t xml:space="preserve">for an external gain. </w:t>
      </w:r>
      <w:r w:rsidR="00D609FD" w:rsidRPr="00AB63AB">
        <w:rPr>
          <w:rFonts w:ascii="Times New Roman" w:hAnsi="Times New Roman" w:cs="Times New Roman"/>
          <w:sz w:val="24"/>
          <w:szCs w:val="24"/>
        </w:rPr>
        <w:t xml:space="preserve">The scale of </w:t>
      </w:r>
      <w:r w:rsidR="0083772E" w:rsidRPr="00AB63AB">
        <w:rPr>
          <w:rFonts w:ascii="Times New Roman" w:hAnsi="Times New Roman" w:cs="Times New Roman"/>
          <w:sz w:val="24"/>
          <w:szCs w:val="24"/>
        </w:rPr>
        <w:t xml:space="preserve">self-determination within extrinsic motivation can be seen again in </w:t>
      </w:r>
      <w:r w:rsidR="0083772E" w:rsidRPr="00B26606">
        <w:rPr>
          <w:rFonts w:ascii="Times New Roman" w:hAnsi="Times New Roman" w:cs="Times New Roman"/>
          <w:i/>
          <w:sz w:val="24"/>
          <w:szCs w:val="24"/>
        </w:rPr>
        <w:t>figure 1</w:t>
      </w:r>
      <w:r w:rsidR="0083772E" w:rsidRPr="00AB63AB">
        <w:rPr>
          <w:rFonts w:ascii="Times New Roman" w:hAnsi="Times New Roman" w:cs="Times New Roman"/>
          <w:sz w:val="24"/>
          <w:szCs w:val="24"/>
        </w:rPr>
        <w:t xml:space="preserve"> where the closer</w:t>
      </w:r>
      <w:r w:rsidR="00B26606">
        <w:rPr>
          <w:rFonts w:ascii="Times New Roman" w:hAnsi="Times New Roman" w:cs="Times New Roman"/>
          <w:sz w:val="24"/>
          <w:szCs w:val="24"/>
        </w:rPr>
        <w:t xml:space="preserve"> on the continuum that the </w:t>
      </w:r>
      <w:r w:rsidR="00B26606">
        <w:rPr>
          <w:rFonts w:ascii="Times New Roman" w:hAnsi="Times New Roman" w:cs="Times New Roman"/>
          <w:sz w:val="24"/>
          <w:szCs w:val="24"/>
        </w:rPr>
        <w:lastRenderedPageBreak/>
        <w:t>motivation</w:t>
      </w:r>
      <w:r w:rsidR="0083772E" w:rsidRPr="00AB63AB">
        <w:rPr>
          <w:rFonts w:ascii="Times New Roman" w:hAnsi="Times New Roman" w:cs="Times New Roman"/>
          <w:sz w:val="24"/>
          <w:szCs w:val="24"/>
        </w:rPr>
        <w:t xml:space="preserve"> </w:t>
      </w:r>
      <w:r w:rsidR="000D6751" w:rsidRPr="00AB63AB">
        <w:rPr>
          <w:rFonts w:ascii="Times New Roman" w:hAnsi="Times New Roman" w:cs="Times New Roman"/>
          <w:sz w:val="24"/>
          <w:szCs w:val="24"/>
        </w:rPr>
        <w:t>is</w:t>
      </w:r>
      <w:r w:rsidR="0083772E" w:rsidRPr="00AB63AB">
        <w:rPr>
          <w:rFonts w:ascii="Times New Roman" w:hAnsi="Times New Roman" w:cs="Times New Roman"/>
          <w:sz w:val="24"/>
          <w:szCs w:val="24"/>
        </w:rPr>
        <w:t xml:space="preserve"> to intrinsic, the more self-determined it is. Extrinsic motivati</w:t>
      </w:r>
      <w:r w:rsidR="003941D6">
        <w:rPr>
          <w:rFonts w:ascii="Times New Roman" w:hAnsi="Times New Roman" w:cs="Times New Roman"/>
          <w:sz w:val="24"/>
          <w:szCs w:val="24"/>
        </w:rPr>
        <w:t>on has four types of regulation (</w:t>
      </w:r>
      <w:r w:rsidR="003941D6" w:rsidRPr="00AB63AB">
        <w:rPr>
          <w:rFonts w:ascii="Times New Roman" w:hAnsi="Times New Roman" w:cs="Times New Roman"/>
          <w:sz w:val="24"/>
          <w:szCs w:val="24"/>
        </w:rPr>
        <w:t>external, introjected, identified and integrated</w:t>
      </w:r>
      <w:r w:rsidR="003941D6">
        <w:rPr>
          <w:rFonts w:ascii="Times New Roman" w:hAnsi="Times New Roman" w:cs="Times New Roman"/>
          <w:sz w:val="24"/>
          <w:szCs w:val="24"/>
        </w:rPr>
        <w:t>) which are importan</w:t>
      </w:r>
      <w:r w:rsidR="002124E9">
        <w:rPr>
          <w:rFonts w:ascii="Times New Roman" w:hAnsi="Times New Roman" w:cs="Times New Roman"/>
          <w:sz w:val="24"/>
          <w:szCs w:val="24"/>
        </w:rPr>
        <w:t>t to distinguish as they vary in</w:t>
      </w:r>
      <w:r w:rsidR="003941D6">
        <w:rPr>
          <w:rFonts w:ascii="Times New Roman" w:hAnsi="Times New Roman" w:cs="Times New Roman"/>
          <w:sz w:val="24"/>
          <w:szCs w:val="24"/>
        </w:rPr>
        <w:t xml:space="preserve"> levels of self-determination</w:t>
      </w:r>
      <w:r w:rsidR="0083772E" w:rsidRPr="00AB63AB">
        <w:rPr>
          <w:rFonts w:ascii="Times New Roman" w:hAnsi="Times New Roman" w:cs="Times New Roman"/>
          <w:sz w:val="24"/>
          <w:szCs w:val="24"/>
        </w:rPr>
        <w:t xml:space="preserve"> </w:t>
      </w:r>
      <w:r w:rsidR="00C16AA1" w:rsidRPr="00AB63AB">
        <w:rPr>
          <w:rFonts w:ascii="Times New Roman" w:hAnsi="Times New Roman" w:cs="Times New Roman"/>
          <w:sz w:val="24"/>
          <w:szCs w:val="24"/>
        </w:rPr>
        <w:t>(Deci &amp; Ryan, 2000)</w:t>
      </w:r>
      <w:r w:rsidR="000D6751" w:rsidRPr="00AB63AB">
        <w:rPr>
          <w:rFonts w:ascii="Times New Roman" w:hAnsi="Times New Roman" w:cs="Times New Roman"/>
          <w:sz w:val="24"/>
          <w:szCs w:val="24"/>
        </w:rPr>
        <w:t>.</w:t>
      </w:r>
      <w:r w:rsidR="00D609FD" w:rsidRPr="00AB63AB">
        <w:rPr>
          <w:rFonts w:ascii="Times New Roman" w:hAnsi="Times New Roman" w:cs="Times New Roman"/>
          <w:sz w:val="24"/>
          <w:szCs w:val="24"/>
        </w:rPr>
        <w:t xml:space="preserve"> </w:t>
      </w:r>
    </w:p>
    <w:p w14:paraId="0F8D635E" w14:textId="206AF0AF" w:rsidR="00C52AED" w:rsidRPr="00AB63AB" w:rsidRDefault="00816A1A"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r>
      <w:r w:rsidR="000D6751" w:rsidRPr="00AB63AB">
        <w:rPr>
          <w:rFonts w:ascii="Times New Roman" w:hAnsi="Times New Roman" w:cs="Times New Roman"/>
          <w:i/>
          <w:sz w:val="24"/>
          <w:szCs w:val="24"/>
        </w:rPr>
        <w:t>External regulation</w:t>
      </w:r>
      <w:r w:rsidR="000D6751" w:rsidRPr="00AB63AB">
        <w:rPr>
          <w:rFonts w:ascii="Times New Roman" w:hAnsi="Times New Roman" w:cs="Times New Roman"/>
          <w:sz w:val="24"/>
          <w:szCs w:val="24"/>
        </w:rPr>
        <w:t xml:space="preserve"> </w:t>
      </w:r>
      <w:r w:rsidRPr="00AB63AB">
        <w:rPr>
          <w:rFonts w:ascii="Times New Roman" w:hAnsi="Times New Roman" w:cs="Times New Roman"/>
          <w:sz w:val="24"/>
          <w:szCs w:val="24"/>
        </w:rPr>
        <w:t>refers to a situation where</w:t>
      </w:r>
      <w:r w:rsidR="000D6751" w:rsidRPr="00AB63AB">
        <w:rPr>
          <w:rFonts w:ascii="Times New Roman" w:hAnsi="Times New Roman" w:cs="Times New Roman"/>
          <w:sz w:val="24"/>
          <w:szCs w:val="24"/>
        </w:rPr>
        <w:t xml:space="preserve"> </w:t>
      </w:r>
      <w:r w:rsidR="00412004" w:rsidRPr="00AB63AB">
        <w:rPr>
          <w:rFonts w:ascii="Times New Roman" w:hAnsi="Times New Roman" w:cs="Times New Roman"/>
          <w:sz w:val="24"/>
          <w:szCs w:val="24"/>
        </w:rPr>
        <w:t>one’s</w:t>
      </w:r>
      <w:r w:rsidR="000D6751" w:rsidRPr="00AB63AB">
        <w:rPr>
          <w:rFonts w:ascii="Times New Roman" w:hAnsi="Times New Roman" w:cs="Times New Roman"/>
          <w:sz w:val="24"/>
          <w:szCs w:val="24"/>
        </w:rPr>
        <w:t xml:space="preserve"> motivation stems from something t</w:t>
      </w:r>
      <w:r w:rsidRPr="00AB63AB">
        <w:rPr>
          <w:rFonts w:ascii="Times New Roman" w:hAnsi="Times New Roman" w:cs="Times New Roman"/>
          <w:sz w:val="24"/>
          <w:szCs w:val="24"/>
        </w:rPr>
        <w:t xml:space="preserve">hat exists and is regulated by an authority that is </w:t>
      </w:r>
      <w:r w:rsidR="000D6751" w:rsidRPr="00AB63AB">
        <w:rPr>
          <w:rFonts w:ascii="Times New Roman" w:hAnsi="Times New Roman" w:cs="Times New Roman"/>
          <w:sz w:val="24"/>
          <w:szCs w:val="24"/>
        </w:rPr>
        <w:t xml:space="preserve">completely </w:t>
      </w:r>
      <w:r w:rsidR="004B1937">
        <w:rPr>
          <w:rFonts w:ascii="Times New Roman" w:hAnsi="Times New Roman" w:cs="Times New Roman"/>
          <w:sz w:val="24"/>
          <w:szCs w:val="24"/>
        </w:rPr>
        <w:t>outside of</w:t>
      </w:r>
      <w:r w:rsidR="000D6751" w:rsidRPr="00AB63AB">
        <w:rPr>
          <w:rFonts w:ascii="Times New Roman" w:hAnsi="Times New Roman" w:cs="Times New Roman"/>
          <w:sz w:val="24"/>
          <w:szCs w:val="24"/>
        </w:rPr>
        <w:t xml:space="preserve"> </w:t>
      </w:r>
      <w:r w:rsidR="00BB12A2" w:rsidRPr="00AB63AB">
        <w:rPr>
          <w:rFonts w:ascii="Times New Roman" w:hAnsi="Times New Roman" w:cs="Times New Roman"/>
          <w:sz w:val="24"/>
          <w:szCs w:val="24"/>
        </w:rPr>
        <w:t>themselves</w:t>
      </w:r>
      <w:r w:rsidR="000D6751" w:rsidRPr="00AB63AB">
        <w:rPr>
          <w:rFonts w:ascii="Times New Roman" w:hAnsi="Times New Roman" w:cs="Times New Roman"/>
          <w:sz w:val="24"/>
          <w:szCs w:val="24"/>
        </w:rPr>
        <w:t xml:space="preserve">. </w:t>
      </w:r>
      <w:r w:rsidR="000D6751" w:rsidRPr="00AB63AB">
        <w:rPr>
          <w:rFonts w:ascii="Times New Roman" w:hAnsi="Times New Roman" w:cs="Times New Roman"/>
          <w:i/>
          <w:sz w:val="24"/>
          <w:szCs w:val="24"/>
        </w:rPr>
        <w:t>Introjected regulation</w:t>
      </w:r>
      <w:r w:rsidR="000D6751" w:rsidRPr="00AB63AB">
        <w:rPr>
          <w:rFonts w:ascii="Times New Roman" w:hAnsi="Times New Roman" w:cs="Times New Roman"/>
          <w:sz w:val="24"/>
          <w:szCs w:val="24"/>
        </w:rPr>
        <w:t xml:space="preserve"> refers to </w:t>
      </w:r>
      <w:r w:rsidR="004B1937">
        <w:rPr>
          <w:rFonts w:ascii="Times New Roman" w:hAnsi="Times New Roman" w:cs="Times New Roman"/>
          <w:sz w:val="24"/>
          <w:szCs w:val="24"/>
        </w:rPr>
        <w:t>the case where</w:t>
      </w:r>
      <w:r w:rsidR="000D6751" w:rsidRPr="00AB63AB">
        <w:rPr>
          <w:rFonts w:ascii="Times New Roman" w:hAnsi="Times New Roman" w:cs="Times New Roman"/>
          <w:sz w:val="24"/>
          <w:szCs w:val="24"/>
        </w:rPr>
        <w:t xml:space="preserve"> the external factors (rewards, pressures, etc.) become internalized by the individual. The individual is in control of </w:t>
      </w:r>
      <w:r w:rsidR="004B1937">
        <w:rPr>
          <w:rFonts w:ascii="Times New Roman" w:hAnsi="Times New Roman" w:cs="Times New Roman"/>
          <w:sz w:val="24"/>
          <w:szCs w:val="24"/>
        </w:rPr>
        <w:t>the regulation but their behaviour</w:t>
      </w:r>
      <w:r w:rsidR="000D6751" w:rsidRPr="00AB63AB">
        <w:rPr>
          <w:rFonts w:ascii="Times New Roman" w:hAnsi="Times New Roman" w:cs="Times New Roman"/>
          <w:sz w:val="24"/>
          <w:szCs w:val="24"/>
        </w:rPr>
        <w:t xml:space="preserve"> is </w:t>
      </w:r>
      <w:r w:rsidR="008545D3" w:rsidRPr="00AB63AB">
        <w:rPr>
          <w:rFonts w:ascii="Times New Roman" w:hAnsi="Times New Roman" w:cs="Times New Roman"/>
          <w:sz w:val="24"/>
          <w:szCs w:val="24"/>
        </w:rPr>
        <w:t xml:space="preserve">still </w:t>
      </w:r>
      <w:r w:rsidR="000D6751" w:rsidRPr="00AB63AB">
        <w:rPr>
          <w:rFonts w:ascii="Times New Roman" w:hAnsi="Times New Roman" w:cs="Times New Roman"/>
          <w:sz w:val="24"/>
          <w:szCs w:val="24"/>
        </w:rPr>
        <w:t xml:space="preserve">based on an external factor. </w:t>
      </w:r>
      <w:r w:rsidR="00085D6F" w:rsidRPr="00AB63AB">
        <w:rPr>
          <w:rFonts w:ascii="Times New Roman" w:hAnsi="Times New Roman" w:cs="Times New Roman"/>
          <w:sz w:val="24"/>
          <w:szCs w:val="24"/>
        </w:rPr>
        <w:t>Neither of these are self-de</w:t>
      </w:r>
      <w:r w:rsidR="008545D3" w:rsidRPr="00AB63AB">
        <w:rPr>
          <w:rFonts w:ascii="Times New Roman" w:hAnsi="Times New Roman" w:cs="Times New Roman"/>
          <w:sz w:val="24"/>
          <w:szCs w:val="24"/>
        </w:rPr>
        <w:t>termined</w:t>
      </w:r>
      <w:r w:rsidR="003941D6">
        <w:rPr>
          <w:rFonts w:ascii="Times New Roman" w:hAnsi="Times New Roman" w:cs="Times New Roman"/>
          <w:sz w:val="24"/>
          <w:szCs w:val="24"/>
        </w:rPr>
        <w:t xml:space="preserve"> (</w:t>
      </w:r>
      <w:r w:rsidR="003941D6" w:rsidRPr="00AB63AB">
        <w:rPr>
          <w:rFonts w:ascii="Times New Roman" w:hAnsi="Times New Roman" w:cs="Times New Roman"/>
          <w:sz w:val="24"/>
          <w:szCs w:val="24"/>
        </w:rPr>
        <w:t>Vallerand &amp; Bisonette, 1992)</w:t>
      </w:r>
      <w:r w:rsidR="008545D3" w:rsidRPr="00AB63AB">
        <w:rPr>
          <w:rFonts w:ascii="Times New Roman" w:hAnsi="Times New Roman" w:cs="Times New Roman"/>
          <w:sz w:val="24"/>
          <w:szCs w:val="24"/>
        </w:rPr>
        <w:t xml:space="preserve">. Moving along the extrinsic continuum towards intrinsic motivation, is </w:t>
      </w:r>
      <w:r w:rsidR="008545D3" w:rsidRPr="00AB63AB">
        <w:rPr>
          <w:rFonts w:ascii="Times New Roman" w:hAnsi="Times New Roman" w:cs="Times New Roman"/>
          <w:i/>
          <w:sz w:val="24"/>
          <w:szCs w:val="24"/>
        </w:rPr>
        <w:t>identified regulation.</w:t>
      </w:r>
      <w:r w:rsidR="008545D3" w:rsidRPr="00AB63AB">
        <w:rPr>
          <w:rFonts w:ascii="Times New Roman" w:hAnsi="Times New Roman" w:cs="Times New Roman"/>
          <w:sz w:val="24"/>
          <w:szCs w:val="24"/>
        </w:rPr>
        <w:t xml:space="preserve"> This is </w:t>
      </w:r>
      <w:r w:rsidR="004B1937">
        <w:rPr>
          <w:rFonts w:ascii="Times New Roman" w:hAnsi="Times New Roman" w:cs="Times New Roman"/>
          <w:sz w:val="24"/>
          <w:szCs w:val="24"/>
        </w:rPr>
        <w:t>the case when an individual</w:t>
      </w:r>
      <w:r w:rsidR="008545D3" w:rsidRPr="00AB63AB">
        <w:rPr>
          <w:rFonts w:ascii="Times New Roman" w:hAnsi="Times New Roman" w:cs="Times New Roman"/>
          <w:sz w:val="24"/>
          <w:szCs w:val="24"/>
        </w:rPr>
        <w:t xml:space="preserve"> is </w:t>
      </w:r>
      <w:r w:rsidR="004B1937">
        <w:rPr>
          <w:rFonts w:ascii="Times New Roman" w:hAnsi="Times New Roman" w:cs="Times New Roman"/>
          <w:sz w:val="24"/>
          <w:szCs w:val="24"/>
        </w:rPr>
        <w:t xml:space="preserve">guided </w:t>
      </w:r>
      <w:r w:rsidR="008545D3" w:rsidRPr="00AB63AB">
        <w:rPr>
          <w:rFonts w:ascii="Times New Roman" w:hAnsi="Times New Roman" w:cs="Times New Roman"/>
          <w:sz w:val="24"/>
          <w:szCs w:val="24"/>
        </w:rPr>
        <w:t xml:space="preserve">by an external factor but their </w:t>
      </w:r>
      <w:r w:rsidR="00FA6ABD">
        <w:rPr>
          <w:rFonts w:ascii="Times New Roman" w:hAnsi="Times New Roman" w:cs="Times New Roman"/>
          <w:sz w:val="24"/>
          <w:szCs w:val="24"/>
        </w:rPr>
        <w:t>behaviour</w:t>
      </w:r>
      <w:r w:rsidR="008545D3" w:rsidRPr="00AB63AB">
        <w:rPr>
          <w:rFonts w:ascii="Times New Roman" w:hAnsi="Times New Roman" w:cs="Times New Roman"/>
          <w:sz w:val="24"/>
          <w:szCs w:val="24"/>
        </w:rPr>
        <w:t xml:space="preserve"> towards it is internally regulated</w:t>
      </w:r>
      <w:r w:rsidR="004B1937">
        <w:rPr>
          <w:rFonts w:ascii="Times New Roman" w:hAnsi="Times New Roman" w:cs="Times New Roman"/>
          <w:sz w:val="24"/>
          <w:szCs w:val="24"/>
        </w:rPr>
        <w:t xml:space="preserve">. The value of the outcome is accepted and it is pursued </w:t>
      </w:r>
      <w:r w:rsidR="004F3D0D" w:rsidRPr="00AB63AB">
        <w:rPr>
          <w:rFonts w:ascii="Times New Roman" w:hAnsi="Times New Roman" w:cs="Times New Roman"/>
          <w:sz w:val="24"/>
          <w:szCs w:val="24"/>
        </w:rPr>
        <w:t xml:space="preserve">even if it entails atypical </w:t>
      </w:r>
      <w:r w:rsidR="00FA6ABD">
        <w:rPr>
          <w:rFonts w:ascii="Times New Roman" w:hAnsi="Times New Roman" w:cs="Times New Roman"/>
          <w:sz w:val="24"/>
          <w:szCs w:val="24"/>
        </w:rPr>
        <w:t>behaviour</w:t>
      </w:r>
      <w:r w:rsidR="004F3D0D" w:rsidRPr="00AB63AB">
        <w:rPr>
          <w:rFonts w:ascii="Times New Roman" w:hAnsi="Times New Roman" w:cs="Times New Roman"/>
          <w:sz w:val="24"/>
          <w:szCs w:val="24"/>
        </w:rPr>
        <w:t xml:space="preserve">. </w:t>
      </w:r>
      <w:r w:rsidRPr="00AB63AB">
        <w:rPr>
          <w:rFonts w:ascii="Times New Roman" w:hAnsi="Times New Roman" w:cs="Times New Roman"/>
          <w:sz w:val="24"/>
          <w:szCs w:val="24"/>
        </w:rPr>
        <w:t>T</w:t>
      </w:r>
      <w:r w:rsidR="008545D3" w:rsidRPr="00AB63AB">
        <w:rPr>
          <w:rFonts w:ascii="Times New Roman" w:hAnsi="Times New Roman" w:cs="Times New Roman"/>
          <w:sz w:val="24"/>
          <w:szCs w:val="24"/>
        </w:rPr>
        <w:t xml:space="preserve">he </w:t>
      </w:r>
      <w:r w:rsidR="004B1937">
        <w:rPr>
          <w:rFonts w:ascii="Times New Roman" w:hAnsi="Times New Roman" w:cs="Times New Roman"/>
          <w:sz w:val="24"/>
          <w:szCs w:val="24"/>
        </w:rPr>
        <w:t>last</w:t>
      </w:r>
      <w:r w:rsidR="008545D3" w:rsidRPr="00AB63AB">
        <w:rPr>
          <w:rFonts w:ascii="Times New Roman" w:hAnsi="Times New Roman" w:cs="Times New Roman"/>
          <w:sz w:val="24"/>
          <w:szCs w:val="24"/>
        </w:rPr>
        <w:t xml:space="preserve"> form of extrinsic motivation</w:t>
      </w:r>
      <w:r w:rsidRPr="00AB63AB">
        <w:rPr>
          <w:rFonts w:ascii="Times New Roman" w:hAnsi="Times New Roman" w:cs="Times New Roman"/>
          <w:sz w:val="24"/>
          <w:szCs w:val="24"/>
        </w:rPr>
        <w:t>,</w:t>
      </w:r>
      <w:r w:rsidR="008545D3" w:rsidRPr="00AB63AB">
        <w:rPr>
          <w:rFonts w:ascii="Times New Roman" w:hAnsi="Times New Roman" w:cs="Times New Roman"/>
          <w:sz w:val="24"/>
          <w:szCs w:val="24"/>
        </w:rPr>
        <w:t xml:space="preserve"> </w:t>
      </w:r>
      <w:r w:rsidRPr="00AB63AB">
        <w:rPr>
          <w:rFonts w:ascii="Times New Roman" w:hAnsi="Times New Roman" w:cs="Times New Roman"/>
          <w:i/>
          <w:sz w:val="24"/>
          <w:szCs w:val="24"/>
        </w:rPr>
        <w:t>integrated regulation,</w:t>
      </w:r>
      <w:r w:rsidRPr="00AB63AB">
        <w:rPr>
          <w:rFonts w:ascii="Times New Roman" w:hAnsi="Times New Roman" w:cs="Times New Roman"/>
          <w:sz w:val="24"/>
          <w:szCs w:val="24"/>
        </w:rPr>
        <w:t xml:space="preserve"> </w:t>
      </w:r>
      <w:r w:rsidR="00412004" w:rsidRPr="00AB63AB">
        <w:rPr>
          <w:rFonts w:ascii="Times New Roman" w:hAnsi="Times New Roman" w:cs="Times New Roman"/>
          <w:sz w:val="24"/>
          <w:szCs w:val="24"/>
        </w:rPr>
        <w:t xml:space="preserve">is essentially an </w:t>
      </w:r>
      <w:r w:rsidRPr="00AB63AB">
        <w:rPr>
          <w:rFonts w:ascii="Times New Roman" w:hAnsi="Times New Roman" w:cs="Times New Roman"/>
          <w:sz w:val="24"/>
          <w:szCs w:val="24"/>
        </w:rPr>
        <w:t>extension</w:t>
      </w:r>
      <w:r w:rsidR="00412004" w:rsidRPr="00AB63AB">
        <w:rPr>
          <w:rFonts w:ascii="Times New Roman" w:hAnsi="Times New Roman" w:cs="Times New Roman"/>
          <w:sz w:val="24"/>
          <w:szCs w:val="24"/>
        </w:rPr>
        <w:t xml:space="preserve"> of identified</w:t>
      </w:r>
      <w:r w:rsidRPr="00AB63AB">
        <w:rPr>
          <w:rFonts w:ascii="Times New Roman" w:hAnsi="Times New Roman" w:cs="Times New Roman"/>
          <w:sz w:val="24"/>
          <w:szCs w:val="24"/>
        </w:rPr>
        <w:t xml:space="preserve"> regulation</w:t>
      </w:r>
      <w:r w:rsidR="00412004" w:rsidRPr="00AB63AB">
        <w:rPr>
          <w:rFonts w:ascii="Times New Roman" w:hAnsi="Times New Roman" w:cs="Times New Roman"/>
          <w:sz w:val="24"/>
          <w:szCs w:val="24"/>
        </w:rPr>
        <w:t xml:space="preserve"> </w:t>
      </w:r>
      <w:r w:rsidR="004B1937">
        <w:rPr>
          <w:rFonts w:ascii="Times New Roman" w:hAnsi="Times New Roman" w:cs="Times New Roman"/>
          <w:sz w:val="24"/>
          <w:szCs w:val="24"/>
        </w:rPr>
        <w:t xml:space="preserve">with the incentive being external, </w:t>
      </w:r>
      <w:r w:rsidRPr="00AB63AB">
        <w:rPr>
          <w:rFonts w:ascii="Times New Roman" w:hAnsi="Times New Roman" w:cs="Times New Roman"/>
          <w:sz w:val="24"/>
          <w:szCs w:val="24"/>
        </w:rPr>
        <w:t xml:space="preserve">and </w:t>
      </w:r>
      <w:r w:rsidR="00412004" w:rsidRPr="00AB63AB">
        <w:rPr>
          <w:rFonts w:ascii="Times New Roman" w:hAnsi="Times New Roman" w:cs="Times New Roman"/>
          <w:sz w:val="24"/>
          <w:szCs w:val="24"/>
        </w:rPr>
        <w:t xml:space="preserve">the individual </w:t>
      </w:r>
      <w:r w:rsidRPr="00AB63AB">
        <w:rPr>
          <w:rFonts w:ascii="Times New Roman" w:hAnsi="Times New Roman" w:cs="Times New Roman"/>
          <w:sz w:val="24"/>
          <w:szCs w:val="24"/>
        </w:rPr>
        <w:t>perceives</w:t>
      </w:r>
      <w:r w:rsidR="00412004" w:rsidRPr="00AB63AB">
        <w:rPr>
          <w:rFonts w:ascii="Times New Roman" w:hAnsi="Times New Roman" w:cs="Times New Roman"/>
          <w:sz w:val="24"/>
          <w:szCs w:val="24"/>
        </w:rPr>
        <w:t xml:space="preserve"> </w:t>
      </w:r>
      <w:r w:rsidRPr="00AB63AB">
        <w:rPr>
          <w:rFonts w:ascii="Times New Roman" w:hAnsi="Times New Roman" w:cs="Times New Roman"/>
          <w:sz w:val="24"/>
          <w:szCs w:val="24"/>
        </w:rPr>
        <w:t xml:space="preserve">its </w:t>
      </w:r>
      <w:r w:rsidR="00412004" w:rsidRPr="00AB63AB">
        <w:rPr>
          <w:rFonts w:ascii="Times New Roman" w:hAnsi="Times New Roman" w:cs="Times New Roman"/>
          <w:sz w:val="24"/>
          <w:szCs w:val="24"/>
        </w:rPr>
        <w:t xml:space="preserve">value and chooses to </w:t>
      </w:r>
      <w:r w:rsidRPr="00AB63AB">
        <w:rPr>
          <w:rFonts w:ascii="Times New Roman" w:hAnsi="Times New Roman" w:cs="Times New Roman"/>
          <w:sz w:val="24"/>
          <w:szCs w:val="24"/>
        </w:rPr>
        <w:t>pursue it</w:t>
      </w:r>
      <w:r w:rsidR="00C16AA1" w:rsidRPr="00AB63AB">
        <w:rPr>
          <w:rFonts w:ascii="Times New Roman" w:hAnsi="Times New Roman" w:cs="Times New Roman"/>
          <w:sz w:val="24"/>
          <w:szCs w:val="24"/>
        </w:rPr>
        <w:t xml:space="preserve"> (Deci &amp; Ryan, 2000).</w:t>
      </w:r>
      <w:r w:rsidRPr="00AB63AB">
        <w:rPr>
          <w:rFonts w:ascii="Times New Roman" w:hAnsi="Times New Roman" w:cs="Times New Roman"/>
          <w:sz w:val="24"/>
          <w:szCs w:val="24"/>
        </w:rPr>
        <w:t xml:space="preserve"> Additionally, the </w:t>
      </w:r>
      <w:r w:rsidR="004F3D0D" w:rsidRPr="00AB63AB">
        <w:rPr>
          <w:rFonts w:ascii="Times New Roman" w:hAnsi="Times New Roman" w:cs="Times New Roman"/>
          <w:sz w:val="24"/>
          <w:szCs w:val="24"/>
        </w:rPr>
        <w:t xml:space="preserve">incentive and </w:t>
      </w:r>
      <w:r w:rsidRPr="00AB63AB">
        <w:rPr>
          <w:rFonts w:ascii="Times New Roman" w:hAnsi="Times New Roman" w:cs="Times New Roman"/>
          <w:sz w:val="24"/>
          <w:szCs w:val="24"/>
        </w:rPr>
        <w:t xml:space="preserve">associated </w:t>
      </w:r>
      <w:r w:rsidR="00FA6ABD">
        <w:rPr>
          <w:rFonts w:ascii="Times New Roman" w:hAnsi="Times New Roman" w:cs="Times New Roman"/>
          <w:sz w:val="24"/>
          <w:szCs w:val="24"/>
        </w:rPr>
        <w:t>behaviour</w:t>
      </w:r>
      <w:r w:rsidRPr="00AB63AB">
        <w:rPr>
          <w:rFonts w:ascii="Times New Roman" w:hAnsi="Times New Roman" w:cs="Times New Roman"/>
          <w:sz w:val="24"/>
          <w:szCs w:val="24"/>
        </w:rPr>
        <w:t xml:space="preserve"> </w:t>
      </w:r>
      <w:r w:rsidR="004B1937">
        <w:rPr>
          <w:rFonts w:ascii="Times New Roman" w:hAnsi="Times New Roman" w:cs="Times New Roman"/>
          <w:sz w:val="24"/>
          <w:szCs w:val="24"/>
        </w:rPr>
        <w:t>does</w:t>
      </w:r>
      <w:r w:rsidRPr="00AB63AB">
        <w:rPr>
          <w:rFonts w:ascii="Times New Roman" w:hAnsi="Times New Roman" w:cs="Times New Roman"/>
          <w:sz w:val="24"/>
          <w:szCs w:val="24"/>
        </w:rPr>
        <w:t xml:space="preserve"> </w:t>
      </w:r>
      <w:r w:rsidR="004F3D0D" w:rsidRPr="00AB63AB">
        <w:rPr>
          <w:rFonts w:ascii="Times New Roman" w:hAnsi="Times New Roman" w:cs="Times New Roman"/>
          <w:sz w:val="24"/>
          <w:szCs w:val="24"/>
        </w:rPr>
        <w:t xml:space="preserve">not entail any change of pace and </w:t>
      </w:r>
      <w:r w:rsidRPr="00AB63AB">
        <w:rPr>
          <w:rFonts w:ascii="Times New Roman" w:hAnsi="Times New Roman" w:cs="Times New Roman"/>
          <w:sz w:val="24"/>
          <w:szCs w:val="24"/>
        </w:rPr>
        <w:t>complement</w:t>
      </w:r>
      <w:r w:rsidR="004B1937">
        <w:rPr>
          <w:rFonts w:ascii="Times New Roman" w:hAnsi="Times New Roman" w:cs="Times New Roman"/>
          <w:sz w:val="24"/>
          <w:szCs w:val="24"/>
        </w:rPr>
        <w:t>s</w:t>
      </w:r>
      <w:r w:rsidRPr="00AB63AB">
        <w:rPr>
          <w:rFonts w:ascii="Times New Roman" w:hAnsi="Times New Roman" w:cs="Times New Roman"/>
          <w:sz w:val="24"/>
          <w:szCs w:val="24"/>
        </w:rPr>
        <w:t xml:space="preserve"> the individual’s lifestyle</w:t>
      </w:r>
      <w:r w:rsidR="004F3D0D" w:rsidRPr="00AB63AB">
        <w:rPr>
          <w:rFonts w:ascii="Times New Roman" w:hAnsi="Times New Roman" w:cs="Times New Roman"/>
          <w:sz w:val="24"/>
          <w:szCs w:val="24"/>
        </w:rPr>
        <w:t xml:space="preserve"> (Vallerand &amp; Bisonette, 1992)</w:t>
      </w:r>
      <w:r w:rsidRPr="00AB63AB">
        <w:rPr>
          <w:rFonts w:ascii="Times New Roman" w:hAnsi="Times New Roman" w:cs="Times New Roman"/>
          <w:sz w:val="24"/>
          <w:szCs w:val="24"/>
        </w:rPr>
        <w:t xml:space="preserve">. </w:t>
      </w:r>
      <w:r w:rsidR="00EC0909">
        <w:rPr>
          <w:rFonts w:ascii="Times New Roman" w:hAnsi="Times New Roman" w:cs="Times New Roman"/>
          <w:sz w:val="24"/>
          <w:szCs w:val="24"/>
        </w:rPr>
        <w:t xml:space="preserve">Distinguishing these </w:t>
      </w:r>
      <w:r w:rsidR="004B1937">
        <w:rPr>
          <w:rFonts w:ascii="Times New Roman" w:hAnsi="Times New Roman" w:cs="Times New Roman"/>
          <w:sz w:val="24"/>
          <w:szCs w:val="24"/>
        </w:rPr>
        <w:t xml:space="preserve">degrees of </w:t>
      </w:r>
      <w:r w:rsidR="00EC0909">
        <w:rPr>
          <w:rFonts w:ascii="Times New Roman" w:hAnsi="Times New Roman" w:cs="Times New Roman"/>
          <w:sz w:val="24"/>
          <w:szCs w:val="24"/>
        </w:rPr>
        <w:t xml:space="preserve">extrinsic motivations is important to better understand </w:t>
      </w:r>
      <w:r w:rsidR="002124E9">
        <w:rPr>
          <w:rFonts w:ascii="Times New Roman" w:hAnsi="Times New Roman" w:cs="Times New Roman"/>
          <w:sz w:val="24"/>
          <w:szCs w:val="24"/>
        </w:rPr>
        <w:t>the status o</w:t>
      </w:r>
      <w:r w:rsidR="004B1937">
        <w:rPr>
          <w:rFonts w:ascii="Times New Roman" w:hAnsi="Times New Roman" w:cs="Times New Roman"/>
          <w:sz w:val="24"/>
          <w:szCs w:val="24"/>
        </w:rPr>
        <w:t>f self-determination within the motivations</w:t>
      </w:r>
      <w:r w:rsidR="002124E9">
        <w:rPr>
          <w:rFonts w:ascii="Times New Roman" w:hAnsi="Times New Roman" w:cs="Times New Roman"/>
          <w:sz w:val="24"/>
          <w:szCs w:val="24"/>
        </w:rPr>
        <w:t xml:space="preserve">, and their capacity in </w:t>
      </w:r>
      <w:r w:rsidR="004B1937">
        <w:rPr>
          <w:rFonts w:ascii="Times New Roman" w:hAnsi="Times New Roman" w:cs="Times New Roman"/>
          <w:sz w:val="24"/>
          <w:szCs w:val="24"/>
        </w:rPr>
        <w:t xml:space="preserve">influencing </w:t>
      </w:r>
      <w:r w:rsidR="00EC0909">
        <w:rPr>
          <w:rFonts w:ascii="Times New Roman" w:hAnsi="Times New Roman" w:cs="Times New Roman"/>
          <w:sz w:val="24"/>
          <w:szCs w:val="24"/>
        </w:rPr>
        <w:t xml:space="preserve">behaviour change. Identified and integrated extrinsic motivation are highlighted as they both are slightly self-determined and thus are proposed to be more apt to promoting successful behaviour changes </w:t>
      </w:r>
      <w:r w:rsidR="002124E9">
        <w:rPr>
          <w:rFonts w:ascii="Times New Roman" w:hAnsi="Times New Roman" w:cs="Times New Roman"/>
          <w:sz w:val="24"/>
          <w:szCs w:val="24"/>
        </w:rPr>
        <w:t xml:space="preserve">than external or introjected regulation </w:t>
      </w:r>
      <w:r w:rsidR="00EC0909">
        <w:rPr>
          <w:rFonts w:ascii="Times New Roman" w:hAnsi="Times New Roman" w:cs="Times New Roman"/>
          <w:sz w:val="24"/>
          <w:szCs w:val="24"/>
        </w:rPr>
        <w:t>(Vallerand &amp; Bisonette, 1992).</w:t>
      </w:r>
      <w:r w:rsidR="005C7E21">
        <w:rPr>
          <w:rFonts w:ascii="Times New Roman" w:hAnsi="Times New Roman" w:cs="Times New Roman"/>
          <w:sz w:val="24"/>
          <w:szCs w:val="24"/>
        </w:rPr>
        <w:t xml:space="preserve"> This was elaborated on in order to express the strength of different types of extrinsic motivation and their associated capacities in motivating behavioural change. </w:t>
      </w:r>
    </w:p>
    <w:p w14:paraId="52616468" w14:textId="2151479D" w:rsidR="00941496" w:rsidRPr="00AB63AB" w:rsidRDefault="00C52AED"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lastRenderedPageBreak/>
        <w:tab/>
        <w:t xml:space="preserve">Although extrinsic motivation can be an effective form of motivation, </w:t>
      </w:r>
      <w:r w:rsidR="005C7E21">
        <w:rPr>
          <w:rFonts w:ascii="Times New Roman" w:hAnsi="Times New Roman" w:cs="Times New Roman"/>
          <w:sz w:val="24"/>
          <w:szCs w:val="24"/>
        </w:rPr>
        <w:t>it is less self-</w:t>
      </w:r>
      <w:r w:rsidR="00F32360" w:rsidRPr="00AB63AB">
        <w:rPr>
          <w:rFonts w:ascii="Times New Roman" w:hAnsi="Times New Roman" w:cs="Times New Roman"/>
          <w:sz w:val="24"/>
          <w:szCs w:val="24"/>
        </w:rPr>
        <w:t xml:space="preserve">determined and </w:t>
      </w:r>
      <w:r w:rsidR="004B1937">
        <w:rPr>
          <w:rFonts w:ascii="Times New Roman" w:hAnsi="Times New Roman" w:cs="Times New Roman"/>
          <w:sz w:val="24"/>
          <w:szCs w:val="24"/>
        </w:rPr>
        <w:t xml:space="preserve">therefore </w:t>
      </w:r>
      <w:r w:rsidR="00F32360" w:rsidRPr="00AB63AB">
        <w:rPr>
          <w:rFonts w:ascii="Times New Roman" w:hAnsi="Times New Roman" w:cs="Times New Roman"/>
          <w:sz w:val="24"/>
          <w:szCs w:val="24"/>
        </w:rPr>
        <w:t>less likely to be maintained long-term</w:t>
      </w:r>
      <w:r w:rsidR="00464C74" w:rsidRPr="00AB63AB">
        <w:rPr>
          <w:rFonts w:ascii="Times New Roman" w:hAnsi="Times New Roman" w:cs="Times New Roman"/>
          <w:sz w:val="24"/>
          <w:szCs w:val="24"/>
        </w:rPr>
        <w:t>. This is largely because t</w:t>
      </w:r>
      <w:r w:rsidR="00F32360" w:rsidRPr="00AB63AB">
        <w:rPr>
          <w:rFonts w:ascii="Times New Roman" w:hAnsi="Times New Roman" w:cs="Times New Roman"/>
          <w:sz w:val="24"/>
          <w:szCs w:val="24"/>
        </w:rPr>
        <w:t>h</w:t>
      </w:r>
      <w:r w:rsidR="00464C74" w:rsidRPr="00AB63AB">
        <w:rPr>
          <w:rFonts w:ascii="Times New Roman" w:hAnsi="Times New Roman" w:cs="Times New Roman"/>
          <w:sz w:val="24"/>
          <w:szCs w:val="24"/>
        </w:rPr>
        <w:t>is kind of</w:t>
      </w:r>
      <w:r w:rsidR="00F32360" w:rsidRPr="00AB63AB">
        <w:rPr>
          <w:rFonts w:ascii="Times New Roman" w:hAnsi="Times New Roman" w:cs="Times New Roman"/>
          <w:sz w:val="24"/>
          <w:szCs w:val="24"/>
        </w:rPr>
        <w:t xml:space="preserve"> motivation is conditional on the presence of </w:t>
      </w:r>
      <w:r w:rsidR="00464C74" w:rsidRPr="00AB63AB">
        <w:rPr>
          <w:rFonts w:ascii="Times New Roman" w:hAnsi="Times New Roman" w:cs="Times New Roman"/>
          <w:sz w:val="24"/>
          <w:szCs w:val="24"/>
        </w:rPr>
        <w:t xml:space="preserve">some </w:t>
      </w:r>
      <w:r w:rsidR="009974AA" w:rsidRPr="00AB63AB">
        <w:rPr>
          <w:rFonts w:ascii="Times New Roman" w:hAnsi="Times New Roman" w:cs="Times New Roman"/>
          <w:sz w:val="24"/>
          <w:szCs w:val="24"/>
        </w:rPr>
        <w:t>external outcome</w:t>
      </w:r>
      <w:r w:rsidR="00F32360" w:rsidRPr="00AB63AB">
        <w:rPr>
          <w:rFonts w:ascii="Times New Roman" w:hAnsi="Times New Roman" w:cs="Times New Roman"/>
          <w:sz w:val="24"/>
          <w:szCs w:val="24"/>
        </w:rPr>
        <w:t xml:space="preserve"> (Pelletier</w:t>
      </w:r>
      <w:r w:rsidR="00C16AA1" w:rsidRPr="00AB63AB">
        <w:rPr>
          <w:rFonts w:ascii="Times New Roman" w:hAnsi="Times New Roman" w:cs="Times New Roman"/>
          <w:sz w:val="24"/>
          <w:szCs w:val="24"/>
        </w:rPr>
        <w:t>, Dion, Tuson</w:t>
      </w:r>
      <w:r w:rsidR="005F69A3">
        <w:rPr>
          <w:rFonts w:ascii="Times New Roman" w:hAnsi="Times New Roman" w:cs="Times New Roman"/>
          <w:sz w:val="24"/>
          <w:szCs w:val="24"/>
        </w:rPr>
        <w:t>,</w:t>
      </w:r>
      <w:r w:rsidR="00C16AA1" w:rsidRPr="00AB63AB">
        <w:rPr>
          <w:rFonts w:ascii="Times New Roman" w:hAnsi="Times New Roman" w:cs="Times New Roman"/>
          <w:sz w:val="24"/>
          <w:szCs w:val="24"/>
        </w:rPr>
        <w:t xml:space="preserve"> &amp; Green-Demers</w:t>
      </w:r>
      <w:r w:rsidR="00F32360" w:rsidRPr="00AB63AB">
        <w:rPr>
          <w:rFonts w:ascii="Times New Roman" w:hAnsi="Times New Roman" w:cs="Times New Roman"/>
          <w:sz w:val="24"/>
          <w:szCs w:val="24"/>
        </w:rPr>
        <w:t xml:space="preserve">, 1999). </w:t>
      </w:r>
      <w:r w:rsidRPr="00AB63AB">
        <w:rPr>
          <w:rFonts w:ascii="Times New Roman" w:hAnsi="Times New Roman" w:cs="Times New Roman"/>
          <w:sz w:val="24"/>
          <w:szCs w:val="24"/>
        </w:rPr>
        <w:t xml:space="preserve"> </w:t>
      </w:r>
      <w:r w:rsidR="009974AA" w:rsidRPr="00AB63AB">
        <w:rPr>
          <w:rFonts w:ascii="Times New Roman" w:hAnsi="Times New Roman" w:cs="Times New Roman"/>
          <w:sz w:val="24"/>
          <w:szCs w:val="24"/>
        </w:rPr>
        <w:t>Consequently, should the</w:t>
      </w:r>
      <w:r w:rsidR="00464C74" w:rsidRPr="00AB63AB">
        <w:rPr>
          <w:rFonts w:ascii="Times New Roman" w:hAnsi="Times New Roman" w:cs="Times New Roman"/>
          <w:sz w:val="24"/>
          <w:szCs w:val="24"/>
        </w:rPr>
        <w:t xml:space="preserve"> external incentive</w:t>
      </w:r>
      <w:r w:rsidR="00F32360" w:rsidRPr="00AB63AB">
        <w:rPr>
          <w:rFonts w:ascii="Times New Roman" w:hAnsi="Times New Roman" w:cs="Times New Roman"/>
          <w:sz w:val="24"/>
          <w:szCs w:val="24"/>
        </w:rPr>
        <w:t xml:space="preserve"> no longer </w:t>
      </w:r>
      <w:r w:rsidR="009974AA" w:rsidRPr="00AB63AB">
        <w:rPr>
          <w:rFonts w:ascii="Times New Roman" w:hAnsi="Times New Roman" w:cs="Times New Roman"/>
          <w:sz w:val="24"/>
          <w:szCs w:val="24"/>
        </w:rPr>
        <w:t xml:space="preserve">be </w:t>
      </w:r>
      <w:r w:rsidR="00F32360" w:rsidRPr="00AB63AB">
        <w:rPr>
          <w:rFonts w:ascii="Times New Roman" w:hAnsi="Times New Roman" w:cs="Times New Roman"/>
          <w:sz w:val="24"/>
          <w:szCs w:val="24"/>
        </w:rPr>
        <w:t xml:space="preserve">present, </w:t>
      </w:r>
      <w:r w:rsidR="00464C74" w:rsidRPr="00AB63AB">
        <w:rPr>
          <w:rFonts w:ascii="Times New Roman" w:hAnsi="Times New Roman" w:cs="Times New Roman"/>
          <w:sz w:val="24"/>
          <w:szCs w:val="24"/>
        </w:rPr>
        <w:t xml:space="preserve">the </w:t>
      </w:r>
      <w:r w:rsidR="00F32360" w:rsidRPr="00AB63AB">
        <w:rPr>
          <w:rFonts w:ascii="Times New Roman" w:hAnsi="Times New Roman" w:cs="Times New Roman"/>
          <w:sz w:val="24"/>
          <w:szCs w:val="24"/>
        </w:rPr>
        <w:t xml:space="preserve">motivation </w:t>
      </w:r>
      <w:r w:rsidR="005C7E21">
        <w:rPr>
          <w:rFonts w:ascii="Times New Roman" w:hAnsi="Times New Roman" w:cs="Times New Roman"/>
          <w:sz w:val="24"/>
          <w:szCs w:val="24"/>
        </w:rPr>
        <w:t xml:space="preserve">to act </w:t>
      </w:r>
      <w:r w:rsidR="00F32360" w:rsidRPr="00AB63AB">
        <w:rPr>
          <w:rFonts w:ascii="Times New Roman" w:hAnsi="Times New Roman" w:cs="Times New Roman"/>
          <w:sz w:val="24"/>
          <w:szCs w:val="24"/>
        </w:rPr>
        <w:t>would</w:t>
      </w:r>
      <w:r w:rsidR="00464C74" w:rsidRPr="00AB63AB">
        <w:rPr>
          <w:rFonts w:ascii="Times New Roman" w:hAnsi="Times New Roman" w:cs="Times New Roman"/>
          <w:sz w:val="24"/>
          <w:szCs w:val="24"/>
        </w:rPr>
        <w:t xml:space="preserve"> </w:t>
      </w:r>
      <w:r w:rsidR="005C7E21">
        <w:rPr>
          <w:rFonts w:ascii="Times New Roman" w:hAnsi="Times New Roman" w:cs="Times New Roman"/>
          <w:sz w:val="24"/>
          <w:szCs w:val="24"/>
        </w:rPr>
        <w:t>similarly</w:t>
      </w:r>
      <w:r w:rsidR="009974AA" w:rsidRPr="00AB63AB">
        <w:rPr>
          <w:rFonts w:ascii="Times New Roman" w:hAnsi="Times New Roman" w:cs="Times New Roman"/>
          <w:sz w:val="24"/>
          <w:szCs w:val="24"/>
        </w:rPr>
        <w:t xml:space="preserve"> </w:t>
      </w:r>
      <w:r w:rsidR="00F32360" w:rsidRPr="00AB63AB">
        <w:rPr>
          <w:rFonts w:ascii="Times New Roman" w:hAnsi="Times New Roman" w:cs="Times New Roman"/>
          <w:sz w:val="24"/>
          <w:szCs w:val="24"/>
        </w:rPr>
        <w:t>dissipate (Vansteenkis</w:t>
      </w:r>
      <w:r w:rsidR="00ED58DD">
        <w:rPr>
          <w:rFonts w:ascii="Times New Roman" w:hAnsi="Times New Roman" w:cs="Times New Roman"/>
          <w:sz w:val="24"/>
          <w:szCs w:val="24"/>
        </w:rPr>
        <w:t>te, Matos, Lens, &amp; Soenens, 2007</w:t>
      </w:r>
      <w:r w:rsidR="00F32360" w:rsidRPr="00AB63AB">
        <w:rPr>
          <w:rFonts w:ascii="Times New Roman" w:hAnsi="Times New Roman" w:cs="Times New Roman"/>
          <w:sz w:val="24"/>
          <w:szCs w:val="24"/>
        </w:rPr>
        <w:t>; Murayama, Matsumoto, Izuma</w:t>
      </w:r>
      <w:r w:rsidR="005F69A3">
        <w:rPr>
          <w:rFonts w:ascii="Times New Roman" w:hAnsi="Times New Roman" w:cs="Times New Roman"/>
          <w:sz w:val="24"/>
          <w:szCs w:val="24"/>
        </w:rPr>
        <w:t>,</w:t>
      </w:r>
      <w:r w:rsidR="00F32360" w:rsidRPr="00AB63AB">
        <w:rPr>
          <w:rFonts w:ascii="Times New Roman" w:hAnsi="Times New Roman" w:cs="Times New Roman"/>
          <w:sz w:val="24"/>
          <w:szCs w:val="24"/>
        </w:rPr>
        <w:t xml:space="preserve"> &amp; Matsumoto, 2010). </w:t>
      </w:r>
      <w:r w:rsidRPr="00AB63AB">
        <w:rPr>
          <w:rFonts w:ascii="Times New Roman" w:hAnsi="Times New Roman" w:cs="Times New Roman"/>
          <w:sz w:val="24"/>
          <w:szCs w:val="24"/>
        </w:rPr>
        <w:t>Pursuing goals</w:t>
      </w:r>
      <w:r w:rsidR="008D119C">
        <w:rPr>
          <w:rFonts w:ascii="Times New Roman" w:hAnsi="Times New Roman" w:cs="Times New Roman"/>
          <w:sz w:val="24"/>
          <w:szCs w:val="24"/>
        </w:rPr>
        <w:t xml:space="preserve"> that are extrinsically motivated</w:t>
      </w:r>
      <w:r w:rsidR="009974AA" w:rsidRPr="00AB63AB">
        <w:rPr>
          <w:rFonts w:ascii="Times New Roman" w:hAnsi="Times New Roman" w:cs="Times New Roman"/>
          <w:sz w:val="24"/>
          <w:szCs w:val="24"/>
        </w:rPr>
        <w:t>, particularly those that are fully or somewhat externally regulated, would</w:t>
      </w:r>
      <w:r w:rsidRPr="00AB63AB">
        <w:rPr>
          <w:rFonts w:ascii="Times New Roman" w:hAnsi="Times New Roman" w:cs="Times New Roman"/>
          <w:sz w:val="24"/>
          <w:szCs w:val="24"/>
        </w:rPr>
        <w:t xml:space="preserve"> not satisfy one’s basic needs and </w:t>
      </w:r>
      <w:r w:rsidR="004B1937">
        <w:rPr>
          <w:rFonts w:ascii="Times New Roman" w:hAnsi="Times New Roman" w:cs="Times New Roman"/>
          <w:sz w:val="24"/>
          <w:szCs w:val="24"/>
        </w:rPr>
        <w:t>may</w:t>
      </w:r>
      <w:r w:rsidRPr="00AB63AB">
        <w:rPr>
          <w:rFonts w:ascii="Times New Roman" w:hAnsi="Times New Roman" w:cs="Times New Roman"/>
          <w:sz w:val="24"/>
          <w:szCs w:val="24"/>
        </w:rPr>
        <w:t xml:space="preserve"> even potentially impede them in some circumstances (Vansteenkiste, Soenens</w:t>
      </w:r>
      <w:r w:rsidR="005F69A3">
        <w:rPr>
          <w:rFonts w:ascii="Times New Roman" w:hAnsi="Times New Roman" w:cs="Times New Roman"/>
          <w:sz w:val="24"/>
          <w:szCs w:val="24"/>
        </w:rPr>
        <w:t>,</w:t>
      </w:r>
      <w:r w:rsidRPr="00AB63AB">
        <w:rPr>
          <w:rFonts w:ascii="Times New Roman" w:hAnsi="Times New Roman" w:cs="Times New Roman"/>
          <w:sz w:val="24"/>
          <w:szCs w:val="24"/>
        </w:rPr>
        <w:t xml:space="preserve"> &amp; Duriez</w:t>
      </w:r>
      <w:r w:rsidR="009974AA" w:rsidRPr="00AB63AB">
        <w:rPr>
          <w:rFonts w:ascii="Times New Roman" w:hAnsi="Times New Roman" w:cs="Times New Roman"/>
          <w:sz w:val="24"/>
          <w:szCs w:val="24"/>
        </w:rPr>
        <w:t>, 2008</w:t>
      </w:r>
      <w:r w:rsidRPr="00AB63AB">
        <w:rPr>
          <w:rFonts w:ascii="Times New Roman" w:hAnsi="Times New Roman" w:cs="Times New Roman"/>
          <w:sz w:val="24"/>
          <w:szCs w:val="24"/>
        </w:rPr>
        <w:t xml:space="preserve">).  When </w:t>
      </w:r>
      <w:r w:rsidR="002124E9">
        <w:rPr>
          <w:rFonts w:ascii="Times New Roman" w:hAnsi="Times New Roman" w:cs="Times New Roman"/>
          <w:sz w:val="24"/>
          <w:szCs w:val="24"/>
        </w:rPr>
        <w:t xml:space="preserve">a person is motivated by a </w:t>
      </w:r>
      <w:r w:rsidRPr="00AB63AB">
        <w:rPr>
          <w:rFonts w:ascii="Times New Roman" w:hAnsi="Times New Roman" w:cs="Times New Roman"/>
          <w:sz w:val="24"/>
          <w:szCs w:val="24"/>
        </w:rPr>
        <w:t xml:space="preserve">reward or outcome that is non-autonomously motivated, their pursuit of that ‘want’ can distract them from satisfying their inherent and perpetual ‘needs’. These pursuits could </w:t>
      </w:r>
      <w:r w:rsidR="004B1937">
        <w:rPr>
          <w:rFonts w:ascii="Times New Roman" w:hAnsi="Times New Roman" w:cs="Times New Roman"/>
          <w:sz w:val="24"/>
          <w:szCs w:val="24"/>
        </w:rPr>
        <w:t xml:space="preserve">therefore </w:t>
      </w:r>
      <w:r w:rsidRPr="00AB63AB">
        <w:rPr>
          <w:rFonts w:ascii="Times New Roman" w:hAnsi="Times New Roman" w:cs="Times New Roman"/>
          <w:sz w:val="24"/>
          <w:szCs w:val="24"/>
        </w:rPr>
        <w:t xml:space="preserve">hinder </w:t>
      </w:r>
      <w:r w:rsidR="009974AA" w:rsidRPr="00AB63AB">
        <w:rPr>
          <w:rFonts w:ascii="Times New Roman" w:hAnsi="Times New Roman" w:cs="Times New Roman"/>
          <w:sz w:val="24"/>
          <w:szCs w:val="24"/>
        </w:rPr>
        <w:t xml:space="preserve">or undermine </w:t>
      </w:r>
      <w:r w:rsidR="004B1937">
        <w:rPr>
          <w:rFonts w:ascii="Times New Roman" w:hAnsi="Times New Roman" w:cs="Times New Roman"/>
          <w:sz w:val="24"/>
          <w:szCs w:val="24"/>
        </w:rPr>
        <w:t>an individual</w:t>
      </w:r>
      <w:r w:rsidR="004B1937" w:rsidRPr="00AB63AB">
        <w:rPr>
          <w:rFonts w:ascii="Times New Roman" w:hAnsi="Times New Roman" w:cs="Times New Roman"/>
          <w:sz w:val="24"/>
          <w:szCs w:val="24"/>
        </w:rPr>
        <w:t xml:space="preserve">’s </w:t>
      </w:r>
      <w:r w:rsidRPr="00AB63AB">
        <w:rPr>
          <w:rFonts w:ascii="Times New Roman" w:hAnsi="Times New Roman" w:cs="Times New Roman"/>
          <w:sz w:val="24"/>
          <w:szCs w:val="24"/>
        </w:rPr>
        <w:t xml:space="preserve">sense of autonomy, competence, and relatedness thus reducing </w:t>
      </w:r>
      <w:r w:rsidR="004B1937">
        <w:rPr>
          <w:rFonts w:ascii="Times New Roman" w:hAnsi="Times New Roman" w:cs="Times New Roman"/>
          <w:sz w:val="24"/>
          <w:szCs w:val="24"/>
        </w:rPr>
        <w:t xml:space="preserve">their </w:t>
      </w:r>
      <w:r w:rsidRPr="00AB63AB">
        <w:rPr>
          <w:rFonts w:ascii="Times New Roman" w:hAnsi="Times New Roman" w:cs="Times New Roman"/>
          <w:sz w:val="24"/>
          <w:szCs w:val="24"/>
        </w:rPr>
        <w:t xml:space="preserve">level of self-determination </w:t>
      </w:r>
      <w:r w:rsidR="004B1937">
        <w:rPr>
          <w:rFonts w:ascii="Times New Roman" w:hAnsi="Times New Roman" w:cs="Times New Roman"/>
          <w:sz w:val="24"/>
          <w:szCs w:val="24"/>
        </w:rPr>
        <w:t>and negatively contributing to their</w:t>
      </w:r>
      <w:r w:rsidRPr="00AB63AB">
        <w:rPr>
          <w:rFonts w:ascii="Times New Roman" w:hAnsi="Times New Roman" w:cs="Times New Roman"/>
          <w:sz w:val="24"/>
          <w:szCs w:val="24"/>
        </w:rPr>
        <w:t xml:space="preserve"> well-being and personal growth</w:t>
      </w:r>
      <w:r w:rsidR="009974AA" w:rsidRPr="00AB63AB">
        <w:rPr>
          <w:rFonts w:ascii="Times New Roman" w:hAnsi="Times New Roman" w:cs="Times New Roman"/>
          <w:sz w:val="24"/>
          <w:szCs w:val="24"/>
        </w:rPr>
        <w:t xml:space="preserve"> (Vansteenkis</w:t>
      </w:r>
      <w:r w:rsidR="00ED58DD">
        <w:rPr>
          <w:rFonts w:ascii="Times New Roman" w:hAnsi="Times New Roman" w:cs="Times New Roman"/>
          <w:sz w:val="24"/>
          <w:szCs w:val="24"/>
        </w:rPr>
        <w:t>te, Matos, Lens, &amp; Soenens, 2007</w:t>
      </w:r>
      <w:r w:rsidR="009974AA" w:rsidRPr="00AB63AB">
        <w:rPr>
          <w:rFonts w:ascii="Times New Roman" w:hAnsi="Times New Roman" w:cs="Times New Roman"/>
          <w:sz w:val="24"/>
          <w:szCs w:val="24"/>
        </w:rPr>
        <w:t>; Murayama, Matsumoto, Izuma</w:t>
      </w:r>
      <w:r w:rsidR="005F69A3">
        <w:rPr>
          <w:rFonts w:ascii="Times New Roman" w:hAnsi="Times New Roman" w:cs="Times New Roman"/>
          <w:sz w:val="24"/>
          <w:szCs w:val="24"/>
        </w:rPr>
        <w:t>,</w:t>
      </w:r>
      <w:r w:rsidR="009974AA" w:rsidRPr="00AB63AB">
        <w:rPr>
          <w:rFonts w:ascii="Times New Roman" w:hAnsi="Times New Roman" w:cs="Times New Roman"/>
          <w:sz w:val="24"/>
          <w:szCs w:val="24"/>
        </w:rPr>
        <w:t xml:space="preserve"> &amp; Matsumoto, 2010).</w:t>
      </w:r>
      <w:r w:rsidRPr="00AB63AB">
        <w:rPr>
          <w:rFonts w:ascii="Times New Roman" w:hAnsi="Times New Roman" w:cs="Times New Roman"/>
          <w:sz w:val="24"/>
          <w:szCs w:val="24"/>
        </w:rPr>
        <w:t xml:space="preserve"> Extrinsic motivation, when compared to intrinsic, has been associated with weaker performances of </w:t>
      </w:r>
      <w:r w:rsidR="00FA6ABD">
        <w:rPr>
          <w:rFonts w:ascii="Times New Roman" w:hAnsi="Times New Roman" w:cs="Times New Roman"/>
          <w:sz w:val="24"/>
          <w:szCs w:val="24"/>
        </w:rPr>
        <w:t>behaviour</w:t>
      </w:r>
      <w:r w:rsidRPr="00AB63AB">
        <w:rPr>
          <w:rFonts w:ascii="Times New Roman" w:hAnsi="Times New Roman" w:cs="Times New Roman"/>
          <w:sz w:val="24"/>
          <w:szCs w:val="24"/>
        </w:rPr>
        <w:t xml:space="preserve"> and reduced maintenance of s</w:t>
      </w:r>
      <w:r w:rsidR="00FD01D1" w:rsidRPr="00AB63AB">
        <w:rPr>
          <w:rFonts w:ascii="Times New Roman" w:hAnsi="Times New Roman" w:cs="Times New Roman"/>
          <w:sz w:val="24"/>
          <w:szCs w:val="24"/>
        </w:rPr>
        <w:t xml:space="preserve">uch </w:t>
      </w:r>
      <w:r w:rsidR="00FA6ABD">
        <w:rPr>
          <w:rFonts w:ascii="Times New Roman" w:hAnsi="Times New Roman" w:cs="Times New Roman"/>
          <w:sz w:val="24"/>
          <w:szCs w:val="24"/>
        </w:rPr>
        <w:t>behaviour</w:t>
      </w:r>
      <w:r w:rsidR="00FD01D1" w:rsidRPr="00AB63AB">
        <w:rPr>
          <w:rFonts w:ascii="Times New Roman" w:hAnsi="Times New Roman" w:cs="Times New Roman"/>
          <w:sz w:val="24"/>
          <w:szCs w:val="24"/>
        </w:rPr>
        <w:t>s (</w:t>
      </w:r>
      <w:r w:rsidR="00722D43">
        <w:rPr>
          <w:rFonts w:ascii="Times New Roman" w:hAnsi="Times New Roman" w:cs="Times New Roman"/>
          <w:sz w:val="24"/>
          <w:szCs w:val="24"/>
        </w:rPr>
        <w:t xml:space="preserve">Seguin, Pelletier, &amp; Hunsley, 1999, </w:t>
      </w:r>
      <w:r w:rsidR="00FD01D1" w:rsidRPr="00AB63AB">
        <w:rPr>
          <w:rFonts w:ascii="Times New Roman" w:hAnsi="Times New Roman" w:cs="Times New Roman"/>
          <w:sz w:val="24"/>
          <w:szCs w:val="24"/>
        </w:rPr>
        <w:t>Pelletier &amp; Sharp, 2008)</w:t>
      </w:r>
      <w:r w:rsidRPr="00AB63AB">
        <w:rPr>
          <w:rFonts w:ascii="Times New Roman" w:hAnsi="Times New Roman" w:cs="Times New Roman"/>
          <w:sz w:val="24"/>
          <w:szCs w:val="24"/>
        </w:rPr>
        <w:t xml:space="preserve">  </w:t>
      </w:r>
    </w:p>
    <w:p w14:paraId="1012C229" w14:textId="09A0415C" w:rsidR="00AB63AB" w:rsidRPr="00AB63AB" w:rsidRDefault="00941496"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r>
      <w:r w:rsidR="003A4B87" w:rsidRPr="00AB63AB">
        <w:rPr>
          <w:rFonts w:ascii="Times New Roman" w:hAnsi="Times New Roman" w:cs="Times New Roman"/>
          <w:sz w:val="24"/>
          <w:szCs w:val="24"/>
        </w:rPr>
        <w:t xml:space="preserve">Intrinsic </w:t>
      </w:r>
      <w:r w:rsidR="002124E9">
        <w:rPr>
          <w:rFonts w:ascii="Times New Roman" w:hAnsi="Times New Roman" w:cs="Times New Roman"/>
          <w:sz w:val="24"/>
          <w:szCs w:val="24"/>
        </w:rPr>
        <w:t xml:space="preserve">motivation </w:t>
      </w:r>
      <w:r w:rsidR="00E37883" w:rsidRPr="00AB63AB">
        <w:rPr>
          <w:rFonts w:ascii="Times New Roman" w:hAnsi="Times New Roman" w:cs="Times New Roman"/>
          <w:sz w:val="24"/>
          <w:szCs w:val="24"/>
        </w:rPr>
        <w:t xml:space="preserve">strays from extrinsic as it is not incentivized by </w:t>
      </w:r>
      <w:r w:rsidR="005E611F" w:rsidRPr="00AB63AB">
        <w:rPr>
          <w:rFonts w:ascii="Times New Roman" w:hAnsi="Times New Roman" w:cs="Times New Roman"/>
          <w:sz w:val="24"/>
          <w:szCs w:val="24"/>
        </w:rPr>
        <w:t>external pressures, rewards or</w:t>
      </w:r>
      <w:r w:rsidR="00E37883" w:rsidRPr="00AB63AB">
        <w:rPr>
          <w:rFonts w:ascii="Times New Roman" w:hAnsi="Times New Roman" w:cs="Times New Roman"/>
          <w:sz w:val="24"/>
          <w:szCs w:val="24"/>
        </w:rPr>
        <w:t xml:space="preserve"> outcome</w:t>
      </w:r>
      <w:r w:rsidR="005E611F" w:rsidRPr="00AB63AB">
        <w:rPr>
          <w:rFonts w:ascii="Times New Roman" w:hAnsi="Times New Roman" w:cs="Times New Roman"/>
          <w:sz w:val="24"/>
          <w:szCs w:val="24"/>
        </w:rPr>
        <w:t>s but rather i</w:t>
      </w:r>
      <w:r w:rsidR="00E37883" w:rsidRPr="00AB63AB">
        <w:rPr>
          <w:rFonts w:ascii="Times New Roman" w:hAnsi="Times New Roman" w:cs="Times New Roman"/>
          <w:sz w:val="24"/>
          <w:szCs w:val="24"/>
        </w:rPr>
        <w:t>s</w:t>
      </w:r>
      <w:r w:rsidR="005E611F" w:rsidRPr="00AB63AB">
        <w:rPr>
          <w:rFonts w:ascii="Times New Roman" w:hAnsi="Times New Roman" w:cs="Times New Roman"/>
          <w:sz w:val="24"/>
          <w:szCs w:val="24"/>
        </w:rPr>
        <w:t xml:space="preserve"> driven by</w:t>
      </w:r>
      <w:r w:rsidR="002124E9">
        <w:rPr>
          <w:rFonts w:ascii="Times New Roman" w:hAnsi="Times New Roman" w:cs="Times New Roman"/>
          <w:sz w:val="24"/>
          <w:szCs w:val="24"/>
        </w:rPr>
        <w:t xml:space="preserve"> the</w:t>
      </w:r>
      <w:r w:rsidR="005E611F" w:rsidRPr="00AB63AB">
        <w:rPr>
          <w:rFonts w:ascii="Times New Roman" w:hAnsi="Times New Roman" w:cs="Times New Roman"/>
          <w:sz w:val="24"/>
          <w:szCs w:val="24"/>
        </w:rPr>
        <w:t xml:space="preserve"> inherent</w:t>
      </w:r>
      <w:r w:rsidR="00E37883" w:rsidRPr="00AB63AB">
        <w:rPr>
          <w:rFonts w:ascii="Times New Roman" w:hAnsi="Times New Roman" w:cs="Times New Roman"/>
          <w:sz w:val="24"/>
          <w:szCs w:val="24"/>
        </w:rPr>
        <w:t xml:space="preserve"> </w:t>
      </w:r>
      <w:r w:rsidR="005E611F" w:rsidRPr="00AB63AB">
        <w:rPr>
          <w:rFonts w:ascii="Times New Roman" w:hAnsi="Times New Roman" w:cs="Times New Roman"/>
          <w:sz w:val="24"/>
          <w:szCs w:val="24"/>
        </w:rPr>
        <w:t>satisfaction</w:t>
      </w:r>
      <w:r w:rsidR="002124E9">
        <w:rPr>
          <w:rFonts w:ascii="Times New Roman" w:hAnsi="Times New Roman" w:cs="Times New Roman"/>
          <w:sz w:val="24"/>
          <w:szCs w:val="24"/>
        </w:rPr>
        <w:t xml:space="preserve"> of basic needs</w:t>
      </w:r>
      <w:r w:rsidR="005E611F" w:rsidRPr="00AB63AB">
        <w:rPr>
          <w:rFonts w:ascii="Times New Roman" w:hAnsi="Times New Roman" w:cs="Times New Roman"/>
          <w:sz w:val="24"/>
          <w:szCs w:val="24"/>
        </w:rPr>
        <w:t xml:space="preserve">. </w:t>
      </w:r>
      <w:r w:rsidR="002124E9">
        <w:rPr>
          <w:rFonts w:ascii="Times New Roman" w:hAnsi="Times New Roman" w:cs="Times New Roman"/>
          <w:sz w:val="24"/>
          <w:szCs w:val="24"/>
        </w:rPr>
        <w:t xml:space="preserve">Behaviours </w:t>
      </w:r>
      <w:r w:rsidR="000452AA">
        <w:rPr>
          <w:rFonts w:ascii="Times New Roman" w:hAnsi="Times New Roman" w:cs="Times New Roman"/>
          <w:sz w:val="24"/>
          <w:szCs w:val="24"/>
        </w:rPr>
        <w:t>that are</w:t>
      </w:r>
      <w:r w:rsidR="005E611F" w:rsidRPr="00AB63AB">
        <w:rPr>
          <w:rFonts w:ascii="Times New Roman" w:hAnsi="Times New Roman" w:cs="Times New Roman"/>
          <w:sz w:val="24"/>
          <w:szCs w:val="24"/>
        </w:rPr>
        <w:t xml:space="preserve"> </w:t>
      </w:r>
      <w:r w:rsidR="00576879" w:rsidRPr="00AB63AB">
        <w:rPr>
          <w:rFonts w:ascii="Times New Roman" w:hAnsi="Times New Roman" w:cs="Times New Roman"/>
          <w:sz w:val="24"/>
          <w:szCs w:val="24"/>
        </w:rPr>
        <w:t>intrinsically</w:t>
      </w:r>
      <w:r w:rsidR="005E611F" w:rsidRPr="00AB63AB">
        <w:rPr>
          <w:rFonts w:ascii="Times New Roman" w:hAnsi="Times New Roman" w:cs="Times New Roman"/>
          <w:sz w:val="24"/>
          <w:szCs w:val="24"/>
        </w:rPr>
        <w:t xml:space="preserve"> motivated will be pursued </w:t>
      </w:r>
      <w:r w:rsidR="00480C63" w:rsidRPr="00AB63AB">
        <w:rPr>
          <w:rFonts w:ascii="Times New Roman" w:hAnsi="Times New Roman" w:cs="Times New Roman"/>
          <w:sz w:val="24"/>
          <w:szCs w:val="24"/>
        </w:rPr>
        <w:t xml:space="preserve">simply </w:t>
      </w:r>
      <w:r w:rsidR="005E611F" w:rsidRPr="00AB63AB">
        <w:rPr>
          <w:rFonts w:ascii="Times New Roman" w:hAnsi="Times New Roman" w:cs="Times New Roman"/>
          <w:sz w:val="24"/>
          <w:szCs w:val="24"/>
        </w:rPr>
        <w:t xml:space="preserve">for the </w:t>
      </w:r>
      <w:r w:rsidR="00E37883" w:rsidRPr="00AB63AB">
        <w:rPr>
          <w:rFonts w:ascii="Times New Roman" w:hAnsi="Times New Roman" w:cs="Times New Roman"/>
          <w:sz w:val="24"/>
          <w:szCs w:val="24"/>
        </w:rPr>
        <w:t xml:space="preserve">joy or challenge of </w:t>
      </w:r>
      <w:r w:rsidR="000452AA">
        <w:rPr>
          <w:rFonts w:ascii="Times New Roman" w:hAnsi="Times New Roman" w:cs="Times New Roman"/>
          <w:sz w:val="24"/>
          <w:szCs w:val="24"/>
        </w:rPr>
        <w:t xml:space="preserve">pursuing the </w:t>
      </w:r>
      <w:r w:rsidR="002124E9">
        <w:rPr>
          <w:rFonts w:ascii="Times New Roman" w:hAnsi="Times New Roman" w:cs="Times New Roman"/>
          <w:sz w:val="24"/>
          <w:szCs w:val="24"/>
        </w:rPr>
        <w:t>action itself</w:t>
      </w:r>
      <w:r w:rsidR="00E37883" w:rsidRPr="00AB63AB">
        <w:rPr>
          <w:rFonts w:ascii="Times New Roman" w:hAnsi="Times New Roman" w:cs="Times New Roman"/>
          <w:sz w:val="24"/>
          <w:szCs w:val="24"/>
        </w:rPr>
        <w:t xml:space="preserve"> </w:t>
      </w:r>
      <w:r w:rsidR="005E611F" w:rsidRPr="00AB63AB">
        <w:rPr>
          <w:rFonts w:ascii="Times New Roman" w:hAnsi="Times New Roman" w:cs="Times New Roman"/>
          <w:sz w:val="24"/>
          <w:szCs w:val="24"/>
        </w:rPr>
        <w:t>(Ryan &amp; Deci, 2000a)</w:t>
      </w:r>
      <w:r w:rsidR="00576879" w:rsidRPr="00AB63AB">
        <w:rPr>
          <w:rFonts w:ascii="Times New Roman" w:hAnsi="Times New Roman" w:cs="Times New Roman"/>
          <w:sz w:val="24"/>
          <w:szCs w:val="24"/>
        </w:rPr>
        <w:t xml:space="preserve">. </w:t>
      </w:r>
      <w:r w:rsidR="002124E9">
        <w:rPr>
          <w:rFonts w:ascii="Times New Roman" w:hAnsi="Times New Roman" w:cs="Times New Roman"/>
          <w:sz w:val="24"/>
          <w:szCs w:val="24"/>
        </w:rPr>
        <w:t>These</w:t>
      </w:r>
      <w:r w:rsidR="00480C63" w:rsidRPr="00AB63AB">
        <w:rPr>
          <w:rFonts w:ascii="Times New Roman" w:hAnsi="Times New Roman" w:cs="Times New Roman"/>
          <w:sz w:val="24"/>
          <w:szCs w:val="24"/>
        </w:rPr>
        <w:t xml:space="preserve"> </w:t>
      </w:r>
      <w:r w:rsidR="004B1937">
        <w:rPr>
          <w:rFonts w:ascii="Times New Roman" w:hAnsi="Times New Roman" w:cs="Times New Roman"/>
          <w:sz w:val="24"/>
          <w:szCs w:val="24"/>
        </w:rPr>
        <w:t xml:space="preserve">intrinsically motivated </w:t>
      </w:r>
      <w:r w:rsidR="00FA6ABD">
        <w:rPr>
          <w:rFonts w:ascii="Times New Roman" w:hAnsi="Times New Roman" w:cs="Times New Roman"/>
          <w:sz w:val="24"/>
          <w:szCs w:val="24"/>
        </w:rPr>
        <w:t>behaviour</w:t>
      </w:r>
      <w:r w:rsidR="00480C63" w:rsidRPr="00AB63AB">
        <w:rPr>
          <w:rFonts w:ascii="Times New Roman" w:hAnsi="Times New Roman" w:cs="Times New Roman"/>
          <w:sz w:val="24"/>
          <w:szCs w:val="24"/>
        </w:rPr>
        <w:t>s</w:t>
      </w:r>
      <w:r w:rsidR="004B1937">
        <w:rPr>
          <w:rFonts w:ascii="Times New Roman" w:hAnsi="Times New Roman" w:cs="Times New Roman"/>
          <w:sz w:val="24"/>
          <w:szCs w:val="24"/>
        </w:rPr>
        <w:t xml:space="preserve"> are likely</w:t>
      </w:r>
      <w:r w:rsidR="00480C63" w:rsidRPr="00AB63AB">
        <w:rPr>
          <w:rFonts w:ascii="Times New Roman" w:hAnsi="Times New Roman" w:cs="Times New Roman"/>
          <w:sz w:val="24"/>
          <w:szCs w:val="24"/>
        </w:rPr>
        <w:t xml:space="preserve"> to foster the three basic psychological needs</w:t>
      </w:r>
      <w:r w:rsidR="002124E9">
        <w:rPr>
          <w:rFonts w:ascii="Times New Roman" w:hAnsi="Times New Roman" w:cs="Times New Roman"/>
          <w:sz w:val="24"/>
          <w:szCs w:val="24"/>
        </w:rPr>
        <w:t xml:space="preserve"> and</w:t>
      </w:r>
      <w:r w:rsidR="00480C63" w:rsidRPr="00AB63AB">
        <w:rPr>
          <w:rFonts w:ascii="Times New Roman" w:hAnsi="Times New Roman" w:cs="Times New Roman"/>
          <w:sz w:val="24"/>
          <w:szCs w:val="24"/>
        </w:rPr>
        <w:t xml:space="preserve"> are associated with</w:t>
      </w:r>
      <w:r w:rsidR="001352D2" w:rsidRPr="00AB63AB">
        <w:rPr>
          <w:rFonts w:ascii="Times New Roman" w:hAnsi="Times New Roman" w:cs="Times New Roman"/>
          <w:sz w:val="24"/>
          <w:szCs w:val="24"/>
        </w:rPr>
        <w:t xml:space="preserve"> </w:t>
      </w:r>
      <w:r w:rsidR="00D14C55" w:rsidRPr="00AB63AB">
        <w:rPr>
          <w:rFonts w:ascii="Times New Roman" w:hAnsi="Times New Roman" w:cs="Times New Roman"/>
          <w:sz w:val="24"/>
          <w:szCs w:val="24"/>
        </w:rPr>
        <w:t>high levels o</w:t>
      </w:r>
      <w:r w:rsidR="00480C63" w:rsidRPr="00AB63AB">
        <w:rPr>
          <w:rFonts w:ascii="Times New Roman" w:hAnsi="Times New Roman" w:cs="Times New Roman"/>
          <w:sz w:val="24"/>
          <w:szCs w:val="24"/>
        </w:rPr>
        <w:t>f self-determination and self-regulation</w:t>
      </w:r>
      <w:r w:rsidR="00D14C55" w:rsidRPr="00AB63AB">
        <w:rPr>
          <w:rFonts w:ascii="Times New Roman" w:hAnsi="Times New Roman" w:cs="Times New Roman"/>
          <w:sz w:val="24"/>
          <w:szCs w:val="24"/>
        </w:rPr>
        <w:t xml:space="preserve">. </w:t>
      </w:r>
      <w:r w:rsidR="00480C63" w:rsidRPr="00AB63AB">
        <w:rPr>
          <w:rFonts w:ascii="Times New Roman" w:hAnsi="Times New Roman" w:cs="Times New Roman"/>
          <w:sz w:val="24"/>
          <w:szCs w:val="24"/>
        </w:rPr>
        <w:t>Situations that support this h</w:t>
      </w:r>
      <w:r w:rsidR="007814A7" w:rsidRPr="00AB63AB">
        <w:rPr>
          <w:rFonts w:ascii="Times New Roman" w:hAnsi="Times New Roman" w:cs="Times New Roman"/>
          <w:sz w:val="24"/>
          <w:szCs w:val="24"/>
        </w:rPr>
        <w:t>igh quality</w:t>
      </w:r>
      <w:r w:rsidR="00B20BB8" w:rsidRPr="00AB63AB">
        <w:rPr>
          <w:rFonts w:ascii="Times New Roman" w:hAnsi="Times New Roman" w:cs="Times New Roman"/>
          <w:sz w:val="24"/>
          <w:szCs w:val="24"/>
        </w:rPr>
        <w:t xml:space="preserve"> self-determined</w:t>
      </w:r>
      <w:r w:rsidR="00480C63" w:rsidRPr="00AB63AB">
        <w:rPr>
          <w:rFonts w:ascii="Times New Roman" w:hAnsi="Times New Roman" w:cs="Times New Roman"/>
          <w:sz w:val="24"/>
          <w:szCs w:val="24"/>
        </w:rPr>
        <w:t xml:space="preserve"> motivation have</w:t>
      </w:r>
      <w:r w:rsidR="007814A7" w:rsidRPr="00AB63AB">
        <w:rPr>
          <w:rFonts w:ascii="Times New Roman" w:hAnsi="Times New Roman" w:cs="Times New Roman"/>
          <w:sz w:val="24"/>
          <w:szCs w:val="24"/>
        </w:rPr>
        <w:t xml:space="preserve"> </w:t>
      </w:r>
      <w:r w:rsidR="007814A7" w:rsidRPr="00EC0909">
        <w:rPr>
          <w:rFonts w:ascii="Times New Roman" w:hAnsi="Times New Roman" w:cs="Times New Roman"/>
          <w:sz w:val="24"/>
          <w:szCs w:val="24"/>
        </w:rPr>
        <w:t xml:space="preserve">been </w:t>
      </w:r>
      <w:r w:rsidR="007814A7" w:rsidRPr="00EC0909">
        <w:rPr>
          <w:rFonts w:ascii="Times New Roman" w:hAnsi="Times New Roman" w:cs="Times New Roman"/>
          <w:sz w:val="24"/>
          <w:szCs w:val="24"/>
        </w:rPr>
        <w:lastRenderedPageBreak/>
        <w:t>associated</w:t>
      </w:r>
      <w:r w:rsidR="007814A7" w:rsidRPr="00AB63AB">
        <w:rPr>
          <w:rFonts w:ascii="Times New Roman" w:hAnsi="Times New Roman" w:cs="Times New Roman"/>
          <w:sz w:val="24"/>
          <w:szCs w:val="24"/>
        </w:rPr>
        <w:t xml:space="preserve"> with many advantageous outcomes </w:t>
      </w:r>
      <w:r w:rsidR="004B1937">
        <w:rPr>
          <w:rFonts w:ascii="Times New Roman" w:hAnsi="Times New Roman" w:cs="Times New Roman"/>
          <w:sz w:val="24"/>
          <w:szCs w:val="24"/>
        </w:rPr>
        <w:t>such as</w:t>
      </w:r>
      <w:r w:rsidR="007814A7" w:rsidRPr="00AB63AB">
        <w:rPr>
          <w:rFonts w:ascii="Times New Roman" w:hAnsi="Times New Roman" w:cs="Times New Roman"/>
          <w:sz w:val="24"/>
          <w:szCs w:val="24"/>
        </w:rPr>
        <w:t xml:space="preserve"> </w:t>
      </w:r>
      <w:r w:rsidR="004F3D0D" w:rsidRPr="00AB63AB">
        <w:rPr>
          <w:rFonts w:ascii="Times New Roman" w:hAnsi="Times New Roman" w:cs="Times New Roman"/>
          <w:sz w:val="24"/>
          <w:szCs w:val="24"/>
        </w:rPr>
        <w:t xml:space="preserve">more cognitive flexibility (McGraw &amp;McCullers, 1979), </w:t>
      </w:r>
      <w:r w:rsidR="007814A7" w:rsidRPr="00AB63AB">
        <w:rPr>
          <w:rFonts w:ascii="Times New Roman" w:hAnsi="Times New Roman" w:cs="Times New Roman"/>
          <w:sz w:val="24"/>
          <w:szCs w:val="24"/>
        </w:rPr>
        <w:t>high-quality learning and creativity</w:t>
      </w:r>
      <w:r w:rsidR="002509E0" w:rsidRPr="00AB63AB">
        <w:rPr>
          <w:rFonts w:ascii="Times New Roman" w:hAnsi="Times New Roman" w:cs="Times New Roman"/>
          <w:sz w:val="24"/>
          <w:szCs w:val="24"/>
        </w:rPr>
        <w:t xml:space="preserve"> (Ryan &amp; Deci, 2000a)</w:t>
      </w:r>
      <w:r w:rsidR="00C52AED" w:rsidRPr="00AB63AB">
        <w:rPr>
          <w:rFonts w:ascii="Times New Roman" w:hAnsi="Times New Roman" w:cs="Times New Roman"/>
          <w:sz w:val="24"/>
          <w:szCs w:val="24"/>
        </w:rPr>
        <w:t xml:space="preserve">, </w:t>
      </w:r>
      <w:r w:rsidR="00A93848" w:rsidRPr="00AB63AB">
        <w:rPr>
          <w:rFonts w:ascii="Times New Roman" w:hAnsi="Times New Roman" w:cs="Times New Roman"/>
          <w:sz w:val="24"/>
          <w:szCs w:val="24"/>
        </w:rPr>
        <w:t xml:space="preserve">and </w:t>
      </w:r>
      <w:r w:rsidR="002509E0" w:rsidRPr="00AB63AB">
        <w:rPr>
          <w:rFonts w:ascii="Times New Roman" w:hAnsi="Times New Roman" w:cs="Times New Roman"/>
          <w:sz w:val="24"/>
          <w:szCs w:val="24"/>
        </w:rPr>
        <w:t>overall happiness (Nix, Ryan, Manly, &amp; Deci, 1999)</w:t>
      </w:r>
      <w:r w:rsidR="00A93848" w:rsidRPr="00AB63AB">
        <w:rPr>
          <w:rFonts w:ascii="Times New Roman" w:hAnsi="Times New Roman" w:cs="Times New Roman"/>
          <w:sz w:val="24"/>
          <w:szCs w:val="24"/>
        </w:rPr>
        <w:t>.</w:t>
      </w:r>
      <w:r w:rsidR="002509E0" w:rsidRPr="00AB63AB">
        <w:rPr>
          <w:rFonts w:ascii="Times New Roman" w:hAnsi="Times New Roman" w:cs="Times New Roman"/>
          <w:sz w:val="24"/>
          <w:szCs w:val="24"/>
        </w:rPr>
        <w:t xml:space="preserve"> </w:t>
      </w:r>
      <w:r w:rsidR="00480C63" w:rsidRPr="00AB63AB">
        <w:rPr>
          <w:rFonts w:ascii="Times New Roman" w:hAnsi="Times New Roman" w:cs="Times New Roman"/>
          <w:sz w:val="24"/>
          <w:szCs w:val="24"/>
        </w:rPr>
        <w:t xml:space="preserve">Fostering intrinsic motivation </w:t>
      </w:r>
      <w:r w:rsidR="002509E0" w:rsidRPr="00AB63AB">
        <w:rPr>
          <w:rFonts w:ascii="Times New Roman" w:hAnsi="Times New Roman" w:cs="Times New Roman"/>
          <w:sz w:val="24"/>
          <w:szCs w:val="24"/>
        </w:rPr>
        <w:t xml:space="preserve">can also significantly assist in social, physical, and cognitive development </w:t>
      </w:r>
      <w:r w:rsidR="007814A7" w:rsidRPr="00AB63AB">
        <w:rPr>
          <w:rFonts w:ascii="Times New Roman" w:hAnsi="Times New Roman" w:cs="Times New Roman"/>
          <w:sz w:val="24"/>
          <w:szCs w:val="24"/>
        </w:rPr>
        <w:t>(Ryan &amp; Deci, 2000a)</w:t>
      </w:r>
      <w:r w:rsidR="00C52AED" w:rsidRPr="00AB63AB">
        <w:rPr>
          <w:rFonts w:ascii="Times New Roman" w:hAnsi="Times New Roman" w:cs="Times New Roman"/>
          <w:sz w:val="24"/>
          <w:szCs w:val="24"/>
        </w:rPr>
        <w:t>.</w:t>
      </w:r>
      <w:r w:rsidR="002509E0" w:rsidRPr="00AB63AB">
        <w:rPr>
          <w:rFonts w:ascii="Times New Roman" w:hAnsi="Times New Roman" w:cs="Times New Roman"/>
          <w:sz w:val="24"/>
          <w:szCs w:val="24"/>
        </w:rPr>
        <w:t xml:space="preserve"> </w:t>
      </w:r>
      <w:r w:rsidR="00A93848" w:rsidRPr="00AB63AB">
        <w:rPr>
          <w:rFonts w:ascii="Times New Roman" w:hAnsi="Times New Roman" w:cs="Times New Roman"/>
          <w:sz w:val="24"/>
          <w:szCs w:val="24"/>
        </w:rPr>
        <w:t>According to Pell</w:t>
      </w:r>
      <w:r w:rsidR="004B63C7">
        <w:rPr>
          <w:rFonts w:ascii="Times New Roman" w:hAnsi="Times New Roman" w:cs="Times New Roman"/>
          <w:sz w:val="24"/>
          <w:szCs w:val="24"/>
        </w:rPr>
        <w:t>etier and</w:t>
      </w:r>
      <w:r w:rsidR="00A93848" w:rsidRPr="00AB63AB">
        <w:rPr>
          <w:rFonts w:ascii="Times New Roman" w:hAnsi="Times New Roman" w:cs="Times New Roman"/>
          <w:sz w:val="24"/>
          <w:szCs w:val="24"/>
        </w:rPr>
        <w:t xml:space="preserve"> Sharp (2008) </w:t>
      </w:r>
      <w:r w:rsidR="004B63C7">
        <w:rPr>
          <w:rFonts w:ascii="Times New Roman" w:hAnsi="Times New Roman" w:cs="Times New Roman"/>
          <w:sz w:val="24"/>
          <w:szCs w:val="24"/>
        </w:rPr>
        <w:t>intrinsic motivation</w:t>
      </w:r>
      <w:r w:rsidR="00480C63" w:rsidRPr="00AB63AB">
        <w:rPr>
          <w:rFonts w:ascii="Times New Roman" w:hAnsi="Times New Roman" w:cs="Times New Roman"/>
          <w:sz w:val="24"/>
          <w:szCs w:val="24"/>
        </w:rPr>
        <w:t xml:space="preserve"> is</w:t>
      </w:r>
      <w:r w:rsidR="009047BC" w:rsidRPr="00AB63AB">
        <w:rPr>
          <w:rFonts w:ascii="Times New Roman" w:hAnsi="Times New Roman" w:cs="Times New Roman"/>
          <w:sz w:val="24"/>
          <w:szCs w:val="24"/>
        </w:rPr>
        <w:t xml:space="preserve"> </w:t>
      </w:r>
      <w:r w:rsidR="00480C63" w:rsidRPr="00AB63AB">
        <w:rPr>
          <w:rFonts w:ascii="Times New Roman" w:hAnsi="Times New Roman" w:cs="Times New Roman"/>
          <w:sz w:val="24"/>
          <w:szCs w:val="24"/>
        </w:rPr>
        <w:t xml:space="preserve">further </w:t>
      </w:r>
      <w:r w:rsidR="009047BC" w:rsidRPr="00AB63AB">
        <w:rPr>
          <w:rFonts w:ascii="Times New Roman" w:hAnsi="Times New Roman" w:cs="Times New Roman"/>
          <w:sz w:val="24"/>
          <w:szCs w:val="24"/>
        </w:rPr>
        <w:t>theorized</w:t>
      </w:r>
      <w:r w:rsidR="00A93848" w:rsidRPr="00AB63AB">
        <w:rPr>
          <w:rFonts w:ascii="Times New Roman" w:hAnsi="Times New Roman" w:cs="Times New Roman"/>
          <w:sz w:val="24"/>
          <w:szCs w:val="24"/>
        </w:rPr>
        <w:t>,</w:t>
      </w:r>
      <w:r w:rsidR="009047BC" w:rsidRPr="00AB63AB">
        <w:rPr>
          <w:rFonts w:ascii="Times New Roman" w:hAnsi="Times New Roman" w:cs="Times New Roman"/>
          <w:sz w:val="24"/>
          <w:szCs w:val="24"/>
        </w:rPr>
        <w:t xml:space="preserve"> </w:t>
      </w:r>
      <w:r w:rsidR="00A93848" w:rsidRPr="00AB63AB">
        <w:rPr>
          <w:rFonts w:ascii="Times New Roman" w:hAnsi="Times New Roman" w:cs="Times New Roman"/>
          <w:sz w:val="24"/>
          <w:szCs w:val="24"/>
        </w:rPr>
        <w:t xml:space="preserve">within the context of </w:t>
      </w:r>
      <w:r w:rsidR="00E94681">
        <w:rPr>
          <w:rFonts w:ascii="Times New Roman" w:hAnsi="Times New Roman" w:cs="Times New Roman"/>
          <w:sz w:val="24"/>
          <w:szCs w:val="24"/>
        </w:rPr>
        <w:t>PEBs</w:t>
      </w:r>
      <w:r w:rsidR="00A93848" w:rsidRPr="00AB63AB">
        <w:rPr>
          <w:rFonts w:ascii="Times New Roman" w:hAnsi="Times New Roman" w:cs="Times New Roman"/>
          <w:sz w:val="24"/>
          <w:szCs w:val="24"/>
        </w:rPr>
        <w:t xml:space="preserve">, </w:t>
      </w:r>
      <w:r w:rsidR="009047BC" w:rsidRPr="00AB63AB">
        <w:rPr>
          <w:rFonts w:ascii="Times New Roman" w:hAnsi="Times New Roman" w:cs="Times New Roman"/>
          <w:sz w:val="24"/>
          <w:szCs w:val="24"/>
        </w:rPr>
        <w:t>to have the highest capacity to motivate high quality and long</w:t>
      </w:r>
      <w:r w:rsidR="0050521B" w:rsidRPr="00AB63AB">
        <w:rPr>
          <w:rFonts w:ascii="Times New Roman" w:hAnsi="Times New Roman" w:cs="Times New Roman"/>
          <w:sz w:val="24"/>
          <w:szCs w:val="24"/>
        </w:rPr>
        <w:t xml:space="preserve">-lasting </w:t>
      </w:r>
      <w:r w:rsidR="00FA6ABD">
        <w:rPr>
          <w:rFonts w:ascii="Times New Roman" w:hAnsi="Times New Roman" w:cs="Times New Roman"/>
          <w:sz w:val="24"/>
          <w:szCs w:val="24"/>
        </w:rPr>
        <w:t>behaviour</w:t>
      </w:r>
      <w:r w:rsidR="0050521B" w:rsidRPr="00AB63AB">
        <w:rPr>
          <w:rFonts w:ascii="Times New Roman" w:hAnsi="Times New Roman" w:cs="Times New Roman"/>
          <w:sz w:val="24"/>
          <w:szCs w:val="24"/>
        </w:rPr>
        <w:t>al changes (Pelletier &amp; Sharp, 2007</w:t>
      </w:r>
      <w:r w:rsidR="009047BC" w:rsidRPr="00AB63AB">
        <w:rPr>
          <w:rFonts w:ascii="Times New Roman" w:hAnsi="Times New Roman" w:cs="Times New Roman"/>
          <w:sz w:val="24"/>
          <w:szCs w:val="24"/>
        </w:rPr>
        <w:t>)</w:t>
      </w:r>
      <w:r w:rsidR="00A93848" w:rsidRPr="00AB63AB">
        <w:rPr>
          <w:rFonts w:ascii="Times New Roman" w:hAnsi="Times New Roman" w:cs="Times New Roman"/>
          <w:sz w:val="24"/>
          <w:szCs w:val="24"/>
        </w:rPr>
        <w:t xml:space="preserve">, to increase the performance of more difficult </w:t>
      </w:r>
      <w:r w:rsidR="00E94681">
        <w:rPr>
          <w:rFonts w:ascii="Times New Roman" w:hAnsi="Times New Roman" w:cs="Times New Roman"/>
          <w:sz w:val="24"/>
          <w:szCs w:val="24"/>
        </w:rPr>
        <w:t xml:space="preserve">PEBs </w:t>
      </w:r>
      <w:r w:rsidR="00EC0909">
        <w:rPr>
          <w:rFonts w:ascii="Times New Roman" w:hAnsi="Times New Roman" w:cs="Times New Roman"/>
          <w:sz w:val="24"/>
          <w:szCs w:val="24"/>
        </w:rPr>
        <w:t>(Green-Demers, Pelletier, &amp; Mé</w:t>
      </w:r>
      <w:r w:rsidR="00A93848" w:rsidRPr="00AB63AB">
        <w:rPr>
          <w:rFonts w:ascii="Times New Roman" w:hAnsi="Times New Roman" w:cs="Times New Roman"/>
          <w:sz w:val="24"/>
          <w:szCs w:val="24"/>
        </w:rPr>
        <w:t xml:space="preserve">nard, 1997) and furthermore, to increase the performance of several </w:t>
      </w:r>
      <w:r w:rsidR="00E94681">
        <w:rPr>
          <w:rFonts w:ascii="Times New Roman" w:hAnsi="Times New Roman" w:cs="Times New Roman"/>
          <w:sz w:val="24"/>
          <w:szCs w:val="24"/>
        </w:rPr>
        <w:t xml:space="preserve">PEBs </w:t>
      </w:r>
      <w:r w:rsidR="00A93848" w:rsidRPr="00AB63AB">
        <w:rPr>
          <w:rFonts w:ascii="Times New Roman" w:hAnsi="Times New Roman" w:cs="Times New Roman"/>
          <w:sz w:val="24"/>
          <w:szCs w:val="24"/>
        </w:rPr>
        <w:t>(Pelletier, 2002; Pelletier, Tuson, Green-Demers, Noels</w:t>
      </w:r>
      <w:r w:rsidR="005F69A3">
        <w:rPr>
          <w:rFonts w:ascii="Times New Roman" w:hAnsi="Times New Roman" w:cs="Times New Roman"/>
          <w:sz w:val="24"/>
          <w:szCs w:val="24"/>
        </w:rPr>
        <w:t>,</w:t>
      </w:r>
      <w:r w:rsidR="00A93848" w:rsidRPr="00AB63AB">
        <w:rPr>
          <w:rFonts w:ascii="Times New Roman" w:hAnsi="Times New Roman" w:cs="Times New Roman"/>
          <w:sz w:val="24"/>
          <w:szCs w:val="24"/>
        </w:rPr>
        <w:t xml:space="preserve"> &amp; Beaton, 1998).</w:t>
      </w:r>
      <w:r w:rsidR="00726961" w:rsidRPr="00AB63AB">
        <w:rPr>
          <w:rFonts w:ascii="Times New Roman" w:hAnsi="Times New Roman" w:cs="Times New Roman"/>
          <w:sz w:val="24"/>
          <w:szCs w:val="24"/>
        </w:rPr>
        <w:t xml:space="preserve"> </w:t>
      </w:r>
    </w:p>
    <w:p w14:paraId="63FD5725" w14:textId="3EDE4B8C" w:rsidR="00EC3C2C" w:rsidRPr="00AB63AB" w:rsidRDefault="00EC3C2C"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rPr>
      </w:pPr>
      <w:r w:rsidRPr="00AB63AB">
        <w:rPr>
          <w:rFonts w:ascii="Times New Roman" w:hAnsi="Times New Roman" w:cs="Times New Roman"/>
          <w:sz w:val="24"/>
          <w:szCs w:val="24"/>
        </w:rPr>
        <w:tab/>
        <w:t xml:space="preserve">According to Ryan and Deci (2000b), intrinsic motivation, although inherent within us, requires supportive conditions in order to be maintained and developed. In terms of motivating </w:t>
      </w:r>
      <w:r w:rsidR="00E94681">
        <w:rPr>
          <w:rFonts w:ascii="Times New Roman" w:hAnsi="Times New Roman" w:cs="Times New Roman"/>
          <w:sz w:val="24"/>
          <w:szCs w:val="24"/>
        </w:rPr>
        <w:t xml:space="preserve">PEBs </w:t>
      </w:r>
      <w:r w:rsidRPr="00AB63AB">
        <w:rPr>
          <w:rFonts w:ascii="Times New Roman" w:hAnsi="Times New Roman" w:cs="Times New Roman"/>
          <w:sz w:val="24"/>
          <w:szCs w:val="24"/>
        </w:rPr>
        <w:t>like reusable mug use, it is crucial to understand the conditions that support intrinsic motivat</w:t>
      </w:r>
      <w:r w:rsidR="008E0C3B">
        <w:rPr>
          <w:rFonts w:ascii="Times New Roman" w:hAnsi="Times New Roman" w:cs="Times New Roman"/>
          <w:sz w:val="24"/>
          <w:szCs w:val="24"/>
        </w:rPr>
        <w:t xml:space="preserve">ion to be able to provoke these </w:t>
      </w:r>
      <w:r w:rsidRPr="00AB63AB">
        <w:rPr>
          <w:rFonts w:ascii="Times New Roman" w:hAnsi="Times New Roman" w:cs="Times New Roman"/>
          <w:sz w:val="24"/>
          <w:szCs w:val="24"/>
        </w:rPr>
        <w:t>contexts to facilitate the</w:t>
      </w:r>
      <w:r w:rsidR="008E0C3B">
        <w:rPr>
          <w:rFonts w:ascii="Times New Roman" w:hAnsi="Times New Roman" w:cs="Times New Roman"/>
          <w:sz w:val="24"/>
          <w:szCs w:val="24"/>
        </w:rPr>
        <w:t xml:space="preserve"> meaningful</w:t>
      </w:r>
      <w:r w:rsidRPr="00AB63AB">
        <w:rPr>
          <w:rFonts w:ascii="Times New Roman" w:hAnsi="Times New Roman" w:cs="Times New Roman"/>
          <w:sz w:val="24"/>
          <w:szCs w:val="24"/>
        </w:rPr>
        <w:t xml:space="preserve"> adoption </w:t>
      </w:r>
      <w:r w:rsidR="00E94681">
        <w:rPr>
          <w:rFonts w:ascii="Times New Roman" w:hAnsi="Times New Roman" w:cs="Times New Roman"/>
          <w:sz w:val="24"/>
          <w:szCs w:val="24"/>
        </w:rPr>
        <w:t>PEBs</w:t>
      </w:r>
      <w:r w:rsidRPr="00AB63AB">
        <w:rPr>
          <w:rFonts w:ascii="Times New Roman" w:hAnsi="Times New Roman" w:cs="Times New Roman"/>
          <w:sz w:val="24"/>
          <w:szCs w:val="24"/>
        </w:rPr>
        <w:t>.</w:t>
      </w:r>
    </w:p>
    <w:p w14:paraId="1850EB72" w14:textId="77777777" w:rsidR="002124E9" w:rsidRDefault="002124E9" w:rsidP="002124E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Goal Content Theory </w:t>
      </w:r>
    </w:p>
    <w:p w14:paraId="7C705730" w14:textId="504B42BB" w:rsidR="0009526E" w:rsidRDefault="00544489" w:rsidP="002124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quality of motivation is undoubtedly a significant factor to consider in research on behaviour motivation. </w:t>
      </w:r>
      <w:r w:rsidR="004B63C7">
        <w:rPr>
          <w:rFonts w:ascii="Times New Roman" w:hAnsi="Times New Roman" w:cs="Times New Roman"/>
          <w:sz w:val="24"/>
          <w:szCs w:val="24"/>
        </w:rPr>
        <w:t xml:space="preserve">Additionally, goal content theory introduces a complimentary factor by </w:t>
      </w:r>
      <w:r w:rsidR="008D119C">
        <w:rPr>
          <w:rFonts w:ascii="Times New Roman" w:hAnsi="Times New Roman" w:cs="Times New Roman"/>
          <w:sz w:val="24"/>
          <w:szCs w:val="24"/>
        </w:rPr>
        <w:t>observing</w:t>
      </w:r>
      <w:r>
        <w:rPr>
          <w:rFonts w:ascii="Times New Roman" w:hAnsi="Times New Roman" w:cs="Times New Roman"/>
          <w:sz w:val="24"/>
          <w:szCs w:val="24"/>
        </w:rPr>
        <w:t xml:space="preserve"> not only the quality </w:t>
      </w:r>
      <w:r w:rsidR="004B63C7">
        <w:rPr>
          <w:rFonts w:ascii="Times New Roman" w:hAnsi="Times New Roman" w:cs="Times New Roman"/>
          <w:sz w:val="24"/>
          <w:szCs w:val="24"/>
        </w:rPr>
        <w:t>of an individual</w:t>
      </w:r>
      <w:r>
        <w:rPr>
          <w:rFonts w:ascii="Times New Roman" w:hAnsi="Times New Roman" w:cs="Times New Roman"/>
          <w:sz w:val="24"/>
          <w:szCs w:val="24"/>
        </w:rPr>
        <w:t xml:space="preserve">’s motivation but also the content of </w:t>
      </w:r>
      <w:r w:rsidR="004B63C7">
        <w:rPr>
          <w:rFonts w:ascii="Times New Roman" w:hAnsi="Times New Roman" w:cs="Times New Roman"/>
          <w:sz w:val="24"/>
          <w:szCs w:val="24"/>
        </w:rPr>
        <w:t>their</w:t>
      </w:r>
      <w:r>
        <w:rPr>
          <w:rFonts w:ascii="Times New Roman" w:hAnsi="Times New Roman" w:cs="Times New Roman"/>
          <w:sz w:val="24"/>
          <w:szCs w:val="24"/>
        </w:rPr>
        <w:t xml:space="preserve"> goals. </w:t>
      </w:r>
      <w:r w:rsidR="00D97966">
        <w:rPr>
          <w:rFonts w:ascii="Times New Roman" w:hAnsi="Times New Roman" w:cs="Times New Roman"/>
          <w:sz w:val="24"/>
          <w:szCs w:val="24"/>
        </w:rPr>
        <w:t>D</w:t>
      </w:r>
      <w:r>
        <w:rPr>
          <w:rFonts w:ascii="Times New Roman" w:hAnsi="Times New Roman" w:cs="Times New Roman"/>
          <w:sz w:val="24"/>
          <w:szCs w:val="24"/>
        </w:rPr>
        <w:t xml:space="preserve">ifferent goals (intrinsic and extrinsic) </w:t>
      </w:r>
      <w:r w:rsidR="00D97966">
        <w:rPr>
          <w:rFonts w:ascii="Times New Roman" w:hAnsi="Times New Roman" w:cs="Times New Roman"/>
          <w:sz w:val="24"/>
          <w:szCs w:val="24"/>
        </w:rPr>
        <w:t xml:space="preserve">have different capacities to </w:t>
      </w:r>
      <w:r>
        <w:rPr>
          <w:rFonts w:ascii="Times New Roman" w:hAnsi="Times New Roman" w:cs="Times New Roman"/>
          <w:sz w:val="24"/>
          <w:szCs w:val="24"/>
        </w:rPr>
        <w:t xml:space="preserve">satisfy basic needs </w:t>
      </w:r>
      <w:r w:rsidR="00D97966">
        <w:rPr>
          <w:rFonts w:ascii="Times New Roman" w:hAnsi="Times New Roman" w:cs="Times New Roman"/>
          <w:sz w:val="24"/>
          <w:szCs w:val="24"/>
        </w:rPr>
        <w:t xml:space="preserve">which will </w:t>
      </w:r>
      <w:r>
        <w:rPr>
          <w:rFonts w:ascii="Times New Roman" w:hAnsi="Times New Roman" w:cs="Times New Roman"/>
          <w:sz w:val="24"/>
          <w:szCs w:val="24"/>
        </w:rPr>
        <w:t>influence people’</w:t>
      </w:r>
      <w:r w:rsidR="00D97966">
        <w:rPr>
          <w:rFonts w:ascii="Times New Roman" w:hAnsi="Times New Roman" w:cs="Times New Roman"/>
          <w:sz w:val="24"/>
          <w:szCs w:val="24"/>
        </w:rPr>
        <w:t>s motivation,</w:t>
      </w:r>
      <w:r>
        <w:rPr>
          <w:rFonts w:ascii="Times New Roman" w:hAnsi="Times New Roman" w:cs="Times New Roman"/>
          <w:sz w:val="24"/>
          <w:szCs w:val="24"/>
        </w:rPr>
        <w:t xml:space="preserve"> </w:t>
      </w:r>
      <w:r w:rsidR="005F69A3">
        <w:rPr>
          <w:rFonts w:ascii="Times New Roman" w:hAnsi="Times New Roman" w:cs="Times New Roman"/>
          <w:sz w:val="24"/>
          <w:szCs w:val="24"/>
        </w:rPr>
        <w:t>and the way they pursue</w:t>
      </w:r>
      <w:r w:rsidR="00D97966">
        <w:rPr>
          <w:rFonts w:ascii="Times New Roman" w:hAnsi="Times New Roman" w:cs="Times New Roman"/>
          <w:sz w:val="24"/>
          <w:szCs w:val="24"/>
        </w:rPr>
        <w:t xml:space="preserve"> behaviours (Deci &amp; Ryan, 2000)</w:t>
      </w:r>
      <w:r>
        <w:rPr>
          <w:rFonts w:ascii="Times New Roman" w:hAnsi="Times New Roman" w:cs="Times New Roman"/>
          <w:sz w:val="24"/>
          <w:szCs w:val="24"/>
        </w:rPr>
        <w:t xml:space="preserve">. </w:t>
      </w:r>
    </w:p>
    <w:p w14:paraId="2D1C5AEA" w14:textId="77777777" w:rsidR="008E7925" w:rsidRDefault="00140219" w:rsidP="002124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Research on goal framing has commonly found that </w:t>
      </w:r>
      <w:r w:rsidR="005F69A3">
        <w:rPr>
          <w:rFonts w:ascii="Times New Roman" w:hAnsi="Times New Roman" w:cs="Times New Roman"/>
          <w:sz w:val="24"/>
          <w:szCs w:val="24"/>
        </w:rPr>
        <w:t>pursuing a behaviour for an extrinsic goal</w:t>
      </w:r>
      <w:r>
        <w:rPr>
          <w:rFonts w:ascii="Times New Roman" w:hAnsi="Times New Roman" w:cs="Times New Roman"/>
          <w:sz w:val="24"/>
          <w:szCs w:val="24"/>
        </w:rPr>
        <w:t xml:space="preserve"> </w:t>
      </w:r>
      <w:r w:rsidR="005F69A3">
        <w:rPr>
          <w:rFonts w:ascii="Times New Roman" w:hAnsi="Times New Roman" w:cs="Times New Roman"/>
          <w:sz w:val="24"/>
          <w:szCs w:val="24"/>
        </w:rPr>
        <w:t>such as</w:t>
      </w:r>
      <w:r>
        <w:rPr>
          <w:rFonts w:ascii="Times New Roman" w:hAnsi="Times New Roman" w:cs="Times New Roman"/>
          <w:sz w:val="24"/>
          <w:szCs w:val="24"/>
        </w:rPr>
        <w:t xml:space="preserve"> fame, popularity, financi</w:t>
      </w:r>
      <w:r w:rsidR="004B63C7">
        <w:rPr>
          <w:rFonts w:ascii="Times New Roman" w:hAnsi="Times New Roman" w:cs="Times New Roman"/>
          <w:sz w:val="24"/>
          <w:szCs w:val="24"/>
        </w:rPr>
        <w:t>al success, and physical beauty</w:t>
      </w:r>
      <w:r>
        <w:rPr>
          <w:rFonts w:ascii="Times New Roman" w:hAnsi="Times New Roman" w:cs="Times New Roman"/>
          <w:sz w:val="24"/>
          <w:szCs w:val="24"/>
        </w:rPr>
        <w:t xml:space="preserve"> </w:t>
      </w:r>
      <w:r w:rsidR="005F69A3">
        <w:rPr>
          <w:rFonts w:ascii="Times New Roman" w:hAnsi="Times New Roman" w:cs="Times New Roman"/>
          <w:sz w:val="24"/>
          <w:szCs w:val="24"/>
        </w:rPr>
        <w:t>can</w:t>
      </w:r>
      <w:r>
        <w:rPr>
          <w:rFonts w:ascii="Times New Roman" w:hAnsi="Times New Roman" w:cs="Times New Roman"/>
          <w:sz w:val="24"/>
          <w:szCs w:val="24"/>
        </w:rPr>
        <w:t xml:space="preserve"> </w:t>
      </w:r>
      <w:r w:rsidR="005F69A3">
        <w:rPr>
          <w:rFonts w:ascii="Times New Roman" w:hAnsi="Times New Roman" w:cs="Times New Roman"/>
          <w:sz w:val="24"/>
          <w:szCs w:val="24"/>
        </w:rPr>
        <w:t xml:space="preserve">actually </w:t>
      </w:r>
      <w:r>
        <w:rPr>
          <w:rFonts w:ascii="Times New Roman" w:hAnsi="Times New Roman" w:cs="Times New Roman"/>
          <w:sz w:val="24"/>
          <w:szCs w:val="24"/>
        </w:rPr>
        <w:t>impair</w:t>
      </w:r>
      <w:r w:rsidR="005F69A3">
        <w:rPr>
          <w:rFonts w:ascii="Times New Roman" w:hAnsi="Times New Roman" w:cs="Times New Roman"/>
          <w:sz w:val="24"/>
          <w:szCs w:val="24"/>
        </w:rPr>
        <w:t xml:space="preserve"> one’s</w:t>
      </w:r>
      <w:r>
        <w:rPr>
          <w:rFonts w:ascii="Times New Roman" w:hAnsi="Times New Roman" w:cs="Times New Roman"/>
          <w:sz w:val="24"/>
          <w:szCs w:val="24"/>
        </w:rPr>
        <w:t xml:space="preserve"> performance </w:t>
      </w:r>
      <w:r w:rsidR="005F69A3">
        <w:rPr>
          <w:rFonts w:ascii="Times New Roman" w:hAnsi="Times New Roman" w:cs="Times New Roman"/>
          <w:sz w:val="24"/>
          <w:szCs w:val="24"/>
        </w:rPr>
        <w:t xml:space="preserve">and longevity </w:t>
      </w:r>
      <w:r>
        <w:rPr>
          <w:rFonts w:ascii="Times New Roman" w:hAnsi="Times New Roman" w:cs="Times New Roman"/>
          <w:sz w:val="24"/>
          <w:szCs w:val="24"/>
        </w:rPr>
        <w:t xml:space="preserve">of </w:t>
      </w:r>
      <w:r w:rsidR="005F69A3">
        <w:rPr>
          <w:rFonts w:ascii="Times New Roman" w:hAnsi="Times New Roman" w:cs="Times New Roman"/>
          <w:sz w:val="24"/>
          <w:szCs w:val="24"/>
        </w:rPr>
        <w:t>that</w:t>
      </w:r>
      <w:r>
        <w:rPr>
          <w:rFonts w:ascii="Times New Roman" w:hAnsi="Times New Roman" w:cs="Times New Roman"/>
          <w:sz w:val="24"/>
          <w:szCs w:val="24"/>
        </w:rPr>
        <w:t xml:space="preserve"> behaviour</w:t>
      </w:r>
      <w:r w:rsidR="008E7925">
        <w:rPr>
          <w:rFonts w:ascii="Times New Roman" w:hAnsi="Times New Roman" w:cs="Times New Roman"/>
          <w:sz w:val="24"/>
          <w:szCs w:val="24"/>
        </w:rPr>
        <w:t xml:space="preserve">. This is because extrinsic goals facilitate actions that are less self-determined and more motivated by some external control </w:t>
      </w:r>
      <w:r w:rsidR="00713A61" w:rsidRPr="00745046">
        <w:rPr>
          <w:rFonts w:ascii="Times New Roman" w:hAnsi="Times New Roman" w:cs="Times New Roman"/>
          <w:sz w:val="24"/>
          <w:szCs w:val="24"/>
        </w:rPr>
        <w:t>(</w:t>
      </w:r>
      <w:r w:rsidR="00745046" w:rsidRPr="00745046">
        <w:rPr>
          <w:rFonts w:ascii="Times New Roman" w:hAnsi="Times New Roman" w:cs="Times New Roman"/>
          <w:sz w:val="24"/>
          <w:szCs w:val="24"/>
        </w:rPr>
        <w:t>Kasser, 2009</w:t>
      </w:r>
      <w:r w:rsidR="00745046">
        <w:rPr>
          <w:rFonts w:ascii="Times New Roman" w:hAnsi="Times New Roman" w:cs="Times New Roman"/>
          <w:sz w:val="24"/>
          <w:szCs w:val="24"/>
        </w:rPr>
        <w:t xml:space="preserve">; Deci &amp; </w:t>
      </w:r>
      <w:r w:rsidR="00745046">
        <w:rPr>
          <w:rFonts w:ascii="Times New Roman" w:hAnsi="Times New Roman" w:cs="Times New Roman"/>
          <w:sz w:val="24"/>
          <w:szCs w:val="24"/>
        </w:rPr>
        <w:lastRenderedPageBreak/>
        <w:t>Ryan, 2002</w:t>
      </w:r>
      <w:r w:rsidR="00713A61" w:rsidRPr="00745046">
        <w:rPr>
          <w:rFonts w:ascii="Times New Roman" w:hAnsi="Times New Roman" w:cs="Times New Roman"/>
          <w:sz w:val="24"/>
          <w:szCs w:val="24"/>
        </w:rPr>
        <w:t>)</w:t>
      </w:r>
      <w:r w:rsidR="005F69A3" w:rsidRPr="00745046">
        <w:rPr>
          <w:rFonts w:ascii="Times New Roman" w:hAnsi="Times New Roman" w:cs="Times New Roman"/>
          <w:sz w:val="24"/>
          <w:szCs w:val="24"/>
        </w:rPr>
        <w:t>.</w:t>
      </w:r>
      <w:r w:rsidR="005F69A3">
        <w:rPr>
          <w:rFonts w:ascii="Times New Roman" w:hAnsi="Times New Roman" w:cs="Times New Roman"/>
          <w:sz w:val="24"/>
          <w:szCs w:val="24"/>
        </w:rPr>
        <w:t xml:space="preserve"> Behaviours are more likely to be pursued more frequently and long-term if they are motivated by </w:t>
      </w:r>
      <w:r>
        <w:rPr>
          <w:rFonts w:ascii="Times New Roman" w:hAnsi="Times New Roman" w:cs="Times New Roman"/>
          <w:sz w:val="24"/>
          <w:szCs w:val="24"/>
        </w:rPr>
        <w:t>i</w:t>
      </w:r>
      <w:r w:rsidR="00D97966">
        <w:rPr>
          <w:rFonts w:ascii="Times New Roman" w:hAnsi="Times New Roman" w:cs="Times New Roman"/>
          <w:sz w:val="24"/>
          <w:szCs w:val="24"/>
        </w:rPr>
        <w:t xml:space="preserve">ntrinsic goals </w:t>
      </w:r>
      <w:r w:rsidR="005F69A3">
        <w:rPr>
          <w:rFonts w:ascii="Times New Roman" w:hAnsi="Times New Roman" w:cs="Times New Roman"/>
          <w:sz w:val="24"/>
          <w:szCs w:val="24"/>
        </w:rPr>
        <w:t xml:space="preserve">such as </w:t>
      </w:r>
      <w:r w:rsidR="00D97966">
        <w:rPr>
          <w:rFonts w:ascii="Times New Roman" w:hAnsi="Times New Roman" w:cs="Times New Roman"/>
          <w:sz w:val="24"/>
          <w:szCs w:val="24"/>
        </w:rPr>
        <w:t xml:space="preserve">self-acceptance, positive relationships, personal growth, </w:t>
      </w:r>
      <w:r w:rsidR="005F69A3">
        <w:rPr>
          <w:rFonts w:ascii="Times New Roman" w:hAnsi="Times New Roman" w:cs="Times New Roman"/>
          <w:sz w:val="24"/>
          <w:szCs w:val="24"/>
        </w:rPr>
        <w:t xml:space="preserve">and </w:t>
      </w:r>
      <w:r w:rsidR="00D97966">
        <w:rPr>
          <w:rFonts w:ascii="Times New Roman" w:hAnsi="Times New Roman" w:cs="Times New Roman"/>
          <w:sz w:val="24"/>
          <w:szCs w:val="24"/>
        </w:rPr>
        <w:t>environmental health</w:t>
      </w:r>
      <w:r>
        <w:rPr>
          <w:rFonts w:ascii="Times New Roman" w:hAnsi="Times New Roman" w:cs="Times New Roman"/>
          <w:sz w:val="24"/>
          <w:szCs w:val="24"/>
        </w:rPr>
        <w:t xml:space="preserve">. </w:t>
      </w:r>
      <w:r w:rsidR="008E7925">
        <w:rPr>
          <w:rFonts w:ascii="Times New Roman" w:hAnsi="Times New Roman" w:cs="Times New Roman"/>
          <w:sz w:val="24"/>
          <w:szCs w:val="24"/>
        </w:rPr>
        <w:t xml:space="preserve">This is because one’s motivation for action comes from within the individual and because continuing to pursue that actions brings them feelings of happiness and wellbeing (Seguin, Pelletier, &amp; Hunsley, 1999; </w:t>
      </w:r>
      <w:r w:rsidR="008E7925" w:rsidRPr="00AB63AB">
        <w:rPr>
          <w:rFonts w:ascii="Times New Roman" w:hAnsi="Times New Roman" w:cs="Times New Roman"/>
          <w:sz w:val="24"/>
          <w:szCs w:val="24"/>
        </w:rPr>
        <w:t>Nix, Ryan, Manly, &amp; Deci, 1999</w:t>
      </w:r>
      <w:r w:rsidR="008E7925">
        <w:rPr>
          <w:rFonts w:ascii="Times New Roman" w:hAnsi="Times New Roman" w:cs="Times New Roman"/>
          <w:sz w:val="24"/>
          <w:szCs w:val="24"/>
        </w:rPr>
        <w:t xml:space="preserve">). </w:t>
      </w:r>
    </w:p>
    <w:p w14:paraId="29661C10" w14:textId="5163BD89" w:rsidR="002D21BB" w:rsidRDefault="0009526E" w:rsidP="002124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Vansteenkiste, Lens &amp; Deci (2006) </w:t>
      </w:r>
      <w:r w:rsidR="005F69A3">
        <w:rPr>
          <w:rFonts w:ascii="Times New Roman" w:hAnsi="Times New Roman" w:cs="Times New Roman"/>
          <w:sz w:val="24"/>
          <w:szCs w:val="24"/>
        </w:rPr>
        <w:t xml:space="preserve">investigated </w:t>
      </w:r>
      <w:r>
        <w:rPr>
          <w:rFonts w:ascii="Times New Roman" w:hAnsi="Times New Roman" w:cs="Times New Roman"/>
          <w:sz w:val="24"/>
          <w:szCs w:val="24"/>
        </w:rPr>
        <w:t xml:space="preserve">goal framing in relation to </w:t>
      </w:r>
      <w:r w:rsidR="0001446B">
        <w:rPr>
          <w:rFonts w:ascii="Times New Roman" w:hAnsi="Times New Roman" w:cs="Times New Roman"/>
          <w:sz w:val="24"/>
          <w:szCs w:val="24"/>
        </w:rPr>
        <w:t xml:space="preserve">not only psychological wellbeing but also </w:t>
      </w:r>
      <w:r>
        <w:rPr>
          <w:rFonts w:ascii="Times New Roman" w:hAnsi="Times New Roman" w:cs="Times New Roman"/>
          <w:sz w:val="24"/>
          <w:szCs w:val="24"/>
        </w:rPr>
        <w:t>educational outcomes</w:t>
      </w:r>
      <w:r w:rsidR="0001446B">
        <w:rPr>
          <w:rFonts w:ascii="Times New Roman" w:hAnsi="Times New Roman" w:cs="Times New Roman"/>
          <w:sz w:val="24"/>
          <w:szCs w:val="24"/>
        </w:rPr>
        <w:t xml:space="preserve">. Their series of studies </w:t>
      </w:r>
      <w:r w:rsidR="005F69A3">
        <w:rPr>
          <w:rFonts w:ascii="Times New Roman" w:hAnsi="Times New Roman" w:cs="Times New Roman"/>
          <w:sz w:val="24"/>
          <w:szCs w:val="24"/>
        </w:rPr>
        <w:t>indicates</w:t>
      </w:r>
      <w:r w:rsidR="0001446B">
        <w:rPr>
          <w:rFonts w:ascii="Times New Roman" w:hAnsi="Times New Roman" w:cs="Times New Roman"/>
          <w:sz w:val="24"/>
          <w:szCs w:val="24"/>
        </w:rPr>
        <w:t xml:space="preserve"> that learning for intrinsic goals facilitated deeper learning and processing of information, better conceptual understanding of information, higher academic achievement and persistence at learning activities (Vansteenkiste, Lens</w:t>
      </w:r>
      <w:r w:rsidR="005F69A3">
        <w:rPr>
          <w:rFonts w:ascii="Times New Roman" w:hAnsi="Times New Roman" w:cs="Times New Roman"/>
          <w:sz w:val="24"/>
          <w:szCs w:val="24"/>
        </w:rPr>
        <w:t>,</w:t>
      </w:r>
      <w:r w:rsidR="0001446B">
        <w:rPr>
          <w:rFonts w:ascii="Times New Roman" w:hAnsi="Times New Roman" w:cs="Times New Roman"/>
          <w:sz w:val="24"/>
          <w:szCs w:val="24"/>
        </w:rPr>
        <w:t xml:space="preserve"> &amp; Deci, 2006).</w:t>
      </w:r>
      <w:r>
        <w:rPr>
          <w:rFonts w:ascii="Times New Roman" w:hAnsi="Times New Roman" w:cs="Times New Roman"/>
          <w:sz w:val="24"/>
          <w:szCs w:val="24"/>
        </w:rPr>
        <w:t xml:space="preserve"> </w:t>
      </w:r>
      <w:r w:rsidR="00140219">
        <w:rPr>
          <w:rFonts w:ascii="Times New Roman" w:hAnsi="Times New Roman" w:cs="Times New Roman"/>
          <w:sz w:val="24"/>
          <w:szCs w:val="24"/>
        </w:rPr>
        <w:t>A</w:t>
      </w:r>
      <w:r w:rsidR="005F69A3">
        <w:rPr>
          <w:rFonts w:ascii="Times New Roman" w:hAnsi="Times New Roman" w:cs="Times New Roman"/>
          <w:sz w:val="24"/>
          <w:szCs w:val="24"/>
        </w:rPr>
        <w:t>nother</w:t>
      </w:r>
      <w:r w:rsidR="00140219">
        <w:rPr>
          <w:rFonts w:ascii="Times New Roman" w:hAnsi="Times New Roman" w:cs="Times New Roman"/>
          <w:sz w:val="24"/>
          <w:szCs w:val="24"/>
        </w:rPr>
        <w:t xml:space="preserve"> study</w:t>
      </w:r>
      <w:r w:rsidR="005F69A3">
        <w:rPr>
          <w:rFonts w:ascii="Times New Roman" w:hAnsi="Times New Roman" w:cs="Times New Roman"/>
          <w:sz w:val="24"/>
          <w:szCs w:val="24"/>
        </w:rPr>
        <w:t xml:space="preserve"> by Vansteenkiste, Matos, Lens, and</w:t>
      </w:r>
      <w:r w:rsidR="00140219">
        <w:rPr>
          <w:rFonts w:ascii="Times New Roman" w:hAnsi="Times New Roman" w:cs="Times New Roman"/>
          <w:sz w:val="24"/>
          <w:szCs w:val="24"/>
        </w:rPr>
        <w:t xml:space="preserve"> Soenens (2007) aimed to observe the effect of goal framing (of intrinsic and extrinsic goals) on exercise activity. Their r</w:t>
      </w:r>
      <w:r w:rsidR="0001446B">
        <w:rPr>
          <w:rFonts w:ascii="Times New Roman" w:hAnsi="Times New Roman" w:cs="Times New Roman"/>
          <w:sz w:val="24"/>
          <w:szCs w:val="24"/>
        </w:rPr>
        <w:t>esult</w:t>
      </w:r>
      <w:r w:rsidR="00140219">
        <w:rPr>
          <w:rFonts w:ascii="Times New Roman" w:hAnsi="Times New Roman" w:cs="Times New Roman"/>
          <w:sz w:val="24"/>
          <w:szCs w:val="24"/>
        </w:rPr>
        <w:t xml:space="preserve"> </w:t>
      </w:r>
      <w:r w:rsidR="0001446B">
        <w:rPr>
          <w:rFonts w:ascii="Times New Roman" w:hAnsi="Times New Roman" w:cs="Times New Roman"/>
          <w:sz w:val="24"/>
          <w:szCs w:val="24"/>
        </w:rPr>
        <w:t xml:space="preserve">similarly </w:t>
      </w:r>
      <w:r w:rsidR="00140219">
        <w:rPr>
          <w:rFonts w:ascii="Times New Roman" w:hAnsi="Times New Roman" w:cs="Times New Roman"/>
          <w:sz w:val="24"/>
          <w:szCs w:val="24"/>
        </w:rPr>
        <w:t xml:space="preserve">resonated with previous research </w:t>
      </w:r>
      <w:r w:rsidR="0089770B">
        <w:rPr>
          <w:rFonts w:ascii="Times New Roman" w:hAnsi="Times New Roman" w:cs="Times New Roman"/>
          <w:sz w:val="24"/>
          <w:szCs w:val="24"/>
        </w:rPr>
        <w:t>which</w:t>
      </w:r>
      <w:r w:rsidR="00140219">
        <w:rPr>
          <w:rFonts w:ascii="Times New Roman" w:hAnsi="Times New Roman" w:cs="Times New Roman"/>
          <w:sz w:val="24"/>
          <w:szCs w:val="24"/>
        </w:rPr>
        <w:t xml:space="preserve"> found that extrinsic goals undermined behaviour performance c</w:t>
      </w:r>
      <w:r>
        <w:rPr>
          <w:rFonts w:ascii="Times New Roman" w:hAnsi="Times New Roman" w:cs="Times New Roman"/>
          <w:sz w:val="24"/>
          <w:szCs w:val="24"/>
        </w:rPr>
        <w:t>ompared to</w:t>
      </w:r>
      <w:r w:rsidR="00140219">
        <w:rPr>
          <w:rFonts w:ascii="Times New Roman" w:hAnsi="Times New Roman" w:cs="Times New Roman"/>
          <w:sz w:val="24"/>
          <w:szCs w:val="24"/>
        </w:rPr>
        <w:t xml:space="preserve"> intrinsic goals and similarly that intrinsic goals increased performance quality compared to extrinsic (Vansteenkiste,</w:t>
      </w:r>
      <w:r w:rsidR="004927DA">
        <w:rPr>
          <w:rFonts w:ascii="Times New Roman" w:hAnsi="Times New Roman" w:cs="Times New Roman"/>
          <w:sz w:val="24"/>
          <w:szCs w:val="24"/>
        </w:rPr>
        <w:t xml:space="preserve"> Matos, Lens, &amp; Soenens, 2007; </w:t>
      </w:r>
      <w:r>
        <w:rPr>
          <w:rFonts w:ascii="Times New Roman" w:hAnsi="Times New Roman" w:cs="Times New Roman"/>
          <w:sz w:val="24"/>
          <w:szCs w:val="24"/>
        </w:rPr>
        <w:t>Schmuck, Kasser</w:t>
      </w:r>
      <w:r w:rsidR="004927DA">
        <w:rPr>
          <w:rFonts w:ascii="Times New Roman" w:hAnsi="Times New Roman" w:cs="Times New Roman"/>
          <w:sz w:val="24"/>
          <w:szCs w:val="24"/>
        </w:rPr>
        <w:t xml:space="preserve">, &amp; Ryan </w:t>
      </w:r>
      <w:r>
        <w:rPr>
          <w:rFonts w:ascii="Times New Roman" w:hAnsi="Times New Roman" w:cs="Times New Roman"/>
          <w:sz w:val="24"/>
          <w:szCs w:val="24"/>
        </w:rPr>
        <w:t>1999)</w:t>
      </w:r>
      <w:r w:rsidR="00931581">
        <w:rPr>
          <w:rFonts w:ascii="Times New Roman" w:hAnsi="Times New Roman" w:cs="Times New Roman"/>
          <w:sz w:val="24"/>
          <w:szCs w:val="24"/>
        </w:rPr>
        <w:t xml:space="preserve">. These </w:t>
      </w:r>
      <w:r w:rsidR="008E0C3B">
        <w:rPr>
          <w:rFonts w:ascii="Times New Roman" w:hAnsi="Times New Roman" w:cs="Times New Roman"/>
          <w:sz w:val="24"/>
          <w:szCs w:val="24"/>
        </w:rPr>
        <w:t xml:space="preserve">are </w:t>
      </w:r>
      <w:r w:rsidR="008D119C">
        <w:rPr>
          <w:rFonts w:ascii="Times New Roman" w:hAnsi="Times New Roman" w:cs="Times New Roman"/>
          <w:sz w:val="24"/>
          <w:szCs w:val="24"/>
        </w:rPr>
        <w:t>some</w:t>
      </w:r>
      <w:r w:rsidR="004927DA">
        <w:rPr>
          <w:rFonts w:ascii="Times New Roman" w:hAnsi="Times New Roman" w:cs="Times New Roman"/>
          <w:sz w:val="24"/>
          <w:szCs w:val="24"/>
        </w:rPr>
        <w:t xml:space="preserve"> examples of </w:t>
      </w:r>
      <w:r w:rsidR="00931581">
        <w:rPr>
          <w:rFonts w:ascii="Times New Roman" w:hAnsi="Times New Roman" w:cs="Times New Roman"/>
          <w:sz w:val="24"/>
          <w:szCs w:val="24"/>
        </w:rPr>
        <w:t xml:space="preserve">studies </w:t>
      </w:r>
      <w:r w:rsidR="004927DA">
        <w:rPr>
          <w:rFonts w:ascii="Times New Roman" w:hAnsi="Times New Roman" w:cs="Times New Roman"/>
          <w:sz w:val="24"/>
          <w:szCs w:val="24"/>
        </w:rPr>
        <w:t>investigating</w:t>
      </w:r>
      <w:r w:rsidR="00931581">
        <w:rPr>
          <w:rFonts w:ascii="Times New Roman" w:hAnsi="Times New Roman" w:cs="Times New Roman"/>
          <w:sz w:val="24"/>
          <w:szCs w:val="24"/>
        </w:rPr>
        <w:t xml:space="preserve"> goal framing </w:t>
      </w:r>
      <w:r w:rsidR="004927DA">
        <w:rPr>
          <w:rFonts w:ascii="Times New Roman" w:hAnsi="Times New Roman" w:cs="Times New Roman"/>
          <w:sz w:val="24"/>
          <w:szCs w:val="24"/>
        </w:rPr>
        <w:t>that</w:t>
      </w:r>
      <w:r w:rsidR="0089770B">
        <w:rPr>
          <w:rFonts w:ascii="Times New Roman" w:hAnsi="Times New Roman" w:cs="Times New Roman"/>
          <w:sz w:val="24"/>
          <w:szCs w:val="24"/>
        </w:rPr>
        <w:t xml:space="preserve"> found positive implications of</w:t>
      </w:r>
      <w:r w:rsidR="00931581">
        <w:rPr>
          <w:rFonts w:ascii="Times New Roman" w:hAnsi="Times New Roman" w:cs="Times New Roman"/>
          <w:sz w:val="24"/>
          <w:szCs w:val="24"/>
        </w:rPr>
        <w:t xml:space="preserve"> intrinsic goals on psychological wellb</w:t>
      </w:r>
      <w:r w:rsidR="00BB5C19">
        <w:rPr>
          <w:rFonts w:ascii="Times New Roman" w:hAnsi="Times New Roman" w:cs="Times New Roman"/>
          <w:sz w:val="24"/>
          <w:szCs w:val="24"/>
        </w:rPr>
        <w:t xml:space="preserve">eing and behaviour performance. </w:t>
      </w:r>
    </w:p>
    <w:p w14:paraId="1145EEE7" w14:textId="77777777" w:rsidR="00A35E98" w:rsidRDefault="00BB5C19" w:rsidP="00A35E9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literature on goal framing in relation to environmentally conscious actions however is </w:t>
      </w:r>
      <w:r w:rsidR="00F37A08">
        <w:rPr>
          <w:rFonts w:ascii="Times New Roman" w:hAnsi="Times New Roman" w:cs="Times New Roman"/>
          <w:sz w:val="24"/>
          <w:szCs w:val="24"/>
        </w:rPr>
        <w:t xml:space="preserve">rather </w:t>
      </w:r>
      <w:r>
        <w:rPr>
          <w:rFonts w:ascii="Times New Roman" w:hAnsi="Times New Roman" w:cs="Times New Roman"/>
          <w:sz w:val="24"/>
          <w:szCs w:val="24"/>
        </w:rPr>
        <w:t xml:space="preserve">limited. </w:t>
      </w:r>
      <w:r w:rsidR="00F37A08">
        <w:rPr>
          <w:rFonts w:ascii="Times New Roman" w:hAnsi="Times New Roman" w:cs="Times New Roman"/>
          <w:sz w:val="24"/>
          <w:szCs w:val="24"/>
        </w:rPr>
        <w:t>Osbaldiston &amp; Sheldon (2003) conducted research to explore the processes involved in the pursuing of new environmental behaviours</w:t>
      </w:r>
      <w:r w:rsidR="008A29E0">
        <w:rPr>
          <w:rFonts w:ascii="Times New Roman" w:hAnsi="Times New Roman" w:cs="Times New Roman"/>
          <w:sz w:val="24"/>
          <w:szCs w:val="24"/>
        </w:rPr>
        <w:t xml:space="preserve"> and created a model to</w:t>
      </w:r>
      <w:r w:rsidR="00F37A08">
        <w:rPr>
          <w:rFonts w:ascii="Times New Roman" w:hAnsi="Times New Roman" w:cs="Times New Roman"/>
          <w:sz w:val="24"/>
          <w:szCs w:val="24"/>
        </w:rPr>
        <w:t xml:space="preserve"> predict how different environmental goals could influence </w:t>
      </w:r>
      <w:r w:rsidR="003937CB">
        <w:rPr>
          <w:rFonts w:ascii="Times New Roman" w:hAnsi="Times New Roman" w:cs="Times New Roman"/>
          <w:sz w:val="24"/>
          <w:szCs w:val="24"/>
        </w:rPr>
        <w:t>people’s</w:t>
      </w:r>
      <w:r w:rsidR="00F37A08">
        <w:rPr>
          <w:rFonts w:ascii="Times New Roman" w:hAnsi="Times New Roman" w:cs="Times New Roman"/>
          <w:sz w:val="24"/>
          <w:szCs w:val="24"/>
        </w:rPr>
        <w:t xml:space="preserve"> performance</w:t>
      </w:r>
      <w:r w:rsidR="008A29E0">
        <w:rPr>
          <w:rFonts w:ascii="Times New Roman" w:hAnsi="Times New Roman" w:cs="Times New Roman"/>
          <w:sz w:val="24"/>
          <w:szCs w:val="24"/>
        </w:rPr>
        <w:t xml:space="preserve"> of environmental actions</w:t>
      </w:r>
      <w:r w:rsidR="00F37A08">
        <w:rPr>
          <w:rFonts w:ascii="Times New Roman" w:hAnsi="Times New Roman" w:cs="Times New Roman"/>
          <w:sz w:val="24"/>
          <w:szCs w:val="24"/>
        </w:rPr>
        <w:t>. Thei</w:t>
      </w:r>
      <w:r w:rsidR="003937CB">
        <w:rPr>
          <w:rFonts w:ascii="Times New Roman" w:hAnsi="Times New Roman" w:cs="Times New Roman"/>
          <w:sz w:val="24"/>
          <w:szCs w:val="24"/>
        </w:rPr>
        <w:t>r results resonated with previo</w:t>
      </w:r>
      <w:r w:rsidR="00F37A08">
        <w:rPr>
          <w:rFonts w:ascii="Times New Roman" w:hAnsi="Times New Roman" w:cs="Times New Roman"/>
          <w:sz w:val="24"/>
          <w:szCs w:val="24"/>
        </w:rPr>
        <w:t>u</w:t>
      </w:r>
      <w:r w:rsidR="003937CB">
        <w:rPr>
          <w:rFonts w:ascii="Times New Roman" w:hAnsi="Times New Roman" w:cs="Times New Roman"/>
          <w:sz w:val="24"/>
          <w:szCs w:val="24"/>
        </w:rPr>
        <w:t>s</w:t>
      </w:r>
      <w:r w:rsidR="00F37A08">
        <w:rPr>
          <w:rFonts w:ascii="Times New Roman" w:hAnsi="Times New Roman" w:cs="Times New Roman"/>
          <w:sz w:val="24"/>
          <w:szCs w:val="24"/>
        </w:rPr>
        <w:t xml:space="preserve"> literature as they found that </w:t>
      </w:r>
      <w:r w:rsidR="003937CB">
        <w:rPr>
          <w:rFonts w:ascii="Times New Roman" w:hAnsi="Times New Roman" w:cs="Times New Roman"/>
          <w:sz w:val="24"/>
          <w:szCs w:val="24"/>
        </w:rPr>
        <w:t>people who perceived</w:t>
      </w:r>
      <w:r w:rsidR="008A29E0">
        <w:rPr>
          <w:rFonts w:ascii="Times New Roman" w:hAnsi="Times New Roman" w:cs="Times New Roman"/>
          <w:sz w:val="24"/>
          <w:szCs w:val="24"/>
        </w:rPr>
        <w:t xml:space="preserve"> </w:t>
      </w:r>
      <w:r w:rsidR="003937CB">
        <w:rPr>
          <w:rFonts w:ascii="Times New Roman" w:hAnsi="Times New Roman" w:cs="Times New Roman"/>
          <w:sz w:val="24"/>
          <w:szCs w:val="24"/>
        </w:rPr>
        <w:t xml:space="preserve">environmental actions as autonomy-supportive and self-determined had </w:t>
      </w:r>
      <w:r w:rsidR="008A29E0">
        <w:rPr>
          <w:rFonts w:ascii="Times New Roman" w:hAnsi="Times New Roman" w:cs="Times New Roman"/>
          <w:sz w:val="24"/>
          <w:szCs w:val="24"/>
        </w:rPr>
        <w:t>better</w:t>
      </w:r>
      <w:r w:rsidR="00F37A08">
        <w:rPr>
          <w:rFonts w:ascii="Times New Roman" w:hAnsi="Times New Roman" w:cs="Times New Roman"/>
          <w:sz w:val="24"/>
          <w:szCs w:val="24"/>
        </w:rPr>
        <w:t xml:space="preserve"> </w:t>
      </w:r>
      <w:r w:rsidR="008A29E0">
        <w:rPr>
          <w:rFonts w:ascii="Times New Roman" w:hAnsi="Times New Roman" w:cs="Times New Roman"/>
          <w:sz w:val="24"/>
          <w:szCs w:val="24"/>
        </w:rPr>
        <w:t xml:space="preserve">PEB </w:t>
      </w:r>
      <w:r w:rsidR="00F37A08">
        <w:rPr>
          <w:rFonts w:ascii="Times New Roman" w:hAnsi="Times New Roman" w:cs="Times New Roman"/>
          <w:sz w:val="24"/>
          <w:szCs w:val="24"/>
        </w:rPr>
        <w:t xml:space="preserve">performance </w:t>
      </w:r>
      <w:r w:rsidR="00F37A08">
        <w:rPr>
          <w:rFonts w:ascii="Times New Roman" w:hAnsi="Times New Roman" w:cs="Times New Roman"/>
          <w:sz w:val="24"/>
          <w:szCs w:val="24"/>
        </w:rPr>
        <w:lastRenderedPageBreak/>
        <w:t xml:space="preserve">and long-term behaviour change </w:t>
      </w:r>
      <w:r w:rsidR="008A29E0">
        <w:rPr>
          <w:rFonts w:ascii="Times New Roman" w:hAnsi="Times New Roman" w:cs="Times New Roman"/>
          <w:sz w:val="24"/>
          <w:szCs w:val="24"/>
        </w:rPr>
        <w:t xml:space="preserve">compared to those who were not intrinsically motivated </w:t>
      </w:r>
      <w:r w:rsidR="00F37A08">
        <w:rPr>
          <w:rFonts w:ascii="Times New Roman" w:hAnsi="Times New Roman" w:cs="Times New Roman"/>
          <w:sz w:val="24"/>
          <w:szCs w:val="24"/>
        </w:rPr>
        <w:t>(Osbaldiston &amp; Sheldon, 2003)</w:t>
      </w:r>
      <w:r w:rsidR="008A29E0">
        <w:rPr>
          <w:rFonts w:ascii="Times New Roman" w:hAnsi="Times New Roman" w:cs="Times New Roman"/>
          <w:sz w:val="24"/>
          <w:szCs w:val="24"/>
        </w:rPr>
        <w:t xml:space="preserve">. </w:t>
      </w:r>
      <w:r w:rsidR="002D21BB" w:rsidRPr="008A29E0">
        <w:rPr>
          <w:rFonts w:ascii="Times New Roman" w:hAnsi="Times New Roman" w:cs="Times New Roman"/>
          <w:sz w:val="24"/>
          <w:szCs w:val="24"/>
        </w:rPr>
        <w:t>Pelletier &amp; Sharp (2008) also e</w:t>
      </w:r>
      <w:r w:rsidR="008A29E0" w:rsidRPr="008A29E0">
        <w:rPr>
          <w:rFonts w:ascii="Times New Roman" w:hAnsi="Times New Roman" w:cs="Times New Roman"/>
          <w:sz w:val="24"/>
          <w:szCs w:val="24"/>
        </w:rPr>
        <w:t>x</w:t>
      </w:r>
      <w:r w:rsidR="002D21BB" w:rsidRPr="008A29E0">
        <w:rPr>
          <w:rFonts w:ascii="Times New Roman" w:hAnsi="Times New Roman" w:cs="Times New Roman"/>
          <w:sz w:val="24"/>
          <w:szCs w:val="24"/>
        </w:rPr>
        <w:t xml:space="preserve">plored </w:t>
      </w:r>
      <w:r w:rsidR="008A29E0">
        <w:rPr>
          <w:rFonts w:ascii="Times New Roman" w:hAnsi="Times New Roman" w:cs="Times New Roman"/>
          <w:sz w:val="24"/>
          <w:szCs w:val="24"/>
        </w:rPr>
        <w:t xml:space="preserve">the influence of </w:t>
      </w:r>
      <w:r w:rsidR="002D21BB" w:rsidRPr="008A29E0">
        <w:rPr>
          <w:rFonts w:ascii="Times New Roman" w:hAnsi="Times New Roman" w:cs="Times New Roman"/>
          <w:sz w:val="24"/>
          <w:szCs w:val="24"/>
        </w:rPr>
        <w:t xml:space="preserve">goals </w:t>
      </w:r>
      <w:r w:rsidR="008A29E0">
        <w:rPr>
          <w:rFonts w:ascii="Times New Roman" w:hAnsi="Times New Roman" w:cs="Times New Roman"/>
          <w:sz w:val="24"/>
          <w:szCs w:val="24"/>
        </w:rPr>
        <w:t xml:space="preserve">on PEBs </w:t>
      </w:r>
      <w:r w:rsidR="003D0970">
        <w:rPr>
          <w:rFonts w:ascii="Times New Roman" w:hAnsi="Times New Roman" w:cs="Times New Roman"/>
          <w:sz w:val="24"/>
          <w:szCs w:val="24"/>
        </w:rPr>
        <w:t xml:space="preserve">but uniquely incorporated the element of persuasive messaging used message framing to </w:t>
      </w:r>
      <w:r w:rsidR="00A35E98">
        <w:rPr>
          <w:rFonts w:ascii="Times New Roman" w:hAnsi="Times New Roman" w:cs="Times New Roman"/>
          <w:sz w:val="24"/>
          <w:szCs w:val="24"/>
        </w:rPr>
        <w:t>improve the integration of PEBs</w:t>
      </w:r>
      <w:r w:rsidR="008E0C3B">
        <w:rPr>
          <w:rFonts w:ascii="Times New Roman" w:hAnsi="Times New Roman" w:cs="Times New Roman"/>
          <w:sz w:val="24"/>
          <w:szCs w:val="24"/>
        </w:rPr>
        <w:t xml:space="preserve"> </w:t>
      </w:r>
      <w:r w:rsidR="00D916D2">
        <w:rPr>
          <w:rFonts w:ascii="Times New Roman" w:hAnsi="Times New Roman" w:cs="Times New Roman"/>
          <w:sz w:val="24"/>
          <w:szCs w:val="24"/>
        </w:rPr>
        <w:t>(Pelletier &amp; Sharp</w:t>
      </w:r>
      <w:r w:rsidR="00B24DDF">
        <w:rPr>
          <w:rFonts w:ascii="Times New Roman" w:hAnsi="Times New Roman" w:cs="Times New Roman"/>
          <w:sz w:val="24"/>
          <w:szCs w:val="24"/>
        </w:rPr>
        <w:t>,</w:t>
      </w:r>
      <w:r w:rsidR="00D916D2">
        <w:rPr>
          <w:rFonts w:ascii="Times New Roman" w:hAnsi="Times New Roman" w:cs="Times New Roman"/>
          <w:sz w:val="24"/>
          <w:szCs w:val="24"/>
        </w:rPr>
        <w:t xml:space="preserve"> 2008). </w:t>
      </w:r>
      <w:r w:rsidR="00A35E98">
        <w:rPr>
          <w:rFonts w:ascii="Times New Roman" w:hAnsi="Times New Roman" w:cs="Times New Roman"/>
          <w:sz w:val="24"/>
          <w:szCs w:val="24"/>
        </w:rPr>
        <w:t xml:space="preserve">This research has largely motivated the current study and will be explored in the following sections. </w:t>
      </w:r>
    </w:p>
    <w:p w14:paraId="1CA43E43" w14:textId="42EABC01" w:rsidR="00A35E98" w:rsidRDefault="00A35E98" w:rsidP="00A35E9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GCT and the understanding it provides of the capacities of different goals to influence motivation and behaviour can greatly inform future efforts to promote PEBs. Particularly in the case of environmental communication strategies, messages to promote PEBs can be framed with different goals to provoke higher quality and persistent behavioural changes (Pelletier &amp; Sharp, 2008)</w:t>
      </w:r>
    </w:p>
    <w:p w14:paraId="1232D800" w14:textId="77777777" w:rsidR="008E0C3B" w:rsidRDefault="0081795C"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Persuasive Messaging </w:t>
      </w:r>
    </w:p>
    <w:p w14:paraId="440C0296" w14:textId="6B1F2835" w:rsidR="0081795C" w:rsidRPr="008E0C3B" w:rsidRDefault="008E0C3B"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00501D6E" w:rsidRPr="00AB63AB">
        <w:rPr>
          <w:rFonts w:ascii="Times New Roman" w:hAnsi="Times New Roman" w:cs="Times New Roman"/>
          <w:sz w:val="24"/>
          <w:szCs w:val="24"/>
          <w:lang w:val="en-CA"/>
        </w:rPr>
        <w:t xml:space="preserve">One of the most common ways to motivate </w:t>
      </w:r>
      <w:r w:rsidR="00E94681">
        <w:rPr>
          <w:rFonts w:ascii="Times New Roman" w:hAnsi="Times New Roman" w:cs="Times New Roman"/>
          <w:sz w:val="24"/>
          <w:szCs w:val="24"/>
          <w:lang w:val="en-CA"/>
        </w:rPr>
        <w:t xml:space="preserve">PEBs </w:t>
      </w:r>
      <w:r w:rsidR="00501D6E" w:rsidRPr="00AB63AB">
        <w:rPr>
          <w:rFonts w:ascii="Times New Roman" w:hAnsi="Times New Roman" w:cs="Times New Roman"/>
          <w:sz w:val="24"/>
          <w:szCs w:val="24"/>
          <w:lang w:val="en-CA"/>
        </w:rPr>
        <w:t xml:space="preserve">is simply to provide appropriate and influential information to persuade people to change their actions (Pelletier &amp; Sharp, 2008). To be successful, this method requires that people not only </w:t>
      </w:r>
      <w:r w:rsidR="00237B2D">
        <w:rPr>
          <w:rFonts w:ascii="Times New Roman" w:hAnsi="Times New Roman" w:cs="Times New Roman"/>
          <w:sz w:val="24"/>
          <w:szCs w:val="24"/>
          <w:lang w:val="en-CA"/>
        </w:rPr>
        <w:t>be exposed to</w:t>
      </w:r>
      <w:r w:rsidR="00501D6E" w:rsidRPr="00AB63AB">
        <w:rPr>
          <w:rFonts w:ascii="Times New Roman" w:hAnsi="Times New Roman" w:cs="Times New Roman"/>
          <w:sz w:val="24"/>
          <w:szCs w:val="24"/>
          <w:lang w:val="en-CA"/>
        </w:rPr>
        <w:t xml:space="preserve"> the information but also experience it in a way that interrupts their thoughts and encourages the processing of the information </w:t>
      </w:r>
      <w:r w:rsidR="00501D6E">
        <w:rPr>
          <w:rFonts w:ascii="Times New Roman" w:hAnsi="Times New Roman" w:cs="Times New Roman"/>
          <w:sz w:val="24"/>
          <w:szCs w:val="24"/>
          <w:lang w:val="en-CA"/>
        </w:rPr>
        <w:t xml:space="preserve">or message that is being presented </w:t>
      </w:r>
      <w:r w:rsidR="00501D6E" w:rsidRPr="00AB63AB">
        <w:rPr>
          <w:rFonts w:ascii="Times New Roman" w:hAnsi="Times New Roman" w:cs="Times New Roman"/>
          <w:sz w:val="24"/>
          <w:szCs w:val="24"/>
          <w:lang w:val="en-CA"/>
        </w:rPr>
        <w:t xml:space="preserve">(Petty &amp; Wegener, 1998). Information that is not processed cannot not be </w:t>
      </w:r>
      <w:r w:rsidR="00501D6E">
        <w:rPr>
          <w:rFonts w:ascii="Times New Roman" w:hAnsi="Times New Roman" w:cs="Times New Roman"/>
          <w:sz w:val="24"/>
          <w:szCs w:val="24"/>
          <w:lang w:val="en-CA"/>
        </w:rPr>
        <w:t>internalize</w:t>
      </w:r>
      <w:r w:rsidR="00501D6E" w:rsidRPr="00AB63AB">
        <w:rPr>
          <w:rFonts w:ascii="Times New Roman" w:hAnsi="Times New Roman" w:cs="Times New Roman"/>
          <w:sz w:val="24"/>
          <w:szCs w:val="24"/>
          <w:lang w:val="en-CA"/>
        </w:rPr>
        <w:t>d and in</w:t>
      </w:r>
      <w:r w:rsidR="00501D6E">
        <w:rPr>
          <w:rFonts w:ascii="Times New Roman" w:hAnsi="Times New Roman" w:cs="Times New Roman"/>
          <w:sz w:val="24"/>
          <w:szCs w:val="24"/>
          <w:lang w:val="en-CA"/>
        </w:rPr>
        <w:t xml:space="preserve">tegrated into </w:t>
      </w:r>
      <w:r w:rsidR="00237B2D">
        <w:rPr>
          <w:rFonts w:ascii="Times New Roman" w:hAnsi="Times New Roman" w:cs="Times New Roman"/>
          <w:sz w:val="24"/>
          <w:szCs w:val="24"/>
          <w:lang w:val="en-CA"/>
        </w:rPr>
        <w:t xml:space="preserve">future </w:t>
      </w:r>
      <w:r w:rsidR="00501D6E">
        <w:rPr>
          <w:rFonts w:ascii="Times New Roman" w:hAnsi="Times New Roman" w:cs="Times New Roman"/>
          <w:sz w:val="24"/>
          <w:szCs w:val="24"/>
          <w:lang w:val="en-CA"/>
        </w:rPr>
        <w:t>action</w:t>
      </w:r>
      <w:r w:rsidR="005B1A42">
        <w:rPr>
          <w:rFonts w:ascii="Times New Roman" w:hAnsi="Times New Roman" w:cs="Times New Roman"/>
          <w:sz w:val="24"/>
          <w:szCs w:val="24"/>
          <w:lang w:val="en-CA"/>
        </w:rPr>
        <w:t>. T</w:t>
      </w:r>
      <w:r w:rsidR="00501D6E">
        <w:rPr>
          <w:rFonts w:ascii="Times New Roman" w:hAnsi="Times New Roman" w:cs="Times New Roman"/>
          <w:sz w:val="24"/>
          <w:szCs w:val="24"/>
          <w:lang w:val="en-CA"/>
        </w:rPr>
        <w:t>herefore</w:t>
      </w:r>
      <w:r w:rsidR="00501D6E" w:rsidRPr="00AB63AB">
        <w:rPr>
          <w:rFonts w:ascii="Times New Roman" w:hAnsi="Times New Roman" w:cs="Times New Roman"/>
          <w:sz w:val="24"/>
          <w:szCs w:val="24"/>
          <w:lang w:val="en-CA"/>
        </w:rPr>
        <w:t xml:space="preserve"> </w:t>
      </w:r>
      <w:r w:rsidR="00501D6E">
        <w:rPr>
          <w:rFonts w:ascii="Times New Roman" w:hAnsi="Times New Roman" w:cs="Times New Roman"/>
          <w:sz w:val="24"/>
          <w:szCs w:val="24"/>
          <w:lang w:val="en-CA"/>
        </w:rPr>
        <w:t>i</w:t>
      </w:r>
      <w:r w:rsidR="00501D6E" w:rsidRPr="00AB63AB">
        <w:rPr>
          <w:rFonts w:ascii="Times New Roman" w:hAnsi="Times New Roman" w:cs="Times New Roman"/>
          <w:sz w:val="24"/>
          <w:szCs w:val="24"/>
          <w:lang w:val="en-CA"/>
        </w:rPr>
        <w:t xml:space="preserve">nformation must be presented in a way that captivates the audience </w:t>
      </w:r>
      <w:r w:rsidR="00421A14">
        <w:rPr>
          <w:rFonts w:ascii="Times New Roman" w:hAnsi="Times New Roman" w:cs="Times New Roman"/>
          <w:sz w:val="24"/>
          <w:szCs w:val="24"/>
          <w:lang w:val="en-CA"/>
        </w:rPr>
        <w:t xml:space="preserve">in order </w:t>
      </w:r>
      <w:r w:rsidR="00501D6E">
        <w:rPr>
          <w:rFonts w:ascii="Times New Roman" w:hAnsi="Times New Roman" w:cs="Times New Roman"/>
          <w:sz w:val="24"/>
          <w:szCs w:val="24"/>
          <w:lang w:val="en-CA"/>
        </w:rPr>
        <w:t>to effectively motivate</w:t>
      </w:r>
      <w:r w:rsidR="00501D6E" w:rsidRPr="00AB63AB">
        <w:rPr>
          <w:rFonts w:ascii="Times New Roman" w:hAnsi="Times New Roman" w:cs="Times New Roman"/>
          <w:sz w:val="24"/>
          <w:szCs w:val="24"/>
          <w:lang w:val="en-CA"/>
        </w:rPr>
        <w:t xml:space="preserve"> behaviour change. </w:t>
      </w:r>
      <w:r w:rsidR="00237B2D">
        <w:rPr>
          <w:rFonts w:ascii="Times New Roman" w:hAnsi="Times New Roman" w:cs="Times New Roman"/>
          <w:sz w:val="24"/>
          <w:szCs w:val="24"/>
        </w:rPr>
        <w:t>Pelletier and</w:t>
      </w:r>
      <w:r w:rsidR="00F40506">
        <w:rPr>
          <w:rFonts w:ascii="Times New Roman" w:hAnsi="Times New Roman" w:cs="Times New Roman"/>
          <w:sz w:val="24"/>
          <w:szCs w:val="24"/>
        </w:rPr>
        <w:t xml:space="preserve"> Sharp (2008) recognized the capacity of persuasive messages in influencing specific behaviour change</w:t>
      </w:r>
      <w:r w:rsidR="00237B2D">
        <w:rPr>
          <w:rFonts w:ascii="Times New Roman" w:hAnsi="Times New Roman" w:cs="Times New Roman"/>
          <w:sz w:val="24"/>
          <w:szCs w:val="24"/>
        </w:rPr>
        <w:t>s</w:t>
      </w:r>
      <w:r w:rsidR="00F40506">
        <w:rPr>
          <w:rFonts w:ascii="Times New Roman" w:hAnsi="Times New Roman" w:cs="Times New Roman"/>
          <w:sz w:val="24"/>
          <w:szCs w:val="24"/>
        </w:rPr>
        <w:t xml:space="preserve"> and explored this in terms of </w:t>
      </w:r>
      <w:r w:rsidR="00E94681">
        <w:rPr>
          <w:rFonts w:ascii="Times New Roman" w:hAnsi="Times New Roman" w:cs="Times New Roman"/>
          <w:sz w:val="24"/>
          <w:szCs w:val="24"/>
        </w:rPr>
        <w:t>PEBs</w:t>
      </w:r>
      <w:r w:rsidR="00F40506">
        <w:rPr>
          <w:rFonts w:ascii="Times New Roman" w:hAnsi="Times New Roman" w:cs="Times New Roman"/>
          <w:sz w:val="24"/>
          <w:szCs w:val="24"/>
        </w:rPr>
        <w:t xml:space="preserve">. In their 2008 article, they proposed that messages could be made more effective by tailoring the information to the appropriate phase of behaviour change (detection, decision, or implementation), and by framing messages with intrinsic rather than extrinsic goals. </w:t>
      </w:r>
      <w:r w:rsidR="007F5416">
        <w:rPr>
          <w:rFonts w:ascii="Times New Roman" w:hAnsi="Times New Roman" w:cs="Times New Roman"/>
          <w:sz w:val="24"/>
          <w:szCs w:val="24"/>
        </w:rPr>
        <w:t>The</w:t>
      </w:r>
      <w:r w:rsidR="005B1A42">
        <w:rPr>
          <w:rFonts w:ascii="Times New Roman" w:hAnsi="Times New Roman" w:cs="Times New Roman"/>
          <w:sz w:val="24"/>
          <w:szCs w:val="24"/>
        </w:rPr>
        <w:t>y</w:t>
      </w:r>
      <w:r w:rsidR="007F5416">
        <w:rPr>
          <w:rFonts w:ascii="Times New Roman" w:hAnsi="Times New Roman" w:cs="Times New Roman"/>
          <w:sz w:val="24"/>
          <w:szCs w:val="24"/>
        </w:rPr>
        <w:t xml:space="preserve"> explored how these </w:t>
      </w:r>
      <w:r w:rsidR="00237B2D">
        <w:rPr>
          <w:rFonts w:ascii="Times New Roman" w:hAnsi="Times New Roman" w:cs="Times New Roman"/>
          <w:sz w:val="24"/>
          <w:szCs w:val="24"/>
        </w:rPr>
        <w:t xml:space="preserve">two </w:t>
      </w:r>
      <w:r w:rsidR="007F5416">
        <w:rPr>
          <w:rFonts w:ascii="Times New Roman" w:hAnsi="Times New Roman" w:cs="Times New Roman"/>
          <w:sz w:val="24"/>
          <w:szCs w:val="24"/>
        </w:rPr>
        <w:t xml:space="preserve">tools could be </w:t>
      </w:r>
      <w:r w:rsidR="007F5416">
        <w:rPr>
          <w:rFonts w:ascii="Times New Roman" w:hAnsi="Times New Roman" w:cs="Times New Roman"/>
          <w:sz w:val="24"/>
          <w:szCs w:val="24"/>
        </w:rPr>
        <w:lastRenderedPageBreak/>
        <w:t xml:space="preserve">used to </w:t>
      </w:r>
      <w:r w:rsidR="005B1A42">
        <w:rPr>
          <w:rFonts w:ascii="Times New Roman" w:hAnsi="Times New Roman" w:cs="Times New Roman"/>
          <w:sz w:val="24"/>
          <w:szCs w:val="24"/>
        </w:rPr>
        <w:t>improve</w:t>
      </w:r>
      <w:r w:rsidR="007F5416">
        <w:rPr>
          <w:rFonts w:ascii="Times New Roman" w:hAnsi="Times New Roman" w:cs="Times New Roman"/>
          <w:sz w:val="24"/>
          <w:szCs w:val="24"/>
        </w:rPr>
        <w:t xml:space="preserve"> message</w:t>
      </w:r>
      <w:r w:rsidR="005B1A42">
        <w:rPr>
          <w:rFonts w:ascii="Times New Roman" w:hAnsi="Times New Roman" w:cs="Times New Roman"/>
          <w:sz w:val="24"/>
          <w:szCs w:val="24"/>
        </w:rPr>
        <w:t>s by</w:t>
      </w:r>
      <w:r w:rsidR="007F5416">
        <w:rPr>
          <w:rFonts w:ascii="Times New Roman" w:hAnsi="Times New Roman" w:cs="Times New Roman"/>
          <w:sz w:val="24"/>
          <w:szCs w:val="24"/>
        </w:rPr>
        <w:t xml:space="preserve"> </w:t>
      </w:r>
      <w:r w:rsidR="005B1A42">
        <w:rPr>
          <w:rFonts w:ascii="Times New Roman" w:hAnsi="Times New Roman" w:cs="Times New Roman"/>
          <w:sz w:val="24"/>
          <w:szCs w:val="24"/>
        </w:rPr>
        <w:t>provoking</w:t>
      </w:r>
      <w:r w:rsidR="007F5416">
        <w:rPr>
          <w:rFonts w:ascii="Times New Roman" w:hAnsi="Times New Roman" w:cs="Times New Roman"/>
          <w:sz w:val="24"/>
          <w:szCs w:val="24"/>
        </w:rPr>
        <w:t xml:space="preserve"> self-determined motivation</w:t>
      </w:r>
      <w:r w:rsidR="005B1A42">
        <w:rPr>
          <w:rFonts w:ascii="Times New Roman" w:hAnsi="Times New Roman" w:cs="Times New Roman"/>
          <w:sz w:val="24"/>
          <w:szCs w:val="24"/>
        </w:rPr>
        <w:t xml:space="preserve"> and their research will be briefly elaborated on in the following </w:t>
      </w:r>
      <w:r w:rsidR="0081795C">
        <w:rPr>
          <w:rFonts w:ascii="Times New Roman" w:hAnsi="Times New Roman" w:cs="Times New Roman"/>
          <w:sz w:val="24"/>
          <w:szCs w:val="24"/>
        </w:rPr>
        <w:t>sections</w:t>
      </w:r>
      <w:r w:rsidR="005B1A42">
        <w:rPr>
          <w:rFonts w:ascii="Times New Roman" w:hAnsi="Times New Roman" w:cs="Times New Roman"/>
          <w:sz w:val="24"/>
          <w:szCs w:val="24"/>
        </w:rPr>
        <w:t>.</w:t>
      </w:r>
    </w:p>
    <w:p w14:paraId="403D94FE" w14:textId="1BCC09FD" w:rsidR="007F5416" w:rsidRPr="0081795C" w:rsidRDefault="0081795C"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rPr>
      </w:pPr>
      <w:r w:rsidRPr="0081795C">
        <w:rPr>
          <w:rFonts w:ascii="Times New Roman" w:hAnsi="Times New Roman" w:cs="Times New Roman"/>
          <w:b/>
          <w:sz w:val="24"/>
          <w:szCs w:val="24"/>
        </w:rPr>
        <w:t>Message Tailoring</w:t>
      </w:r>
      <w:r w:rsidR="007F5416" w:rsidRPr="0081795C">
        <w:rPr>
          <w:rFonts w:ascii="Times New Roman" w:hAnsi="Times New Roman" w:cs="Times New Roman"/>
          <w:b/>
          <w:sz w:val="24"/>
          <w:szCs w:val="24"/>
        </w:rPr>
        <w:t xml:space="preserve"> </w:t>
      </w:r>
    </w:p>
    <w:p w14:paraId="47E0F07B" w14:textId="6002BE8C" w:rsidR="00664297" w:rsidRDefault="00421A14"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Pr>
          <w:rFonts w:ascii="Times New Roman" w:hAnsi="Times New Roman" w:cs="Times New Roman"/>
          <w:sz w:val="24"/>
          <w:szCs w:val="24"/>
        </w:rPr>
        <w:tab/>
        <w:t xml:space="preserve">Pelletier &amp; Sharp (2008) acknowledged that </w:t>
      </w:r>
      <w:r w:rsidR="00664297">
        <w:rPr>
          <w:rFonts w:ascii="Times New Roman" w:hAnsi="Times New Roman" w:cs="Times New Roman"/>
          <w:sz w:val="24"/>
          <w:szCs w:val="24"/>
        </w:rPr>
        <w:t>messages could be made more persuasive by tailoring the content to their audiences</w:t>
      </w:r>
      <w:r w:rsidR="00CE5B11">
        <w:rPr>
          <w:rFonts w:ascii="Times New Roman" w:hAnsi="Times New Roman" w:cs="Times New Roman"/>
          <w:sz w:val="24"/>
          <w:szCs w:val="24"/>
        </w:rPr>
        <w:t xml:space="preserve"> and the stage at which they might in terms of changing behaviour</w:t>
      </w:r>
      <w:r w:rsidR="00664297">
        <w:rPr>
          <w:rFonts w:ascii="Times New Roman" w:hAnsi="Times New Roman" w:cs="Times New Roman"/>
          <w:sz w:val="24"/>
          <w:szCs w:val="24"/>
        </w:rPr>
        <w:t xml:space="preserve">. Behaviour change </w:t>
      </w:r>
      <w:r w:rsidR="00CE5B11">
        <w:rPr>
          <w:rFonts w:ascii="Times New Roman" w:hAnsi="Times New Roman" w:cs="Times New Roman"/>
          <w:sz w:val="24"/>
          <w:szCs w:val="24"/>
        </w:rPr>
        <w:t xml:space="preserve">has been </w:t>
      </w:r>
      <w:r w:rsidR="00664297">
        <w:rPr>
          <w:rFonts w:ascii="Times New Roman" w:hAnsi="Times New Roman" w:cs="Times New Roman"/>
          <w:sz w:val="24"/>
          <w:szCs w:val="24"/>
        </w:rPr>
        <w:t>widely accepted as a process that occurs in th</w:t>
      </w:r>
      <w:r w:rsidR="00C061D9">
        <w:rPr>
          <w:rFonts w:ascii="Times New Roman" w:hAnsi="Times New Roman" w:cs="Times New Roman"/>
          <w:sz w:val="24"/>
          <w:szCs w:val="24"/>
        </w:rPr>
        <w:t>re</w:t>
      </w:r>
      <w:r w:rsidR="00664297">
        <w:rPr>
          <w:rFonts w:ascii="Times New Roman" w:hAnsi="Times New Roman" w:cs="Times New Roman"/>
          <w:sz w:val="24"/>
          <w:szCs w:val="24"/>
        </w:rPr>
        <w:t xml:space="preserve">e phases; </w:t>
      </w:r>
      <w:r w:rsidR="00664297" w:rsidRPr="00AB63AB">
        <w:rPr>
          <w:rFonts w:ascii="Times New Roman" w:hAnsi="Times New Roman" w:cs="Times New Roman"/>
          <w:sz w:val="24"/>
          <w:szCs w:val="24"/>
          <w:lang w:val="en-CA"/>
        </w:rPr>
        <w:t>the detection phase, the decision phase and the implementation phase</w:t>
      </w:r>
      <w:r w:rsidR="00664297">
        <w:rPr>
          <w:rFonts w:ascii="Times New Roman" w:hAnsi="Times New Roman" w:cs="Times New Roman"/>
          <w:sz w:val="24"/>
          <w:szCs w:val="24"/>
          <w:lang w:val="en-CA"/>
        </w:rPr>
        <w:t xml:space="preserve"> (Rothman &amp; Salovey, 2007)</w:t>
      </w:r>
      <w:r w:rsidR="00664297" w:rsidRPr="00AB63AB">
        <w:rPr>
          <w:rFonts w:ascii="Times New Roman" w:hAnsi="Times New Roman" w:cs="Times New Roman"/>
          <w:sz w:val="24"/>
          <w:szCs w:val="24"/>
          <w:lang w:val="en-CA"/>
        </w:rPr>
        <w:t>.</w:t>
      </w:r>
      <w:r w:rsidR="00664297">
        <w:rPr>
          <w:rFonts w:ascii="Times New Roman" w:hAnsi="Times New Roman" w:cs="Times New Roman"/>
          <w:sz w:val="24"/>
          <w:szCs w:val="24"/>
          <w:lang w:val="en-CA"/>
        </w:rPr>
        <w:t xml:space="preserve"> </w:t>
      </w:r>
      <w:r w:rsidR="00664297" w:rsidRPr="00AB63AB">
        <w:rPr>
          <w:rFonts w:ascii="Times New Roman" w:hAnsi="Times New Roman" w:cs="Times New Roman"/>
          <w:sz w:val="24"/>
          <w:szCs w:val="24"/>
          <w:lang w:val="en-CA"/>
        </w:rPr>
        <w:t xml:space="preserve">During these phases, people are sensitive to different types of information that will influence the outcome of each phase </w:t>
      </w:r>
      <w:r w:rsidR="00664297">
        <w:rPr>
          <w:rFonts w:ascii="Times New Roman" w:hAnsi="Times New Roman" w:cs="Times New Roman"/>
          <w:sz w:val="24"/>
          <w:szCs w:val="24"/>
          <w:lang w:val="en-CA"/>
        </w:rPr>
        <w:t xml:space="preserve">and ultimately affect whether behaviour is changed </w:t>
      </w:r>
      <w:r w:rsidR="00664297" w:rsidRPr="00AB63AB">
        <w:rPr>
          <w:rFonts w:ascii="Times New Roman" w:hAnsi="Times New Roman" w:cs="Times New Roman"/>
          <w:sz w:val="24"/>
          <w:szCs w:val="24"/>
          <w:lang w:val="en-CA"/>
        </w:rPr>
        <w:t>(Pelletier &amp; Sharp, 2008; Chirkov, Ryan</w:t>
      </w:r>
      <w:r w:rsidR="00C44DA6">
        <w:rPr>
          <w:rFonts w:ascii="Times New Roman" w:hAnsi="Times New Roman" w:cs="Times New Roman"/>
          <w:sz w:val="24"/>
          <w:szCs w:val="24"/>
          <w:lang w:val="en-CA"/>
        </w:rPr>
        <w:t>,</w:t>
      </w:r>
      <w:r w:rsidR="00664297" w:rsidRPr="00AB63AB">
        <w:rPr>
          <w:rFonts w:ascii="Times New Roman" w:hAnsi="Times New Roman" w:cs="Times New Roman"/>
          <w:sz w:val="24"/>
          <w:szCs w:val="24"/>
          <w:lang w:val="en-CA"/>
        </w:rPr>
        <w:t xml:space="preserve"> &amp; Sheldon, 2011). </w:t>
      </w:r>
    </w:p>
    <w:p w14:paraId="47860F50" w14:textId="43163E82" w:rsidR="00664297" w:rsidRDefault="00664297"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Pr>
          <w:rFonts w:ascii="Times New Roman" w:hAnsi="Times New Roman" w:cs="Times New Roman"/>
          <w:sz w:val="24"/>
          <w:szCs w:val="24"/>
          <w:lang w:val="en-CA"/>
        </w:rPr>
        <w:tab/>
      </w:r>
      <w:r w:rsidRPr="00AB63AB">
        <w:rPr>
          <w:rFonts w:ascii="Times New Roman" w:hAnsi="Times New Roman" w:cs="Times New Roman"/>
          <w:sz w:val="24"/>
          <w:szCs w:val="24"/>
          <w:lang w:val="en-CA"/>
        </w:rPr>
        <w:t>The detection phase is the period of time where</w:t>
      </w:r>
      <w:r w:rsidR="00FD0740">
        <w:rPr>
          <w:rFonts w:ascii="Times New Roman" w:hAnsi="Times New Roman" w:cs="Times New Roman"/>
          <w:sz w:val="24"/>
          <w:szCs w:val="24"/>
          <w:lang w:val="en-CA"/>
        </w:rPr>
        <w:t xml:space="preserve"> individuals gather and interpret </w:t>
      </w:r>
      <w:r w:rsidRPr="00AB63AB">
        <w:rPr>
          <w:rFonts w:ascii="Times New Roman" w:hAnsi="Times New Roman" w:cs="Times New Roman"/>
          <w:sz w:val="24"/>
          <w:szCs w:val="24"/>
          <w:lang w:val="en-CA"/>
        </w:rPr>
        <w:t xml:space="preserve">information to assess if </w:t>
      </w:r>
      <w:r>
        <w:rPr>
          <w:rFonts w:ascii="Times New Roman" w:hAnsi="Times New Roman" w:cs="Times New Roman"/>
          <w:sz w:val="24"/>
          <w:szCs w:val="24"/>
          <w:lang w:val="en-CA"/>
        </w:rPr>
        <w:t>a problem exists</w:t>
      </w:r>
      <w:r w:rsidR="0081795C">
        <w:rPr>
          <w:rFonts w:ascii="Times New Roman" w:hAnsi="Times New Roman" w:cs="Times New Roman"/>
          <w:sz w:val="24"/>
          <w:szCs w:val="24"/>
          <w:lang w:val="en-CA"/>
        </w:rPr>
        <w:t xml:space="preserve">. </w:t>
      </w:r>
      <w:r w:rsidR="0081795C" w:rsidRPr="00AB63AB">
        <w:rPr>
          <w:rFonts w:ascii="Times New Roman" w:hAnsi="Times New Roman" w:cs="Times New Roman"/>
          <w:sz w:val="24"/>
          <w:szCs w:val="24"/>
          <w:lang w:val="en-CA"/>
        </w:rPr>
        <w:t>During this phase, individuals are sensitive to the content and framing of messages that display the state of the is</w:t>
      </w:r>
      <w:r w:rsidR="00237B2D">
        <w:rPr>
          <w:rFonts w:ascii="Times New Roman" w:hAnsi="Times New Roman" w:cs="Times New Roman"/>
          <w:sz w:val="24"/>
          <w:szCs w:val="24"/>
          <w:lang w:val="en-CA"/>
        </w:rPr>
        <w:t>sue as risky or not. Pelletier and</w:t>
      </w:r>
      <w:r w:rsidR="0081795C" w:rsidRPr="00AB63AB">
        <w:rPr>
          <w:rFonts w:ascii="Times New Roman" w:hAnsi="Times New Roman" w:cs="Times New Roman"/>
          <w:sz w:val="24"/>
          <w:szCs w:val="24"/>
          <w:lang w:val="en-CA"/>
        </w:rPr>
        <w:t xml:space="preserve"> Sharp (2008) make refere</w:t>
      </w:r>
      <w:r w:rsidR="0081795C">
        <w:rPr>
          <w:rFonts w:ascii="Times New Roman" w:hAnsi="Times New Roman" w:cs="Times New Roman"/>
          <w:sz w:val="24"/>
          <w:szCs w:val="24"/>
          <w:lang w:val="en-CA"/>
        </w:rPr>
        <w:t>nce to the drive-reduction model</w:t>
      </w:r>
      <w:r w:rsidR="0081795C" w:rsidRPr="00AB63AB">
        <w:rPr>
          <w:rFonts w:ascii="Times New Roman" w:hAnsi="Times New Roman" w:cs="Times New Roman"/>
          <w:sz w:val="24"/>
          <w:szCs w:val="24"/>
          <w:lang w:val="en-CA"/>
        </w:rPr>
        <w:t xml:space="preserve"> which proposes that fear can act as a driver for action (cited from Hovland, Janis, &amp; Kelley, 1953). Furthermore, </w:t>
      </w:r>
      <w:r w:rsidR="0081795C">
        <w:rPr>
          <w:rFonts w:ascii="Times New Roman" w:hAnsi="Times New Roman" w:cs="Times New Roman"/>
          <w:sz w:val="24"/>
          <w:szCs w:val="24"/>
          <w:lang w:val="en-CA"/>
        </w:rPr>
        <w:t xml:space="preserve">they explain </w:t>
      </w:r>
      <w:r w:rsidR="00237B2D">
        <w:rPr>
          <w:rFonts w:ascii="Times New Roman" w:hAnsi="Times New Roman" w:cs="Times New Roman"/>
          <w:sz w:val="24"/>
          <w:szCs w:val="24"/>
          <w:lang w:val="en-CA"/>
        </w:rPr>
        <w:t>that</w:t>
      </w:r>
      <w:r w:rsidR="0081795C">
        <w:rPr>
          <w:rFonts w:ascii="Times New Roman" w:hAnsi="Times New Roman" w:cs="Times New Roman"/>
          <w:sz w:val="24"/>
          <w:szCs w:val="24"/>
          <w:lang w:val="en-CA"/>
        </w:rPr>
        <w:t xml:space="preserve"> </w:t>
      </w:r>
      <w:r w:rsidR="0081795C" w:rsidRPr="00AB63AB">
        <w:rPr>
          <w:rFonts w:ascii="Times New Roman" w:hAnsi="Times New Roman" w:cs="Times New Roman"/>
          <w:sz w:val="24"/>
          <w:szCs w:val="24"/>
          <w:lang w:val="en-CA"/>
        </w:rPr>
        <w:t>people are more inclined to detect a probl</w:t>
      </w:r>
      <w:r w:rsidR="00237B2D">
        <w:rPr>
          <w:rFonts w:ascii="Times New Roman" w:hAnsi="Times New Roman" w:cs="Times New Roman"/>
          <w:sz w:val="24"/>
          <w:szCs w:val="24"/>
          <w:lang w:val="en-CA"/>
        </w:rPr>
        <w:t xml:space="preserve">em and change behaviour if the problem is made personally relevant. </w:t>
      </w:r>
      <w:r w:rsidR="0017293F">
        <w:rPr>
          <w:rFonts w:ascii="Times New Roman" w:hAnsi="Times New Roman" w:cs="Times New Roman"/>
          <w:sz w:val="24"/>
          <w:szCs w:val="24"/>
          <w:lang w:val="en-CA"/>
        </w:rPr>
        <w:t>Persona</w:t>
      </w:r>
      <w:r w:rsidR="00FD0740">
        <w:rPr>
          <w:rFonts w:ascii="Times New Roman" w:hAnsi="Times New Roman" w:cs="Times New Roman"/>
          <w:sz w:val="24"/>
          <w:szCs w:val="24"/>
          <w:lang w:val="en-CA"/>
        </w:rPr>
        <w:t>l relevance could be experienced</w:t>
      </w:r>
      <w:r w:rsidR="0017293F">
        <w:rPr>
          <w:rFonts w:ascii="Times New Roman" w:hAnsi="Times New Roman" w:cs="Times New Roman"/>
          <w:sz w:val="24"/>
          <w:szCs w:val="24"/>
          <w:lang w:val="en-CA"/>
        </w:rPr>
        <w:t xml:space="preserve"> i</w:t>
      </w:r>
      <w:r w:rsidR="00237B2D">
        <w:rPr>
          <w:rFonts w:ascii="Times New Roman" w:hAnsi="Times New Roman" w:cs="Times New Roman"/>
          <w:sz w:val="24"/>
          <w:szCs w:val="24"/>
          <w:lang w:val="en-CA"/>
        </w:rPr>
        <w:t xml:space="preserve">f the problem is perceived to be a consequence of </w:t>
      </w:r>
      <w:r w:rsidR="0017293F">
        <w:rPr>
          <w:rFonts w:ascii="Times New Roman" w:hAnsi="Times New Roman" w:cs="Times New Roman"/>
          <w:sz w:val="24"/>
          <w:szCs w:val="24"/>
          <w:lang w:val="en-CA"/>
        </w:rPr>
        <w:t>an individual’s</w:t>
      </w:r>
      <w:r w:rsidR="00237B2D">
        <w:rPr>
          <w:rFonts w:ascii="Times New Roman" w:hAnsi="Times New Roman" w:cs="Times New Roman"/>
          <w:sz w:val="24"/>
          <w:szCs w:val="24"/>
          <w:lang w:val="en-CA"/>
        </w:rPr>
        <w:t xml:space="preserve"> actions or if the risk associated with the problem is expected to affect the individual </w:t>
      </w:r>
      <w:r w:rsidR="0081795C" w:rsidRPr="00AB63AB">
        <w:rPr>
          <w:rFonts w:ascii="Times New Roman" w:hAnsi="Times New Roman" w:cs="Times New Roman"/>
          <w:sz w:val="24"/>
          <w:szCs w:val="24"/>
          <w:lang w:val="en-CA"/>
        </w:rPr>
        <w:t>(Pelletier &amp; Sharp, 2008).</w:t>
      </w:r>
    </w:p>
    <w:p w14:paraId="63312D49" w14:textId="2A322002" w:rsidR="0081795C" w:rsidRPr="00AB63AB" w:rsidRDefault="0081795C" w:rsidP="0081795C">
      <w:pPr>
        <w:spacing w:after="0" w:line="480" w:lineRule="auto"/>
        <w:ind w:firstLine="720"/>
        <w:rPr>
          <w:rFonts w:ascii="Times New Roman" w:hAnsi="Times New Roman" w:cs="Times New Roman"/>
          <w:sz w:val="24"/>
          <w:szCs w:val="24"/>
          <w:lang w:val="en-CA"/>
        </w:rPr>
      </w:pPr>
      <w:r w:rsidRPr="00AB63AB">
        <w:rPr>
          <w:rFonts w:ascii="Times New Roman" w:hAnsi="Times New Roman" w:cs="Times New Roman"/>
          <w:sz w:val="24"/>
          <w:szCs w:val="24"/>
          <w:lang w:val="en-CA"/>
        </w:rPr>
        <w:t xml:space="preserve">The decision phase </w:t>
      </w:r>
      <w:r w:rsidR="0017293F">
        <w:rPr>
          <w:rFonts w:ascii="Times New Roman" w:hAnsi="Times New Roman" w:cs="Times New Roman"/>
          <w:sz w:val="24"/>
          <w:szCs w:val="24"/>
          <w:lang w:val="en-CA"/>
        </w:rPr>
        <w:t>then follows</w:t>
      </w:r>
      <w:r w:rsidRPr="00AB63AB">
        <w:rPr>
          <w:rFonts w:ascii="Times New Roman" w:hAnsi="Times New Roman" w:cs="Times New Roman"/>
          <w:sz w:val="24"/>
          <w:szCs w:val="24"/>
          <w:lang w:val="en-CA"/>
        </w:rPr>
        <w:t xml:space="preserve"> when an individual has detected a situation as problematic and begins formulating a decision on whether or not they will act on the matter. Individuals are sensitive during this phase to messages in information that may shape their decision to act. Chirk</w:t>
      </w:r>
      <w:r w:rsidR="0017293F">
        <w:rPr>
          <w:rFonts w:ascii="Times New Roman" w:hAnsi="Times New Roman" w:cs="Times New Roman"/>
          <w:sz w:val="24"/>
          <w:szCs w:val="24"/>
          <w:lang w:val="en-CA"/>
        </w:rPr>
        <w:t xml:space="preserve">ov, Ryan, and </w:t>
      </w:r>
      <w:r w:rsidRPr="00AB63AB">
        <w:rPr>
          <w:rFonts w:ascii="Times New Roman" w:hAnsi="Times New Roman" w:cs="Times New Roman"/>
          <w:sz w:val="24"/>
          <w:szCs w:val="24"/>
          <w:lang w:val="en-CA"/>
        </w:rPr>
        <w:t xml:space="preserve">Sheldon (2011) propose that during this phase, the most </w:t>
      </w:r>
      <w:r w:rsidRPr="00AB63AB">
        <w:rPr>
          <w:rFonts w:ascii="Times New Roman" w:hAnsi="Times New Roman" w:cs="Times New Roman"/>
          <w:sz w:val="24"/>
          <w:szCs w:val="24"/>
          <w:lang w:val="en-CA"/>
        </w:rPr>
        <w:lastRenderedPageBreak/>
        <w:t>effective forms of information would highlight specific behaviours that could reduce the risk associated with the situation. Continuing with the climate change example, at this point people would have detected climate change as problematic and would be sensitive to information that outlines which behaviours contribute to climate change and which ones would mitigate it. This information would transition people through the decision phase by helping people decide if action is within their capacity and would be effective in reducing risk (Chirkov, Ryan</w:t>
      </w:r>
      <w:r w:rsidR="00C44DA6">
        <w:rPr>
          <w:rFonts w:ascii="Times New Roman" w:hAnsi="Times New Roman" w:cs="Times New Roman"/>
          <w:sz w:val="24"/>
          <w:szCs w:val="24"/>
          <w:lang w:val="en-CA"/>
        </w:rPr>
        <w:t>,</w:t>
      </w:r>
      <w:r w:rsidRPr="00AB63AB">
        <w:rPr>
          <w:rFonts w:ascii="Times New Roman" w:hAnsi="Times New Roman" w:cs="Times New Roman"/>
          <w:sz w:val="24"/>
          <w:szCs w:val="24"/>
          <w:lang w:val="en-CA"/>
        </w:rPr>
        <w:t xml:space="preserve"> &amp; Sheldon, 2011).</w:t>
      </w:r>
    </w:p>
    <w:p w14:paraId="70A331AB" w14:textId="15FC693E" w:rsidR="0081795C" w:rsidRPr="00AB63AB" w:rsidRDefault="0081795C" w:rsidP="0081795C">
      <w:pPr>
        <w:spacing w:after="0" w:line="480" w:lineRule="auto"/>
        <w:ind w:firstLine="720"/>
        <w:rPr>
          <w:rFonts w:ascii="Times New Roman" w:hAnsi="Times New Roman" w:cs="Times New Roman"/>
          <w:sz w:val="24"/>
          <w:szCs w:val="24"/>
          <w:lang w:val="en-CA"/>
        </w:rPr>
      </w:pPr>
      <w:r w:rsidRPr="00AB63AB">
        <w:rPr>
          <w:rFonts w:ascii="Times New Roman" w:hAnsi="Times New Roman" w:cs="Times New Roman"/>
          <w:sz w:val="24"/>
          <w:szCs w:val="24"/>
          <w:lang w:val="en-CA"/>
        </w:rPr>
        <w:t xml:space="preserve">The final </w:t>
      </w:r>
      <w:r w:rsidR="0017293F">
        <w:rPr>
          <w:rFonts w:ascii="Times New Roman" w:hAnsi="Times New Roman" w:cs="Times New Roman"/>
          <w:sz w:val="24"/>
          <w:szCs w:val="24"/>
          <w:lang w:val="en-CA"/>
        </w:rPr>
        <w:t>phase,</w:t>
      </w:r>
      <w:r w:rsidRPr="00AB63AB">
        <w:rPr>
          <w:rFonts w:ascii="Times New Roman" w:hAnsi="Times New Roman" w:cs="Times New Roman"/>
          <w:sz w:val="24"/>
          <w:szCs w:val="24"/>
          <w:lang w:val="en-CA"/>
        </w:rPr>
        <w:t xml:space="preserve"> implementation, is where actions are</w:t>
      </w:r>
      <w:r w:rsidR="0017293F">
        <w:rPr>
          <w:rFonts w:ascii="Times New Roman" w:hAnsi="Times New Roman" w:cs="Times New Roman"/>
          <w:sz w:val="24"/>
          <w:szCs w:val="24"/>
          <w:lang w:val="en-CA"/>
        </w:rPr>
        <w:t xml:space="preserve"> initiated</w:t>
      </w:r>
      <w:r w:rsidRPr="00AB63AB">
        <w:rPr>
          <w:rFonts w:ascii="Times New Roman" w:hAnsi="Times New Roman" w:cs="Times New Roman"/>
          <w:sz w:val="24"/>
          <w:szCs w:val="24"/>
          <w:lang w:val="en-CA"/>
        </w:rPr>
        <w:t xml:space="preserve"> based on the decision that was formed. Individuals are sensitive in this phase to information on which </w:t>
      </w:r>
      <w:r>
        <w:rPr>
          <w:rFonts w:ascii="Times New Roman" w:hAnsi="Times New Roman" w:cs="Times New Roman"/>
          <w:sz w:val="24"/>
          <w:szCs w:val="24"/>
          <w:lang w:val="en-CA"/>
        </w:rPr>
        <w:t>behaviour</w:t>
      </w:r>
      <w:r w:rsidRPr="00AB63AB">
        <w:rPr>
          <w:rFonts w:ascii="Times New Roman" w:hAnsi="Times New Roman" w:cs="Times New Roman"/>
          <w:sz w:val="24"/>
          <w:szCs w:val="24"/>
          <w:lang w:val="en-CA"/>
        </w:rPr>
        <w:t xml:space="preserve">s </w:t>
      </w:r>
      <w:r w:rsidR="0017293F">
        <w:rPr>
          <w:rFonts w:ascii="Times New Roman" w:hAnsi="Times New Roman" w:cs="Times New Roman"/>
          <w:sz w:val="24"/>
          <w:szCs w:val="24"/>
          <w:lang w:val="en-CA"/>
        </w:rPr>
        <w:t>are</w:t>
      </w:r>
      <w:r w:rsidRPr="00AB63AB">
        <w:rPr>
          <w:rFonts w:ascii="Times New Roman" w:hAnsi="Times New Roman" w:cs="Times New Roman"/>
          <w:sz w:val="24"/>
          <w:szCs w:val="24"/>
          <w:lang w:val="en-CA"/>
        </w:rPr>
        <w:t xml:space="preserve"> most effective in satisfying their decision (Rothman &amp; Salovey, 2007; Pelletier &amp; Sharp, 2008).  People </w:t>
      </w:r>
      <w:r w:rsidR="0017293F">
        <w:rPr>
          <w:rFonts w:ascii="Times New Roman" w:hAnsi="Times New Roman" w:cs="Times New Roman"/>
          <w:sz w:val="24"/>
          <w:szCs w:val="24"/>
          <w:lang w:val="en-CA"/>
        </w:rPr>
        <w:t xml:space="preserve">are </w:t>
      </w:r>
      <w:r w:rsidRPr="00AB63AB">
        <w:rPr>
          <w:rFonts w:ascii="Times New Roman" w:hAnsi="Times New Roman" w:cs="Times New Roman"/>
          <w:sz w:val="24"/>
          <w:szCs w:val="24"/>
          <w:lang w:val="en-CA"/>
        </w:rPr>
        <w:t>specifically sensitive and influenced by information on how, where, and when to pursue such behaviours (Chirkov, Ryan</w:t>
      </w:r>
      <w:r w:rsidR="00C44DA6">
        <w:rPr>
          <w:rFonts w:ascii="Times New Roman" w:hAnsi="Times New Roman" w:cs="Times New Roman"/>
          <w:sz w:val="24"/>
          <w:szCs w:val="24"/>
          <w:lang w:val="en-CA"/>
        </w:rPr>
        <w:t>,</w:t>
      </w:r>
      <w:r w:rsidRPr="00AB63AB">
        <w:rPr>
          <w:rFonts w:ascii="Times New Roman" w:hAnsi="Times New Roman" w:cs="Times New Roman"/>
          <w:sz w:val="24"/>
          <w:szCs w:val="24"/>
          <w:lang w:val="en-CA"/>
        </w:rPr>
        <w:t xml:space="preserve"> &amp; Sheldon, 2011). This phase is particularly important because it is during this phase that on</w:t>
      </w:r>
      <w:r w:rsidR="0017293F">
        <w:rPr>
          <w:rFonts w:ascii="Times New Roman" w:hAnsi="Times New Roman" w:cs="Times New Roman"/>
          <w:sz w:val="24"/>
          <w:szCs w:val="24"/>
          <w:lang w:val="en-CA"/>
        </w:rPr>
        <w:t>e’s self-determined goals can transition</w:t>
      </w:r>
      <w:r w:rsidRPr="00AB63AB">
        <w:rPr>
          <w:rFonts w:ascii="Times New Roman" w:hAnsi="Times New Roman" w:cs="Times New Roman"/>
          <w:sz w:val="24"/>
          <w:szCs w:val="24"/>
          <w:lang w:val="en-CA"/>
        </w:rPr>
        <w:t xml:space="preserve"> from a good intention into a scheduled achievable </w:t>
      </w:r>
      <w:r>
        <w:rPr>
          <w:rFonts w:ascii="Times New Roman" w:hAnsi="Times New Roman" w:cs="Times New Roman"/>
          <w:sz w:val="24"/>
          <w:szCs w:val="24"/>
          <w:lang w:val="en-CA"/>
        </w:rPr>
        <w:t>behaviour</w:t>
      </w:r>
      <w:r w:rsidRPr="00AB63AB">
        <w:rPr>
          <w:rFonts w:ascii="Times New Roman" w:hAnsi="Times New Roman" w:cs="Times New Roman"/>
          <w:sz w:val="24"/>
          <w:szCs w:val="24"/>
          <w:lang w:val="en-CA"/>
        </w:rPr>
        <w:t xml:space="preserve"> (also referred to as an implemented intention) (Pelletier &amp; Sharp, 2008; Koestner, 2008) </w:t>
      </w:r>
    </w:p>
    <w:p w14:paraId="5B9C52B9" w14:textId="7C3FEBAE" w:rsidR="0081795C" w:rsidRDefault="006B6DBD" w:rsidP="006B6DBD">
      <w:pPr>
        <w:spacing w:after="0" w:line="480" w:lineRule="auto"/>
        <w:ind w:firstLine="284"/>
        <w:rPr>
          <w:rFonts w:ascii="Times New Roman" w:hAnsi="Times New Roman" w:cs="Times New Roman"/>
          <w:sz w:val="24"/>
          <w:szCs w:val="24"/>
          <w:lang w:val="en-CA"/>
        </w:rPr>
      </w:pPr>
      <w:r w:rsidRPr="00AB63AB">
        <w:rPr>
          <w:rFonts w:ascii="Times New Roman" w:hAnsi="Times New Roman" w:cs="Times New Roman"/>
          <w:sz w:val="24"/>
          <w:szCs w:val="24"/>
          <w:lang w:val="en-CA"/>
        </w:rPr>
        <w:t xml:space="preserve">Someone who has detected a problem and decided to act will not be sensitive to additional information on the existence of a problem. Similarly, someone who has not yet detected a problem will not benefit from information on ways to implement new </w:t>
      </w:r>
      <w:r>
        <w:rPr>
          <w:rFonts w:ascii="Times New Roman" w:hAnsi="Times New Roman" w:cs="Times New Roman"/>
          <w:sz w:val="24"/>
          <w:szCs w:val="24"/>
          <w:lang w:val="en-CA"/>
        </w:rPr>
        <w:t>behaviour</w:t>
      </w:r>
      <w:r w:rsidRPr="00AB63AB">
        <w:rPr>
          <w:rFonts w:ascii="Times New Roman" w:hAnsi="Times New Roman" w:cs="Times New Roman"/>
          <w:sz w:val="24"/>
          <w:szCs w:val="24"/>
          <w:lang w:val="en-CA"/>
        </w:rPr>
        <w:t>s (Pelletier &amp; Sharp, 2008; Chirkov, Ryan</w:t>
      </w:r>
      <w:r w:rsidR="00C44DA6">
        <w:rPr>
          <w:rFonts w:ascii="Times New Roman" w:hAnsi="Times New Roman" w:cs="Times New Roman"/>
          <w:sz w:val="24"/>
          <w:szCs w:val="24"/>
          <w:lang w:val="en-CA"/>
        </w:rPr>
        <w:t>,</w:t>
      </w:r>
      <w:r w:rsidRPr="00AB63AB">
        <w:rPr>
          <w:rFonts w:ascii="Times New Roman" w:hAnsi="Times New Roman" w:cs="Times New Roman"/>
          <w:sz w:val="24"/>
          <w:szCs w:val="24"/>
          <w:lang w:val="en-CA"/>
        </w:rPr>
        <w:t xml:space="preserve"> &amp; Sheldon, 2011). </w:t>
      </w:r>
      <w:r w:rsidR="0017293F">
        <w:rPr>
          <w:rFonts w:ascii="Times New Roman" w:hAnsi="Times New Roman" w:cs="Times New Roman"/>
          <w:sz w:val="24"/>
          <w:szCs w:val="24"/>
          <w:lang w:val="en-CA"/>
        </w:rPr>
        <w:t>Pelletier and</w:t>
      </w:r>
      <w:r w:rsidR="0081795C">
        <w:rPr>
          <w:rFonts w:ascii="Times New Roman" w:hAnsi="Times New Roman" w:cs="Times New Roman"/>
          <w:sz w:val="24"/>
          <w:szCs w:val="24"/>
          <w:lang w:val="en-CA"/>
        </w:rPr>
        <w:t xml:space="preserve"> Sharp (2008) </w:t>
      </w:r>
      <w:r>
        <w:rPr>
          <w:rFonts w:ascii="Times New Roman" w:hAnsi="Times New Roman" w:cs="Times New Roman"/>
          <w:sz w:val="24"/>
          <w:szCs w:val="24"/>
          <w:lang w:val="en-CA"/>
        </w:rPr>
        <w:t>addressed these phases</w:t>
      </w:r>
      <w:r w:rsidR="00CE5B11">
        <w:rPr>
          <w:rFonts w:ascii="Times New Roman" w:hAnsi="Times New Roman" w:cs="Times New Roman"/>
          <w:sz w:val="24"/>
          <w:szCs w:val="24"/>
          <w:lang w:val="en-CA"/>
        </w:rPr>
        <w:t xml:space="preserve"> to demonstrate </w:t>
      </w:r>
      <w:r>
        <w:rPr>
          <w:rFonts w:ascii="Times New Roman" w:hAnsi="Times New Roman" w:cs="Times New Roman"/>
          <w:sz w:val="24"/>
          <w:szCs w:val="24"/>
          <w:lang w:val="en-CA"/>
        </w:rPr>
        <w:t>how p</w:t>
      </w:r>
      <w:r w:rsidRPr="00AB63AB">
        <w:rPr>
          <w:rFonts w:ascii="Times New Roman" w:hAnsi="Times New Roman" w:cs="Times New Roman"/>
          <w:sz w:val="24"/>
          <w:szCs w:val="24"/>
          <w:lang w:val="en-CA"/>
        </w:rPr>
        <w:t xml:space="preserve">eople are receptive to different messages at different stages and </w:t>
      </w:r>
      <w:r w:rsidR="00CE5B11">
        <w:rPr>
          <w:rFonts w:ascii="Times New Roman" w:hAnsi="Times New Roman" w:cs="Times New Roman"/>
          <w:sz w:val="24"/>
          <w:szCs w:val="24"/>
          <w:lang w:val="en-CA"/>
        </w:rPr>
        <w:t>how</w:t>
      </w:r>
      <w:r w:rsidRPr="00AB63AB">
        <w:rPr>
          <w:rFonts w:ascii="Times New Roman" w:hAnsi="Times New Roman" w:cs="Times New Roman"/>
          <w:sz w:val="24"/>
          <w:szCs w:val="24"/>
          <w:lang w:val="en-CA"/>
        </w:rPr>
        <w:t xml:space="preserve"> message tailoring can be employed to guide information to the appropriate phases to ensure optimal </w:t>
      </w:r>
      <w:r>
        <w:rPr>
          <w:rFonts w:ascii="Times New Roman" w:hAnsi="Times New Roman" w:cs="Times New Roman"/>
          <w:sz w:val="24"/>
          <w:szCs w:val="24"/>
          <w:lang w:val="en-CA"/>
        </w:rPr>
        <w:t xml:space="preserve">internalization of </w:t>
      </w:r>
      <w:r w:rsidR="00FE1221">
        <w:rPr>
          <w:rFonts w:ascii="Times New Roman" w:hAnsi="Times New Roman" w:cs="Times New Roman"/>
          <w:sz w:val="24"/>
          <w:szCs w:val="24"/>
          <w:lang w:val="en-CA"/>
        </w:rPr>
        <w:t>proenvironmental</w:t>
      </w:r>
      <w:r>
        <w:rPr>
          <w:rFonts w:ascii="Times New Roman" w:hAnsi="Times New Roman" w:cs="Times New Roman"/>
          <w:sz w:val="24"/>
          <w:szCs w:val="24"/>
          <w:lang w:val="en-CA"/>
        </w:rPr>
        <w:t xml:space="preserve"> messages and integration</w:t>
      </w:r>
      <w:r w:rsidRPr="00AB63AB">
        <w:rPr>
          <w:rFonts w:ascii="Times New Roman" w:hAnsi="Times New Roman" w:cs="Times New Roman"/>
          <w:sz w:val="24"/>
          <w:szCs w:val="24"/>
          <w:lang w:val="en-CA"/>
        </w:rPr>
        <w:t xml:space="preserve"> self-determined </w:t>
      </w:r>
      <w:r w:rsidR="00E94681">
        <w:rPr>
          <w:rFonts w:ascii="Times New Roman" w:hAnsi="Times New Roman" w:cs="Times New Roman"/>
          <w:sz w:val="24"/>
          <w:szCs w:val="24"/>
          <w:lang w:val="en-CA"/>
        </w:rPr>
        <w:t>PEBs</w:t>
      </w:r>
      <w:r>
        <w:rPr>
          <w:rFonts w:ascii="Times New Roman" w:hAnsi="Times New Roman" w:cs="Times New Roman"/>
          <w:sz w:val="24"/>
          <w:szCs w:val="24"/>
          <w:lang w:val="en-CA"/>
        </w:rPr>
        <w:t xml:space="preserve">. </w:t>
      </w:r>
    </w:p>
    <w:p w14:paraId="734D680E" w14:textId="248C6E4A" w:rsidR="003A4779" w:rsidRPr="00AB63AB" w:rsidRDefault="006B6DBD"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Pr>
          <w:rFonts w:ascii="Times New Roman" w:hAnsi="Times New Roman" w:cs="Times New Roman"/>
          <w:sz w:val="24"/>
          <w:szCs w:val="24"/>
          <w:lang w:val="en-CA"/>
        </w:rPr>
        <w:lastRenderedPageBreak/>
        <w:tab/>
      </w:r>
      <w:r w:rsidRPr="00AB63AB">
        <w:rPr>
          <w:rFonts w:ascii="Times New Roman" w:hAnsi="Times New Roman" w:cs="Times New Roman"/>
          <w:sz w:val="24"/>
          <w:szCs w:val="24"/>
          <w:lang w:val="en-CA"/>
        </w:rPr>
        <w:t xml:space="preserve">Although message tailoring is a significant consideration in motivating </w:t>
      </w:r>
      <w:r w:rsidR="00E94681">
        <w:rPr>
          <w:rFonts w:ascii="Times New Roman" w:hAnsi="Times New Roman" w:cs="Times New Roman"/>
          <w:sz w:val="24"/>
          <w:szCs w:val="24"/>
          <w:lang w:val="en-CA"/>
        </w:rPr>
        <w:t>PEBs</w:t>
      </w:r>
      <w:r w:rsidRPr="00AB63AB">
        <w:rPr>
          <w:rFonts w:ascii="Times New Roman" w:hAnsi="Times New Roman" w:cs="Times New Roman"/>
          <w:sz w:val="24"/>
          <w:szCs w:val="24"/>
          <w:lang w:val="en-CA"/>
        </w:rPr>
        <w:t>, it will not be further explored in the current research as more focus will be placed on the influence of the content and framing of the information and messages.</w:t>
      </w:r>
    </w:p>
    <w:p w14:paraId="1D829931" w14:textId="2CDEDADA" w:rsidR="00DD7BA1" w:rsidRPr="00AB63AB" w:rsidRDefault="000F7303"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lang w:val="en-CA"/>
        </w:rPr>
      </w:pPr>
      <w:r w:rsidRPr="00AB63AB">
        <w:rPr>
          <w:rFonts w:ascii="Times New Roman" w:hAnsi="Times New Roman" w:cs="Times New Roman"/>
          <w:b/>
          <w:sz w:val="24"/>
          <w:szCs w:val="24"/>
          <w:lang w:val="en-CA"/>
        </w:rPr>
        <w:t>Message Framing</w:t>
      </w:r>
    </w:p>
    <w:p w14:paraId="71E0562A" w14:textId="5A19AF75" w:rsidR="00123D75" w:rsidRPr="00AB63AB" w:rsidRDefault="00DD7BA1"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r>
      <w:r w:rsidR="006B6DBD">
        <w:rPr>
          <w:rFonts w:ascii="Times New Roman" w:hAnsi="Times New Roman" w:cs="Times New Roman"/>
          <w:sz w:val="24"/>
          <w:szCs w:val="24"/>
        </w:rPr>
        <w:t xml:space="preserve">Pelletier &amp; Sharp (2008) proposed </w:t>
      </w:r>
      <w:r w:rsidR="00CE5B11">
        <w:rPr>
          <w:rFonts w:ascii="Times New Roman" w:hAnsi="Times New Roman" w:cs="Times New Roman"/>
          <w:sz w:val="24"/>
          <w:szCs w:val="24"/>
        </w:rPr>
        <w:t>a second persuasive messaging technique called</w:t>
      </w:r>
      <w:r w:rsidR="006B6DBD">
        <w:rPr>
          <w:rFonts w:ascii="Times New Roman" w:hAnsi="Times New Roman" w:cs="Times New Roman"/>
          <w:sz w:val="24"/>
          <w:szCs w:val="24"/>
        </w:rPr>
        <w:t xml:space="preserve"> message framing to </w:t>
      </w:r>
      <w:r w:rsidR="00CE5B11">
        <w:rPr>
          <w:rFonts w:ascii="Times New Roman" w:hAnsi="Times New Roman" w:cs="Times New Roman"/>
          <w:sz w:val="24"/>
          <w:szCs w:val="24"/>
        </w:rPr>
        <w:t xml:space="preserve">facilitate the </w:t>
      </w:r>
      <w:r w:rsidR="006B6DBD">
        <w:rPr>
          <w:rFonts w:ascii="Times New Roman" w:hAnsi="Times New Roman" w:cs="Times New Roman"/>
          <w:sz w:val="24"/>
          <w:szCs w:val="24"/>
        </w:rPr>
        <w:t xml:space="preserve">internalization of </w:t>
      </w:r>
      <w:r w:rsidR="00FE1221">
        <w:rPr>
          <w:rFonts w:ascii="Times New Roman" w:hAnsi="Times New Roman" w:cs="Times New Roman"/>
          <w:sz w:val="24"/>
          <w:szCs w:val="24"/>
        </w:rPr>
        <w:t>proenvironmental</w:t>
      </w:r>
      <w:r w:rsidR="004712D3">
        <w:rPr>
          <w:rFonts w:ascii="Times New Roman" w:hAnsi="Times New Roman" w:cs="Times New Roman"/>
          <w:sz w:val="24"/>
          <w:szCs w:val="24"/>
        </w:rPr>
        <w:t xml:space="preserve"> </w:t>
      </w:r>
      <w:r w:rsidR="006B6DBD">
        <w:rPr>
          <w:rFonts w:ascii="Times New Roman" w:hAnsi="Times New Roman" w:cs="Times New Roman"/>
          <w:sz w:val="24"/>
          <w:szCs w:val="24"/>
        </w:rPr>
        <w:t xml:space="preserve">messages and integration of </w:t>
      </w:r>
      <w:r w:rsidR="00E94681">
        <w:rPr>
          <w:rFonts w:ascii="Times New Roman" w:hAnsi="Times New Roman" w:cs="Times New Roman"/>
          <w:sz w:val="24"/>
          <w:szCs w:val="24"/>
        </w:rPr>
        <w:t>PEBs</w:t>
      </w:r>
      <w:r w:rsidR="006B6DBD">
        <w:rPr>
          <w:rFonts w:ascii="Times New Roman" w:hAnsi="Times New Roman" w:cs="Times New Roman"/>
          <w:sz w:val="24"/>
          <w:szCs w:val="24"/>
        </w:rPr>
        <w:t xml:space="preserve">. They highlighted how higher levels </w:t>
      </w:r>
      <w:r w:rsidR="00C44DA6">
        <w:rPr>
          <w:rFonts w:ascii="Times New Roman" w:hAnsi="Times New Roman" w:cs="Times New Roman"/>
          <w:sz w:val="24"/>
          <w:szCs w:val="24"/>
        </w:rPr>
        <w:t>of self-determined motivation a</w:t>
      </w:r>
      <w:r w:rsidR="006B6DBD">
        <w:rPr>
          <w:rFonts w:ascii="Times New Roman" w:hAnsi="Times New Roman" w:cs="Times New Roman"/>
          <w:sz w:val="24"/>
          <w:szCs w:val="24"/>
        </w:rPr>
        <w:t>re associated with higher quality performances of behaviours, longer maintenance of behaviours, increased potential to adopt other similar and even more difficult behaviours (Pelletier &amp; Sharp</w:t>
      </w:r>
      <w:r w:rsidR="00C44DA6">
        <w:rPr>
          <w:rFonts w:ascii="Times New Roman" w:hAnsi="Times New Roman" w:cs="Times New Roman"/>
          <w:sz w:val="24"/>
          <w:szCs w:val="24"/>
        </w:rPr>
        <w:t>, 2008</w:t>
      </w:r>
      <w:r w:rsidR="006B6DBD">
        <w:rPr>
          <w:rFonts w:ascii="Times New Roman" w:hAnsi="Times New Roman" w:cs="Times New Roman"/>
          <w:sz w:val="24"/>
          <w:szCs w:val="24"/>
        </w:rPr>
        <w:t xml:space="preserve">). They further suggested that situations </w:t>
      </w:r>
      <w:r w:rsidR="00CE5B11">
        <w:rPr>
          <w:rFonts w:ascii="Times New Roman" w:hAnsi="Times New Roman" w:cs="Times New Roman"/>
          <w:sz w:val="24"/>
          <w:szCs w:val="24"/>
        </w:rPr>
        <w:t xml:space="preserve">(framed messages) </w:t>
      </w:r>
      <w:r w:rsidR="00C44DA6">
        <w:rPr>
          <w:rFonts w:ascii="Times New Roman" w:hAnsi="Times New Roman" w:cs="Times New Roman"/>
          <w:sz w:val="24"/>
          <w:szCs w:val="24"/>
        </w:rPr>
        <w:t>promoting</w:t>
      </w:r>
      <w:r w:rsidR="006B6DBD">
        <w:rPr>
          <w:rFonts w:ascii="Times New Roman" w:hAnsi="Times New Roman" w:cs="Times New Roman"/>
          <w:sz w:val="24"/>
          <w:szCs w:val="24"/>
        </w:rPr>
        <w:t xml:space="preserve"> </w:t>
      </w:r>
      <w:r w:rsidR="00C44DA6">
        <w:rPr>
          <w:rFonts w:ascii="Times New Roman" w:hAnsi="Times New Roman" w:cs="Times New Roman"/>
          <w:sz w:val="24"/>
          <w:szCs w:val="24"/>
        </w:rPr>
        <w:t>self-determined motivation can</w:t>
      </w:r>
      <w:r w:rsidR="006B6DBD">
        <w:rPr>
          <w:rFonts w:ascii="Times New Roman" w:hAnsi="Times New Roman" w:cs="Times New Roman"/>
          <w:sz w:val="24"/>
          <w:szCs w:val="24"/>
        </w:rPr>
        <w:t xml:space="preserve"> predict the </w:t>
      </w:r>
      <w:r w:rsidR="00C44DA6">
        <w:rPr>
          <w:rFonts w:ascii="Times New Roman" w:hAnsi="Times New Roman" w:cs="Times New Roman"/>
          <w:sz w:val="24"/>
          <w:szCs w:val="24"/>
        </w:rPr>
        <w:t>maintenance</w:t>
      </w:r>
      <w:r w:rsidR="006B6DBD">
        <w:rPr>
          <w:rFonts w:ascii="Times New Roman" w:hAnsi="Times New Roman" w:cs="Times New Roman"/>
          <w:sz w:val="24"/>
          <w:szCs w:val="24"/>
        </w:rPr>
        <w:t xml:space="preserve"> of similar improvements in behaviour. </w:t>
      </w:r>
    </w:p>
    <w:p w14:paraId="2B546B2E" w14:textId="072AA7F8" w:rsidR="008C6720" w:rsidRPr="00AB63AB" w:rsidRDefault="00123D75"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r>
      <w:r w:rsidR="00F53393" w:rsidRPr="00AB63AB">
        <w:rPr>
          <w:rFonts w:ascii="Times New Roman" w:hAnsi="Times New Roman" w:cs="Times New Roman"/>
          <w:sz w:val="24"/>
          <w:szCs w:val="24"/>
          <w:lang w:val="en-CA"/>
        </w:rPr>
        <w:t xml:space="preserve">Message framing is </w:t>
      </w:r>
      <w:r w:rsidR="00CE5B11">
        <w:rPr>
          <w:rFonts w:ascii="Times New Roman" w:hAnsi="Times New Roman" w:cs="Times New Roman"/>
          <w:sz w:val="24"/>
          <w:szCs w:val="24"/>
          <w:lang w:val="en-CA"/>
        </w:rPr>
        <w:t>explained as a</w:t>
      </w:r>
      <w:r w:rsidR="00F53393" w:rsidRPr="00AB63AB">
        <w:rPr>
          <w:rFonts w:ascii="Times New Roman" w:hAnsi="Times New Roman" w:cs="Times New Roman"/>
          <w:sz w:val="24"/>
          <w:szCs w:val="24"/>
          <w:lang w:val="en-CA"/>
        </w:rPr>
        <w:t xml:space="preserve"> technique </w:t>
      </w:r>
      <w:r w:rsidR="00E2465E" w:rsidRPr="00AB63AB">
        <w:rPr>
          <w:rFonts w:ascii="Times New Roman" w:hAnsi="Times New Roman" w:cs="Times New Roman"/>
          <w:sz w:val="24"/>
          <w:szCs w:val="24"/>
          <w:lang w:val="en-CA"/>
        </w:rPr>
        <w:t xml:space="preserve">whereby messages are strategically composed to </w:t>
      </w:r>
      <w:r w:rsidR="00951260" w:rsidRPr="00AB63AB">
        <w:rPr>
          <w:rFonts w:ascii="Times New Roman" w:hAnsi="Times New Roman" w:cs="Times New Roman"/>
          <w:sz w:val="24"/>
          <w:szCs w:val="24"/>
          <w:lang w:val="en-CA"/>
        </w:rPr>
        <w:t>portray</w:t>
      </w:r>
      <w:r w:rsidR="000B1037" w:rsidRPr="00AB63AB">
        <w:rPr>
          <w:rFonts w:ascii="Times New Roman" w:hAnsi="Times New Roman" w:cs="Times New Roman"/>
          <w:sz w:val="24"/>
          <w:szCs w:val="24"/>
          <w:lang w:val="en-CA"/>
        </w:rPr>
        <w:t xml:space="preserve"> information in a </w:t>
      </w:r>
      <w:r w:rsidR="008C591C" w:rsidRPr="00AB63AB">
        <w:rPr>
          <w:rFonts w:ascii="Times New Roman" w:hAnsi="Times New Roman" w:cs="Times New Roman"/>
          <w:sz w:val="24"/>
          <w:szCs w:val="24"/>
          <w:lang w:val="en-CA"/>
        </w:rPr>
        <w:t xml:space="preserve">directed </w:t>
      </w:r>
      <w:r w:rsidR="000B1037" w:rsidRPr="00AB63AB">
        <w:rPr>
          <w:rFonts w:ascii="Times New Roman" w:hAnsi="Times New Roman" w:cs="Times New Roman"/>
          <w:sz w:val="24"/>
          <w:szCs w:val="24"/>
          <w:lang w:val="en-CA"/>
        </w:rPr>
        <w:t>way</w:t>
      </w:r>
      <w:r w:rsidR="007F27B9" w:rsidRPr="00AB63AB">
        <w:rPr>
          <w:rFonts w:ascii="Times New Roman" w:hAnsi="Times New Roman" w:cs="Times New Roman"/>
          <w:sz w:val="24"/>
          <w:szCs w:val="24"/>
          <w:lang w:val="en-CA"/>
        </w:rPr>
        <w:t xml:space="preserve"> to prompt</w:t>
      </w:r>
      <w:r w:rsidR="00D93F42" w:rsidRPr="00AB63AB">
        <w:rPr>
          <w:rFonts w:ascii="Times New Roman" w:hAnsi="Times New Roman" w:cs="Times New Roman"/>
          <w:sz w:val="24"/>
          <w:szCs w:val="24"/>
          <w:lang w:val="en-CA"/>
        </w:rPr>
        <w:t xml:space="preserve"> </w:t>
      </w:r>
      <w:r w:rsidR="00E2465E" w:rsidRPr="00AB63AB">
        <w:rPr>
          <w:rFonts w:ascii="Times New Roman" w:hAnsi="Times New Roman" w:cs="Times New Roman"/>
          <w:sz w:val="24"/>
          <w:szCs w:val="24"/>
          <w:lang w:val="en-CA"/>
        </w:rPr>
        <w:t xml:space="preserve">audience’s attention </w:t>
      </w:r>
      <w:r w:rsidR="00D616DC" w:rsidRPr="00AB63AB">
        <w:rPr>
          <w:rFonts w:ascii="Times New Roman" w:hAnsi="Times New Roman" w:cs="Times New Roman"/>
          <w:sz w:val="24"/>
          <w:szCs w:val="24"/>
          <w:lang w:val="en-CA"/>
        </w:rPr>
        <w:t xml:space="preserve">and engagement in the message </w:t>
      </w:r>
      <w:r w:rsidR="00E2465E" w:rsidRPr="00AB63AB">
        <w:rPr>
          <w:rFonts w:ascii="Times New Roman" w:hAnsi="Times New Roman" w:cs="Times New Roman"/>
          <w:sz w:val="24"/>
          <w:szCs w:val="24"/>
          <w:lang w:val="en-CA"/>
        </w:rPr>
        <w:t>(Segev, Fernandez &amp;Wang, 2015; cited from: Davis, 1995</w:t>
      </w:r>
      <w:r w:rsidR="00231265" w:rsidRPr="00AB63AB">
        <w:rPr>
          <w:rFonts w:ascii="Times New Roman" w:hAnsi="Times New Roman" w:cs="Times New Roman"/>
          <w:sz w:val="24"/>
          <w:szCs w:val="24"/>
          <w:lang w:val="en-CA"/>
        </w:rPr>
        <w:t>)</w:t>
      </w:r>
      <w:r w:rsidR="008C591C" w:rsidRPr="00AB63AB">
        <w:rPr>
          <w:rFonts w:ascii="Times New Roman" w:hAnsi="Times New Roman" w:cs="Times New Roman"/>
          <w:sz w:val="24"/>
          <w:szCs w:val="24"/>
          <w:lang w:val="en-CA"/>
        </w:rPr>
        <w:t>.</w:t>
      </w:r>
      <w:r w:rsidR="000452AA">
        <w:rPr>
          <w:rFonts w:ascii="Times New Roman" w:hAnsi="Times New Roman" w:cs="Times New Roman"/>
          <w:sz w:val="24"/>
          <w:szCs w:val="24"/>
          <w:lang w:val="en-CA"/>
        </w:rPr>
        <w:t xml:space="preserve"> </w:t>
      </w:r>
      <w:r w:rsidR="00C44DA6">
        <w:rPr>
          <w:rFonts w:ascii="Times New Roman" w:hAnsi="Times New Roman" w:cs="Times New Roman"/>
          <w:sz w:val="24"/>
          <w:szCs w:val="24"/>
          <w:lang w:val="en-CA"/>
        </w:rPr>
        <w:t>Pelletier and</w:t>
      </w:r>
      <w:r w:rsidR="0062514E">
        <w:rPr>
          <w:rFonts w:ascii="Times New Roman" w:hAnsi="Times New Roman" w:cs="Times New Roman"/>
          <w:sz w:val="24"/>
          <w:szCs w:val="24"/>
          <w:lang w:val="en-CA"/>
        </w:rPr>
        <w:t xml:space="preserve"> Sharp</w:t>
      </w:r>
      <w:r w:rsidR="00C44DA6">
        <w:rPr>
          <w:rFonts w:ascii="Times New Roman" w:hAnsi="Times New Roman" w:cs="Times New Roman"/>
          <w:sz w:val="24"/>
          <w:szCs w:val="24"/>
          <w:lang w:val="en-CA"/>
        </w:rPr>
        <w:t xml:space="preserve"> (2008)</w:t>
      </w:r>
      <w:r w:rsidR="0062514E">
        <w:rPr>
          <w:rFonts w:ascii="Times New Roman" w:hAnsi="Times New Roman" w:cs="Times New Roman"/>
          <w:sz w:val="24"/>
          <w:szCs w:val="24"/>
          <w:lang w:val="en-CA"/>
        </w:rPr>
        <w:t xml:space="preserve"> </w:t>
      </w:r>
      <w:r w:rsidR="00C44DA6">
        <w:rPr>
          <w:rFonts w:ascii="Times New Roman" w:hAnsi="Times New Roman" w:cs="Times New Roman"/>
          <w:sz w:val="24"/>
          <w:szCs w:val="24"/>
          <w:lang w:val="en-CA"/>
        </w:rPr>
        <w:t xml:space="preserve">again </w:t>
      </w:r>
      <w:r w:rsidR="0062514E">
        <w:rPr>
          <w:rFonts w:ascii="Times New Roman" w:hAnsi="Times New Roman" w:cs="Times New Roman"/>
          <w:sz w:val="24"/>
          <w:szCs w:val="24"/>
          <w:lang w:val="en-CA"/>
        </w:rPr>
        <w:t>suggest that m</w:t>
      </w:r>
      <w:r w:rsidR="00DC4C06" w:rsidRPr="00AB63AB">
        <w:rPr>
          <w:rFonts w:ascii="Times New Roman" w:hAnsi="Times New Roman" w:cs="Times New Roman"/>
          <w:sz w:val="24"/>
          <w:szCs w:val="24"/>
          <w:lang w:val="en-CA"/>
        </w:rPr>
        <w:t xml:space="preserve">essages about </w:t>
      </w:r>
      <w:r w:rsidR="00E94681">
        <w:rPr>
          <w:rFonts w:ascii="Times New Roman" w:hAnsi="Times New Roman" w:cs="Times New Roman"/>
          <w:sz w:val="24"/>
          <w:szCs w:val="24"/>
          <w:lang w:val="en-CA"/>
        </w:rPr>
        <w:t xml:space="preserve">PEBs </w:t>
      </w:r>
      <w:r w:rsidR="0062514E">
        <w:rPr>
          <w:rFonts w:ascii="Times New Roman" w:hAnsi="Times New Roman" w:cs="Times New Roman"/>
          <w:sz w:val="24"/>
          <w:szCs w:val="24"/>
          <w:lang w:val="en-CA"/>
        </w:rPr>
        <w:t>can be made more effective by framing them</w:t>
      </w:r>
      <w:r w:rsidR="00DC4C06" w:rsidRPr="00AB63AB">
        <w:rPr>
          <w:rFonts w:ascii="Times New Roman" w:hAnsi="Times New Roman" w:cs="Times New Roman"/>
          <w:sz w:val="24"/>
          <w:szCs w:val="24"/>
          <w:lang w:val="en-CA"/>
        </w:rPr>
        <w:t xml:space="preserve"> </w:t>
      </w:r>
      <w:r w:rsidR="00206508" w:rsidRPr="00AB63AB">
        <w:rPr>
          <w:rFonts w:ascii="Times New Roman" w:hAnsi="Times New Roman" w:cs="Times New Roman"/>
          <w:sz w:val="24"/>
          <w:szCs w:val="24"/>
          <w:lang w:val="en-CA"/>
        </w:rPr>
        <w:t xml:space="preserve">with an intrinsically motivated goal (e.g., using a reusable mug to </w:t>
      </w:r>
      <w:r w:rsidR="000961CC" w:rsidRPr="00AB63AB">
        <w:rPr>
          <w:rFonts w:ascii="Times New Roman" w:hAnsi="Times New Roman" w:cs="Times New Roman"/>
          <w:sz w:val="24"/>
          <w:szCs w:val="24"/>
          <w:lang w:val="en-CA"/>
        </w:rPr>
        <w:t xml:space="preserve">have a positive impact on the natural environment) </w:t>
      </w:r>
      <w:r w:rsidR="00DC4C06" w:rsidRPr="00AB63AB">
        <w:rPr>
          <w:rFonts w:ascii="Times New Roman" w:hAnsi="Times New Roman" w:cs="Times New Roman"/>
          <w:sz w:val="24"/>
          <w:szCs w:val="24"/>
          <w:lang w:val="en-CA"/>
        </w:rPr>
        <w:t xml:space="preserve">or an extrinsically motivated goal (e.g., using a reusable mug because of the money that can be saved). These goals </w:t>
      </w:r>
      <w:r w:rsidR="0062514E">
        <w:rPr>
          <w:rFonts w:ascii="Times New Roman" w:hAnsi="Times New Roman" w:cs="Times New Roman"/>
          <w:sz w:val="24"/>
          <w:szCs w:val="24"/>
          <w:lang w:val="en-CA"/>
        </w:rPr>
        <w:t xml:space="preserve">are explained to </w:t>
      </w:r>
      <w:r w:rsidR="00DC4C06" w:rsidRPr="00AB63AB">
        <w:rPr>
          <w:rFonts w:ascii="Times New Roman" w:hAnsi="Times New Roman" w:cs="Times New Roman"/>
          <w:sz w:val="24"/>
          <w:szCs w:val="24"/>
          <w:lang w:val="en-CA"/>
        </w:rPr>
        <w:t xml:space="preserve">have varying potential to influence behaviour change </w:t>
      </w:r>
      <w:r w:rsidR="0062514E">
        <w:rPr>
          <w:rFonts w:ascii="Times New Roman" w:hAnsi="Times New Roman" w:cs="Times New Roman"/>
          <w:sz w:val="24"/>
          <w:szCs w:val="24"/>
          <w:lang w:val="en-CA"/>
        </w:rPr>
        <w:t>depending on</w:t>
      </w:r>
      <w:r w:rsidR="00BD4AD9" w:rsidRPr="00AB63AB">
        <w:rPr>
          <w:rFonts w:ascii="Times New Roman" w:hAnsi="Times New Roman" w:cs="Times New Roman"/>
          <w:sz w:val="24"/>
          <w:szCs w:val="24"/>
          <w:lang w:val="en-CA"/>
        </w:rPr>
        <w:t xml:space="preserve"> </w:t>
      </w:r>
      <w:r w:rsidR="00DC4C06" w:rsidRPr="00AB63AB">
        <w:rPr>
          <w:rFonts w:ascii="Times New Roman" w:hAnsi="Times New Roman" w:cs="Times New Roman"/>
          <w:sz w:val="24"/>
          <w:szCs w:val="24"/>
          <w:lang w:val="en-CA"/>
        </w:rPr>
        <w:t xml:space="preserve">their capacity to support </w:t>
      </w:r>
      <w:r w:rsidR="00BE08C1" w:rsidRPr="00AB63AB">
        <w:rPr>
          <w:rFonts w:ascii="Times New Roman" w:hAnsi="Times New Roman" w:cs="Times New Roman"/>
          <w:sz w:val="24"/>
          <w:szCs w:val="24"/>
          <w:lang w:val="en-CA"/>
        </w:rPr>
        <w:t>one’s sense</w:t>
      </w:r>
      <w:r w:rsidR="00DC4C06" w:rsidRPr="00AB63AB">
        <w:rPr>
          <w:rFonts w:ascii="Times New Roman" w:hAnsi="Times New Roman" w:cs="Times New Roman"/>
          <w:sz w:val="24"/>
          <w:szCs w:val="24"/>
          <w:lang w:val="en-CA"/>
        </w:rPr>
        <w:t xml:space="preserve"> of competence and </w:t>
      </w:r>
      <w:r w:rsidR="00BE08C1" w:rsidRPr="00AB63AB">
        <w:rPr>
          <w:rFonts w:ascii="Times New Roman" w:hAnsi="Times New Roman" w:cs="Times New Roman"/>
          <w:sz w:val="24"/>
          <w:szCs w:val="24"/>
          <w:lang w:val="en-CA"/>
        </w:rPr>
        <w:t>autonomy</w:t>
      </w:r>
      <w:r w:rsidR="00BD4AD9" w:rsidRPr="00AB63AB">
        <w:rPr>
          <w:rFonts w:ascii="Times New Roman" w:hAnsi="Times New Roman" w:cs="Times New Roman"/>
          <w:sz w:val="24"/>
          <w:szCs w:val="24"/>
          <w:lang w:val="en-CA"/>
        </w:rPr>
        <w:t xml:space="preserve"> (Pelletier &amp; Sharp, 2008)</w:t>
      </w:r>
      <w:r w:rsidR="00BE08C1" w:rsidRPr="00AB63AB">
        <w:rPr>
          <w:rFonts w:ascii="Times New Roman" w:hAnsi="Times New Roman" w:cs="Times New Roman"/>
          <w:sz w:val="24"/>
          <w:szCs w:val="24"/>
          <w:lang w:val="en-CA"/>
        </w:rPr>
        <w:t xml:space="preserve">. </w:t>
      </w:r>
      <w:r w:rsidR="00DC4C06" w:rsidRPr="00AB63AB">
        <w:rPr>
          <w:rFonts w:ascii="Times New Roman" w:hAnsi="Times New Roman" w:cs="Times New Roman"/>
          <w:sz w:val="24"/>
          <w:szCs w:val="24"/>
          <w:lang w:val="en-CA"/>
        </w:rPr>
        <w:t xml:space="preserve"> </w:t>
      </w:r>
      <w:r w:rsidR="0039679F" w:rsidRPr="00AB63AB">
        <w:rPr>
          <w:rFonts w:ascii="Times New Roman" w:hAnsi="Times New Roman" w:cs="Times New Roman"/>
          <w:sz w:val="24"/>
          <w:szCs w:val="24"/>
          <w:lang w:val="en-CA"/>
        </w:rPr>
        <w:t>Remembering the self-determination continuum, intrinsic motivation compared to extrinsic</w:t>
      </w:r>
      <w:r w:rsidR="004743C1">
        <w:rPr>
          <w:rFonts w:ascii="Times New Roman" w:hAnsi="Times New Roman" w:cs="Times New Roman"/>
          <w:sz w:val="24"/>
          <w:szCs w:val="24"/>
          <w:lang w:val="en-CA"/>
        </w:rPr>
        <w:t>, had</w:t>
      </w:r>
      <w:r w:rsidR="00BD4AD9" w:rsidRPr="00AB63AB">
        <w:rPr>
          <w:rFonts w:ascii="Times New Roman" w:hAnsi="Times New Roman" w:cs="Times New Roman"/>
          <w:sz w:val="24"/>
          <w:szCs w:val="24"/>
          <w:lang w:val="en-CA"/>
        </w:rPr>
        <w:t xml:space="preserve"> </w:t>
      </w:r>
      <w:r w:rsidR="0039679F" w:rsidRPr="00AB63AB">
        <w:rPr>
          <w:rFonts w:ascii="Times New Roman" w:hAnsi="Times New Roman" w:cs="Times New Roman"/>
          <w:sz w:val="24"/>
          <w:szCs w:val="24"/>
          <w:lang w:val="en-CA"/>
        </w:rPr>
        <w:t>a higher capacity t</w:t>
      </w:r>
      <w:r w:rsidR="00BD4AD9" w:rsidRPr="00AB63AB">
        <w:rPr>
          <w:rFonts w:ascii="Times New Roman" w:hAnsi="Times New Roman" w:cs="Times New Roman"/>
          <w:sz w:val="24"/>
          <w:szCs w:val="24"/>
          <w:lang w:val="en-CA"/>
        </w:rPr>
        <w:t xml:space="preserve">o </w:t>
      </w:r>
      <w:r w:rsidR="0039679F" w:rsidRPr="00AB63AB">
        <w:rPr>
          <w:rFonts w:ascii="Times New Roman" w:hAnsi="Times New Roman" w:cs="Times New Roman"/>
          <w:sz w:val="24"/>
          <w:szCs w:val="24"/>
          <w:lang w:val="en-CA"/>
        </w:rPr>
        <w:t xml:space="preserve">support self-determination and thus </w:t>
      </w:r>
      <w:r w:rsidR="004743C1">
        <w:rPr>
          <w:rFonts w:ascii="Times New Roman" w:hAnsi="Times New Roman" w:cs="Times New Roman"/>
          <w:sz w:val="24"/>
          <w:szCs w:val="24"/>
          <w:lang w:val="en-CA"/>
        </w:rPr>
        <w:t>wa</w:t>
      </w:r>
      <w:r w:rsidR="0062514E">
        <w:rPr>
          <w:rFonts w:ascii="Times New Roman" w:hAnsi="Times New Roman" w:cs="Times New Roman"/>
          <w:sz w:val="24"/>
          <w:szCs w:val="24"/>
          <w:lang w:val="en-CA"/>
        </w:rPr>
        <w:t>s expected to be more</w:t>
      </w:r>
      <w:r w:rsidR="00BD4AD9" w:rsidRPr="00AB63AB">
        <w:rPr>
          <w:rFonts w:ascii="Times New Roman" w:hAnsi="Times New Roman" w:cs="Times New Roman"/>
          <w:sz w:val="24"/>
          <w:szCs w:val="24"/>
          <w:lang w:val="en-CA"/>
        </w:rPr>
        <w:t xml:space="preserve"> effective in motivating stronger levels of </w:t>
      </w:r>
      <w:r w:rsidR="004743C1">
        <w:rPr>
          <w:rFonts w:ascii="Times New Roman" w:hAnsi="Times New Roman" w:cs="Times New Roman"/>
          <w:sz w:val="24"/>
          <w:szCs w:val="24"/>
          <w:lang w:val="en-CA"/>
        </w:rPr>
        <w:t xml:space="preserve">activity engagement, </w:t>
      </w:r>
      <w:r w:rsidR="00BD4AD9" w:rsidRPr="00AB63AB">
        <w:rPr>
          <w:rFonts w:ascii="Times New Roman" w:hAnsi="Times New Roman" w:cs="Times New Roman"/>
          <w:sz w:val="24"/>
          <w:szCs w:val="24"/>
          <w:lang w:val="en-CA"/>
        </w:rPr>
        <w:t xml:space="preserve">information processing, message </w:t>
      </w:r>
      <w:r w:rsidR="00395E32">
        <w:rPr>
          <w:rFonts w:ascii="Times New Roman" w:hAnsi="Times New Roman" w:cs="Times New Roman"/>
          <w:sz w:val="24"/>
          <w:szCs w:val="24"/>
          <w:lang w:val="en-CA"/>
        </w:rPr>
        <w:t>internalization</w:t>
      </w:r>
      <w:r w:rsidR="00BD4AD9" w:rsidRPr="00AB63AB">
        <w:rPr>
          <w:rFonts w:ascii="Times New Roman" w:hAnsi="Times New Roman" w:cs="Times New Roman"/>
          <w:sz w:val="24"/>
          <w:szCs w:val="24"/>
          <w:lang w:val="en-CA"/>
        </w:rPr>
        <w:t xml:space="preserve"> and behaviour integration</w:t>
      </w:r>
      <w:r w:rsidR="00ED58DD">
        <w:rPr>
          <w:rFonts w:ascii="Times New Roman" w:hAnsi="Times New Roman" w:cs="Times New Roman"/>
          <w:sz w:val="24"/>
          <w:szCs w:val="24"/>
          <w:lang w:val="en-CA"/>
        </w:rPr>
        <w:t xml:space="preserve"> and maintenance </w:t>
      </w:r>
      <w:r w:rsidR="00ED58DD">
        <w:rPr>
          <w:rFonts w:ascii="Times New Roman" w:hAnsi="Times New Roman" w:cs="Times New Roman"/>
          <w:sz w:val="24"/>
          <w:szCs w:val="24"/>
          <w:lang w:val="en-CA"/>
        </w:rPr>
        <w:lastRenderedPageBreak/>
        <w:t>(V</w:t>
      </w:r>
      <w:r w:rsidR="0039679F" w:rsidRPr="00AB63AB">
        <w:rPr>
          <w:rFonts w:ascii="Times New Roman" w:hAnsi="Times New Roman" w:cs="Times New Roman"/>
          <w:sz w:val="24"/>
          <w:szCs w:val="24"/>
          <w:lang w:val="en-CA"/>
        </w:rPr>
        <w:t>ansteenkiste</w:t>
      </w:r>
      <w:r w:rsidR="00ED58DD">
        <w:rPr>
          <w:rFonts w:ascii="Times New Roman" w:hAnsi="Times New Roman" w:cs="Times New Roman"/>
          <w:sz w:val="24"/>
          <w:szCs w:val="24"/>
          <w:lang w:val="en-CA"/>
        </w:rPr>
        <w:t>, Matos, Lens, &amp; Soenens, 2007</w:t>
      </w:r>
      <w:r w:rsidR="00BD4AD9" w:rsidRPr="00AB63AB">
        <w:rPr>
          <w:rFonts w:ascii="Times New Roman" w:hAnsi="Times New Roman" w:cs="Times New Roman"/>
          <w:sz w:val="24"/>
          <w:szCs w:val="24"/>
          <w:lang w:val="en-CA"/>
        </w:rPr>
        <w:t xml:space="preserve">). </w:t>
      </w:r>
      <w:r w:rsidR="002A6BBA">
        <w:rPr>
          <w:rFonts w:ascii="Times New Roman" w:hAnsi="Times New Roman" w:cs="Times New Roman"/>
          <w:sz w:val="24"/>
          <w:szCs w:val="24"/>
          <w:lang w:val="en-CA"/>
        </w:rPr>
        <w:t>The authors propose that c</w:t>
      </w:r>
      <w:r w:rsidR="0062514E">
        <w:rPr>
          <w:rFonts w:ascii="Times New Roman" w:hAnsi="Times New Roman" w:cs="Times New Roman"/>
          <w:sz w:val="24"/>
          <w:szCs w:val="24"/>
          <w:lang w:val="en-CA"/>
        </w:rPr>
        <w:t xml:space="preserve">ommunication strategies for promoting </w:t>
      </w:r>
      <w:r w:rsidR="00E94681">
        <w:rPr>
          <w:rFonts w:ascii="Times New Roman" w:hAnsi="Times New Roman" w:cs="Times New Roman"/>
          <w:sz w:val="24"/>
          <w:szCs w:val="24"/>
          <w:lang w:val="en-CA"/>
        </w:rPr>
        <w:t xml:space="preserve">PEBs </w:t>
      </w:r>
      <w:r w:rsidR="00C44DA6">
        <w:rPr>
          <w:rFonts w:ascii="Times New Roman" w:hAnsi="Times New Roman" w:cs="Times New Roman"/>
          <w:sz w:val="24"/>
          <w:szCs w:val="24"/>
          <w:lang w:val="en-CA"/>
        </w:rPr>
        <w:t xml:space="preserve">which </w:t>
      </w:r>
      <w:r w:rsidR="0062514E">
        <w:rPr>
          <w:rFonts w:ascii="Times New Roman" w:hAnsi="Times New Roman" w:cs="Times New Roman"/>
          <w:sz w:val="24"/>
          <w:szCs w:val="24"/>
          <w:lang w:val="en-CA"/>
        </w:rPr>
        <w:t>frame</w:t>
      </w:r>
      <w:r w:rsidR="0039679F" w:rsidRPr="00AB63AB">
        <w:rPr>
          <w:rFonts w:ascii="Times New Roman" w:hAnsi="Times New Roman" w:cs="Times New Roman"/>
          <w:sz w:val="24"/>
          <w:szCs w:val="24"/>
          <w:lang w:val="en-CA"/>
        </w:rPr>
        <w:t xml:space="preserve"> </w:t>
      </w:r>
      <w:r w:rsidR="0062514E">
        <w:rPr>
          <w:rFonts w:ascii="Times New Roman" w:hAnsi="Times New Roman" w:cs="Times New Roman"/>
          <w:sz w:val="24"/>
          <w:szCs w:val="24"/>
          <w:lang w:val="en-CA"/>
        </w:rPr>
        <w:t xml:space="preserve">their messages </w:t>
      </w:r>
      <w:r w:rsidR="0039679F" w:rsidRPr="00AB63AB">
        <w:rPr>
          <w:rFonts w:ascii="Times New Roman" w:hAnsi="Times New Roman" w:cs="Times New Roman"/>
          <w:sz w:val="24"/>
          <w:szCs w:val="24"/>
          <w:lang w:val="en-CA"/>
        </w:rPr>
        <w:t xml:space="preserve">with intrinsic goals </w:t>
      </w:r>
      <w:r w:rsidR="0062514E">
        <w:rPr>
          <w:rFonts w:ascii="Times New Roman" w:hAnsi="Times New Roman" w:cs="Times New Roman"/>
          <w:sz w:val="24"/>
          <w:szCs w:val="24"/>
          <w:lang w:val="en-CA"/>
        </w:rPr>
        <w:t xml:space="preserve">are expected to </w:t>
      </w:r>
      <w:r w:rsidR="0039679F" w:rsidRPr="00AB63AB">
        <w:rPr>
          <w:rFonts w:ascii="Times New Roman" w:hAnsi="Times New Roman" w:cs="Times New Roman"/>
          <w:sz w:val="24"/>
          <w:szCs w:val="24"/>
          <w:lang w:val="en-CA"/>
        </w:rPr>
        <w:t xml:space="preserve">have the best potential to successfully </w:t>
      </w:r>
      <w:r w:rsidR="00D42E3C" w:rsidRPr="00AB63AB">
        <w:rPr>
          <w:rFonts w:ascii="Times New Roman" w:hAnsi="Times New Roman" w:cs="Times New Roman"/>
          <w:sz w:val="24"/>
          <w:szCs w:val="24"/>
          <w:lang w:val="en-CA"/>
        </w:rPr>
        <w:t xml:space="preserve">be </w:t>
      </w:r>
      <w:r w:rsidR="00395E32">
        <w:rPr>
          <w:rFonts w:ascii="Times New Roman" w:hAnsi="Times New Roman" w:cs="Times New Roman"/>
          <w:sz w:val="24"/>
          <w:szCs w:val="24"/>
          <w:lang w:val="en-CA"/>
        </w:rPr>
        <w:t>internalize</w:t>
      </w:r>
      <w:r w:rsidR="0039679F" w:rsidRPr="00AB63AB">
        <w:rPr>
          <w:rFonts w:ascii="Times New Roman" w:hAnsi="Times New Roman" w:cs="Times New Roman"/>
          <w:sz w:val="24"/>
          <w:szCs w:val="24"/>
          <w:lang w:val="en-CA"/>
        </w:rPr>
        <w:t>d, adopted, and maintained</w:t>
      </w:r>
      <w:r w:rsidR="00D42E3C" w:rsidRPr="00AB63AB">
        <w:rPr>
          <w:rFonts w:ascii="Times New Roman" w:hAnsi="Times New Roman" w:cs="Times New Roman"/>
          <w:sz w:val="24"/>
          <w:szCs w:val="24"/>
          <w:lang w:val="en-CA"/>
        </w:rPr>
        <w:t xml:space="preserve"> as they promote the most self-determined behaviour</w:t>
      </w:r>
      <w:r w:rsidR="0039679F" w:rsidRPr="00AB63AB">
        <w:rPr>
          <w:rFonts w:ascii="Times New Roman" w:hAnsi="Times New Roman" w:cs="Times New Roman"/>
          <w:sz w:val="24"/>
          <w:szCs w:val="24"/>
          <w:lang w:val="en-CA"/>
        </w:rPr>
        <w:t>.</w:t>
      </w:r>
      <w:r w:rsidR="00D42E3C" w:rsidRPr="00AB63AB">
        <w:rPr>
          <w:rFonts w:ascii="Times New Roman" w:hAnsi="Times New Roman" w:cs="Times New Roman"/>
          <w:sz w:val="24"/>
          <w:szCs w:val="24"/>
          <w:lang w:val="en-CA"/>
        </w:rPr>
        <w:t xml:space="preserve"> Communications of </w:t>
      </w:r>
      <w:r w:rsidR="00E94681">
        <w:rPr>
          <w:rFonts w:ascii="Times New Roman" w:hAnsi="Times New Roman" w:cs="Times New Roman"/>
          <w:sz w:val="24"/>
          <w:szCs w:val="24"/>
          <w:lang w:val="en-CA"/>
        </w:rPr>
        <w:t xml:space="preserve">PEBs </w:t>
      </w:r>
      <w:r w:rsidR="00D42E3C" w:rsidRPr="00AB63AB">
        <w:rPr>
          <w:rFonts w:ascii="Times New Roman" w:hAnsi="Times New Roman" w:cs="Times New Roman"/>
          <w:sz w:val="24"/>
          <w:szCs w:val="24"/>
          <w:lang w:val="en-CA"/>
        </w:rPr>
        <w:t>that are framed with extrinsic goals</w:t>
      </w:r>
      <w:r w:rsidR="008C6720" w:rsidRPr="00AB63AB">
        <w:rPr>
          <w:rFonts w:ascii="Times New Roman" w:hAnsi="Times New Roman" w:cs="Times New Roman"/>
          <w:sz w:val="24"/>
          <w:szCs w:val="24"/>
          <w:lang w:val="en-CA"/>
        </w:rPr>
        <w:t xml:space="preserve"> are expected to be less effective in this pursuit. </w:t>
      </w:r>
      <w:r w:rsidR="0062514E">
        <w:rPr>
          <w:rFonts w:ascii="Times New Roman" w:hAnsi="Times New Roman" w:cs="Times New Roman"/>
          <w:sz w:val="24"/>
          <w:szCs w:val="24"/>
          <w:lang w:val="en-CA"/>
        </w:rPr>
        <w:t>Furthermore</w:t>
      </w:r>
      <w:r w:rsidR="00510A86">
        <w:rPr>
          <w:rFonts w:ascii="Times New Roman" w:hAnsi="Times New Roman" w:cs="Times New Roman"/>
          <w:sz w:val="24"/>
          <w:szCs w:val="24"/>
          <w:lang w:val="en-CA"/>
        </w:rPr>
        <w:t xml:space="preserve">, </w:t>
      </w:r>
      <w:r w:rsidR="0062514E">
        <w:rPr>
          <w:rFonts w:ascii="Times New Roman" w:hAnsi="Times New Roman" w:cs="Times New Roman"/>
          <w:sz w:val="24"/>
          <w:szCs w:val="24"/>
          <w:lang w:val="en-CA"/>
        </w:rPr>
        <w:t xml:space="preserve">the simultaneous </w:t>
      </w:r>
      <w:r w:rsidR="00510A86">
        <w:rPr>
          <w:rFonts w:ascii="Times New Roman" w:hAnsi="Times New Roman" w:cs="Times New Roman"/>
          <w:sz w:val="24"/>
          <w:szCs w:val="24"/>
          <w:lang w:val="en-CA"/>
        </w:rPr>
        <w:t>p</w:t>
      </w:r>
      <w:r w:rsidR="008C6720" w:rsidRPr="00AB63AB">
        <w:rPr>
          <w:rFonts w:ascii="Times New Roman" w:hAnsi="Times New Roman" w:cs="Times New Roman"/>
          <w:sz w:val="24"/>
          <w:szCs w:val="24"/>
          <w:lang w:val="en-CA"/>
        </w:rPr>
        <w:t xml:space="preserve">airing </w:t>
      </w:r>
      <w:r w:rsidR="0062514E">
        <w:rPr>
          <w:rFonts w:ascii="Times New Roman" w:hAnsi="Times New Roman" w:cs="Times New Roman"/>
          <w:sz w:val="24"/>
          <w:szCs w:val="24"/>
          <w:lang w:val="en-CA"/>
        </w:rPr>
        <w:t xml:space="preserve">of </w:t>
      </w:r>
      <w:r w:rsidR="008C6720" w:rsidRPr="00AB63AB">
        <w:rPr>
          <w:rFonts w:ascii="Times New Roman" w:hAnsi="Times New Roman" w:cs="Times New Roman"/>
          <w:sz w:val="24"/>
          <w:szCs w:val="24"/>
          <w:lang w:val="en-CA"/>
        </w:rPr>
        <w:t xml:space="preserve">intrinsic and extrinsic </w:t>
      </w:r>
      <w:r w:rsidR="00510A86">
        <w:rPr>
          <w:rFonts w:ascii="Times New Roman" w:hAnsi="Times New Roman" w:cs="Times New Roman"/>
          <w:sz w:val="24"/>
          <w:szCs w:val="24"/>
          <w:lang w:val="en-CA"/>
        </w:rPr>
        <w:t>goals</w:t>
      </w:r>
      <w:r w:rsidR="008C6720" w:rsidRPr="00AB63AB">
        <w:rPr>
          <w:rFonts w:ascii="Times New Roman" w:hAnsi="Times New Roman" w:cs="Times New Roman"/>
          <w:sz w:val="24"/>
          <w:szCs w:val="24"/>
          <w:lang w:val="en-CA"/>
        </w:rPr>
        <w:t xml:space="preserve"> in messages has been found to weaken the effect of the message as the extrinsic goal can undermine the intrinsic incentive </w:t>
      </w:r>
      <w:r w:rsidR="00A16E5F">
        <w:rPr>
          <w:rFonts w:ascii="Times New Roman" w:hAnsi="Times New Roman" w:cs="Times New Roman"/>
          <w:sz w:val="24"/>
          <w:szCs w:val="24"/>
          <w:lang w:val="en-CA"/>
        </w:rPr>
        <w:t xml:space="preserve">by creating a need for a reward </w:t>
      </w:r>
      <w:r w:rsidR="008C6720" w:rsidRPr="00AB63AB">
        <w:rPr>
          <w:rFonts w:ascii="Times New Roman" w:hAnsi="Times New Roman" w:cs="Times New Roman"/>
          <w:sz w:val="24"/>
          <w:szCs w:val="24"/>
          <w:lang w:val="en-CA"/>
        </w:rPr>
        <w:t xml:space="preserve">(Pelletier &amp; Sharp, 2008). </w:t>
      </w:r>
    </w:p>
    <w:p w14:paraId="548CE8AF" w14:textId="480D2A28" w:rsidR="00AE3A52" w:rsidRPr="00AB63AB" w:rsidRDefault="008C6720"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sz w:val="24"/>
          <w:szCs w:val="24"/>
          <w:lang w:val="en-CA"/>
        </w:rPr>
      </w:pPr>
      <w:r w:rsidRPr="00AB63AB">
        <w:rPr>
          <w:rFonts w:ascii="Times New Roman" w:hAnsi="Times New Roman" w:cs="Times New Roman"/>
          <w:sz w:val="24"/>
          <w:szCs w:val="24"/>
          <w:lang w:val="en-CA"/>
        </w:rPr>
        <w:tab/>
        <w:t xml:space="preserve">Although message framing has been paired with SDT in </w:t>
      </w:r>
      <w:r w:rsidR="0057185E" w:rsidRPr="00AB63AB">
        <w:rPr>
          <w:rFonts w:ascii="Times New Roman" w:hAnsi="Times New Roman" w:cs="Times New Roman"/>
          <w:sz w:val="24"/>
          <w:szCs w:val="24"/>
          <w:lang w:val="en-CA"/>
        </w:rPr>
        <w:t xml:space="preserve">other fields, particularly </w:t>
      </w:r>
      <w:r w:rsidR="00C44DA6">
        <w:rPr>
          <w:rFonts w:ascii="Times New Roman" w:hAnsi="Times New Roman" w:cs="Times New Roman"/>
          <w:sz w:val="24"/>
          <w:szCs w:val="24"/>
          <w:lang w:val="en-CA"/>
        </w:rPr>
        <w:t>in</w:t>
      </w:r>
      <w:r w:rsidR="0057185E" w:rsidRPr="00AB63AB">
        <w:rPr>
          <w:rFonts w:ascii="Times New Roman" w:hAnsi="Times New Roman" w:cs="Times New Roman"/>
          <w:sz w:val="24"/>
          <w:szCs w:val="24"/>
          <w:lang w:val="en-CA"/>
        </w:rPr>
        <w:t xml:space="preserve"> health</w:t>
      </w:r>
      <w:r w:rsidR="00C44DA6">
        <w:rPr>
          <w:rFonts w:ascii="Times New Roman" w:hAnsi="Times New Roman" w:cs="Times New Roman"/>
          <w:sz w:val="24"/>
          <w:szCs w:val="24"/>
          <w:lang w:val="en-CA"/>
        </w:rPr>
        <w:t xml:space="preserve"> psychology</w:t>
      </w:r>
      <w:r w:rsidR="0057185E" w:rsidRPr="00AB63AB">
        <w:rPr>
          <w:rFonts w:ascii="Times New Roman" w:hAnsi="Times New Roman" w:cs="Times New Roman"/>
          <w:sz w:val="24"/>
          <w:szCs w:val="24"/>
          <w:lang w:val="en-CA"/>
        </w:rPr>
        <w:t>, there unfortunately is limited research on how message framing of intrinsic and e</w:t>
      </w:r>
      <w:r w:rsidR="00E94681">
        <w:rPr>
          <w:rFonts w:ascii="Times New Roman" w:hAnsi="Times New Roman" w:cs="Times New Roman"/>
          <w:sz w:val="24"/>
          <w:szCs w:val="24"/>
          <w:lang w:val="en-CA"/>
        </w:rPr>
        <w:t>xtrinsic goals can motivate PEB</w:t>
      </w:r>
      <w:r w:rsidR="0057185E" w:rsidRPr="00AB63AB">
        <w:rPr>
          <w:rFonts w:ascii="Times New Roman" w:hAnsi="Times New Roman" w:cs="Times New Roman"/>
          <w:sz w:val="24"/>
          <w:szCs w:val="24"/>
          <w:lang w:val="en-CA"/>
        </w:rPr>
        <w:t xml:space="preserve">s. </w:t>
      </w:r>
      <w:r w:rsidR="00C44DA6">
        <w:rPr>
          <w:rFonts w:ascii="Times New Roman" w:hAnsi="Times New Roman" w:cs="Times New Roman"/>
          <w:sz w:val="24"/>
          <w:szCs w:val="24"/>
          <w:lang w:val="en-CA"/>
        </w:rPr>
        <w:t>Pelletier and</w:t>
      </w:r>
      <w:r w:rsidR="00627FB1" w:rsidRPr="00AB63AB">
        <w:rPr>
          <w:rFonts w:ascii="Times New Roman" w:hAnsi="Times New Roman" w:cs="Times New Roman"/>
          <w:sz w:val="24"/>
          <w:szCs w:val="24"/>
          <w:lang w:val="en-CA"/>
        </w:rPr>
        <w:t xml:space="preserve"> Sharp (2008) </w:t>
      </w:r>
      <w:r w:rsidR="00C44DA6">
        <w:rPr>
          <w:rFonts w:ascii="Times New Roman" w:hAnsi="Times New Roman" w:cs="Times New Roman"/>
          <w:sz w:val="24"/>
          <w:szCs w:val="24"/>
          <w:lang w:val="en-CA"/>
        </w:rPr>
        <w:t>initiated</w:t>
      </w:r>
      <w:r w:rsidR="00627FB1" w:rsidRPr="00AB63AB">
        <w:rPr>
          <w:rFonts w:ascii="Times New Roman" w:hAnsi="Times New Roman" w:cs="Times New Roman"/>
          <w:sz w:val="24"/>
          <w:szCs w:val="24"/>
          <w:lang w:val="en-CA"/>
        </w:rPr>
        <w:t xml:space="preserve"> this specific exploration of the influence of motivations of </w:t>
      </w:r>
      <w:r w:rsidR="00E94681">
        <w:rPr>
          <w:rFonts w:ascii="Times New Roman" w:hAnsi="Times New Roman" w:cs="Times New Roman"/>
          <w:sz w:val="24"/>
          <w:szCs w:val="24"/>
          <w:lang w:val="en-CA"/>
        </w:rPr>
        <w:t xml:space="preserve">PEBs </w:t>
      </w:r>
      <w:r w:rsidR="00627FB1" w:rsidRPr="00AB63AB">
        <w:rPr>
          <w:rFonts w:ascii="Times New Roman" w:hAnsi="Times New Roman" w:cs="Times New Roman"/>
          <w:sz w:val="24"/>
          <w:szCs w:val="24"/>
          <w:lang w:val="en-CA"/>
        </w:rPr>
        <w:t xml:space="preserve">and their results have greatly </w:t>
      </w:r>
      <w:r w:rsidR="00C44DA6">
        <w:rPr>
          <w:rFonts w:ascii="Times New Roman" w:hAnsi="Times New Roman" w:cs="Times New Roman"/>
          <w:sz w:val="24"/>
          <w:szCs w:val="24"/>
          <w:lang w:val="en-CA"/>
        </w:rPr>
        <w:t>contributed to this topic and to the following</w:t>
      </w:r>
      <w:r w:rsidR="00627FB1" w:rsidRPr="00AB63AB">
        <w:rPr>
          <w:rFonts w:ascii="Times New Roman" w:hAnsi="Times New Roman" w:cs="Times New Roman"/>
          <w:sz w:val="24"/>
          <w:szCs w:val="24"/>
          <w:lang w:val="en-CA"/>
        </w:rPr>
        <w:t xml:space="preserve"> research. </w:t>
      </w:r>
      <w:r w:rsidR="00C51B5F">
        <w:rPr>
          <w:rFonts w:ascii="Times New Roman" w:hAnsi="Times New Roman" w:cs="Times New Roman"/>
          <w:sz w:val="24"/>
          <w:szCs w:val="24"/>
          <w:lang w:val="en-CA"/>
        </w:rPr>
        <w:t>During the winter 2012 semester</w:t>
      </w:r>
      <w:r w:rsidR="00D016CB" w:rsidRPr="00AB63AB">
        <w:rPr>
          <w:rFonts w:ascii="Times New Roman" w:hAnsi="Times New Roman" w:cs="Times New Roman"/>
          <w:sz w:val="24"/>
          <w:szCs w:val="24"/>
          <w:lang w:val="en-CA"/>
        </w:rPr>
        <w:t xml:space="preserve">, Pelletier and </w:t>
      </w:r>
      <w:r w:rsidR="004712D3">
        <w:rPr>
          <w:rFonts w:ascii="Times New Roman" w:hAnsi="Times New Roman" w:cs="Times New Roman"/>
          <w:sz w:val="24"/>
          <w:szCs w:val="24"/>
          <w:lang w:val="en-CA"/>
        </w:rPr>
        <w:t xml:space="preserve">other </w:t>
      </w:r>
      <w:r w:rsidR="00C44DA6">
        <w:rPr>
          <w:rFonts w:ascii="Times New Roman" w:hAnsi="Times New Roman" w:cs="Times New Roman"/>
          <w:sz w:val="24"/>
          <w:szCs w:val="24"/>
          <w:lang w:val="en-CA"/>
        </w:rPr>
        <w:t>colleagues ran the</w:t>
      </w:r>
      <w:r w:rsidR="00D016CB" w:rsidRPr="00AB63AB">
        <w:rPr>
          <w:rFonts w:ascii="Times New Roman" w:hAnsi="Times New Roman" w:cs="Times New Roman"/>
          <w:sz w:val="24"/>
          <w:szCs w:val="24"/>
          <w:lang w:val="en-CA"/>
        </w:rPr>
        <w:t xml:space="preserve"> </w:t>
      </w:r>
      <w:r w:rsidR="00BA3A2F">
        <w:rPr>
          <w:rFonts w:ascii="Times New Roman" w:hAnsi="Times New Roman" w:cs="Times New Roman"/>
          <w:sz w:val="24"/>
          <w:szCs w:val="24"/>
          <w:lang w:val="en-CA"/>
        </w:rPr>
        <w:t xml:space="preserve">Lug-a-Mug </w:t>
      </w:r>
      <w:r w:rsidR="004712D3">
        <w:rPr>
          <w:rFonts w:ascii="Times New Roman" w:hAnsi="Times New Roman" w:cs="Times New Roman"/>
          <w:sz w:val="24"/>
          <w:szCs w:val="24"/>
          <w:lang w:val="en-CA"/>
        </w:rPr>
        <w:t xml:space="preserve">study which </w:t>
      </w:r>
      <w:r w:rsidR="00C44DA6">
        <w:rPr>
          <w:rFonts w:ascii="Times New Roman" w:hAnsi="Times New Roman" w:cs="Times New Roman"/>
          <w:sz w:val="24"/>
          <w:szCs w:val="24"/>
          <w:lang w:val="en-CA"/>
        </w:rPr>
        <w:t>investigated</w:t>
      </w:r>
      <w:r w:rsidR="00D016CB" w:rsidRPr="00AB63AB">
        <w:rPr>
          <w:rFonts w:ascii="Times New Roman" w:hAnsi="Times New Roman" w:cs="Times New Roman"/>
          <w:sz w:val="24"/>
          <w:szCs w:val="24"/>
          <w:lang w:val="en-CA"/>
        </w:rPr>
        <w:t xml:space="preserve"> the influence of intrinsically and extrinsically motivated goals </w:t>
      </w:r>
      <w:r w:rsidR="004712D3">
        <w:rPr>
          <w:rFonts w:ascii="Times New Roman" w:hAnsi="Times New Roman" w:cs="Times New Roman"/>
          <w:sz w:val="24"/>
          <w:szCs w:val="24"/>
          <w:lang w:val="en-CA"/>
        </w:rPr>
        <w:t>specifically on the PEB of</w:t>
      </w:r>
      <w:r w:rsidR="00D016CB" w:rsidRPr="00AB63AB">
        <w:rPr>
          <w:rFonts w:ascii="Times New Roman" w:hAnsi="Times New Roman" w:cs="Times New Roman"/>
          <w:sz w:val="24"/>
          <w:szCs w:val="24"/>
          <w:lang w:val="en-CA"/>
        </w:rPr>
        <w:t xml:space="preserve"> reusable mug use</w:t>
      </w:r>
      <w:r w:rsidR="00C44DA6">
        <w:rPr>
          <w:rFonts w:ascii="Times New Roman" w:hAnsi="Times New Roman" w:cs="Times New Roman"/>
          <w:sz w:val="24"/>
          <w:szCs w:val="24"/>
          <w:lang w:val="en-CA"/>
        </w:rPr>
        <w:t xml:space="preserve"> at the University of Ottawa</w:t>
      </w:r>
      <w:r w:rsidR="00D016CB" w:rsidRPr="00AB63AB">
        <w:rPr>
          <w:rFonts w:ascii="Times New Roman" w:hAnsi="Times New Roman" w:cs="Times New Roman"/>
          <w:sz w:val="24"/>
          <w:szCs w:val="24"/>
          <w:lang w:val="en-CA"/>
        </w:rPr>
        <w:t>. Poster</w:t>
      </w:r>
      <w:r w:rsidR="004743C1">
        <w:rPr>
          <w:rFonts w:ascii="Times New Roman" w:hAnsi="Times New Roman" w:cs="Times New Roman"/>
          <w:sz w:val="24"/>
          <w:szCs w:val="24"/>
          <w:lang w:val="en-CA"/>
        </w:rPr>
        <w:t>s</w:t>
      </w:r>
      <w:r w:rsidR="00D016CB" w:rsidRPr="00AB63AB">
        <w:rPr>
          <w:rFonts w:ascii="Times New Roman" w:hAnsi="Times New Roman" w:cs="Times New Roman"/>
          <w:sz w:val="24"/>
          <w:szCs w:val="24"/>
          <w:lang w:val="en-CA"/>
        </w:rPr>
        <w:t xml:space="preserve"> </w:t>
      </w:r>
      <w:r w:rsidR="00C44DA6">
        <w:rPr>
          <w:rFonts w:ascii="Times New Roman" w:hAnsi="Times New Roman" w:cs="Times New Roman"/>
          <w:sz w:val="24"/>
          <w:szCs w:val="24"/>
          <w:lang w:val="en-CA"/>
        </w:rPr>
        <w:t>framing</w:t>
      </w:r>
      <w:r w:rsidR="00D016CB" w:rsidRPr="00AB63AB">
        <w:rPr>
          <w:rFonts w:ascii="Times New Roman" w:hAnsi="Times New Roman" w:cs="Times New Roman"/>
          <w:sz w:val="24"/>
          <w:szCs w:val="24"/>
          <w:lang w:val="en-CA"/>
        </w:rPr>
        <w:t xml:space="preserve"> reusable mug use with different </w:t>
      </w:r>
      <w:r w:rsidR="00C44DA6">
        <w:rPr>
          <w:rFonts w:ascii="Times New Roman" w:hAnsi="Times New Roman" w:cs="Times New Roman"/>
          <w:sz w:val="24"/>
          <w:szCs w:val="24"/>
          <w:lang w:val="en-CA"/>
        </w:rPr>
        <w:t xml:space="preserve">goals </w:t>
      </w:r>
      <w:r w:rsidR="00D016CB" w:rsidRPr="00AB63AB">
        <w:rPr>
          <w:rFonts w:ascii="Times New Roman" w:hAnsi="Times New Roman" w:cs="Times New Roman"/>
          <w:sz w:val="24"/>
          <w:szCs w:val="24"/>
          <w:lang w:val="en-CA"/>
        </w:rPr>
        <w:t>were plac</w:t>
      </w:r>
      <w:r w:rsidR="00C44DA6">
        <w:rPr>
          <w:rFonts w:ascii="Times New Roman" w:hAnsi="Times New Roman" w:cs="Times New Roman"/>
          <w:sz w:val="24"/>
          <w:szCs w:val="24"/>
          <w:lang w:val="en-CA"/>
        </w:rPr>
        <w:t>ed in coffee shops on campus at</w:t>
      </w:r>
      <w:r w:rsidR="00D016CB" w:rsidRPr="00AB63AB">
        <w:rPr>
          <w:rFonts w:ascii="Times New Roman" w:hAnsi="Times New Roman" w:cs="Times New Roman"/>
          <w:sz w:val="24"/>
          <w:szCs w:val="24"/>
          <w:lang w:val="en-CA"/>
        </w:rPr>
        <w:t xml:space="preserve"> the University of Ottawa</w:t>
      </w:r>
      <w:r w:rsidR="004743C1">
        <w:rPr>
          <w:rFonts w:ascii="Times New Roman" w:hAnsi="Times New Roman" w:cs="Times New Roman"/>
          <w:sz w:val="24"/>
          <w:szCs w:val="24"/>
          <w:lang w:val="en-CA"/>
        </w:rPr>
        <w:t xml:space="preserve"> and s</w:t>
      </w:r>
      <w:r w:rsidR="00AE3A52" w:rsidRPr="00AB63AB">
        <w:rPr>
          <w:rFonts w:ascii="Times New Roman" w:hAnsi="Times New Roman" w:cs="Times New Roman"/>
          <w:sz w:val="24"/>
          <w:szCs w:val="24"/>
          <w:lang w:val="en-CA"/>
        </w:rPr>
        <w:t>ales histories from the coffee shops were used to observe how mug use was i</w:t>
      </w:r>
      <w:r w:rsidR="00C51B5F">
        <w:rPr>
          <w:rFonts w:ascii="Times New Roman" w:hAnsi="Times New Roman" w:cs="Times New Roman"/>
          <w:sz w:val="24"/>
          <w:szCs w:val="24"/>
          <w:lang w:val="en-CA"/>
        </w:rPr>
        <w:t>nfluenced by the posters. They observed</w:t>
      </w:r>
      <w:r w:rsidR="00AE3A52" w:rsidRPr="00AB63AB">
        <w:rPr>
          <w:rFonts w:ascii="Times New Roman" w:hAnsi="Times New Roman" w:cs="Times New Roman"/>
          <w:sz w:val="24"/>
          <w:szCs w:val="24"/>
          <w:lang w:val="en-CA"/>
        </w:rPr>
        <w:t xml:space="preserve"> that both </w:t>
      </w:r>
      <w:r w:rsidR="00A16E5F">
        <w:rPr>
          <w:rFonts w:ascii="Times New Roman" w:hAnsi="Times New Roman" w:cs="Times New Roman"/>
          <w:sz w:val="24"/>
          <w:szCs w:val="24"/>
          <w:lang w:val="en-CA"/>
        </w:rPr>
        <w:t xml:space="preserve">types of </w:t>
      </w:r>
      <w:r w:rsidR="00AE3A52" w:rsidRPr="00AB63AB">
        <w:rPr>
          <w:rFonts w:ascii="Times New Roman" w:hAnsi="Times New Roman" w:cs="Times New Roman"/>
          <w:sz w:val="24"/>
          <w:szCs w:val="24"/>
          <w:lang w:val="en-CA"/>
        </w:rPr>
        <w:t>posters po</w:t>
      </w:r>
      <w:r w:rsidR="004743C1">
        <w:rPr>
          <w:rFonts w:ascii="Times New Roman" w:hAnsi="Times New Roman" w:cs="Times New Roman"/>
          <w:sz w:val="24"/>
          <w:szCs w:val="24"/>
          <w:lang w:val="en-CA"/>
        </w:rPr>
        <w:t xml:space="preserve">sitively influenced mug use and moreover </w:t>
      </w:r>
      <w:r w:rsidR="00AE3A52" w:rsidRPr="00AB63AB">
        <w:rPr>
          <w:rFonts w:ascii="Times New Roman" w:hAnsi="Times New Roman" w:cs="Times New Roman"/>
          <w:sz w:val="24"/>
          <w:szCs w:val="24"/>
          <w:lang w:val="en-CA"/>
        </w:rPr>
        <w:t xml:space="preserve">that </w:t>
      </w:r>
      <w:r w:rsidR="00D016CB" w:rsidRPr="00AB63AB">
        <w:rPr>
          <w:rFonts w:ascii="Times New Roman" w:hAnsi="Times New Roman" w:cs="Times New Roman"/>
          <w:sz w:val="24"/>
          <w:szCs w:val="24"/>
          <w:lang w:val="en-CA"/>
        </w:rPr>
        <w:t xml:space="preserve">intrinsic posters were twice as effective </w:t>
      </w:r>
      <w:r w:rsidR="00AE3A52" w:rsidRPr="00AB63AB">
        <w:rPr>
          <w:rFonts w:ascii="Times New Roman" w:hAnsi="Times New Roman" w:cs="Times New Roman"/>
          <w:sz w:val="24"/>
          <w:szCs w:val="24"/>
          <w:lang w:val="en-CA"/>
        </w:rPr>
        <w:t>as extrinsic ones. Although their results complimented the previous literature o</w:t>
      </w:r>
      <w:r w:rsidR="00E94681">
        <w:rPr>
          <w:rFonts w:ascii="Times New Roman" w:hAnsi="Times New Roman" w:cs="Times New Roman"/>
          <w:sz w:val="24"/>
          <w:szCs w:val="24"/>
          <w:lang w:val="en-CA"/>
        </w:rPr>
        <w:t>n framing goals to motivate PEB</w:t>
      </w:r>
      <w:r w:rsidR="00AE3A52" w:rsidRPr="00AB63AB">
        <w:rPr>
          <w:rFonts w:ascii="Times New Roman" w:hAnsi="Times New Roman" w:cs="Times New Roman"/>
          <w:sz w:val="24"/>
          <w:szCs w:val="24"/>
          <w:lang w:val="en-CA"/>
        </w:rPr>
        <w:t xml:space="preserve">s, they </w:t>
      </w:r>
      <w:r w:rsidR="00C51B5F">
        <w:rPr>
          <w:rFonts w:ascii="Times New Roman" w:hAnsi="Times New Roman" w:cs="Times New Roman"/>
          <w:sz w:val="24"/>
          <w:szCs w:val="24"/>
          <w:lang w:val="en-CA"/>
        </w:rPr>
        <w:t xml:space="preserve">suggested that </w:t>
      </w:r>
      <w:r w:rsidR="00AE3A52" w:rsidRPr="00AB63AB">
        <w:rPr>
          <w:rFonts w:ascii="Times New Roman" w:hAnsi="Times New Roman" w:cs="Times New Roman"/>
          <w:sz w:val="24"/>
          <w:szCs w:val="24"/>
          <w:lang w:val="en-CA"/>
        </w:rPr>
        <w:t xml:space="preserve">future research </w:t>
      </w:r>
      <w:r w:rsidR="00C51B5F">
        <w:rPr>
          <w:rFonts w:ascii="Times New Roman" w:hAnsi="Times New Roman" w:cs="Times New Roman"/>
          <w:sz w:val="24"/>
          <w:szCs w:val="24"/>
          <w:lang w:val="en-CA"/>
        </w:rPr>
        <w:t xml:space="preserve">could </w:t>
      </w:r>
      <w:r w:rsidR="00A16E5F">
        <w:rPr>
          <w:rFonts w:ascii="Times New Roman" w:hAnsi="Times New Roman" w:cs="Times New Roman"/>
          <w:sz w:val="24"/>
          <w:szCs w:val="24"/>
          <w:lang w:val="en-CA"/>
        </w:rPr>
        <w:t xml:space="preserve">still </w:t>
      </w:r>
      <w:r w:rsidR="00C51B5F">
        <w:rPr>
          <w:rFonts w:ascii="Times New Roman" w:hAnsi="Times New Roman" w:cs="Times New Roman"/>
          <w:sz w:val="24"/>
          <w:szCs w:val="24"/>
          <w:lang w:val="en-CA"/>
        </w:rPr>
        <w:t>be done to investigate the specific influence of the most effective posters</w:t>
      </w:r>
      <w:r w:rsidR="00AE3A52" w:rsidRPr="00AB63AB">
        <w:rPr>
          <w:rFonts w:ascii="Times New Roman" w:hAnsi="Times New Roman" w:cs="Times New Roman"/>
          <w:sz w:val="24"/>
          <w:szCs w:val="24"/>
          <w:lang w:val="en-CA"/>
        </w:rPr>
        <w:t xml:space="preserve"> </w:t>
      </w:r>
      <w:r w:rsidR="00D016CB" w:rsidRPr="00AB63AB">
        <w:rPr>
          <w:rFonts w:ascii="Times New Roman" w:hAnsi="Times New Roman" w:cs="Times New Roman"/>
          <w:sz w:val="24"/>
          <w:szCs w:val="24"/>
          <w:lang w:val="en-CA"/>
        </w:rPr>
        <w:t>(Voloaca, Huta, Pelletier &amp; Aitken, 2013).</w:t>
      </w:r>
      <w:r w:rsidR="00AE3A52" w:rsidRPr="00AB63AB">
        <w:rPr>
          <w:rFonts w:ascii="Times New Roman" w:hAnsi="Times New Roman" w:cs="Times New Roman"/>
          <w:sz w:val="24"/>
          <w:szCs w:val="24"/>
          <w:lang w:val="en-CA"/>
        </w:rPr>
        <w:t xml:space="preserve"> </w:t>
      </w:r>
      <w:r w:rsidR="00A16E5F">
        <w:rPr>
          <w:rFonts w:ascii="Times New Roman" w:hAnsi="Times New Roman" w:cs="Times New Roman"/>
          <w:sz w:val="24"/>
          <w:szCs w:val="24"/>
          <w:lang w:val="en-CA"/>
        </w:rPr>
        <w:t xml:space="preserve">Continuing research in goal framing </w:t>
      </w:r>
      <w:r w:rsidR="00A16E5F">
        <w:rPr>
          <w:rFonts w:ascii="Times New Roman" w:hAnsi="Times New Roman" w:cs="Times New Roman"/>
          <w:sz w:val="24"/>
          <w:szCs w:val="24"/>
          <w:lang w:val="en-CA"/>
        </w:rPr>
        <w:lastRenderedPageBreak/>
        <w:t xml:space="preserve">and its influence on PEBs is necessary to better understand </w:t>
      </w:r>
      <w:r w:rsidR="00E708F7">
        <w:rPr>
          <w:rFonts w:ascii="Times New Roman" w:hAnsi="Times New Roman" w:cs="Times New Roman"/>
          <w:sz w:val="24"/>
          <w:szCs w:val="24"/>
          <w:lang w:val="en-CA"/>
        </w:rPr>
        <w:t xml:space="preserve">how to motivate a more environmentally conscious audience. </w:t>
      </w:r>
    </w:p>
    <w:p w14:paraId="4A5ABD07" w14:textId="730766B2" w:rsidR="00AE3A52" w:rsidRPr="008C160B" w:rsidRDefault="00AE3A52" w:rsidP="00AB63A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480" w:lineRule="auto"/>
        <w:rPr>
          <w:rFonts w:ascii="Times New Roman" w:hAnsi="Times New Roman" w:cs="Times New Roman"/>
          <w:b/>
          <w:sz w:val="24"/>
          <w:szCs w:val="24"/>
          <w:lang w:val="en-CA"/>
        </w:rPr>
      </w:pPr>
      <w:r w:rsidRPr="00AB63AB">
        <w:rPr>
          <w:rFonts w:ascii="Times New Roman" w:hAnsi="Times New Roman" w:cs="Times New Roman"/>
          <w:b/>
          <w:sz w:val="24"/>
          <w:szCs w:val="24"/>
          <w:lang w:val="en-CA"/>
        </w:rPr>
        <w:t>Conclu</w:t>
      </w:r>
      <w:r w:rsidR="00531BCA">
        <w:rPr>
          <w:rFonts w:ascii="Times New Roman" w:hAnsi="Times New Roman" w:cs="Times New Roman"/>
          <w:b/>
          <w:sz w:val="24"/>
          <w:szCs w:val="24"/>
          <w:lang w:val="en-CA"/>
        </w:rPr>
        <w:t>ding</w:t>
      </w:r>
      <w:r w:rsidR="00FE2227">
        <w:rPr>
          <w:rFonts w:ascii="Times New Roman" w:hAnsi="Times New Roman" w:cs="Times New Roman"/>
          <w:b/>
          <w:sz w:val="24"/>
          <w:szCs w:val="24"/>
          <w:lang w:val="en-CA"/>
        </w:rPr>
        <w:t xml:space="preserve"> the Literature R</w:t>
      </w:r>
      <w:r w:rsidR="00AB63AB">
        <w:rPr>
          <w:rFonts w:ascii="Times New Roman" w:hAnsi="Times New Roman" w:cs="Times New Roman"/>
          <w:b/>
          <w:sz w:val="24"/>
          <w:szCs w:val="24"/>
          <w:lang w:val="en-CA"/>
        </w:rPr>
        <w:t>eview</w:t>
      </w:r>
    </w:p>
    <w:p w14:paraId="420A6727" w14:textId="5449AEE8" w:rsidR="007C29B9" w:rsidRDefault="005E388A" w:rsidP="00326BBC">
      <w:pPr>
        <w:spacing w:after="0" w:line="480" w:lineRule="auto"/>
        <w:ind w:firstLine="284"/>
        <w:rPr>
          <w:rFonts w:ascii="Times New Roman" w:hAnsi="Times New Roman" w:cs="Times New Roman"/>
          <w:sz w:val="24"/>
          <w:szCs w:val="24"/>
          <w:lang w:val="en-CA"/>
        </w:rPr>
      </w:pPr>
      <w:r w:rsidRPr="00AB63AB">
        <w:rPr>
          <w:rFonts w:ascii="Times New Roman" w:hAnsi="Times New Roman" w:cs="Times New Roman"/>
          <w:sz w:val="24"/>
          <w:szCs w:val="24"/>
          <w:lang w:val="en-CA"/>
        </w:rPr>
        <w:t>Motiv</w:t>
      </w:r>
      <w:r w:rsidR="00531BCA">
        <w:rPr>
          <w:rFonts w:ascii="Times New Roman" w:hAnsi="Times New Roman" w:cs="Times New Roman"/>
          <w:sz w:val="24"/>
          <w:szCs w:val="24"/>
          <w:lang w:val="en-CA"/>
        </w:rPr>
        <w:t>at</w:t>
      </w:r>
      <w:r w:rsidRPr="00AB63AB">
        <w:rPr>
          <w:rFonts w:ascii="Times New Roman" w:hAnsi="Times New Roman" w:cs="Times New Roman"/>
          <w:sz w:val="24"/>
          <w:szCs w:val="24"/>
          <w:lang w:val="en-CA"/>
        </w:rPr>
        <w:t xml:space="preserve">ing </w:t>
      </w:r>
      <w:r w:rsidR="00E94681">
        <w:rPr>
          <w:rFonts w:ascii="Times New Roman" w:hAnsi="Times New Roman" w:cs="Times New Roman"/>
          <w:sz w:val="24"/>
          <w:szCs w:val="24"/>
          <w:lang w:val="en-CA"/>
        </w:rPr>
        <w:t xml:space="preserve">PEBs </w:t>
      </w:r>
      <w:r w:rsidRPr="00AB63AB">
        <w:rPr>
          <w:rFonts w:ascii="Times New Roman" w:hAnsi="Times New Roman" w:cs="Times New Roman"/>
          <w:sz w:val="24"/>
          <w:szCs w:val="24"/>
          <w:lang w:val="en-CA"/>
        </w:rPr>
        <w:t>has become increasingly necessary</w:t>
      </w:r>
      <w:r w:rsidR="00D56153" w:rsidRPr="00AB63AB">
        <w:rPr>
          <w:rFonts w:ascii="Times New Roman" w:hAnsi="Times New Roman" w:cs="Times New Roman"/>
          <w:sz w:val="24"/>
          <w:szCs w:val="24"/>
          <w:lang w:val="en-CA"/>
        </w:rPr>
        <w:t xml:space="preserve"> and although</w:t>
      </w:r>
      <w:r w:rsidR="00713A61">
        <w:rPr>
          <w:rFonts w:ascii="Times New Roman" w:hAnsi="Times New Roman" w:cs="Times New Roman"/>
          <w:sz w:val="24"/>
          <w:szCs w:val="24"/>
          <w:lang w:val="en-CA"/>
        </w:rPr>
        <w:t xml:space="preserve"> other </w:t>
      </w:r>
      <w:r w:rsidR="00D56153" w:rsidRPr="00AB63AB">
        <w:rPr>
          <w:rFonts w:ascii="Times New Roman" w:hAnsi="Times New Roman" w:cs="Times New Roman"/>
          <w:sz w:val="24"/>
          <w:szCs w:val="24"/>
          <w:lang w:val="en-CA"/>
        </w:rPr>
        <w:t xml:space="preserve">effective </w:t>
      </w:r>
      <w:r w:rsidR="00E94681">
        <w:rPr>
          <w:rFonts w:ascii="Times New Roman" w:hAnsi="Times New Roman" w:cs="Times New Roman"/>
          <w:sz w:val="24"/>
          <w:szCs w:val="24"/>
          <w:lang w:val="en-CA"/>
        </w:rPr>
        <w:t xml:space="preserve">PEBs </w:t>
      </w:r>
      <w:r w:rsidR="00D56153" w:rsidRPr="00AB63AB">
        <w:rPr>
          <w:rFonts w:ascii="Times New Roman" w:hAnsi="Times New Roman" w:cs="Times New Roman"/>
          <w:sz w:val="24"/>
          <w:szCs w:val="24"/>
          <w:lang w:val="en-CA"/>
        </w:rPr>
        <w:t xml:space="preserve">may not always be </w:t>
      </w:r>
      <w:r w:rsidR="00AD29CB" w:rsidRPr="00AB63AB">
        <w:rPr>
          <w:rFonts w:ascii="Times New Roman" w:hAnsi="Times New Roman" w:cs="Times New Roman"/>
          <w:sz w:val="24"/>
          <w:szCs w:val="24"/>
          <w:lang w:val="en-CA"/>
        </w:rPr>
        <w:t>obvious</w:t>
      </w:r>
      <w:r w:rsidR="00D56153" w:rsidRPr="00AB63AB">
        <w:rPr>
          <w:rFonts w:ascii="Times New Roman" w:hAnsi="Times New Roman" w:cs="Times New Roman"/>
          <w:sz w:val="24"/>
          <w:szCs w:val="24"/>
          <w:lang w:val="en-CA"/>
        </w:rPr>
        <w:t xml:space="preserve">, </w:t>
      </w:r>
      <w:r w:rsidR="00713A61">
        <w:rPr>
          <w:rFonts w:ascii="Times New Roman" w:hAnsi="Times New Roman" w:cs="Times New Roman"/>
          <w:sz w:val="24"/>
          <w:szCs w:val="24"/>
          <w:lang w:val="en-CA"/>
        </w:rPr>
        <w:t xml:space="preserve">reusable mug use is an evident solution to </w:t>
      </w:r>
      <w:r w:rsidR="00D56153" w:rsidRPr="00AB63AB">
        <w:rPr>
          <w:rFonts w:ascii="Times New Roman" w:hAnsi="Times New Roman" w:cs="Times New Roman"/>
          <w:sz w:val="24"/>
          <w:szCs w:val="24"/>
          <w:lang w:val="en-CA"/>
        </w:rPr>
        <w:t>disposable cu</w:t>
      </w:r>
      <w:r w:rsidR="00713A61">
        <w:rPr>
          <w:rFonts w:ascii="Times New Roman" w:hAnsi="Times New Roman" w:cs="Times New Roman"/>
          <w:sz w:val="24"/>
          <w:szCs w:val="24"/>
          <w:lang w:val="en-CA"/>
        </w:rPr>
        <w:t>ps and the landfill they create</w:t>
      </w:r>
      <w:r w:rsidR="00D56153" w:rsidRPr="00AB63AB">
        <w:rPr>
          <w:rFonts w:ascii="Times New Roman" w:hAnsi="Times New Roman" w:cs="Times New Roman"/>
          <w:sz w:val="24"/>
          <w:szCs w:val="24"/>
          <w:lang w:val="en-CA"/>
        </w:rPr>
        <w:t xml:space="preserve">. Motivating such </w:t>
      </w:r>
      <w:r w:rsidR="00E94681">
        <w:rPr>
          <w:rFonts w:ascii="Times New Roman" w:hAnsi="Times New Roman" w:cs="Times New Roman"/>
          <w:sz w:val="24"/>
          <w:szCs w:val="24"/>
          <w:lang w:val="en-CA"/>
        </w:rPr>
        <w:t xml:space="preserve">PEBs </w:t>
      </w:r>
      <w:r w:rsidR="00D56153" w:rsidRPr="00AB63AB">
        <w:rPr>
          <w:rFonts w:ascii="Times New Roman" w:hAnsi="Times New Roman" w:cs="Times New Roman"/>
          <w:sz w:val="24"/>
          <w:szCs w:val="24"/>
          <w:lang w:val="en-CA"/>
        </w:rPr>
        <w:t xml:space="preserve">has proven challenging in the past but </w:t>
      </w:r>
      <w:r w:rsidR="00AD29CB" w:rsidRPr="00AB63AB">
        <w:rPr>
          <w:rFonts w:ascii="Times New Roman" w:hAnsi="Times New Roman" w:cs="Times New Roman"/>
          <w:sz w:val="24"/>
          <w:szCs w:val="24"/>
          <w:lang w:val="en-CA"/>
        </w:rPr>
        <w:t>this pursuit has been greatly</w:t>
      </w:r>
      <w:r w:rsidR="00D56153" w:rsidRPr="00AB63AB">
        <w:rPr>
          <w:rFonts w:ascii="Times New Roman" w:hAnsi="Times New Roman" w:cs="Times New Roman"/>
          <w:sz w:val="24"/>
          <w:szCs w:val="24"/>
          <w:lang w:val="en-CA"/>
        </w:rPr>
        <w:t xml:space="preserve"> informed, assisted, and guided by the insights drawn from SDT</w:t>
      </w:r>
      <w:r w:rsidR="008112E1">
        <w:rPr>
          <w:rFonts w:ascii="Times New Roman" w:hAnsi="Times New Roman" w:cs="Times New Roman"/>
          <w:sz w:val="24"/>
          <w:szCs w:val="24"/>
          <w:lang w:val="en-CA"/>
        </w:rPr>
        <w:t>, GCT,</w:t>
      </w:r>
      <w:r w:rsidR="00D56153" w:rsidRPr="00AB63AB">
        <w:rPr>
          <w:rFonts w:ascii="Times New Roman" w:hAnsi="Times New Roman" w:cs="Times New Roman"/>
          <w:sz w:val="24"/>
          <w:szCs w:val="24"/>
          <w:lang w:val="en-CA"/>
        </w:rPr>
        <w:t xml:space="preserve"> and message framing</w:t>
      </w:r>
      <w:r w:rsidR="00B55862" w:rsidRPr="00AB63AB">
        <w:rPr>
          <w:rFonts w:ascii="Times New Roman" w:hAnsi="Times New Roman" w:cs="Times New Roman"/>
          <w:sz w:val="24"/>
          <w:szCs w:val="24"/>
          <w:lang w:val="en-CA"/>
        </w:rPr>
        <w:t xml:space="preserve"> (Pelletier &amp; Sharp, 2008)</w:t>
      </w:r>
      <w:r w:rsidR="00D56153" w:rsidRPr="00AB63AB">
        <w:rPr>
          <w:rFonts w:ascii="Times New Roman" w:hAnsi="Times New Roman" w:cs="Times New Roman"/>
          <w:sz w:val="24"/>
          <w:szCs w:val="24"/>
          <w:lang w:val="en-CA"/>
        </w:rPr>
        <w:t>.</w:t>
      </w:r>
      <w:r w:rsidR="007804A4" w:rsidRPr="00AB63AB">
        <w:rPr>
          <w:rFonts w:ascii="Times New Roman" w:hAnsi="Times New Roman" w:cs="Times New Roman"/>
          <w:sz w:val="24"/>
          <w:szCs w:val="24"/>
          <w:lang w:val="en-CA"/>
        </w:rPr>
        <w:t xml:space="preserve"> SDT and its exploration of need satisfaction</w:t>
      </w:r>
      <w:r w:rsidR="008112E1">
        <w:rPr>
          <w:rFonts w:ascii="Times New Roman" w:hAnsi="Times New Roman" w:cs="Times New Roman"/>
          <w:sz w:val="24"/>
          <w:szCs w:val="24"/>
          <w:lang w:val="en-CA"/>
        </w:rPr>
        <w:t>, as well as GCT and its explanation of how goals satisfy needs and influence action,</w:t>
      </w:r>
      <w:r w:rsidR="00B37289" w:rsidRPr="00AB63AB">
        <w:rPr>
          <w:rFonts w:ascii="Times New Roman" w:hAnsi="Times New Roman" w:cs="Times New Roman"/>
          <w:sz w:val="24"/>
          <w:szCs w:val="24"/>
          <w:lang w:val="en-CA"/>
        </w:rPr>
        <w:t xml:space="preserve"> </w:t>
      </w:r>
      <w:r w:rsidR="007804A4" w:rsidRPr="00AB63AB">
        <w:rPr>
          <w:rFonts w:ascii="Times New Roman" w:hAnsi="Times New Roman" w:cs="Times New Roman"/>
          <w:sz w:val="24"/>
          <w:szCs w:val="24"/>
          <w:lang w:val="en-CA"/>
        </w:rPr>
        <w:t>can be used to explain and predict human behaviour</w:t>
      </w:r>
      <w:r w:rsidR="00B55862" w:rsidRPr="00AB63AB">
        <w:rPr>
          <w:rFonts w:ascii="Times New Roman" w:hAnsi="Times New Roman" w:cs="Times New Roman"/>
          <w:sz w:val="24"/>
          <w:szCs w:val="24"/>
          <w:lang w:val="en-CA"/>
        </w:rPr>
        <w:t xml:space="preserve"> (Deci &amp; Ryan, 2000)</w:t>
      </w:r>
      <w:r w:rsidR="00B37289" w:rsidRPr="00AB63AB">
        <w:rPr>
          <w:rFonts w:ascii="Times New Roman" w:hAnsi="Times New Roman" w:cs="Times New Roman"/>
          <w:sz w:val="24"/>
          <w:szCs w:val="24"/>
          <w:lang w:val="en-CA"/>
        </w:rPr>
        <w:t xml:space="preserve">. </w:t>
      </w:r>
      <w:r w:rsidR="00C51B5F">
        <w:rPr>
          <w:rFonts w:ascii="Times New Roman" w:hAnsi="Times New Roman" w:cs="Times New Roman"/>
          <w:sz w:val="24"/>
          <w:szCs w:val="24"/>
          <w:lang w:val="en-CA"/>
        </w:rPr>
        <w:t xml:space="preserve">The </w:t>
      </w:r>
      <w:r w:rsidR="00531BCA" w:rsidRPr="00AB63AB">
        <w:rPr>
          <w:rFonts w:ascii="Times New Roman" w:hAnsi="Times New Roman" w:cs="Times New Roman"/>
          <w:sz w:val="24"/>
          <w:szCs w:val="24"/>
          <w:lang w:val="en-CA"/>
        </w:rPr>
        <w:t>literature</w:t>
      </w:r>
      <w:r w:rsidR="00C51B5F">
        <w:rPr>
          <w:rFonts w:ascii="Times New Roman" w:hAnsi="Times New Roman" w:cs="Times New Roman"/>
          <w:sz w:val="24"/>
          <w:szCs w:val="24"/>
          <w:lang w:val="en-CA"/>
        </w:rPr>
        <w:t xml:space="preserve"> on the topic suggests</w:t>
      </w:r>
      <w:r w:rsidR="00531BCA" w:rsidRPr="00AB63AB">
        <w:rPr>
          <w:rFonts w:ascii="Times New Roman" w:hAnsi="Times New Roman" w:cs="Times New Roman"/>
          <w:sz w:val="24"/>
          <w:szCs w:val="24"/>
          <w:lang w:val="en-CA"/>
        </w:rPr>
        <w:t xml:space="preserve"> that the most effective messages would be those that frame </w:t>
      </w:r>
      <w:r w:rsidR="00E94681">
        <w:rPr>
          <w:rFonts w:ascii="Times New Roman" w:hAnsi="Times New Roman" w:cs="Times New Roman"/>
          <w:sz w:val="24"/>
          <w:szCs w:val="24"/>
          <w:lang w:val="en-CA"/>
        </w:rPr>
        <w:t xml:space="preserve">PEBs </w:t>
      </w:r>
      <w:r w:rsidR="00531BCA">
        <w:rPr>
          <w:rFonts w:ascii="Times New Roman" w:hAnsi="Times New Roman" w:cs="Times New Roman"/>
          <w:sz w:val="24"/>
          <w:szCs w:val="24"/>
          <w:lang w:val="en-CA"/>
        </w:rPr>
        <w:t>with intrinsic goals as a gain they support</w:t>
      </w:r>
      <w:r w:rsidR="00531BCA" w:rsidRPr="00AB63AB">
        <w:rPr>
          <w:rFonts w:ascii="Times New Roman" w:hAnsi="Times New Roman" w:cs="Times New Roman"/>
          <w:sz w:val="24"/>
          <w:szCs w:val="24"/>
          <w:lang w:val="en-CA"/>
        </w:rPr>
        <w:t xml:space="preserve"> one’s feelings of competence and autonomy </w:t>
      </w:r>
      <w:r w:rsidR="00531BCA">
        <w:rPr>
          <w:rFonts w:ascii="Times New Roman" w:hAnsi="Times New Roman" w:cs="Times New Roman"/>
          <w:sz w:val="24"/>
          <w:szCs w:val="24"/>
          <w:lang w:val="en-CA"/>
        </w:rPr>
        <w:t>and foster self-determined behaviour</w:t>
      </w:r>
      <w:r w:rsidR="00C51B5F">
        <w:rPr>
          <w:rFonts w:ascii="Times New Roman" w:hAnsi="Times New Roman" w:cs="Times New Roman"/>
          <w:sz w:val="24"/>
          <w:szCs w:val="24"/>
          <w:lang w:val="en-CA"/>
        </w:rPr>
        <w:t>. C</w:t>
      </w:r>
      <w:r w:rsidR="00531BCA" w:rsidRPr="00AB63AB">
        <w:rPr>
          <w:rFonts w:ascii="Times New Roman" w:hAnsi="Times New Roman" w:cs="Times New Roman"/>
          <w:sz w:val="24"/>
          <w:szCs w:val="24"/>
          <w:lang w:val="en-CA"/>
        </w:rPr>
        <w:t>onditions</w:t>
      </w:r>
      <w:r w:rsidR="00C51B5F">
        <w:rPr>
          <w:rFonts w:ascii="Times New Roman" w:hAnsi="Times New Roman" w:cs="Times New Roman"/>
          <w:sz w:val="24"/>
          <w:szCs w:val="24"/>
          <w:lang w:val="en-CA"/>
        </w:rPr>
        <w:t xml:space="preserve"> that support intrinsic goals, like posters framing the intrinsic value of performing a PEB,</w:t>
      </w:r>
      <w:r w:rsidR="00531BCA" w:rsidRPr="00AB63AB">
        <w:rPr>
          <w:rFonts w:ascii="Times New Roman" w:hAnsi="Times New Roman" w:cs="Times New Roman"/>
          <w:sz w:val="24"/>
          <w:szCs w:val="24"/>
          <w:lang w:val="en-CA"/>
        </w:rPr>
        <w:t xml:space="preserve"> are expected to increa</w:t>
      </w:r>
      <w:r w:rsidR="00C51B5F">
        <w:rPr>
          <w:rFonts w:ascii="Times New Roman" w:hAnsi="Times New Roman" w:cs="Times New Roman"/>
          <w:sz w:val="24"/>
          <w:szCs w:val="24"/>
          <w:lang w:val="en-CA"/>
        </w:rPr>
        <w:t xml:space="preserve">se engagement with the message in the poster </w:t>
      </w:r>
      <w:r w:rsidR="00531BCA" w:rsidRPr="00AB63AB">
        <w:rPr>
          <w:rFonts w:ascii="Times New Roman" w:hAnsi="Times New Roman" w:cs="Times New Roman"/>
          <w:sz w:val="24"/>
          <w:szCs w:val="24"/>
          <w:lang w:val="en-CA"/>
        </w:rPr>
        <w:t xml:space="preserve">and foster deeper processing and </w:t>
      </w:r>
      <w:r w:rsidR="00531BCA">
        <w:rPr>
          <w:rFonts w:ascii="Times New Roman" w:hAnsi="Times New Roman" w:cs="Times New Roman"/>
          <w:sz w:val="24"/>
          <w:szCs w:val="24"/>
          <w:lang w:val="en-CA"/>
        </w:rPr>
        <w:t>internalization</w:t>
      </w:r>
      <w:r w:rsidR="00531BCA" w:rsidRPr="00AB63AB">
        <w:rPr>
          <w:rFonts w:ascii="Times New Roman" w:hAnsi="Times New Roman" w:cs="Times New Roman"/>
          <w:sz w:val="24"/>
          <w:szCs w:val="24"/>
          <w:lang w:val="en-CA"/>
        </w:rPr>
        <w:t xml:space="preserve"> of the </w:t>
      </w:r>
      <w:r w:rsidR="00FE1221">
        <w:rPr>
          <w:rFonts w:ascii="Times New Roman" w:hAnsi="Times New Roman" w:cs="Times New Roman"/>
          <w:sz w:val="24"/>
          <w:szCs w:val="24"/>
          <w:lang w:val="en-CA"/>
        </w:rPr>
        <w:t>proenvironmental</w:t>
      </w:r>
      <w:r w:rsidR="00531BCA" w:rsidRPr="00AB63AB">
        <w:rPr>
          <w:rFonts w:ascii="Times New Roman" w:hAnsi="Times New Roman" w:cs="Times New Roman"/>
          <w:sz w:val="24"/>
          <w:szCs w:val="24"/>
          <w:lang w:val="en-CA"/>
        </w:rPr>
        <w:t xml:space="preserve"> values. Furthermore, these conditions are more likely to successful</w:t>
      </w:r>
      <w:r w:rsidR="00531BCA">
        <w:rPr>
          <w:rFonts w:ascii="Times New Roman" w:hAnsi="Times New Roman" w:cs="Times New Roman"/>
          <w:sz w:val="24"/>
          <w:szCs w:val="24"/>
          <w:lang w:val="en-CA"/>
        </w:rPr>
        <w:t>ly</w:t>
      </w:r>
      <w:r w:rsidR="00531BCA" w:rsidRPr="00AB63AB">
        <w:rPr>
          <w:rFonts w:ascii="Times New Roman" w:hAnsi="Times New Roman" w:cs="Times New Roman"/>
          <w:sz w:val="24"/>
          <w:szCs w:val="24"/>
          <w:lang w:val="en-CA"/>
        </w:rPr>
        <w:t xml:space="preserve"> facilitate the integration, adoption, and maintenance of </w:t>
      </w:r>
      <w:r w:rsidR="00E94681">
        <w:rPr>
          <w:rFonts w:ascii="Times New Roman" w:hAnsi="Times New Roman" w:cs="Times New Roman"/>
          <w:sz w:val="24"/>
          <w:szCs w:val="24"/>
          <w:lang w:val="en-CA"/>
        </w:rPr>
        <w:t xml:space="preserve">PEBs </w:t>
      </w:r>
      <w:r w:rsidR="00531BCA" w:rsidRPr="00AB63AB">
        <w:rPr>
          <w:rFonts w:ascii="Times New Roman" w:hAnsi="Times New Roman" w:cs="Times New Roman"/>
          <w:sz w:val="24"/>
          <w:szCs w:val="24"/>
          <w:lang w:val="en-CA"/>
        </w:rPr>
        <w:t xml:space="preserve">(Deci &amp; Ryan, 2000; Pelletier &amp; Sharp, 2008). </w:t>
      </w:r>
      <w:r w:rsidR="007C29B9">
        <w:rPr>
          <w:rFonts w:ascii="Times New Roman" w:hAnsi="Times New Roman" w:cs="Times New Roman"/>
          <w:sz w:val="24"/>
          <w:szCs w:val="24"/>
          <w:lang w:val="en-CA"/>
        </w:rPr>
        <w:t>Message t</w:t>
      </w:r>
      <w:r w:rsidR="00625229">
        <w:rPr>
          <w:rFonts w:ascii="Times New Roman" w:hAnsi="Times New Roman" w:cs="Times New Roman"/>
          <w:sz w:val="24"/>
          <w:szCs w:val="24"/>
          <w:lang w:val="en-CA"/>
        </w:rPr>
        <w:t xml:space="preserve">ailoring was acknowledged as a </w:t>
      </w:r>
      <w:r w:rsidR="007C29B9">
        <w:rPr>
          <w:rFonts w:ascii="Times New Roman" w:hAnsi="Times New Roman" w:cs="Times New Roman"/>
          <w:sz w:val="24"/>
          <w:szCs w:val="24"/>
          <w:lang w:val="en-CA"/>
        </w:rPr>
        <w:t>technique to make messages more influential during certain phases of behaviour change</w:t>
      </w:r>
      <w:r w:rsidR="00625229">
        <w:rPr>
          <w:rFonts w:ascii="Times New Roman" w:hAnsi="Times New Roman" w:cs="Times New Roman"/>
          <w:sz w:val="24"/>
          <w:szCs w:val="24"/>
          <w:lang w:val="en-CA"/>
        </w:rPr>
        <w:t xml:space="preserve"> but was not the focus of this study</w:t>
      </w:r>
      <w:r w:rsidR="007C29B9">
        <w:rPr>
          <w:rFonts w:ascii="Times New Roman" w:hAnsi="Times New Roman" w:cs="Times New Roman"/>
          <w:sz w:val="24"/>
          <w:szCs w:val="24"/>
          <w:lang w:val="en-CA"/>
        </w:rPr>
        <w:t>. Message framing on the other hand is highlighted and pursued in this study due to its capacity to be a vehicle through which to test the influence of different goals on motivating behaviour change.</w:t>
      </w:r>
    </w:p>
    <w:p w14:paraId="5C6C5553" w14:textId="4516D05D" w:rsidR="00380D68" w:rsidRPr="00531BCA" w:rsidRDefault="00531BCA" w:rsidP="00326BBC">
      <w:pPr>
        <w:spacing w:after="0" w:line="480" w:lineRule="auto"/>
        <w:ind w:firstLine="284"/>
        <w:rPr>
          <w:rFonts w:ascii="Times New Roman" w:hAnsi="Times New Roman" w:cs="Times New Roman"/>
          <w:sz w:val="24"/>
          <w:szCs w:val="24"/>
        </w:rPr>
      </w:pPr>
      <w:r w:rsidRPr="00531BCA">
        <w:rPr>
          <w:rFonts w:ascii="Times New Roman" w:hAnsi="Times New Roman" w:cs="Times New Roman"/>
          <w:sz w:val="24"/>
          <w:szCs w:val="24"/>
        </w:rPr>
        <w:t xml:space="preserve">The theoretical frameworks around SDT, GCT, and message framing can be used to situate environmental solutions within the human capacity by guiding PEB communication strategies to </w:t>
      </w:r>
      <w:r w:rsidRPr="00531BCA">
        <w:rPr>
          <w:rFonts w:ascii="Times New Roman" w:hAnsi="Times New Roman" w:cs="Times New Roman"/>
          <w:sz w:val="24"/>
          <w:szCs w:val="24"/>
        </w:rPr>
        <w:lastRenderedPageBreak/>
        <w:t xml:space="preserve">be more effective in provoking PEB value internalization and PEB integration. </w:t>
      </w:r>
      <w:r>
        <w:rPr>
          <w:rFonts w:ascii="Times New Roman" w:hAnsi="Times New Roman" w:cs="Times New Roman"/>
          <w:sz w:val="24"/>
          <w:szCs w:val="24"/>
        </w:rPr>
        <w:t xml:space="preserve">The </w:t>
      </w:r>
      <w:r w:rsidR="00C5453E">
        <w:rPr>
          <w:rFonts w:ascii="Times New Roman" w:hAnsi="Times New Roman" w:cs="Times New Roman"/>
          <w:sz w:val="24"/>
          <w:szCs w:val="24"/>
        </w:rPr>
        <w:t>shortage</w:t>
      </w:r>
      <w:r>
        <w:rPr>
          <w:rFonts w:ascii="Times New Roman" w:hAnsi="Times New Roman" w:cs="Times New Roman"/>
          <w:sz w:val="24"/>
          <w:szCs w:val="24"/>
        </w:rPr>
        <w:t xml:space="preserve"> of research on how goal framing influences </w:t>
      </w:r>
      <w:r w:rsidR="00E94681">
        <w:rPr>
          <w:rFonts w:ascii="Times New Roman" w:hAnsi="Times New Roman" w:cs="Times New Roman"/>
          <w:sz w:val="24"/>
          <w:szCs w:val="24"/>
        </w:rPr>
        <w:t xml:space="preserve">PEBs </w:t>
      </w:r>
      <w:r>
        <w:rPr>
          <w:rFonts w:ascii="Times New Roman" w:hAnsi="Times New Roman" w:cs="Times New Roman"/>
          <w:sz w:val="24"/>
          <w:szCs w:val="24"/>
        </w:rPr>
        <w:t xml:space="preserve">specifically has motivated the following research. </w:t>
      </w:r>
    </w:p>
    <w:p w14:paraId="1D1CC26B" w14:textId="77777777" w:rsidR="00510A86" w:rsidRPr="00931581" w:rsidRDefault="00510A86" w:rsidP="00AB63AB">
      <w:pPr>
        <w:spacing w:after="0" w:line="480" w:lineRule="auto"/>
        <w:rPr>
          <w:rFonts w:ascii="Times New Roman" w:hAnsi="Times New Roman" w:cs="Times New Roman"/>
          <w:b/>
          <w:sz w:val="24"/>
          <w:szCs w:val="24"/>
          <w:u w:val="single"/>
        </w:rPr>
      </w:pPr>
    </w:p>
    <w:p w14:paraId="6EAF9023" w14:textId="73EEAC40" w:rsidR="00F753B2" w:rsidRPr="00AB63AB" w:rsidRDefault="009D121D" w:rsidP="00AB63AB">
      <w:pPr>
        <w:spacing w:after="0" w:line="480" w:lineRule="auto"/>
        <w:rPr>
          <w:rFonts w:ascii="Times New Roman" w:hAnsi="Times New Roman" w:cs="Times New Roman"/>
          <w:b/>
          <w:sz w:val="24"/>
          <w:szCs w:val="24"/>
          <w:u w:val="single"/>
          <w:lang w:val="en-CA"/>
        </w:rPr>
      </w:pPr>
      <w:r w:rsidRPr="00AB63AB">
        <w:rPr>
          <w:rFonts w:ascii="Times New Roman" w:hAnsi="Times New Roman" w:cs="Times New Roman"/>
          <w:b/>
          <w:sz w:val="24"/>
          <w:szCs w:val="24"/>
          <w:u w:val="single"/>
          <w:lang w:val="en-CA"/>
        </w:rPr>
        <w:t>METHODLOGY</w:t>
      </w:r>
    </w:p>
    <w:p w14:paraId="603970DF" w14:textId="32A55284" w:rsidR="00F753B2" w:rsidRPr="00AB63AB" w:rsidRDefault="002D5675" w:rsidP="00510A86">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In order to explore how message framing of di</w:t>
      </w:r>
      <w:r w:rsidR="00E94681">
        <w:rPr>
          <w:rFonts w:ascii="Times New Roman" w:hAnsi="Times New Roman" w:cs="Times New Roman"/>
          <w:sz w:val="24"/>
          <w:szCs w:val="24"/>
        </w:rPr>
        <w:t>fferent goals can influence PEB</w:t>
      </w:r>
      <w:r w:rsidRPr="00AB63AB">
        <w:rPr>
          <w:rFonts w:ascii="Times New Roman" w:hAnsi="Times New Roman" w:cs="Times New Roman"/>
          <w:sz w:val="24"/>
          <w:szCs w:val="24"/>
        </w:rPr>
        <w:t xml:space="preserve">s, an empirical analysis will be done to collect, review and test </w:t>
      </w:r>
      <w:r w:rsidR="00C237AA" w:rsidRPr="00AB63AB">
        <w:rPr>
          <w:rFonts w:ascii="Times New Roman" w:hAnsi="Times New Roman" w:cs="Times New Roman"/>
          <w:sz w:val="24"/>
          <w:szCs w:val="24"/>
        </w:rPr>
        <w:t xml:space="preserve">quantitative </w:t>
      </w:r>
      <w:r w:rsidRPr="00AB63AB">
        <w:rPr>
          <w:rFonts w:ascii="Times New Roman" w:hAnsi="Times New Roman" w:cs="Times New Roman"/>
          <w:sz w:val="24"/>
          <w:szCs w:val="24"/>
        </w:rPr>
        <w:t xml:space="preserve">data about this relationship. </w:t>
      </w:r>
      <w:r w:rsidR="00C237AA" w:rsidRPr="00AB63AB">
        <w:rPr>
          <w:rFonts w:ascii="Times New Roman" w:hAnsi="Times New Roman" w:cs="Times New Roman"/>
          <w:sz w:val="24"/>
          <w:szCs w:val="24"/>
        </w:rPr>
        <w:t>T</w:t>
      </w:r>
      <w:r w:rsidR="00B701C9" w:rsidRPr="00AB63AB">
        <w:rPr>
          <w:rFonts w:ascii="Times New Roman" w:hAnsi="Times New Roman" w:cs="Times New Roman"/>
          <w:sz w:val="24"/>
          <w:szCs w:val="24"/>
        </w:rPr>
        <w:t>h</w:t>
      </w:r>
      <w:r w:rsidR="00B9241A">
        <w:rPr>
          <w:rFonts w:ascii="Times New Roman" w:hAnsi="Times New Roman" w:cs="Times New Roman"/>
          <w:sz w:val="24"/>
          <w:szCs w:val="24"/>
        </w:rPr>
        <w:t>e relationship will be indirectly measured through the observation of</w:t>
      </w:r>
      <w:r w:rsidR="00B701C9" w:rsidRPr="00AB63AB">
        <w:rPr>
          <w:rFonts w:ascii="Times New Roman" w:hAnsi="Times New Roman" w:cs="Times New Roman"/>
          <w:sz w:val="24"/>
          <w:szCs w:val="24"/>
        </w:rPr>
        <w:t xml:space="preserve"> coffee consumption and</w:t>
      </w:r>
      <w:r w:rsidR="00EA0467" w:rsidRPr="00AB63AB">
        <w:rPr>
          <w:rFonts w:ascii="Times New Roman" w:hAnsi="Times New Roman" w:cs="Times New Roman"/>
          <w:sz w:val="24"/>
          <w:szCs w:val="24"/>
        </w:rPr>
        <w:t xml:space="preserve"> </w:t>
      </w:r>
      <w:r w:rsidR="00C237AA" w:rsidRPr="00AB63AB">
        <w:rPr>
          <w:rFonts w:ascii="Times New Roman" w:hAnsi="Times New Roman" w:cs="Times New Roman"/>
          <w:sz w:val="24"/>
          <w:szCs w:val="24"/>
        </w:rPr>
        <w:t>reusable mug use</w:t>
      </w:r>
      <w:r w:rsidR="00EA0467" w:rsidRPr="00AB63AB">
        <w:rPr>
          <w:rFonts w:ascii="Times New Roman" w:hAnsi="Times New Roman" w:cs="Times New Roman"/>
          <w:sz w:val="24"/>
          <w:szCs w:val="24"/>
        </w:rPr>
        <w:t xml:space="preserve"> </w:t>
      </w:r>
      <w:r w:rsidR="00B701C9" w:rsidRPr="00AB63AB">
        <w:rPr>
          <w:rFonts w:ascii="Times New Roman" w:hAnsi="Times New Roman" w:cs="Times New Roman"/>
          <w:sz w:val="24"/>
          <w:szCs w:val="24"/>
        </w:rPr>
        <w:t xml:space="preserve">in coffee shops </w:t>
      </w:r>
      <w:r w:rsidR="00EA0467" w:rsidRPr="00AB63AB">
        <w:rPr>
          <w:rFonts w:ascii="Times New Roman" w:hAnsi="Times New Roman" w:cs="Times New Roman"/>
          <w:sz w:val="24"/>
          <w:szCs w:val="24"/>
        </w:rPr>
        <w:t xml:space="preserve">before, during, and after </w:t>
      </w:r>
      <w:r w:rsidR="00B9241A">
        <w:rPr>
          <w:rFonts w:ascii="Times New Roman" w:hAnsi="Times New Roman" w:cs="Times New Roman"/>
          <w:sz w:val="24"/>
          <w:szCs w:val="24"/>
        </w:rPr>
        <w:t>the placement of</w:t>
      </w:r>
      <w:r w:rsidR="00464434">
        <w:rPr>
          <w:rFonts w:ascii="Times New Roman" w:hAnsi="Times New Roman" w:cs="Times New Roman"/>
          <w:sz w:val="24"/>
          <w:szCs w:val="24"/>
        </w:rPr>
        <w:t xml:space="preserve"> </w:t>
      </w:r>
      <w:r w:rsidR="00464434" w:rsidRPr="00AB63AB">
        <w:rPr>
          <w:rFonts w:ascii="Times New Roman" w:hAnsi="Times New Roman" w:cs="Times New Roman"/>
          <w:sz w:val="24"/>
          <w:szCs w:val="24"/>
        </w:rPr>
        <w:t>poster</w:t>
      </w:r>
      <w:r w:rsidR="00B9241A">
        <w:rPr>
          <w:rFonts w:ascii="Times New Roman" w:hAnsi="Times New Roman" w:cs="Times New Roman"/>
          <w:sz w:val="24"/>
          <w:szCs w:val="24"/>
        </w:rPr>
        <w:t>s</w:t>
      </w:r>
      <w:r w:rsidR="00464434" w:rsidRPr="00AB63AB">
        <w:rPr>
          <w:rFonts w:ascii="Times New Roman" w:hAnsi="Times New Roman" w:cs="Times New Roman"/>
          <w:sz w:val="24"/>
          <w:szCs w:val="24"/>
        </w:rPr>
        <w:t xml:space="preserve"> </w:t>
      </w:r>
      <w:r w:rsidR="00464434">
        <w:rPr>
          <w:rFonts w:ascii="Times New Roman" w:hAnsi="Times New Roman" w:cs="Times New Roman"/>
          <w:sz w:val="24"/>
          <w:szCs w:val="24"/>
        </w:rPr>
        <w:t xml:space="preserve">framed with </w:t>
      </w:r>
      <w:r w:rsidR="00B701C9" w:rsidRPr="00AB63AB">
        <w:rPr>
          <w:rFonts w:ascii="Times New Roman" w:hAnsi="Times New Roman" w:cs="Times New Roman"/>
          <w:sz w:val="24"/>
          <w:szCs w:val="24"/>
        </w:rPr>
        <w:t>either an intrinsically or extrinsically motivated</w:t>
      </w:r>
      <w:r w:rsidR="00EA0467" w:rsidRPr="00AB63AB">
        <w:rPr>
          <w:rFonts w:ascii="Times New Roman" w:hAnsi="Times New Roman" w:cs="Times New Roman"/>
          <w:sz w:val="24"/>
          <w:szCs w:val="24"/>
        </w:rPr>
        <w:t xml:space="preserve"> </w:t>
      </w:r>
      <w:r w:rsidR="00464434">
        <w:rPr>
          <w:rFonts w:ascii="Times New Roman" w:hAnsi="Times New Roman" w:cs="Times New Roman"/>
          <w:sz w:val="24"/>
          <w:szCs w:val="24"/>
        </w:rPr>
        <w:t xml:space="preserve">goal. </w:t>
      </w:r>
      <w:r w:rsidR="00B701C9" w:rsidRPr="00AB63AB">
        <w:rPr>
          <w:rFonts w:ascii="Times New Roman" w:hAnsi="Times New Roman" w:cs="Times New Roman"/>
          <w:sz w:val="24"/>
          <w:szCs w:val="24"/>
        </w:rPr>
        <w:t>M</w:t>
      </w:r>
      <w:r w:rsidR="00EA0467" w:rsidRPr="00AB63AB">
        <w:rPr>
          <w:rFonts w:ascii="Times New Roman" w:hAnsi="Times New Roman" w:cs="Times New Roman"/>
          <w:sz w:val="24"/>
          <w:szCs w:val="24"/>
        </w:rPr>
        <w:t>ug</w:t>
      </w:r>
      <w:r w:rsidRPr="00AB63AB">
        <w:rPr>
          <w:rFonts w:ascii="Times New Roman" w:hAnsi="Times New Roman" w:cs="Times New Roman"/>
          <w:sz w:val="24"/>
          <w:szCs w:val="24"/>
        </w:rPr>
        <w:t xml:space="preserve"> use </w:t>
      </w:r>
      <w:r w:rsidR="00B701C9" w:rsidRPr="00AB63AB">
        <w:rPr>
          <w:rFonts w:ascii="Times New Roman" w:hAnsi="Times New Roman" w:cs="Times New Roman"/>
          <w:sz w:val="24"/>
          <w:szCs w:val="24"/>
        </w:rPr>
        <w:t xml:space="preserve">behaviours will be analyzed </w:t>
      </w:r>
      <w:r w:rsidRPr="00AB63AB">
        <w:rPr>
          <w:rFonts w:ascii="Times New Roman" w:hAnsi="Times New Roman" w:cs="Times New Roman"/>
          <w:sz w:val="24"/>
          <w:szCs w:val="24"/>
        </w:rPr>
        <w:t xml:space="preserve">to </w:t>
      </w:r>
      <w:r w:rsidR="00B9241A">
        <w:rPr>
          <w:rFonts w:ascii="Times New Roman" w:hAnsi="Times New Roman" w:cs="Times New Roman"/>
          <w:sz w:val="24"/>
          <w:szCs w:val="24"/>
        </w:rPr>
        <w:t>assess</w:t>
      </w:r>
      <w:r w:rsidRPr="00AB63AB">
        <w:rPr>
          <w:rFonts w:ascii="Times New Roman" w:hAnsi="Times New Roman" w:cs="Times New Roman"/>
          <w:sz w:val="24"/>
          <w:szCs w:val="24"/>
        </w:rPr>
        <w:t xml:space="preserve"> the </w:t>
      </w:r>
      <w:r w:rsidR="00EA0467" w:rsidRPr="00AB63AB">
        <w:rPr>
          <w:rFonts w:ascii="Times New Roman" w:hAnsi="Times New Roman" w:cs="Times New Roman"/>
          <w:sz w:val="24"/>
          <w:szCs w:val="24"/>
        </w:rPr>
        <w:t>effective</w:t>
      </w:r>
      <w:r w:rsidRPr="00AB63AB">
        <w:rPr>
          <w:rFonts w:ascii="Times New Roman" w:hAnsi="Times New Roman" w:cs="Times New Roman"/>
          <w:sz w:val="24"/>
          <w:szCs w:val="24"/>
        </w:rPr>
        <w:t>ness of</w:t>
      </w:r>
      <w:r w:rsidR="00EA0467" w:rsidRPr="00AB63AB">
        <w:rPr>
          <w:rFonts w:ascii="Times New Roman" w:hAnsi="Times New Roman" w:cs="Times New Roman"/>
          <w:sz w:val="24"/>
          <w:szCs w:val="24"/>
        </w:rPr>
        <w:t xml:space="preserve"> pos</w:t>
      </w:r>
      <w:r w:rsidRPr="00AB63AB">
        <w:rPr>
          <w:rFonts w:ascii="Times New Roman" w:hAnsi="Times New Roman" w:cs="Times New Roman"/>
          <w:sz w:val="24"/>
          <w:szCs w:val="24"/>
        </w:rPr>
        <w:t xml:space="preserve">ters framed </w:t>
      </w:r>
      <w:r w:rsidR="00B701C9" w:rsidRPr="00AB63AB">
        <w:rPr>
          <w:rFonts w:ascii="Times New Roman" w:hAnsi="Times New Roman" w:cs="Times New Roman"/>
          <w:sz w:val="24"/>
          <w:szCs w:val="24"/>
        </w:rPr>
        <w:t xml:space="preserve">with different </w:t>
      </w:r>
      <w:r w:rsidR="00464434">
        <w:rPr>
          <w:rFonts w:ascii="Times New Roman" w:hAnsi="Times New Roman" w:cs="Times New Roman"/>
          <w:sz w:val="24"/>
          <w:szCs w:val="24"/>
        </w:rPr>
        <w:t xml:space="preserve">goals </w:t>
      </w:r>
      <w:r w:rsidR="00EA0467" w:rsidRPr="00AB63AB">
        <w:rPr>
          <w:rFonts w:ascii="Times New Roman" w:hAnsi="Times New Roman" w:cs="Times New Roman"/>
          <w:sz w:val="24"/>
          <w:szCs w:val="24"/>
        </w:rPr>
        <w:t xml:space="preserve">in motivating </w:t>
      </w:r>
      <w:r w:rsidR="00B701C9" w:rsidRPr="00AB63AB">
        <w:rPr>
          <w:rFonts w:ascii="Times New Roman" w:hAnsi="Times New Roman" w:cs="Times New Roman"/>
          <w:sz w:val="24"/>
          <w:szCs w:val="24"/>
        </w:rPr>
        <w:t>the PEB of reusable mug use</w:t>
      </w:r>
      <w:r w:rsidR="00B9241A">
        <w:rPr>
          <w:rFonts w:ascii="Times New Roman" w:hAnsi="Times New Roman" w:cs="Times New Roman"/>
          <w:sz w:val="24"/>
          <w:szCs w:val="24"/>
        </w:rPr>
        <w:t>. C</w:t>
      </w:r>
      <w:r w:rsidR="00EA0467" w:rsidRPr="00AB63AB">
        <w:rPr>
          <w:rFonts w:ascii="Times New Roman" w:hAnsi="Times New Roman" w:cs="Times New Roman"/>
          <w:sz w:val="24"/>
          <w:szCs w:val="24"/>
        </w:rPr>
        <w:t>ompar</w:t>
      </w:r>
      <w:r w:rsidR="00B15892" w:rsidRPr="00AB63AB">
        <w:rPr>
          <w:rFonts w:ascii="Times New Roman" w:hAnsi="Times New Roman" w:cs="Times New Roman"/>
          <w:sz w:val="24"/>
          <w:szCs w:val="24"/>
        </w:rPr>
        <w:t xml:space="preserve">isons between the mug use behaviours from </w:t>
      </w:r>
      <w:r w:rsidR="00EA0467" w:rsidRPr="00AB63AB">
        <w:rPr>
          <w:rFonts w:ascii="Times New Roman" w:hAnsi="Times New Roman" w:cs="Times New Roman"/>
          <w:sz w:val="24"/>
          <w:szCs w:val="24"/>
        </w:rPr>
        <w:t xml:space="preserve">locations with differently framed posters </w:t>
      </w:r>
      <w:r w:rsidR="00B9241A">
        <w:rPr>
          <w:rFonts w:ascii="Times New Roman" w:hAnsi="Times New Roman" w:cs="Times New Roman"/>
          <w:sz w:val="24"/>
          <w:szCs w:val="24"/>
        </w:rPr>
        <w:t>will</w:t>
      </w:r>
      <w:r w:rsidR="00EA0467" w:rsidRPr="00AB63AB">
        <w:rPr>
          <w:rFonts w:ascii="Times New Roman" w:hAnsi="Times New Roman" w:cs="Times New Roman"/>
          <w:sz w:val="24"/>
          <w:szCs w:val="24"/>
        </w:rPr>
        <w:t xml:space="preserve"> also </w:t>
      </w:r>
      <w:r w:rsidR="00B9241A">
        <w:rPr>
          <w:rFonts w:ascii="Times New Roman" w:hAnsi="Times New Roman" w:cs="Times New Roman"/>
          <w:sz w:val="24"/>
          <w:szCs w:val="24"/>
        </w:rPr>
        <w:t>be assessed to explore</w:t>
      </w:r>
      <w:r w:rsidR="00EA0467" w:rsidRPr="00AB63AB">
        <w:rPr>
          <w:rFonts w:ascii="Times New Roman" w:hAnsi="Times New Roman" w:cs="Times New Roman"/>
          <w:sz w:val="24"/>
          <w:szCs w:val="24"/>
        </w:rPr>
        <w:t xml:space="preserve"> the effectiveness of different types of </w:t>
      </w:r>
      <w:r w:rsidR="00464434">
        <w:rPr>
          <w:rFonts w:ascii="Times New Roman" w:hAnsi="Times New Roman" w:cs="Times New Roman"/>
          <w:sz w:val="24"/>
          <w:szCs w:val="24"/>
        </w:rPr>
        <w:t>goals</w:t>
      </w:r>
      <w:r w:rsidR="00C237AA" w:rsidRPr="00AB63AB">
        <w:rPr>
          <w:rFonts w:ascii="Times New Roman" w:hAnsi="Times New Roman" w:cs="Times New Roman"/>
          <w:sz w:val="24"/>
          <w:szCs w:val="24"/>
        </w:rPr>
        <w:t xml:space="preserve"> </w:t>
      </w:r>
      <w:r w:rsidR="00EA0467" w:rsidRPr="00AB63AB">
        <w:rPr>
          <w:rFonts w:ascii="Times New Roman" w:hAnsi="Times New Roman" w:cs="Times New Roman"/>
          <w:sz w:val="24"/>
          <w:szCs w:val="24"/>
        </w:rPr>
        <w:t xml:space="preserve">in the same pursuit. </w:t>
      </w:r>
    </w:p>
    <w:p w14:paraId="16ABF30E" w14:textId="7202E3EB" w:rsidR="00F753B2" w:rsidRPr="00AB63AB" w:rsidRDefault="00EA0467" w:rsidP="00AB63AB">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Study Background</w:t>
      </w:r>
    </w:p>
    <w:p w14:paraId="45B31032" w14:textId="265D6F9A" w:rsidR="00B15892" w:rsidRPr="00AB63AB" w:rsidRDefault="00EA0467" w:rsidP="00510A86">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This research project builds on the foundation of the previ</w:t>
      </w:r>
      <w:r w:rsidR="00B9241A">
        <w:rPr>
          <w:rFonts w:ascii="Times New Roman" w:hAnsi="Times New Roman" w:cs="Times New Roman"/>
          <w:sz w:val="24"/>
          <w:szCs w:val="24"/>
        </w:rPr>
        <w:t>ous Lug-A-M</w:t>
      </w:r>
      <w:r w:rsidR="00C237AA" w:rsidRPr="00AB63AB">
        <w:rPr>
          <w:rFonts w:ascii="Times New Roman" w:hAnsi="Times New Roman" w:cs="Times New Roman"/>
          <w:sz w:val="24"/>
          <w:szCs w:val="24"/>
        </w:rPr>
        <w:t xml:space="preserve">ug study </w:t>
      </w:r>
      <w:r w:rsidR="00B15892" w:rsidRPr="00AB63AB">
        <w:rPr>
          <w:rFonts w:ascii="Times New Roman" w:hAnsi="Times New Roman" w:cs="Times New Roman"/>
          <w:sz w:val="24"/>
          <w:szCs w:val="24"/>
        </w:rPr>
        <w:t xml:space="preserve">performed at the University of </w:t>
      </w:r>
      <w:r w:rsidRPr="00AB63AB">
        <w:rPr>
          <w:rFonts w:ascii="Times New Roman" w:hAnsi="Times New Roman" w:cs="Times New Roman"/>
          <w:sz w:val="24"/>
          <w:szCs w:val="24"/>
        </w:rPr>
        <w:t>Ottawa that aimed to understand how message framing of intrinsic and extrinsic goals could influence</w:t>
      </w:r>
      <w:r w:rsidR="00B9241A">
        <w:rPr>
          <w:rFonts w:ascii="Times New Roman" w:hAnsi="Times New Roman" w:cs="Times New Roman"/>
          <w:sz w:val="24"/>
          <w:szCs w:val="24"/>
        </w:rPr>
        <w:t xml:space="preserve"> reusable mug use as an example of </w:t>
      </w:r>
      <w:r w:rsidR="00E94681">
        <w:rPr>
          <w:rFonts w:ascii="Times New Roman" w:hAnsi="Times New Roman" w:cs="Times New Roman"/>
          <w:sz w:val="24"/>
          <w:szCs w:val="24"/>
        </w:rPr>
        <w:t>PEBs</w:t>
      </w:r>
      <w:r w:rsidR="00B9241A">
        <w:rPr>
          <w:rFonts w:ascii="Times New Roman" w:hAnsi="Times New Roman" w:cs="Times New Roman"/>
          <w:sz w:val="24"/>
          <w:szCs w:val="24"/>
        </w:rPr>
        <w:t>. Th</w:t>
      </w:r>
      <w:r w:rsidRPr="00AB63AB">
        <w:rPr>
          <w:rFonts w:ascii="Times New Roman" w:hAnsi="Times New Roman" w:cs="Times New Roman"/>
          <w:sz w:val="24"/>
          <w:szCs w:val="24"/>
        </w:rPr>
        <w:t>e previous study set up po</w:t>
      </w:r>
      <w:r w:rsidR="00C237AA" w:rsidRPr="00AB63AB">
        <w:rPr>
          <w:rFonts w:ascii="Times New Roman" w:hAnsi="Times New Roman" w:cs="Times New Roman"/>
          <w:sz w:val="24"/>
          <w:szCs w:val="24"/>
        </w:rPr>
        <w:t xml:space="preserve">sters promoting reusable </w:t>
      </w:r>
      <w:r w:rsidRPr="00AB63AB">
        <w:rPr>
          <w:rFonts w:ascii="Times New Roman" w:hAnsi="Times New Roman" w:cs="Times New Roman"/>
          <w:sz w:val="24"/>
          <w:szCs w:val="24"/>
        </w:rPr>
        <w:t>mug use in coffee shops on campus for one month. Four posters were f</w:t>
      </w:r>
      <w:r w:rsidR="00652896" w:rsidRPr="00AB63AB">
        <w:rPr>
          <w:rFonts w:ascii="Times New Roman" w:hAnsi="Times New Roman" w:cs="Times New Roman"/>
          <w:sz w:val="24"/>
          <w:szCs w:val="24"/>
        </w:rPr>
        <w:t>ramed with intrinsic goals and three</w:t>
      </w:r>
      <w:r w:rsidRPr="00AB63AB">
        <w:rPr>
          <w:rFonts w:ascii="Times New Roman" w:hAnsi="Times New Roman" w:cs="Times New Roman"/>
          <w:sz w:val="24"/>
          <w:szCs w:val="24"/>
        </w:rPr>
        <w:t xml:space="preserve"> were framed with extrinsic goals. Coffee purchases and reusable mug use were tracked to observe </w:t>
      </w:r>
      <w:r w:rsidR="00652896" w:rsidRPr="00AB63AB">
        <w:rPr>
          <w:rFonts w:ascii="Times New Roman" w:hAnsi="Times New Roman" w:cs="Times New Roman"/>
          <w:sz w:val="24"/>
          <w:szCs w:val="24"/>
        </w:rPr>
        <w:t xml:space="preserve">which posters </w:t>
      </w:r>
      <w:r w:rsidR="00B9241A">
        <w:rPr>
          <w:rFonts w:ascii="Times New Roman" w:hAnsi="Times New Roman" w:cs="Times New Roman"/>
          <w:sz w:val="24"/>
          <w:szCs w:val="24"/>
        </w:rPr>
        <w:t>were</w:t>
      </w:r>
      <w:r w:rsidR="00652896" w:rsidRPr="00AB63AB">
        <w:rPr>
          <w:rFonts w:ascii="Times New Roman" w:hAnsi="Times New Roman" w:cs="Times New Roman"/>
          <w:sz w:val="24"/>
          <w:szCs w:val="24"/>
        </w:rPr>
        <w:t xml:space="preserve"> the most effective in motivating reusable mug use</w:t>
      </w:r>
      <w:r w:rsidR="00720823" w:rsidRPr="00AB63AB">
        <w:rPr>
          <w:rFonts w:ascii="Times New Roman" w:hAnsi="Times New Roman" w:cs="Times New Roman"/>
          <w:sz w:val="24"/>
          <w:szCs w:val="24"/>
        </w:rPr>
        <w:t xml:space="preserve"> (Voloaca, Huta, Pelletier &amp; Aitken, 2013)</w:t>
      </w:r>
      <w:r w:rsidRPr="00AB63AB">
        <w:rPr>
          <w:rFonts w:ascii="Times New Roman" w:hAnsi="Times New Roman" w:cs="Times New Roman"/>
          <w:sz w:val="24"/>
          <w:szCs w:val="24"/>
        </w:rPr>
        <w:t xml:space="preserve">. </w:t>
      </w:r>
      <w:r w:rsidR="00B9241A">
        <w:rPr>
          <w:rFonts w:ascii="Times New Roman" w:hAnsi="Times New Roman" w:cs="Times New Roman"/>
          <w:sz w:val="24"/>
          <w:szCs w:val="24"/>
        </w:rPr>
        <w:t>This study pointed to the most</w:t>
      </w:r>
      <w:r w:rsidR="00AE3A52" w:rsidRPr="00AB63AB">
        <w:rPr>
          <w:rFonts w:ascii="Times New Roman" w:hAnsi="Times New Roman" w:cs="Times New Roman"/>
          <w:sz w:val="24"/>
          <w:szCs w:val="24"/>
        </w:rPr>
        <w:t xml:space="preserve"> </w:t>
      </w:r>
      <w:r w:rsidR="00652896" w:rsidRPr="00AB63AB">
        <w:rPr>
          <w:rFonts w:ascii="Times New Roman" w:hAnsi="Times New Roman" w:cs="Times New Roman"/>
          <w:sz w:val="24"/>
          <w:szCs w:val="24"/>
        </w:rPr>
        <w:t xml:space="preserve">successful posters </w:t>
      </w:r>
      <w:r w:rsidR="00AE3A52" w:rsidRPr="00AB63AB">
        <w:rPr>
          <w:rFonts w:ascii="Times New Roman" w:hAnsi="Times New Roman" w:cs="Times New Roman"/>
          <w:sz w:val="24"/>
          <w:szCs w:val="24"/>
        </w:rPr>
        <w:t xml:space="preserve">and the authors suggested </w:t>
      </w:r>
      <w:r w:rsidR="00B9241A">
        <w:rPr>
          <w:rFonts w:ascii="Times New Roman" w:hAnsi="Times New Roman" w:cs="Times New Roman"/>
          <w:sz w:val="24"/>
          <w:szCs w:val="24"/>
        </w:rPr>
        <w:t xml:space="preserve">to use </w:t>
      </w:r>
      <w:r w:rsidR="00AE3A52" w:rsidRPr="00AB63AB">
        <w:rPr>
          <w:rFonts w:ascii="Times New Roman" w:hAnsi="Times New Roman" w:cs="Times New Roman"/>
          <w:sz w:val="24"/>
          <w:szCs w:val="24"/>
        </w:rPr>
        <w:t>those</w:t>
      </w:r>
      <w:r w:rsidR="00652896" w:rsidRPr="00AB63AB">
        <w:rPr>
          <w:rFonts w:ascii="Times New Roman" w:hAnsi="Times New Roman" w:cs="Times New Roman"/>
          <w:sz w:val="24"/>
          <w:szCs w:val="24"/>
        </w:rPr>
        <w:t xml:space="preserve"> in a follow-up study on motivating </w:t>
      </w:r>
      <w:r w:rsidR="00E94681">
        <w:rPr>
          <w:rFonts w:ascii="Times New Roman" w:hAnsi="Times New Roman" w:cs="Times New Roman"/>
          <w:sz w:val="24"/>
          <w:szCs w:val="24"/>
        </w:rPr>
        <w:t xml:space="preserve">PEBs </w:t>
      </w:r>
      <w:r w:rsidR="00652896" w:rsidRPr="00AB63AB">
        <w:rPr>
          <w:rFonts w:ascii="Times New Roman" w:hAnsi="Times New Roman" w:cs="Times New Roman"/>
          <w:sz w:val="24"/>
          <w:szCs w:val="24"/>
        </w:rPr>
        <w:t xml:space="preserve">which is what became of this research. </w:t>
      </w:r>
      <w:r w:rsidRPr="00AB63AB">
        <w:rPr>
          <w:rFonts w:ascii="Times New Roman" w:hAnsi="Times New Roman" w:cs="Times New Roman"/>
          <w:sz w:val="24"/>
          <w:szCs w:val="24"/>
        </w:rPr>
        <w:t>The</w:t>
      </w:r>
      <w:r w:rsidR="00720823" w:rsidRPr="00AB63AB">
        <w:rPr>
          <w:rFonts w:ascii="Times New Roman" w:hAnsi="Times New Roman" w:cs="Times New Roman"/>
          <w:sz w:val="24"/>
          <w:szCs w:val="24"/>
        </w:rPr>
        <w:t xml:space="preserve"> current research study </w:t>
      </w:r>
      <w:r w:rsidR="00811374">
        <w:rPr>
          <w:rFonts w:ascii="Times New Roman" w:hAnsi="Times New Roman" w:cs="Times New Roman"/>
          <w:sz w:val="24"/>
          <w:szCs w:val="24"/>
        </w:rPr>
        <w:t xml:space="preserve">employed </w:t>
      </w:r>
      <w:r w:rsidR="00811374">
        <w:rPr>
          <w:rFonts w:ascii="Times New Roman" w:hAnsi="Times New Roman" w:cs="Times New Roman"/>
          <w:sz w:val="24"/>
          <w:szCs w:val="24"/>
        </w:rPr>
        <w:lastRenderedPageBreak/>
        <w:t>a very similar experimental procedure, while expanding on the Lug-A-M</w:t>
      </w:r>
      <w:r w:rsidRPr="00AB63AB">
        <w:rPr>
          <w:rFonts w:ascii="Times New Roman" w:hAnsi="Times New Roman" w:cs="Times New Roman"/>
          <w:sz w:val="24"/>
          <w:szCs w:val="24"/>
        </w:rPr>
        <w:t>ug study by selecting and testing two of the m</w:t>
      </w:r>
      <w:r w:rsidR="00811374">
        <w:rPr>
          <w:rFonts w:ascii="Times New Roman" w:hAnsi="Times New Roman" w:cs="Times New Roman"/>
          <w:sz w:val="24"/>
          <w:szCs w:val="24"/>
        </w:rPr>
        <w:t>ost</w:t>
      </w:r>
      <w:r w:rsidRPr="00AB63AB">
        <w:rPr>
          <w:rFonts w:ascii="Times New Roman" w:hAnsi="Times New Roman" w:cs="Times New Roman"/>
          <w:sz w:val="24"/>
          <w:szCs w:val="24"/>
        </w:rPr>
        <w:t xml:space="preserve"> effective posters (one intrinsic and one extrinsic)</w:t>
      </w:r>
      <w:r w:rsidR="005C31C5">
        <w:rPr>
          <w:rFonts w:ascii="Times New Roman" w:hAnsi="Times New Roman" w:cs="Times New Roman"/>
          <w:sz w:val="24"/>
          <w:szCs w:val="24"/>
        </w:rPr>
        <w:t xml:space="preserve"> </w:t>
      </w:r>
      <w:r w:rsidRPr="00AB63AB">
        <w:rPr>
          <w:rFonts w:ascii="Times New Roman" w:hAnsi="Times New Roman" w:cs="Times New Roman"/>
          <w:sz w:val="24"/>
          <w:szCs w:val="24"/>
        </w:rPr>
        <w:t xml:space="preserve">and observing their </w:t>
      </w:r>
      <w:r w:rsidR="00B15892" w:rsidRPr="00AB63AB">
        <w:rPr>
          <w:rFonts w:ascii="Times New Roman" w:hAnsi="Times New Roman" w:cs="Times New Roman"/>
          <w:sz w:val="24"/>
          <w:szCs w:val="24"/>
        </w:rPr>
        <w:t xml:space="preserve">specific </w:t>
      </w:r>
      <w:r w:rsidRPr="00AB63AB">
        <w:rPr>
          <w:rFonts w:ascii="Times New Roman" w:hAnsi="Times New Roman" w:cs="Times New Roman"/>
          <w:sz w:val="24"/>
          <w:szCs w:val="24"/>
        </w:rPr>
        <w:t xml:space="preserve">capacity to influence mug use </w:t>
      </w:r>
      <w:r w:rsidR="00FA6ABD">
        <w:rPr>
          <w:rFonts w:ascii="Times New Roman" w:hAnsi="Times New Roman" w:cs="Times New Roman"/>
          <w:sz w:val="24"/>
          <w:szCs w:val="24"/>
        </w:rPr>
        <w:t>behaviour</w:t>
      </w:r>
      <w:r w:rsidRPr="00AB63AB">
        <w:rPr>
          <w:rFonts w:ascii="Times New Roman" w:hAnsi="Times New Roman" w:cs="Times New Roman"/>
          <w:sz w:val="24"/>
          <w:szCs w:val="24"/>
        </w:rPr>
        <w:t xml:space="preserve"> on campus. </w:t>
      </w:r>
      <w:r w:rsidR="00C237AA" w:rsidRPr="00AB63AB">
        <w:rPr>
          <w:rFonts w:ascii="Times New Roman" w:hAnsi="Times New Roman" w:cs="Times New Roman"/>
          <w:sz w:val="24"/>
          <w:szCs w:val="24"/>
        </w:rPr>
        <w:t xml:space="preserve">By </w:t>
      </w:r>
      <w:r w:rsidR="00B15892" w:rsidRPr="00AB63AB">
        <w:rPr>
          <w:rFonts w:ascii="Times New Roman" w:hAnsi="Times New Roman" w:cs="Times New Roman"/>
          <w:sz w:val="24"/>
          <w:szCs w:val="24"/>
        </w:rPr>
        <w:t xml:space="preserve">reducing the amount of poster styles and assessing </w:t>
      </w:r>
      <w:r w:rsidR="00C237AA" w:rsidRPr="00AB63AB">
        <w:rPr>
          <w:rFonts w:ascii="Times New Roman" w:hAnsi="Times New Roman" w:cs="Times New Roman"/>
          <w:sz w:val="24"/>
          <w:szCs w:val="24"/>
        </w:rPr>
        <w:t>onl</w:t>
      </w:r>
      <w:r w:rsidR="00B15892" w:rsidRPr="00AB63AB">
        <w:rPr>
          <w:rFonts w:ascii="Times New Roman" w:hAnsi="Times New Roman" w:cs="Times New Roman"/>
          <w:sz w:val="24"/>
          <w:szCs w:val="24"/>
        </w:rPr>
        <w:t xml:space="preserve">y the two previously tested most effective ones, </w:t>
      </w:r>
      <w:r w:rsidR="00720823" w:rsidRPr="00AB63AB">
        <w:rPr>
          <w:rFonts w:ascii="Times New Roman" w:hAnsi="Times New Roman" w:cs="Times New Roman"/>
          <w:sz w:val="24"/>
          <w:szCs w:val="24"/>
        </w:rPr>
        <w:t>a more varia</w:t>
      </w:r>
      <w:r w:rsidR="00811374">
        <w:rPr>
          <w:rFonts w:ascii="Times New Roman" w:hAnsi="Times New Roman" w:cs="Times New Roman"/>
          <w:sz w:val="24"/>
          <w:szCs w:val="24"/>
        </w:rPr>
        <w:t>ble specific comparison was possible</w:t>
      </w:r>
      <w:r w:rsidR="00720823" w:rsidRPr="00AB63AB">
        <w:rPr>
          <w:rFonts w:ascii="Times New Roman" w:hAnsi="Times New Roman" w:cs="Times New Roman"/>
          <w:sz w:val="24"/>
          <w:szCs w:val="24"/>
        </w:rPr>
        <w:t xml:space="preserve">. This allowed for a more direct comparison between the capacities of intrinsic and extrinsic </w:t>
      </w:r>
      <w:r w:rsidR="00464434">
        <w:rPr>
          <w:rFonts w:ascii="Times New Roman" w:hAnsi="Times New Roman" w:cs="Times New Roman"/>
          <w:sz w:val="24"/>
          <w:szCs w:val="24"/>
        </w:rPr>
        <w:t xml:space="preserve">goals </w:t>
      </w:r>
      <w:r w:rsidR="00720823" w:rsidRPr="00AB63AB">
        <w:rPr>
          <w:rFonts w:ascii="Times New Roman" w:hAnsi="Times New Roman" w:cs="Times New Roman"/>
          <w:sz w:val="24"/>
          <w:szCs w:val="24"/>
        </w:rPr>
        <w:t xml:space="preserve">to influence </w:t>
      </w:r>
      <w:r w:rsidR="00E94681">
        <w:rPr>
          <w:rFonts w:ascii="Times New Roman" w:hAnsi="Times New Roman" w:cs="Times New Roman"/>
          <w:sz w:val="24"/>
          <w:szCs w:val="24"/>
        </w:rPr>
        <w:t>PEBs</w:t>
      </w:r>
      <w:r w:rsidR="00720823" w:rsidRPr="00AB63AB">
        <w:rPr>
          <w:rFonts w:ascii="Times New Roman" w:hAnsi="Times New Roman" w:cs="Times New Roman"/>
          <w:sz w:val="24"/>
          <w:szCs w:val="24"/>
        </w:rPr>
        <w:t xml:space="preserve">. </w:t>
      </w:r>
    </w:p>
    <w:p w14:paraId="5D9823F8" w14:textId="02682FEA" w:rsidR="00F753B2" w:rsidRPr="00AB63AB" w:rsidRDefault="00EA0467" w:rsidP="00AB63AB">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 xml:space="preserve">Study Design </w:t>
      </w:r>
    </w:p>
    <w:p w14:paraId="30A8D0AA" w14:textId="73916A61" w:rsidR="00F753B2" w:rsidRPr="00AB63AB" w:rsidRDefault="00EA0467" w:rsidP="00510A86">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 xml:space="preserve">The proposed </w:t>
      </w:r>
      <w:r w:rsidR="00580D9C" w:rsidRPr="00AB63AB">
        <w:rPr>
          <w:rFonts w:ascii="Times New Roman" w:hAnsi="Times New Roman" w:cs="Times New Roman"/>
          <w:sz w:val="24"/>
          <w:szCs w:val="24"/>
        </w:rPr>
        <w:t>experimental study was</w:t>
      </w:r>
      <w:r w:rsidRPr="00AB63AB">
        <w:rPr>
          <w:rFonts w:ascii="Times New Roman" w:hAnsi="Times New Roman" w:cs="Times New Roman"/>
          <w:sz w:val="24"/>
          <w:szCs w:val="24"/>
        </w:rPr>
        <w:t xml:space="preserve"> performed with the cooperation of Food Services at t</w:t>
      </w:r>
      <w:r w:rsidR="00580D9C" w:rsidRPr="00AB63AB">
        <w:rPr>
          <w:rFonts w:ascii="Times New Roman" w:hAnsi="Times New Roman" w:cs="Times New Roman"/>
          <w:sz w:val="24"/>
          <w:szCs w:val="24"/>
        </w:rPr>
        <w:t>he University of Ottawa and</w:t>
      </w:r>
      <w:r w:rsidRPr="00AB63AB">
        <w:rPr>
          <w:rFonts w:ascii="Times New Roman" w:hAnsi="Times New Roman" w:cs="Times New Roman"/>
          <w:sz w:val="24"/>
          <w:szCs w:val="24"/>
        </w:rPr>
        <w:t xml:space="preserve"> last</w:t>
      </w:r>
      <w:r w:rsidR="00580D9C" w:rsidRPr="00AB63AB">
        <w:rPr>
          <w:rFonts w:ascii="Times New Roman" w:hAnsi="Times New Roman" w:cs="Times New Roman"/>
          <w:sz w:val="24"/>
          <w:szCs w:val="24"/>
        </w:rPr>
        <w:t>ed</w:t>
      </w:r>
      <w:r w:rsidRPr="00AB63AB">
        <w:rPr>
          <w:rFonts w:ascii="Times New Roman" w:hAnsi="Times New Roman" w:cs="Times New Roman"/>
          <w:sz w:val="24"/>
          <w:szCs w:val="24"/>
        </w:rPr>
        <w:t xml:space="preserve"> for twelv</w:t>
      </w:r>
      <w:r w:rsidR="00811374">
        <w:rPr>
          <w:rFonts w:ascii="Times New Roman" w:hAnsi="Times New Roman" w:cs="Times New Roman"/>
          <w:sz w:val="24"/>
          <w:szCs w:val="24"/>
        </w:rPr>
        <w:t xml:space="preserve">e consecutive weeks during the </w:t>
      </w:r>
      <w:proofErr w:type="gramStart"/>
      <w:r w:rsidR="00811374">
        <w:rPr>
          <w:rFonts w:ascii="Times New Roman" w:hAnsi="Times New Roman" w:cs="Times New Roman"/>
          <w:sz w:val="24"/>
          <w:szCs w:val="24"/>
        </w:rPr>
        <w:t>W</w:t>
      </w:r>
      <w:r w:rsidRPr="00AB63AB">
        <w:rPr>
          <w:rFonts w:ascii="Times New Roman" w:hAnsi="Times New Roman" w:cs="Times New Roman"/>
          <w:sz w:val="24"/>
          <w:szCs w:val="24"/>
        </w:rPr>
        <w:t>inter</w:t>
      </w:r>
      <w:proofErr w:type="gramEnd"/>
      <w:r w:rsidRPr="00AB63AB">
        <w:rPr>
          <w:rFonts w:ascii="Times New Roman" w:hAnsi="Times New Roman" w:cs="Times New Roman"/>
          <w:sz w:val="24"/>
          <w:szCs w:val="24"/>
        </w:rPr>
        <w:t xml:space="preserve"> semester</w:t>
      </w:r>
      <w:r w:rsidR="00811374">
        <w:rPr>
          <w:rFonts w:ascii="Times New Roman" w:hAnsi="Times New Roman" w:cs="Times New Roman"/>
          <w:sz w:val="24"/>
          <w:szCs w:val="24"/>
        </w:rPr>
        <w:t xml:space="preserve"> </w:t>
      </w:r>
      <w:r w:rsidR="00811374" w:rsidRPr="00AB63AB">
        <w:rPr>
          <w:rFonts w:ascii="Times New Roman" w:hAnsi="Times New Roman" w:cs="Times New Roman"/>
          <w:sz w:val="24"/>
          <w:szCs w:val="24"/>
        </w:rPr>
        <w:t>2016</w:t>
      </w:r>
      <w:r w:rsidRPr="00AB63AB">
        <w:rPr>
          <w:rFonts w:ascii="Times New Roman" w:hAnsi="Times New Roman" w:cs="Times New Roman"/>
          <w:sz w:val="24"/>
          <w:szCs w:val="24"/>
        </w:rPr>
        <w:t>. For the first four weeks (January 11</w:t>
      </w:r>
      <w:r w:rsidRPr="00AB63AB">
        <w:rPr>
          <w:rFonts w:ascii="Times New Roman" w:hAnsi="Times New Roman" w:cs="Times New Roman"/>
          <w:sz w:val="24"/>
          <w:szCs w:val="24"/>
          <w:vertAlign w:val="superscript"/>
        </w:rPr>
        <w:t>th</w:t>
      </w:r>
      <w:r w:rsidRPr="00AB63AB">
        <w:rPr>
          <w:rFonts w:ascii="Times New Roman" w:hAnsi="Times New Roman" w:cs="Times New Roman"/>
          <w:sz w:val="24"/>
          <w:szCs w:val="24"/>
        </w:rPr>
        <w:t xml:space="preserve"> to February 7</w:t>
      </w:r>
      <w:r w:rsidRPr="00AB63AB">
        <w:rPr>
          <w:rFonts w:ascii="Times New Roman" w:hAnsi="Times New Roman" w:cs="Times New Roman"/>
          <w:sz w:val="24"/>
          <w:szCs w:val="24"/>
          <w:vertAlign w:val="superscript"/>
        </w:rPr>
        <w:t>th</w:t>
      </w:r>
      <w:r w:rsidRPr="00AB63AB">
        <w:rPr>
          <w:rFonts w:ascii="Times New Roman" w:hAnsi="Times New Roman" w:cs="Times New Roman"/>
          <w:sz w:val="24"/>
          <w:szCs w:val="24"/>
        </w:rPr>
        <w:t xml:space="preserve"> 2016), </w:t>
      </w:r>
      <w:r w:rsidR="00580D9C" w:rsidRPr="00AB63AB">
        <w:rPr>
          <w:rFonts w:ascii="Times New Roman" w:hAnsi="Times New Roman" w:cs="Times New Roman"/>
          <w:sz w:val="24"/>
          <w:szCs w:val="24"/>
        </w:rPr>
        <w:t>coffee sales</w:t>
      </w:r>
      <w:r w:rsidR="00720823" w:rsidRPr="00AB63AB">
        <w:rPr>
          <w:rFonts w:ascii="Times New Roman" w:hAnsi="Times New Roman" w:cs="Times New Roman"/>
          <w:sz w:val="24"/>
          <w:szCs w:val="24"/>
        </w:rPr>
        <w:t xml:space="preserve"> </w:t>
      </w:r>
      <w:r w:rsidR="00580D9C" w:rsidRPr="00AB63AB">
        <w:rPr>
          <w:rFonts w:ascii="Times New Roman" w:hAnsi="Times New Roman" w:cs="Times New Roman"/>
          <w:sz w:val="24"/>
          <w:szCs w:val="24"/>
        </w:rPr>
        <w:t>were</w:t>
      </w:r>
      <w:r w:rsidR="00720823" w:rsidRPr="00AB63AB">
        <w:rPr>
          <w:rFonts w:ascii="Times New Roman" w:hAnsi="Times New Roman" w:cs="Times New Roman"/>
          <w:sz w:val="24"/>
          <w:szCs w:val="24"/>
        </w:rPr>
        <w:t xml:space="preserve"> recorded from </w:t>
      </w:r>
      <w:r w:rsidRPr="00AB63AB">
        <w:rPr>
          <w:rFonts w:ascii="Times New Roman" w:hAnsi="Times New Roman" w:cs="Times New Roman"/>
          <w:sz w:val="24"/>
          <w:szCs w:val="24"/>
        </w:rPr>
        <w:t xml:space="preserve">seven coffee shops on campus to observe mug use </w:t>
      </w:r>
      <w:r w:rsidR="00FA6ABD">
        <w:rPr>
          <w:rFonts w:ascii="Times New Roman" w:hAnsi="Times New Roman" w:cs="Times New Roman"/>
          <w:sz w:val="24"/>
          <w:szCs w:val="24"/>
        </w:rPr>
        <w:t>behaviour</w:t>
      </w:r>
      <w:r w:rsidRPr="00AB63AB">
        <w:rPr>
          <w:rFonts w:ascii="Times New Roman" w:hAnsi="Times New Roman" w:cs="Times New Roman"/>
          <w:sz w:val="24"/>
          <w:szCs w:val="24"/>
        </w:rPr>
        <w:t xml:space="preserve"> </w:t>
      </w:r>
      <w:r w:rsidR="00811374">
        <w:rPr>
          <w:rFonts w:ascii="Times New Roman" w:hAnsi="Times New Roman" w:cs="Times New Roman"/>
          <w:sz w:val="24"/>
          <w:szCs w:val="24"/>
        </w:rPr>
        <w:t xml:space="preserve">prior to </w:t>
      </w:r>
      <w:r w:rsidR="00720823" w:rsidRPr="00AB63AB">
        <w:rPr>
          <w:rFonts w:ascii="Times New Roman" w:hAnsi="Times New Roman" w:cs="Times New Roman"/>
          <w:sz w:val="24"/>
          <w:szCs w:val="24"/>
        </w:rPr>
        <w:t xml:space="preserve">any motivational posters </w:t>
      </w:r>
      <w:r w:rsidR="00811374">
        <w:rPr>
          <w:rFonts w:ascii="Times New Roman" w:hAnsi="Times New Roman" w:cs="Times New Roman"/>
          <w:sz w:val="24"/>
          <w:szCs w:val="24"/>
        </w:rPr>
        <w:t>being</w:t>
      </w:r>
      <w:r w:rsidRPr="00AB63AB">
        <w:rPr>
          <w:rFonts w:ascii="Times New Roman" w:hAnsi="Times New Roman" w:cs="Times New Roman"/>
          <w:sz w:val="24"/>
          <w:szCs w:val="24"/>
        </w:rPr>
        <w:t xml:space="preserve"> </w:t>
      </w:r>
      <w:r w:rsidR="00713A61">
        <w:rPr>
          <w:rFonts w:ascii="Times New Roman" w:hAnsi="Times New Roman" w:cs="Times New Roman"/>
          <w:sz w:val="24"/>
          <w:szCs w:val="24"/>
        </w:rPr>
        <w:t>hung</w:t>
      </w:r>
      <w:r w:rsidRPr="00AB63AB">
        <w:rPr>
          <w:rFonts w:ascii="Times New Roman" w:hAnsi="Times New Roman" w:cs="Times New Roman"/>
          <w:sz w:val="24"/>
          <w:szCs w:val="24"/>
        </w:rPr>
        <w:t xml:space="preserve">. </w:t>
      </w:r>
      <w:r w:rsidR="00580D9C" w:rsidRPr="00AB63AB">
        <w:rPr>
          <w:rFonts w:ascii="Times New Roman" w:hAnsi="Times New Roman" w:cs="Times New Roman"/>
          <w:sz w:val="24"/>
          <w:szCs w:val="24"/>
        </w:rPr>
        <w:t xml:space="preserve">Coffee sales were </w:t>
      </w:r>
      <w:r w:rsidR="00811374">
        <w:rPr>
          <w:rFonts w:ascii="Times New Roman" w:hAnsi="Times New Roman" w:cs="Times New Roman"/>
          <w:sz w:val="24"/>
          <w:szCs w:val="24"/>
        </w:rPr>
        <w:t>then recorded during</w:t>
      </w:r>
      <w:r w:rsidRPr="00AB63AB">
        <w:rPr>
          <w:rFonts w:ascii="Times New Roman" w:hAnsi="Times New Roman" w:cs="Times New Roman"/>
          <w:sz w:val="24"/>
          <w:szCs w:val="24"/>
        </w:rPr>
        <w:t xml:space="preserve"> the </w:t>
      </w:r>
      <w:r w:rsidR="00580D9C" w:rsidRPr="00AB63AB">
        <w:rPr>
          <w:rFonts w:ascii="Times New Roman" w:hAnsi="Times New Roman" w:cs="Times New Roman"/>
          <w:sz w:val="24"/>
          <w:szCs w:val="24"/>
        </w:rPr>
        <w:t xml:space="preserve">four following </w:t>
      </w:r>
      <w:r w:rsidRPr="00AB63AB">
        <w:rPr>
          <w:rFonts w:ascii="Times New Roman" w:hAnsi="Times New Roman" w:cs="Times New Roman"/>
          <w:sz w:val="24"/>
          <w:szCs w:val="24"/>
        </w:rPr>
        <w:t>weeks (February 8</w:t>
      </w:r>
      <w:r w:rsidRPr="00AB63AB">
        <w:rPr>
          <w:rFonts w:ascii="Times New Roman" w:hAnsi="Times New Roman" w:cs="Times New Roman"/>
          <w:sz w:val="24"/>
          <w:szCs w:val="24"/>
          <w:vertAlign w:val="superscript"/>
        </w:rPr>
        <w:t>th</w:t>
      </w:r>
      <w:r w:rsidRPr="00AB63AB">
        <w:rPr>
          <w:rFonts w:ascii="Times New Roman" w:hAnsi="Times New Roman" w:cs="Times New Roman"/>
          <w:sz w:val="24"/>
          <w:szCs w:val="24"/>
        </w:rPr>
        <w:t xml:space="preserve"> to March 6</w:t>
      </w:r>
      <w:r w:rsidRPr="00AB63AB">
        <w:rPr>
          <w:rFonts w:ascii="Times New Roman" w:hAnsi="Times New Roman" w:cs="Times New Roman"/>
          <w:sz w:val="24"/>
          <w:szCs w:val="24"/>
          <w:vertAlign w:val="superscript"/>
        </w:rPr>
        <w:t>th</w:t>
      </w:r>
      <w:r w:rsidR="00580D9C" w:rsidRPr="00AB63AB">
        <w:rPr>
          <w:rFonts w:ascii="Times New Roman" w:hAnsi="Times New Roman" w:cs="Times New Roman"/>
          <w:sz w:val="24"/>
          <w:szCs w:val="24"/>
        </w:rPr>
        <w:t xml:space="preserve"> 2016) while posters were</w:t>
      </w:r>
      <w:r w:rsidR="00811374">
        <w:rPr>
          <w:rFonts w:ascii="Times New Roman" w:hAnsi="Times New Roman" w:cs="Times New Roman"/>
          <w:sz w:val="24"/>
          <w:szCs w:val="24"/>
        </w:rPr>
        <w:t xml:space="preserve"> </w:t>
      </w:r>
      <w:r w:rsidR="00713A61">
        <w:rPr>
          <w:rFonts w:ascii="Times New Roman" w:hAnsi="Times New Roman" w:cs="Times New Roman"/>
          <w:sz w:val="24"/>
          <w:szCs w:val="24"/>
        </w:rPr>
        <w:t>hung</w:t>
      </w:r>
      <w:r w:rsidRPr="00AB63AB">
        <w:rPr>
          <w:rFonts w:ascii="Times New Roman" w:hAnsi="Times New Roman" w:cs="Times New Roman"/>
          <w:sz w:val="24"/>
          <w:szCs w:val="24"/>
        </w:rPr>
        <w:t xml:space="preserve"> in five of the seven location</w:t>
      </w:r>
      <w:r w:rsidR="00720823" w:rsidRPr="00AB63AB">
        <w:rPr>
          <w:rFonts w:ascii="Times New Roman" w:hAnsi="Times New Roman" w:cs="Times New Roman"/>
          <w:sz w:val="24"/>
          <w:szCs w:val="24"/>
        </w:rPr>
        <w:t xml:space="preserve">s </w:t>
      </w:r>
      <w:r w:rsidR="00580D9C" w:rsidRPr="00AB63AB">
        <w:rPr>
          <w:rFonts w:ascii="Times New Roman" w:hAnsi="Times New Roman" w:cs="Times New Roman"/>
          <w:sz w:val="24"/>
          <w:szCs w:val="24"/>
        </w:rPr>
        <w:t xml:space="preserve">to observe mug use </w:t>
      </w:r>
      <w:r w:rsidR="00FA6ABD">
        <w:rPr>
          <w:rFonts w:ascii="Times New Roman" w:hAnsi="Times New Roman" w:cs="Times New Roman"/>
          <w:sz w:val="24"/>
          <w:szCs w:val="24"/>
        </w:rPr>
        <w:t>behaviour</w:t>
      </w:r>
      <w:r w:rsidR="00580D9C" w:rsidRPr="00AB63AB">
        <w:rPr>
          <w:rFonts w:ascii="Times New Roman" w:hAnsi="Times New Roman" w:cs="Times New Roman"/>
          <w:sz w:val="24"/>
          <w:szCs w:val="24"/>
        </w:rPr>
        <w:t xml:space="preserve">s </w:t>
      </w:r>
      <w:r w:rsidRPr="00AB63AB">
        <w:rPr>
          <w:rFonts w:ascii="Times New Roman" w:hAnsi="Times New Roman" w:cs="Times New Roman"/>
          <w:sz w:val="24"/>
          <w:szCs w:val="24"/>
        </w:rPr>
        <w:t xml:space="preserve">in the presence of motivational. </w:t>
      </w:r>
      <w:r w:rsidR="00811374">
        <w:rPr>
          <w:rFonts w:ascii="Times New Roman" w:hAnsi="Times New Roman" w:cs="Times New Roman"/>
          <w:sz w:val="24"/>
          <w:szCs w:val="24"/>
        </w:rPr>
        <w:t>During t</w:t>
      </w:r>
      <w:r w:rsidRPr="00AB63AB">
        <w:rPr>
          <w:rFonts w:ascii="Times New Roman" w:hAnsi="Times New Roman" w:cs="Times New Roman"/>
          <w:sz w:val="24"/>
          <w:szCs w:val="24"/>
        </w:rPr>
        <w:t>he final four weeks (March 7</w:t>
      </w:r>
      <w:r w:rsidRPr="00AB63AB">
        <w:rPr>
          <w:rFonts w:ascii="Times New Roman" w:hAnsi="Times New Roman" w:cs="Times New Roman"/>
          <w:sz w:val="24"/>
          <w:szCs w:val="24"/>
          <w:vertAlign w:val="superscript"/>
        </w:rPr>
        <w:t>th</w:t>
      </w:r>
      <w:r w:rsidRPr="00AB63AB">
        <w:rPr>
          <w:rFonts w:ascii="Times New Roman" w:hAnsi="Times New Roman" w:cs="Times New Roman"/>
          <w:sz w:val="24"/>
          <w:szCs w:val="24"/>
        </w:rPr>
        <w:t xml:space="preserve"> to April 3</w:t>
      </w:r>
      <w:r w:rsidRPr="00AB63AB">
        <w:rPr>
          <w:rFonts w:ascii="Times New Roman" w:hAnsi="Times New Roman" w:cs="Times New Roman"/>
          <w:sz w:val="24"/>
          <w:szCs w:val="24"/>
          <w:vertAlign w:val="superscript"/>
        </w:rPr>
        <w:t>rd</w:t>
      </w:r>
      <w:r w:rsidR="00580D9C" w:rsidRPr="00AB63AB">
        <w:rPr>
          <w:rFonts w:ascii="Times New Roman" w:hAnsi="Times New Roman" w:cs="Times New Roman"/>
          <w:sz w:val="24"/>
          <w:szCs w:val="24"/>
        </w:rPr>
        <w:t xml:space="preserve"> 2016), </w:t>
      </w:r>
      <w:r w:rsidR="00811374">
        <w:rPr>
          <w:rFonts w:ascii="Times New Roman" w:hAnsi="Times New Roman" w:cs="Times New Roman"/>
          <w:sz w:val="24"/>
          <w:szCs w:val="24"/>
        </w:rPr>
        <w:t xml:space="preserve">all </w:t>
      </w:r>
      <w:r w:rsidR="00580D9C" w:rsidRPr="00AB63AB">
        <w:rPr>
          <w:rFonts w:ascii="Times New Roman" w:hAnsi="Times New Roman" w:cs="Times New Roman"/>
          <w:sz w:val="24"/>
          <w:szCs w:val="24"/>
        </w:rPr>
        <w:t>the posters were</w:t>
      </w:r>
      <w:r w:rsidRPr="00AB63AB">
        <w:rPr>
          <w:rFonts w:ascii="Times New Roman" w:hAnsi="Times New Roman" w:cs="Times New Roman"/>
          <w:sz w:val="24"/>
          <w:szCs w:val="24"/>
        </w:rPr>
        <w:t xml:space="preserve"> remove</w:t>
      </w:r>
      <w:r w:rsidR="00580D9C" w:rsidRPr="00AB63AB">
        <w:rPr>
          <w:rFonts w:ascii="Times New Roman" w:hAnsi="Times New Roman" w:cs="Times New Roman"/>
          <w:sz w:val="24"/>
          <w:szCs w:val="24"/>
        </w:rPr>
        <w:t xml:space="preserve">d and </w:t>
      </w:r>
      <w:r w:rsidR="00811374">
        <w:rPr>
          <w:rFonts w:ascii="Times New Roman" w:hAnsi="Times New Roman" w:cs="Times New Roman"/>
          <w:sz w:val="24"/>
          <w:szCs w:val="24"/>
        </w:rPr>
        <w:t xml:space="preserve">again </w:t>
      </w:r>
      <w:r w:rsidR="00720823" w:rsidRPr="00AB63AB">
        <w:rPr>
          <w:rFonts w:ascii="Times New Roman" w:hAnsi="Times New Roman" w:cs="Times New Roman"/>
          <w:sz w:val="24"/>
          <w:szCs w:val="24"/>
        </w:rPr>
        <w:t xml:space="preserve">coffee sales </w:t>
      </w:r>
      <w:r w:rsidR="00580D9C" w:rsidRPr="00AB63AB">
        <w:rPr>
          <w:rFonts w:ascii="Times New Roman" w:hAnsi="Times New Roman" w:cs="Times New Roman"/>
          <w:sz w:val="24"/>
          <w:szCs w:val="24"/>
        </w:rPr>
        <w:t xml:space="preserve">were collected to observe mug use behaviours </w:t>
      </w:r>
      <w:r w:rsidR="0089770B">
        <w:rPr>
          <w:rFonts w:ascii="Times New Roman" w:hAnsi="Times New Roman" w:cs="Times New Roman"/>
          <w:sz w:val="24"/>
          <w:szCs w:val="24"/>
        </w:rPr>
        <w:t>after the stimuli had been presented</w:t>
      </w:r>
      <w:r w:rsidRPr="00AB63AB">
        <w:rPr>
          <w:rFonts w:ascii="Times New Roman" w:hAnsi="Times New Roman" w:cs="Times New Roman"/>
          <w:sz w:val="24"/>
          <w:szCs w:val="24"/>
        </w:rPr>
        <w:t xml:space="preserve">. </w:t>
      </w:r>
    </w:p>
    <w:p w14:paraId="5759CEFE" w14:textId="0596B9F2" w:rsidR="00F753B2" w:rsidRPr="00AB63AB" w:rsidRDefault="00EA0467" w:rsidP="00AB63AB">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Stimuli</w:t>
      </w:r>
    </w:p>
    <w:p w14:paraId="2B66B9D2" w14:textId="0B2E29D4" w:rsidR="00F753B2" w:rsidRPr="00AB63AB" w:rsidRDefault="00EA0467" w:rsidP="00510A86">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The poster</w:t>
      </w:r>
      <w:r w:rsidR="00652896" w:rsidRPr="00AB63AB">
        <w:rPr>
          <w:rFonts w:ascii="Times New Roman" w:hAnsi="Times New Roman" w:cs="Times New Roman"/>
          <w:sz w:val="24"/>
          <w:szCs w:val="24"/>
        </w:rPr>
        <w:t>s</w:t>
      </w:r>
      <w:r w:rsidRPr="00AB63AB">
        <w:rPr>
          <w:rFonts w:ascii="Times New Roman" w:hAnsi="Times New Roman" w:cs="Times New Roman"/>
          <w:sz w:val="24"/>
          <w:szCs w:val="24"/>
        </w:rPr>
        <w:t xml:space="preserve"> used t</w:t>
      </w:r>
      <w:r w:rsidR="00381936" w:rsidRPr="00AB63AB">
        <w:rPr>
          <w:rFonts w:ascii="Times New Roman" w:hAnsi="Times New Roman" w:cs="Times New Roman"/>
          <w:sz w:val="24"/>
          <w:szCs w:val="24"/>
        </w:rPr>
        <w:t>o encourage reusable mug use we</w:t>
      </w:r>
      <w:r w:rsidRPr="00AB63AB">
        <w:rPr>
          <w:rFonts w:ascii="Times New Roman" w:hAnsi="Times New Roman" w:cs="Times New Roman"/>
          <w:sz w:val="24"/>
          <w:szCs w:val="24"/>
        </w:rPr>
        <w:t xml:space="preserve">re </w:t>
      </w:r>
      <w:r w:rsidR="0089770B">
        <w:rPr>
          <w:rFonts w:ascii="Times New Roman" w:hAnsi="Times New Roman" w:cs="Times New Roman"/>
          <w:sz w:val="24"/>
          <w:szCs w:val="24"/>
        </w:rPr>
        <w:t>adapted</w:t>
      </w:r>
      <w:r w:rsidRPr="00AB63AB">
        <w:rPr>
          <w:rFonts w:ascii="Times New Roman" w:hAnsi="Times New Roman" w:cs="Times New Roman"/>
          <w:sz w:val="24"/>
          <w:szCs w:val="24"/>
        </w:rPr>
        <w:t xml:space="preserve"> from the </w:t>
      </w:r>
      <w:r w:rsidR="0064711F" w:rsidRPr="00AB63AB">
        <w:rPr>
          <w:rFonts w:ascii="Times New Roman" w:hAnsi="Times New Roman" w:cs="Times New Roman"/>
          <w:sz w:val="24"/>
          <w:szCs w:val="24"/>
        </w:rPr>
        <w:t>previous</w:t>
      </w:r>
      <w:r w:rsidR="00464434">
        <w:rPr>
          <w:rFonts w:ascii="Times New Roman" w:hAnsi="Times New Roman" w:cs="Times New Roman"/>
          <w:sz w:val="24"/>
          <w:szCs w:val="24"/>
        </w:rPr>
        <w:t xml:space="preserve"> Lug-a-M</w:t>
      </w:r>
      <w:r w:rsidRPr="00AB63AB">
        <w:rPr>
          <w:rFonts w:ascii="Times New Roman" w:hAnsi="Times New Roman" w:cs="Times New Roman"/>
          <w:sz w:val="24"/>
          <w:szCs w:val="24"/>
        </w:rPr>
        <w:t xml:space="preserve">ug study. </w:t>
      </w:r>
      <w:r w:rsidR="0089770B">
        <w:rPr>
          <w:rFonts w:ascii="Times New Roman" w:hAnsi="Times New Roman" w:cs="Times New Roman"/>
          <w:sz w:val="24"/>
          <w:szCs w:val="24"/>
        </w:rPr>
        <w:t>The</w:t>
      </w:r>
      <w:r w:rsidR="00F51946" w:rsidRPr="00AB63AB">
        <w:rPr>
          <w:rFonts w:ascii="Times New Roman" w:hAnsi="Times New Roman" w:cs="Times New Roman"/>
          <w:sz w:val="24"/>
          <w:szCs w:val="24"/>
        </w:rPr>
        <w:t xml:space="preserve"> posters had been developed by a team of researchers </w:t>
      </w:r>
      <w:r w:rsidR="0089770B">
        <w:rPr>
          <w:rFonts w:ascii="Times New Roman" w:hAnsi="Times New Roman" w:cs="Times New Roman"/>
          <w:sz w:val="24"/>
          <w:szCs w:val="24"/>
        </w:rPr>
        <w:t>to test different representations of goals.</w:t>
      </w:r>
      <w:r w:rsidR="00652896" w:rsidRPr="00AB63AB">
        <w:rPr>
          <w:rFonts w:ascii="Times New Roman" w:hAnsi="Times New Roman" w:cs="Times New Roman"/>
          <w:sz w:val="24"/>
          <w:szCs w:val="24"/>
        </w:rPr>
        <w:t xml:space="preserve"> </w:t>
      </w:r>
      <w:r w:rsidR="00B31673" w:rsidRPr="00AB63AB">
        <w:rPr>
          <w:rFonts w:ascii="Times New Roman" w:hAnsi="Times New Roman" w:cs="Times New Roman"/>
          <w:sz w:val="24"/>
          <w:szCs w:val="24"/>
        </w:rPr>
        <w:t xml:space="preserve">All posters </w:t>
      </w:r>
      <w:r w:rsidR="00D016CB" w:rsidRPr="00AB63AB">
        <w:rPr>
          <w:rFonts w:ascii="Times New Roman" w:hAnsi="Times New Roman" w:cs="Times New Roman"/>
          <w:sz w:val="24"/>
          <w:szCs w:val="24"/>
        </w:rPr>
        <w:t xml:space="preserve">were bilingual and </w:t>
      </w:r>
      <w:r w:rsidR="00B31673" w:rsidRPr="00AB63AB">
        <w:rPr>
          <w:rFonts w:ascii="Times New Roman" w:hAnsi="Times New Roman" w:cs="Times New Roman"/>
          <w:sz w:val="24"/>
          <w:szCs w:val="24"/>
        </w:rPr>
        <w:t xml:space="preserve">contained the image of a reusable mug with a message that framed the action of bringing a reusable mug as a ‘gain’ thus providing incentive to pursue that PEB. </w:t>
      </w:r>
      <w:r w:rsidR="00652896" w:rsidRPr="00AB63AB">
        <w:rPr>
          <w:rFonts w:ascii="Times New Roman" w:hAnsi="Times New Roman" w:cs="Times New Roman"/>
          <w:sz w:val="24"/>
          <w:szCs w:val="24"/>
        </w:rPr>
        <w:t>The most effective intrinsically oriented poster</w:t>
      </w:r>
      <w:r w:rsidR="00F51946" w:rsidRPr="00AB63AB">
        <w:rPr>
          <w:rFonts w:ascii="Times New Roman" w:hAnsi="Times New Roman" w:cs="Times New Roman"/>
          <w:sz w:val="24"/>
          <w:szCs w:val="24"/>
        </w:rPr>
        <w:t xml:space="preserve"> </w:t>
      </w:r>
      <w:r w:rsidR="00652896" w:rsidRPr="00AB63AB">
        <w:rPr>
          <w:rFonts w:ascii="Times New Roman" w:hAnsi="Times New Roman" w:cs="Times New Roman"/>
          <w:sz w:val="24"/>
          <w:szCs w:val="24"/>
        </w:rPr>
        <w:t xml:space="preserve">portrayed the gain of environmental wellbeing through image of healthy tree in a reusable mug with the message </w:t>
      </w:r>
      <w:r w:rsidR="00652896" w:rsidRPr="00AB63AB">
        <w:rPr>
          <w:rFonts w:ascii="Times New Roman" w:hAnsi="Times New Roman" w:cs="Times New Roman"/>
          <w:sz w:val="24"/>
          <w:szCs w:val="24"/>
        </w:rPr>
        <w:lastRenderedPageBreak/>
        <w:t xml:space="preserve">“For the love of nature” (see </w:t>
      </w:r>
      <w:r w:rsidR="00BD419A">
        <w:rPr>
          <w:rFonts w:ascii="Times New Roman" w:hAnsi="Times New Roman" w:cs="Times New Roman"/>
          <w:sz w:val="24"/>
          <w:szCs w:val="24"/>
        </w:rPr>
        <w:t>a</w:t>
      </w:r>
      <w:r w:rsidR="000560BA">
        <w:rPr>
          <w:rFonts w:ascii="Times New Roman" w:hAnsi="Times New Roman" w:cs="Times New Roman"/>
          <w:sz w:val="24"/>
          <w:szCs w:val="24"/>
        </w:rPr>
        <w:t>ppendix</w:t>
      </w:r>
      <w:r w:rsidR="00BD419A">
        <w:rPr>
          <w:rFonts w:ascii="Times New Roman" w:hAnsi="Times New Roman" w:cs="Times New Roman"/>
          <w:sz w:val="24"/>
          <w:szCs w:val="24"/>
        </w:rPr>
        <w:t xml:space="preserve"> I</w:t>
      </w:r>
      <w:r w:rsidR="00652896" w:rsidRPr="00AB63AB">
        <w:rPr>
          <w:rFonts w:ascii="Times New Roman" w:hAnsi="Times New Roman" w:cs="Times New Roman"/>
          <w:sz w:val="24"/>
          <w:szCs w:val="24"/>
        </w:rPr>
        <w:t xml:space="preserve">). The most effective extrinsically framed poster was selected although </w:t>
      </w:r>
      <w:r w:rsidR="000560BA">
        <w:rPr>
          <w:rFonts w:ascii="Times New Roman" w:hAnsi="Times New Roman" w:cs="Times New Roman"/>
          <w:sz w:val="24"/>
          <w:szCs w:val="24"/>
        </w:rPr>
        <w:t xml:space="preserve">statistically, </w:t>
      </w:r>
      <w:r w:rsidR="00652896" w:rsidRPr="00AB63AB">
        <w:rPr>
          <w:rFonts w:ascii="Times New Roman" w:hAnsi="Times New Roman" w:cs="Times New Roman"/>
          <w:sz w:val="24"/>
          <w:szCs w:val="24"/>
        </w:rPr>
        <w:t>it did not perform significantly better than the rest (Voloaca, Huta, Pelletier</w:t>
      </w:r>
      <w:r w:rsidR="008E0C3B">
        <w:rPr>
          <w:rFonts w:ascii="Times New Roman" w:hAnsi="Times New Roman" w:cs="Times New Roman"/>
          <w:sz w:val="24"/>
          <w:szCs w:val="24"/>
        </w:rPr>
        <w:t>,</w:t>
      </w:r>
      <w:r w:rsidR="00652896" w:rsidRPr="00AB63AB">
        <w:rPr>
          <w:rFonts w:ascii="Times New Roman" w:hAnsi="Times New Roman" w:cs="Times New Roman"/>
          <w:sz w:val="24"/>
          <w:szCs w:val="24"/>
        </w:rPr>
        <w:t xml:space="preserve"> &amp; Aitken, 2013). This poster </w:t>
      </w:r>
      <w:r w:rsidR="008E0C3B">
        <w:rPr>
          <w:rFonts w:ascii="Times New Roman" w:hAnsi="Times New Roman" w:cs="Times New Roman"/>
          <w:sz w:val="24"/>
          <w:szCs w:val="24"/>
        </w:rPr>
        <w:t xml:space="preserve">showed </w:t>
      </w:r>
      <w:r w:rsidR="00652896" w:rsidRPr="00AB63AB">
        <w:rPr>
          <w:rFonts w:ascii="Times New Roman" w:hAnsi="Times New Roman" w:cs="Times New Roman"/>
          <w:sz w:val="24"/>
          <w:szCs w:val="24"/>
        </w:rPr>
        <w:t xml:space="preserve">the financial gain of bringing a reusable mug with an </w:t>
      </w:r>
      <w:r w:rsidR="008E0C3B">
        <w:rPr>
          <w:rFonts w:ascii="Times New Roman" w:hAnsi="Times New Roman" w:cs="Times New Roman"/>
          <w:sz w:val="24"/>
          <w:szCs w:val="24"/>
        </w:rPr>
        <w:t>image of a person throwing cash and a</w:t>
      </w:r>
      <w:r w:rsidR="00652896" w:rsidRPr="00AB63AB">
        <w:rPr>
          <w:rFonts w:ascii="Times New Roman" w:hAnsi="Times New Roman" w:cs="Times New Roman"/>
          <w:sz w:val="24"/>
          <w:szCs w:val="24"/>
        </w:rPr>
        <w:t xml:space="preserve"> disposable cup </w:t>
      </w:r>
      <w:r w:rsidR="008E0C3B">
        <w:rPr>
          <w:rFonts w:ascii="Times New Roman" w:hAnsi="Times New Roman" w:cs="Times New Roman"/>
          <w:sz w:val="24"/>
          <w:szCs w:val="24"/>
        </w:rPr>
        <w:t xml:space="preserve">into the garbage </w:t>
      </w:r>
      <w:r w:rsidR="00652896" w:rsidRPr="00AB63AB">
        <w:rPr>
          <w:rFonts w:ascii="Times New Roman" w:hAnsi="Times New Roman" w:cs="Times New Roman"/>
          <w:sz w:val="24"/>
          <w:szCs w:val="24"/>
        </w:rPr>
        <w:t xml:space="preserve">with the message “less trash more cash” (see </w:t>
      </w:r>
      <w:r w:rsidR="000560BA">
        <w:rPr>
          <w:rFonts w:ascii="Times New Roman" w:hAnsi="Times New Roman" w:cs="Times New Roman"/>
          <w:sz w:val="24"/>
          <w:szCs w:val="24"/>
        </w:rPr>
        <w:t>appendix II</w:t>
      </w:r>
      <w:r w:rsidR="00652896" w:rsidRPr="00AB63AB">
        <w:rPr>
          <w:rFonts w:ascii="Times New Roman" w:hAnsi="Times New Roman" w:cs="Times New Roman"/>
          <w:sz w:val="24"/>
          <w:szCs w:val="24"/>
        </w:rPr>
        <w:t>).</w:t>
      </w:r>
      <w:r w:rsidR="00580D9C" w:rsidRPr="00AB63AB">
        <w:rPr>
          <w:rFonts w:ascii="Times New Roman" w:hAnsi="Times New Roman" w:cs="Times New Roman"/>
          <w:sz w:val="24"/>
          <w:szCs w:val="24"/>
        </w:rPr>
        <w:t xml:space="preserve"> These posters were </w:t>
      </w:r>
      <w:r w:rsidRPr="00AB63AB">
        <w:rPr>
          <w:rFonts w:ascii="Times New Roman" w:hAnsi="Times New Roman" w:cs="Times New Roman"/>
          <w:sz w:val="24"/>
          <w:szCs w:val="24"/>
        </w:rPr>
        <w:t>printed on 2’ by 3’ cor</w:t>
      </w:r>
      <w:r w:rsidR="00580D9C" w:rsidRPr="00AB63AB">
        <w:rPr>
          <w:rFonts w:ascii="Times New Roman" w:hAnsi="Times New Roman" w:cs="Times New Roman"/>
          <w:sz w:val="24"/>
          <w:szCs w:val="24"/>
        </w:rPr>
        <w:t>oplast poster board</w:t>
      </w:r>
      <w:r w:rsidR="000560BA">
        <w:rPr>
          <w:rFonts w:ascii="Times New Roman" w:hAnsi="Times New Roman" w:cs="Times New Roman"/>
          <w:sz w:val="24"/>
          <w:szCs w:val="24"/>
        </w:rPr>
        <w:t>s</w:t>
      </w:r>
      <w:r w:rsidR="00580D9C" w:rsidRPr="00AB63AB">
        <w:rPr>
          <w:rFonts w:ascii="Times New Roman" w:hAnsi="Times New Roman" w:cs="Times New Roman"/>
          <w:sz w:val="24"/>
          <w:szCs w:val="24"/>
        </w:rPr>
        <w:t xml:space="preserve"> and were </w:t>
      </w:r>
      <w:r w:rsidR="008E0C3B">
        <w:rPr>
          <w:rFonts w:ascii="Times New Roman" w:hAnsi="Times New Roman" w:cs="Times New Roman"/>
          <w:sz w:val="24"/>
          <w:szCs w:val="24"/>
        </w:rPr>
        <w:t>placed in a highly</w:t>
      </w:r>
      <w:r w:rsidR="00B83A79" w:rsidRPr="00AB63AB">
        <w:rPr>
          <w:rFonts w:ascii="Times New Roman" w:hAnsi="Times New Roman" w:cs="Times New Roman"/>
          <w:sz w:val="24"/>
          <w:szCs w:val="24"/>
        </w:rPr>
        <w:t xml:space="preserve"> visible </w:t>
      </w:r>
      <w:r w:rsidR="00510A86" w:rsidRPr="00AB63AB">
        <w:rPr>
          <w:rFonts w:ascii="Times New Roman" w:hAnsi="Times New Roman" w:cs="Times New Roman"/>
          <w:sz w:val="24"/>
          <w:szCs w:val="24"/>
        </w:rPr>
        <w:t>position</w:t>
      </w:r>
      <w:r w:rsidR="00510A86">
        <w:rPr>
          <w:rFonts w:ascii="Times New Roman" w:hAnsi="Times New Roman" w:cs="Times New Roman"/>
          <w:sz w:val="24"/>
          <w:szCs w:val="24"/>
        </w:rPr>
        <w:t xml:space="preserve"> at all locations</w:t>
      </w:r>
      <w:r w:rsidR="000560BA">
        <w:rPr>
          <w:rFonts w:ascii="Times New Roman" w:hAnsi="Times New Roman" w:cs="Times New Roman"/>
          <w:sz w:val="24"/>
          <w:szCs w:val="24"/>
        </w:rPr>
        <w:t xml:space="preserve"> (see appendix III)</w:t>
      </w:r>
      <w:r w:rsidR="00510A86">
        <w:rPr>
          <w:rFonts w:ascii="Times New Roman" w:hAnsi="Times New Roman" w:cs="Times New Roman"/>
          <w:sz w:val="24"/>
          <w:szCs w:val="24"/>
        </w:rPr>
        <w:t>.</w:t>
      </w:r>
    </w:p>
    <w:p w14:paraId="1EF37513" w14:textId="0B5AE64B" w:rsidR="00F753B2" w:rsidRPr="00AB63AB" w:rsidRDefault="00EA0467" w:rsidP="00AB63AB">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Study Sample</w:t>
      </w:r>
      <w:r w:rsidR="00510A86">
        <w:rPr>
          <w:rFonts w:ascii="Times New Roman" w:hAnsi="Times New Roman" w:cs="Times New Roman"/>
          <w:b/>
          <w:sz w:val="24"/>
          <w:szCs w:val="24"/>
        </w:rPr>
        <w:t xml:space="preserve"> Locations</w:t>
      </w:r>
    </w:p>
    <w:p w14:paraId="7CDF0DD3" w14:textId="5D3CFAD2" w:rsidR="00F753B2" w:rsidRPr="00AB63AB" w:rsidRDefault="00CC2FB3" w:rsidP="00510A86">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The</w:t>
      </w:r>
      <w:r w:rsidR="00EA0467" w:rsidRPr="00AB63AB">
        <w:rPr>
          <w:rFonts w:ascii="Times New Roman" w:hAnsi="Times New Roman" w:cs="Times New Roman"/>
          <w:sz w:val="24"/>
          <w:szCs w:val="24"/>
        </w:rPr>
        <w:t xml:space="preserve"> sample</w:t>
      </w:r>
      <w:r w:rsidRPr="00AB63AB">
        <w:rPr>
          <w:rFonts w:ascii="Times New Roman" w:hAnsi="Times New Roman" w:cs="Times New Roman"/>
          <w:sz w:val="24"/>
          <w:szCs w:val="24"/>
        </w:rPr>
        <w:t xml:space="preserve"> for this study consisted of </w:t>
      </w:r>
      <w:r w:rsidR="00EA0467" w:rsidRPr="00AB63AB">
        <w:rPr>
          <w:rFonts w:ascii="Times New Roman" w:hAnsi="Times New Roman" w:cs="Times New Roman"/>
          <w:sz w:val="24"/>
          <w:szCs w:val="24"/>
        </w:rPr>
        <w:t>seven coffee</w:t>
      </w:r>
      <w:r w:rsidR="00B83A79" w:rsidRPr="00AB63AB">
        <w:rPr>
          <w:rFonts w:ascii="Times New Roman" w:hAnsi="Times New Roman" w:cs="Times New Roman"/>
          <w:sz w:val="24"/>
          <w:szCs w:val="24"/>
        </w:rPr>
        <w:t xml:space="preserve"> shops dispersed throughout </w:t>
      </w:r>
      <w:r w:rsidR="00464434">
        <w:rPr>
          <w:rFonts w:ascii="Times New Roman" w:hAnsi="Times New Roman" w:cs="Times New Roman"/>
          <w:sz w:val="24"/>
          <w:szCs w:val="24"/>
        </w:rPr>
        <w:t xml:space="preserve">the </w:t>
      </w:r>
      <w:r w:rsidR="00EA0467" w:rsidRPr="00AB63AB">
        <w:rPr>
          <w:rFonts w:ascii="Times New Roman" w:hAnsi="Times New Roman" w:cs="Times New Roman"/>
          <w:sz w:val="24"/>
          <w:szCs w:val="24"/>
        </w:rPr>
        <w:t>Univer</w:t>
      </w:r>
      <w:r w:rsidRPr="00AB63AB">
        <w:rPr>
          <w:rFonts w:ascii="Times New Roman" w:hAnsi="Times New Roman" w:cs="Times New Roman"/>
          <w:sz w:val="24"/>
          <w:szCs w:val="24"/>
        </w:rPr>
        <w:t>sity of Ottawa</w:t>
      </w:r>
      <w:r w:rsidR="00464434" w:rsidRPr="00464434">
        <w:rPr>
          <w:rFonts w:ascii="Times New Roman" w:hAnsi="Times New Roman" w:cs="Times New Roman"/>
          <w:sz w:val="24"/>
          <w:szCs w:val="24"/>
        </w:rPr>
        <w:t xml:space="preserve"> </w:t>
      </w:r>
      <w:r w:rsidR="00464434">
        <w:rPr>
          <w:rFonts w:ascii="Times New Roman" w:hAnsi="Times New Roman" w:cs="Times New Roman"/>
          <w:sz w:val="24"/>
          <w:szCs w:val="24"/>
        </w:rPr>
        <w:t>campuses</w:t>
      </w:r>
      <w:r w:rsidRPr="00AB63AB">
        <w:rPr>
          <w:rFonts w:ascii="Times New Roman" w:hAnsi="Times New Roman" w:cs="Times New Roman"/>
          <w:sz w:val="24"/>
          <w:szCs w:val="24"/>
        </w:rPr>
        <w:t xml:space="preserve">. </w:t>
      </w:r>
      <w:r w:rsidR="003B1D74" w:rsidRPr="00AB63AB">
        <w:rPr>
          <w:rFonts w:ascii="Times New Roman" w:hAnsi="Times New Roman" w:cs="Times New Roman"/>
          <w:sz w:val="24"/>
          <w:szCs w:val="24"/>
        </w:rPr>
        <w:t>Five coffee shops had posters placed for four weeks while two coffee shops were observed as a control group without posters</w:t>
      </w:r>
      <w:r w:rsidR="003B1D74">
        <w:rPr>
          <w:rFonts w:ascii="Times New Roman" w:hAnsi="Times New Roman" w:cs="Times New Roman"/>
          <w:sz w:val="24"/>
          <w:szCs w:val="24"/>
        </w:rPr>
        <w:t xml:space="preserve"> being hung</w:t>
      </w:r>
      <w:r w:rsidR="003B1D74" w:rsidRPr="00AB63AB">
        <w:rPr>
          <w:rFonts w:ascii="Times New Roman" w:hAnsi="Times New Roman" w:cs="Times New Roman"/>
          <w:sz w:val="24"/>
          <w:szCs w:val="24"/>
        </w:rPr>
        <w:t>. The locations for each poster were chosen with the intention of distancing the intrinsic posters from extrinsic posters as much as possible while allowing for a barrier of no poster influence in between. This was done to reduce the crossover of clients viewing a poster at one location and later purchasing coffee at another shop nearby with a different poster.</w:t>
      </w:r>
      <w:r w:rsidR="003B1D74">
        <w:rPr>
          <w:rFonts w:ascii="Times New Roman" w:hAnsi="Times New Roman" w:cs="Times New Roman"/>
          <w:sz w:val="24"/>
          <w:szCs w:val="24"/>
        </w:rPr>
        <w:t xml:space="preserve"> </w:t>
      </w:r>
      <w:r w:rsidR="00EA0467" w:rsidRPr="00AB63AB">
        <w:rPr>
          <w:rFonts w:ascii="Times New Roman" w:hAnsi="Times New Roman" w:cs="Times New Roman"/>
          <w:sz w:val="24"/>
          <w:szCs w:val="24"/>
        </w:rPr>
        <w:t xml:space="preserve">The </w:t>
      </w:r>
      <w:r w:rsidR="00B83A79" w:rsidRPr="00AB63AB">
        <w:rPr>
          <w:rFonts w:ascii="Times New Roman" w:hAnsi="Times New Roman" w:cs="Times New Roman"/>
          <w:sz w:val="24"/>
          <w:szCs w:val="24"/>
        </w:rPr>
        <w:t xml:space="preserve">extrinsic posters were hosted at </w:t>
      </w:r>
      <w:r w:rsidR="00EA0467" w:rsidRPr="00AB63AB">
        <w:rPr>
          <w:rFonts w:ascii="Times New Roman" w:hAnsi="Times New Roman" w:cs="Times New Roman"/>
          <w:sz w:val="24"/>
          <w:szCs w:val="24"/>
        </w:rPr>
        <w:t xml:space="preserve">two coffee shops </w:t>
      </w:r>
      <w:r w:rsidR="00B83A79" w:rsidRPr="00AB63AB">
        <w:rPr>
          <w:rFonts w:ascii="Times New Roman" w:hAnsi="Times New Roman" w:cs="Times New Roman"/>
          <w:sz w:val="24"/>
          <w:szCs w:val="24"/>
        </w:rPr>
        <w:t>(</w:t>
      </w:r>
      <w:r w:rsidR="00EA0467" w:rsidRPr="00AB63AB">
        <w:rPr>
          <w:rFonts w:ascii="Times New Roman" w:hAnsi="Times New Roman" w:cs="Times New Roman"/>
          <w:sz w:val="24"/>
          <w:szCs w:val="24"/>
        </w:rPr>
        <w:t>Café Lee</w:t>
      </w:r>
      <w:r w:rsidRPr="00AB63AB">
        <w:rPr>
          <w:rFonts w:ascii="Times New Roman" w:hAnsi="Times New Roman" w:cs="Times New Roman"/>
          <w:sz w:val="24"/>
          <w:szCs w:val="24"/>
        </w:rPr>
        <w:t>s</w:t>
      </w:r>
      <w:r w:rsidR="00EA0467" w:rsidRPr="00AB63AB">
        <w:rPr>
          <w:rFonts w:ascii="Times New Roman" w:hAnsi="Times New Roman" w:cs="Times New Roman"/>
          <w:sz w:val="24"/>
          <w:szCs w:val="24"/>
        </w:rPr>
        <w:t xml:space="preserve"> and Café </w:t>
      </w:r>
      <w:r w:rsidRPr="00AB63AB">
        <w:rPr>
          <w:rFonts w:ascii="Times New Roman" w:hAnsi="Times New Roman" w:cs="Times New Roman"/>
          <w:sz w:val="24"/>
          <w:szCs w:val="24"/>
        </w:rPr>
        <w:t xml:space="preserve">Esculapé at Roger Guindon) </w:t>
      </w:r>
      <w:r w:rsidR="00B83A79" w:rsidRPr="00AB63AB">
        <w:rPr>
          <w:rFonts w:ascii="Times New Roman" w:hAnsi="Times New Roman" w:cs="Times New Roman"/>
          <w:sz w:val="24"/>
          <w:szCs w:val="24"/>
        </w:rPr>
        <w:t>which were the</w:t>
      </w:r>
      <w:r w:rsidR="006D3BEC">
        <w:rPr>
          <w:rFonts w:ascii="Times New Roman" w:hAnsi="Times New Roman" w:cs="Times New Roman"/>
          <w:sz w:val="24"/>
          <w:szCs w:val="24"/>
        </w:rPr>
        <w:t xml:space="preserve"> university</w:t>
      </w:r>
      <w:r w:rsidR="00B83A79" w:rsidRPr="00AB63AB">
        <w:rPr>
          <w:rFonts w:ascii="Times New Roman" w:hAnsi="Times New Roman" w:cs="Times New Roman"/>
          <w:sz w:val="24"/>
          <w:szCs w:val="24"/>
        </w:rPr>
        <w:t xml:space="preserve"> </w:t>
      </w:r>
      <w:r w:rsidR="006D3BEC">
        <w:rPr>
          <w:rFonts w:ascii="Times New Roman" w:hAnsi="Times New Roman" w:cs="Times New Roman"/>
          <w:sz w:val="24"/>
          <w:szCs w:val="24"/>
        </w:rPr>
        <w:t xml:space="preserve">coffee shops that were </w:t>
      </w:r>
      <w:r w:rsidR="005C31C5">
        <w:rPr>
          <w:rFonts w:ascii="Times New Roman" w:hAnsi="Times New Roman" w:cs="Times New Roman"/>
          <w:sz w:val="24"/>
          <w:szCs w:val="24"/>
        </w:rPr>
        <w:t xml:space="preserve">geographically </w:t>
      </w:r>
      <w:r w:rsidR="00B83A79" w:rsidRPr="00AB63AB">
        <w:rPr>
          <w:rFonts w:ascii="Times New Roman" w:hAnsi="Times New Roman" w:cs="Times New Roman"/>
          <w:sz w:val="24"/>
          <w:szCs w:val="24"/>
        </w:rPr>
        <w:t xml:space="preserve">furthest South. The intrinsic posters were </w:t>
      </w:r>
      <w:r w:rsidR="00713A61">
        <w:rPr>
          <w:rFonts w:ascii="Times New Roman" w:hAnsi="Times New Roman" w:cs="Times New Roman"/>
          <w:sz w:val="24"/>
          <w:szCs w:val="24"/>
        </w:rPr>
        <w:t>hung</w:t>
      </w:r>
      <w:r w:rsidR="00B83A79" w:rsidRPr="00AB63AB">
        <w:rPr>
          <w:rFonts w:ascii="Times New Roman" w:hAnsi="Times New Roman" w:cs="Times New Roman"/>
          <w:sz w:val="24"/>
          <w:szCs w:val="24"/>
        </w:rPr>
        <w:t xml:space="preserve"> at three </w:t>
      </w:r>
      <w:r w:rsidR="00EA0467" w:rsidRPr="00AB63AB">
        <w:rPr>
          <w:rFonts w:ascii="Times New Roman" w:hAnsi="Times New Roman" w:cs="Times New Roman"/>
          <w:sz w:val="24"/>
          <w:szCs w:val="24"/>
        </w:rPr>
        <w:t>coffee shops located further north on the main campus (Second Cup, Ca</w:t>
      </w:r>
      <w:r w:rsidR="00B83A79" w:rsidRPr="00AB63AB">
        <w:rPr>
          <w:rFonts w:ascii="Times New Roman" w:hAnsi="Times New Roman" w:cs="Times New Roman"/>
          <w:sz w:val="24"/>
          <w:szCs w:val="24"/>
        </w:rPr>
        <w:t>fé L’Alibi, Rez Café</w:t>
      </w:r>
      <w:r w:rsidRPr="00AB63AB">
        <w:rPr>
          <w:rFonts w:ascii="Times New Roman" w:hAnsi="Times New Roman" w:cs="Times New Roman"/>
          <w:sz w:val="24"/>
          <w:szCs w:val="24"/>
        </w:rPr>
        <w:t>)</w:t>
      </w:r>
      <w:r w:rsidR="00EA0467" w:rsidRPr="00AB63AB">
        <w:rPr>
          <w:rFonts w:ascii="Times New Roman" w:hAnsi="Times New Roman" w:cs="Times New Roman"/>
          <w:sz w:val="24"/>
          <w:szCs w:val="24"/>
        </w:rPr>
        <w:t xml:space="preserve">. </w:t>
      </w:r>
      <w:r w:rsidR="00B83A79" w:rsidRPr="00AB63AB">
        <w:rPr>
          <w:rFonts w:ascii="Times New Roman" w:hAnsi="Times New Roman" w:cs="Times New Roman"/>
          <w:sz w:val="24"/>
          <w:szCs w:val="24"/>
        </w:rPr>
        <w:t>The control group consisted of two coffee shops (</w:t>
      </w:r>
      <w:r w:rsidR="00EA0467" w:rsidRPr="00AB63AB">
        <w:rPr>
          <w:rFonts w:ascii="Times New Roman" w:hAnsi="Times New Roman" w:cs="Times New Roman"/>
          <w:sz w:val="24"/>
          <w:szCs w:val="24"/>
        </w:rPr>
        <w:t>Starbucks and Café Ecolo</w:t>
      </w:r>
      <w:r w:rsidR="00B83A79" w:rsidRPr="00AB63AB">
        <w:rPr>
          <w:rFonts w:ascii="Times New Roman" w:hAnsi="Times New Roman" w:cs="Times New Roman"/>
          <w:sz w:val="24"/>
          <w:szCs w:val="24"/>
        </w:rPr>
        <w:t>)</w:t>
      </w:r>
      <w:r w:rsidR="00F31299">
        <w:rPr>
          <w:rFonts w:ascii="Times New Roman" w:hAnsi="Times New Roman" w:cs="Times New Roman"/>
          <w:sz w:val="24"/>
          <w:szCs w:val="24"/>
        </w:rPr>
        <w:t xml:space="preserve"> located around</w:t>
      </w:r>
      <w:r w:rsidR="00EA0467" w:rsidRPr="00AB63AB">
        <w:rPr>
          <w:rFonts w:ascii="Times New Roman" w:hAnsi="Times New Roman" w:cs="Times New Roman"/>
          <w:sz w:val="24"/>
          <w:szCs w:val="24"/>
        </w:rPr>
        <w:t xml:space="preserve"> the center of the main campus</w:t>
      </w:r>
      <w:r w:rsidR="00F31299">
        <w:rPr>
          <w:rFonts w:ascii="Times New Roman" w:hAnsi="Times New Roman" w:cs="Times New Roman"/>
          <w:sz w:val="24"/>
          <w:szCs w:val="24"/>
        </w:rPr>
        <w:t xml:space="preserve"> (see appendix IIII)</w:t>
      </w:r>
      <w:r w:rsidR="00EA0467" w:rsidRPr="00AB63AB">
        <w:rPr>
          <w:rFonts w:ascii="Times New Roman" w:hAnsi="Times New Roman" w:cs="Times New Roman"/>
          <w:sz w:val="24"/>
          <w:szCs w:val="24"/>
        </w:rPr>
        <w:t xml:space="preserve">. </w:t>
      </w:r>
    </w:p>
    <w:p w14:paraId="14225323" w14:textId="1D9A9855" w:rsidR="00F753B2" w:rsidRPr="00AB63AB" w:rsidRDefault="00EA0467" w:rsidP="00AB63AB">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Data Collection</w:t>
      </w:r>
    </w:p>
    <w:p w14:paraId="121413EB" w14:textId="1A7AA7D3" w:rsidR="001E15A9" w:rsidRPr="00510A86" w:rsidRDefault="00821E6C" w:rsidP="001E15A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cash registers at each location automatically recorded quantitative data on coffee purchases and mug use with each transaction. </w:t>
      </w:r>
      <w:r w:rsidR="00150B8F" w:rsidRPr="00AB63AB">
        <w:rPr>
          <w:rFonts w:ascii="Times New Roman" w:hAnsi="Times New Roman" w:cs="Times New Roman"/>
          <w:sz w:val="24"/>
          <w:szCs w:val="24"/>
        </w:rPr>
        <w:t>D</w:t>
      </w:r>
      <w:r w:rsidR="00CB0C9B" w:rsidRPr="00AB63AB">
        <w:rPr>
          <w:rFonts w:ascii="Times New Roman" w:hAnsi="Times New Roman" w:cs="Times New Roman"/>
          <w:sz w:val="24"/>
          <w:szCs w:val="24"/>
        </w:rPr>
        <w:t xml:space="preserve">ata collection </w:t>
      </w:r>
      <w:r w:rsidR="00150B8F" w:rsidRPr="00AB63AB">
        <w:rPr>
          <w:rFonts w:ascii="Times New Roman" w:hAnsi="Times New Roman" w:cs="Times New Roman"/>
          <w:sz w:val="24"/>
          <w:szCs w:val="24"/>
        </w:rPr>
        <w:t>was thus made very simple by</w:t>
      </w:r>
      <w:r w:rsidR="00CB0C9B" w:rsidRPr="00AB63AB">
        <w:rPr>
          <w:rFonts w:ascii="Times New Roman" w:hAnsi="Times New Roman" w:cs="Times New Roman"/>
          <w:sz w:val="24"/>
          <w:szCs w:val="24"/>
        </w:rPr>
        <w:t xml:space="preserve"> generating </w:t>
      </w:r>
      <w:r w:rsidR="00150B8F" w:rsidRPr="00AB63AB">
        <w:rPr>
          <w:rFonts w:ascii="Times New Roman" w:hAnsi="Times New Roman" w:cs="Times New Roman"/>
          <w:sz w:val="24"/>
          <w:szCs w:val="24"/>
        </w:rPr>
        <w:t xml:space="preserve">aggregated </w:t>
      </w:r>
      <w:r w:rsidR="00CB0C9B" w:rsidRPr="00AB63AB">
        <w:rPr>
          <w:rFonts w:ascii="Times New Roman" w:hAnsi="Times New Roman" w:cs="Times New Roman"/>
          <w:sz w:val="24"/>
          <w:szCs w:val="24"/>
        </w:rPr>
        <w:t>sales histories for each of the twelve weeks at each of the locations</w:t>
      </w:r>
      <w:r w:rsidR="00464434">
        <w:rPr>
          <w:rFonts w:ascii="Times New Roman" w:hAnsi="Times New Roman" w:cs="Times New Roman"/>
          <w:sz w:val="24"/>
          <w:szCs w:val="24"/>
        </w:rPr>
        <w:t xml:space="preserve"> for </w:t>
      </w:r>
      <w:r w:rsidR="00464434">
        <w:rPr>
          <w:rFonts w:ascii="Times New Roman" w:hAnsi="Times New Roman" w:cs="Times New Roman"/>
          <w:sz w:val="24"/>
          <w:szCs w:val="24"/>
        </w:rPr>
        <w:lastRenderedPageBreak/>
        <w:t>both years 2015 and 2016</w:t>
      </w:r>
      <w:r w:rsidR="00CB0C9B" w:rsidRPr="00AB63AB">
        <w:rPr>
          <w:rFonts w:ascii="Times New Roman" w:hAnsi="Times New Roman" w:cs="Times New Roman"/>
          <w:sz w:val="24"/>
          <w:szCs w:val="24"/>
        </w:rPr>
        <w:t xml:space="preserve">. Food services at the University of Ottawa </w:t>
      </w:r>
      <w:r w:rsidR="00D15DA9" w:rsidRPr="00AB63AB">
        <w:rPr>
          <w:rFonts w:ascii="Times New Roman" w:hAnsi="Times New Roman" w:cs="Times New Roman"/>
          <w:sz w:val="24"/>
          <w:szCs w:val="24"/>
        </w:rPr>
        <w:t>generated</w:t>
      </w:r>
      <w:r w:rsidR="005259D2" w:rsidRPr="00AB63AB">
        <w:rPr>
          <w:rFonts w:ascii="Times New Roman" w:hAnsi="Times New Roman" w:cs="Times New Roman"/>
          <w:sz w:val="24"/>
          <w:szCs w:val="24"/>
        </w:rPr>
        <w:t xml:space="preserve"> and supplied</w:t>
      </w:r>
      <w:r w:rsidR="00150B8F" w:rsidRPr="00AB63AB">
        <w:rPr>
          <w:rFonts w:ascii="Times New Roman" w:hAnsi="Times New Roman" w:cs="Times New Roman"/>
          <w:sz w:val="24"/>
          <w:szCs w:val="24"/>
        </w:rPr>
        <w:t xml:space="preserve"> these</w:t>
      </w:r>
      <w:r w:rsidR="00D15DA9" w:rsidRPr="00AB63AB">
        <w:rPr>
          <w:rFonts w:ascii="Times New Roman" w:hAnsi="Times New Roman" w:cs="Times New Roman"/>
          <w:sz w:val="24"/>
          <w:szCs w:val="24"/>
        </w:rPr>
        <w:t xml:space="preserve"> reports. </w:t>
      </w:r>
      <w:r w:rsidR="00150B8F" w:rsidRPr="00AB63AB">
        <w:rPr>
          <w:rFonts w:ascii="Times New Roman" w:hAnsi="Times New Roman" w:cs="Times New Roman"/>
          <w:sz w:val="24"/>
          <w:szCs w:val="24"/>
        </w:rPr>
        <w:t>Reusable mug use was distinguished in the sales reports by their coded title ‘coffee refill’.</w:t>
      </w:r>
      <w:r w:rsidR="0023513A">
        <w:rPr>
          <w:rFonts w:ascii="Times New Roman" w:hAnsi="Times New Roman" w:cs="Times New Roman"/>
          <w:sz w:val="24"/>
          <w:szCs w:val="24"/>
        </w:rPr>
        <w:t xml:space="preserve"> This option was selected by the cashier to charge the client a reduced ra</w:t>
      </w:r>
      <w:r>
        <w:rPr>
          <w:rFonts w:ascii="Times New Roman" w:hAnsi="Times New Roman" w:cs="Times New Roman"/>
          <w:sz w:val="24"/>
          <w:szCs w:val="24"/>
        </w:rPr>
        <w:t>te for using their reusable mug</w:t>
      </w:r>
      <w:r w:rsidR="0023513A">
        <w:rPr>
          <w:rFonts w:ascii="Times New Roman" w:hAnsi="Times New Roman" w:cs="Times New Roman"/>
          <w:sz w:val="24"/>
          <w:szCs w:val="24"/>
        </w:rPr>
        <w:t>.</w:t>
      </w:r>
      <w:r w:rsidR="00150B8F" w:rsidRPr="00AB63AB">
        <w:rPr>
          <w:rFonts w:ascii="Times New Roman" w:hAnsi="Times New Roman" w:cs="Times New Roman"/>
          <w:sz w:val="24"/>
          <w:szCs w:val="24"/>
        </w:rPr>
        <w:t xml:space="preserve"> Disposable cup use was measured by aggregating the sales of </w:t>
      </w:r>
      <w:r w:rsidR="0023513A">
        <w:rPr>
          <w:rFonts w:ascii="Times New Roman" w:hAnsi="Times New Roman" w:cs="Times New Roman"/>
          <w:sz w:val="24"/>
          <w:szCs w:val="24"/>
        </w:rPr>
        <w:t>regular and decaf coffee sold in all size formats</w:t>
      </w:r>
      <w:r w:rsidR="00EA0467" w:rsidRPr="00AB63AB">
        <w:rPr>
          <w:rFonts w:ascii="Times New Roman" w:hAnsi="Times New Roman" w:cs="Times New Roman"/>
          <w:sz w:val="24"/>
          <w:szCs w:val="24"/>
        </w:rPr>
        <w:t xml:space="preserve">. </w:t>
      </w:r>
      <w:r w:rsidR="0023513A">
        <w:rPr>
          <w:rFonts w:ascii="Times New Roman" w:hAnsi="Times New Roman" w:cs="Times New Roman"/>
          <w:sz w:val="24"/>
          <w:szCs w:val="24"/>
        </w:rPr>
        <w:t>Data was collected for each week of t</w:t>
      </w:r>
      <w:r w:rsidR="00EA0467" w:rsidRPr="00AB63AB">
        <w:rPr>
          <w:rFonts w:ascii="Times New Roman" w:hAnsi="Times New Roman" w:cs="Times New Roman"/>
          <w:sz w:val="24"/>
          <w:szCs w:val="24"/>
        </w:rPr>
        <w:t xml:space="preserve">he twelve week </w:t>
      </w:r>
      <w:r w:rsidR="0023513A">
        <w:rPr>
          <w:rFonts w:ascii="Times New Roman" w:hAnsi="Times New Roman" w:cs="Times New Roman"/>
          <w:sz w:val="24"/>
          <w:szCs w:val="24"/>
        </w:rPr>
        <w:t>period in 2016 (pre-poster, during poster, after-poster). In addition, weekly sales rep</w:t>
      </w:r>
      <w:r w:rsidR="000A4D3B">
        <w:rPr>
          <w:rFonts w:ascii="Times New Roman" w:hAnsi="Times New Roman" w:cs="Times New Roman"/>
          <w:sz w:val="24"/>
          <w:szCs w:val="24"/>
        </w:rPr>
        <w:t xml:space="preserve">orts for the same time period from the previous year (2015), were also generated </w:t>
      </w:r>
      <w:r w:rsidR="003A33C8">
        <w:rPr>
          <w:rFonts w:ascii="Times New Roman" w:hAnsi="Times New Roman" w:cs="Times New Roman"/>
          <w:sz w:val="24"/>
          <w:szCs w:val="24"/>
        </w:rPr>
        <w:t>to be used i</w:t>
      </w:r>
      <w:r w:rsidR="008222CE">
        <w:rPr>
          <w:rFonts w:ascii="Times New Roman" w:hAnsi="Times New Roman" w:cs="Times New Roman"/>
          <w:sz w:val="24"/>
          <w:szCs w:val="24"/>
        </w:rPr>
        <w:t xml:space="preserve">f </w:t>
      </w:r>
      <w:r w:rsidR="003A33C8">
        <w:rPr>
          <w:rFonts w:ascii="Times New Roman" w:hAnsi="Times New Roman" w:cs="Times New Roman"/>
          <w:sz w:val="24"/>
          <w:szCs w:val="24"/>
        </w:rPr>
        <w:t xml:space="preserve">significance was found in 2016 and further analyses were necessary </w:t>
      </w:r>
      <w:r w:rsidR="000A4D3B">
        <w:rPr>
          <w:rFonts w:ascii="Times New Roman" w:hAnsi="Times New Roman" w:cs="Times New Roman"/>
          <w:sz w:val="24"/>
          <w:szCs w:val="24"/>
        </w:rPr>
        <w:t xml:space="preserve">to control for seasonal fluctuations in coffee consumption and mug use. </w:t>
      </w:r>
      <w:r w:rsidR="001E15A9">
        <w:rPr>
          <w:rFonts w:ascii="Times New Roman" w:hAnsi="Times New Roman" w:cs="Times New Roman"/>
          <w:sz w:val="24"/>
          <w:szCs w:val="24"/>
        </w:rPr>
        <w:t>It is also important to acknowledge the possibility of normative changes as other factors may influence behaviours from one year to another.</w:t>
      </w:r>
    </w:p>
    <w:p w14:paraId="2FB927B6" w14:textId="2DE3F77F" w:rsidR="00F753B2" w:rsidRPr="00AB63AB" w:rsidRDefault="00EA0467" w:rsidP="00AB63AB">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Data Analysis</w:t>
      </w:r>
    </w:p>
    <w:p w14:paraId="3BE235DD" w14:textId="74CA7D07" w:rsidR="008142FD" w:rsidRDefault="009F38B6" w:rsidP="00510A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independent variables assessed were time (over twelve weeks/ three sessions) and condition (intrinsic poster, extrinsic poster, no poster). </w:t>
      </w:r>
      <w:r w:rsidR="00CB4BA2">
        <w:rPr>
          <w:rFonts w:ascii="Times New Roman" w:hAnsi="Times New Roman" w:cs="Times New Roman"/>
          <w:sz w:val="24"/>
          <w:szCs w:val="24"/>
        </w:rPr>
        <w:t xml:space="preserve">Seven locations were initially observed but Rez Café was omitted from the analysis due to an unforeseeable </w:t>
      </w:r>
      <w:r w:rsidR="00C942F1">
        <w:rPr>
          <w:rFonts w:ascii="Times New Roman" w:hAnsi="Times New Roman" w:cs="Times New Roman"/>
          <w:sz w:val="24"/>
          <w:szCs w:val="24"/>
        </w:rPr>
        <w:t>circumstance which resulted in the significant decline in coffee sales. One week after the posters were placed, a new dining hall opened across the street which offered free coffee to Rez students and consequently, students claimed their free coffee across the street rather than pay</w:t>
      </w:r>
      <w:r w:rsidR="008142FD">
        <w:rPr>
          <w:rFonts w:ascii="Times New Roman" w:hAnsi="Times New Roman" w:cs="Times New Roman"/>
          <w:sz w:val="24"/>
          <w:szCs w:val="24"/>
        </w:rPr>
        <w:t>ing for coffee</w:t>
      </w:r>
      <w:r w:rsidR="00E708F7">
        <w:rPr>
          <w:rFonts w:ascii="Times New Roman" w:hAnsi="Times New Roman" w:cs="Times New Roman"/>
          <w:sz w:val="24"/>
          <w:szCs w:val="24"/>
        </w:rPr>
        <w:t xml:space="preserve"> at the Rez Café</w:t>
      </w:r>
      <w:r w:rsidR="00C942F1">
        <w:rPr>
          <w:rFonts w:ascii="Times New Roman" w:hAnsi="Times New Roman" w:cs="Times New Roman"/>
          <w:sz w:val="24"/>
          <w:szCs w:val="24"/>
        </w:rPr>
        <w:t xml:space="preserve">. </w:t>
      </w:r>
    </w:p>
    <w:p w14:paraId="7CFA7140" w14:textId="0A03A453" w:rsidR="00CB4BA2" w:rsidRDefault="009F38B6" w:rsidP="00510A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dependent variable </w:t>
      </w:r>
      <w:r w:rsidR="00CB4BA2">
        <w:rPr>
          <w:rFonts w:ascii="Times New Roman" w:hAnsi="Times New Roman" w:cs="Times New Roman"/>
          <w:sz w:val="24"/>
          <w:szCs w:val="24"/>
        </w:rPr>
        <w:t xml:space="preserve">assessed </w:t>
      </w:r>
      <w:r>
        <w:rPr>
          <w:rFonts w:ascii="Times New Roman" w:hAnsi="Times New Roman" w:cs="Times New Roman"/>
          <w:sz w:val="24"/>
          <w:szCs w:val="24"/>
        </w:rPr>
        <w:t>was the proportion of reusable mugs used</w:t>
      </w:r>
      <w:r w:rsidR="00CB4BA2">
        <w:rPr>
          <w:rFonts w:ascii="Times New Roman" w:hAnsi="Times New Roman" w:cs="Times New Roman"/>
          <w:sz w:val="24"/>
          <w:szCs w:val="24"/>
        </w:rPr>
        <w:t xml:space="preserve">. This was calculated by summing the total of all coffees sold </w:t>
      </w:r>
      <w:r w:rsidR="008142FD">
        <w:rPr>
          <w:rFonts w:ascii="Times New Roman" w:hAnsi="Times New Roman" w:cs="Times New Roman"/>
          <w:sz w:val="24"/>
          <w:szCs w:val="24"/>
        </w:rPr>
        <w:t xml:space="preserve">in disposable cups and reusable mugs </w:t>
      </w:r>
      <w:r w:rsidR="00CB4BA2">
        <w:rPr>
          <w:rFonts w:ascii="Times New Roman" w:hAnsi="Times New Roman" w:cs="Times New Roman"/>
          <w:sz w:val="24"/>
          <w:szCs w:val="24"/>
        </w:rPr>
        <w:t xml:space="preserve">and dividing it by the amount of coffees sold </w:t>
      </w:r>
      <w:r w:rsidR="008142FD">
        <w:rPr>
          <w:rFonts w:ascii="Times New Roman" w:hAnsi="Times New Roman" w:cs="Times New Roman"/>
          <w:sz w:val="24"/>
          <w:szCs w:val="24"/>
        </w:rPr>
        <w:t xml:space="preserve">only </w:t>
      </w:r>
      <w:r w:rsidR="00CB4BA2">
        <w:rPr>
          <w:rFonts w:ascii="Times New Roman" w:hAnsi="Times New Roman" w:cs="Times New Roman"/>
          <w:sz w:val="24"/>
          <w:szCs w:val="24"/>
        </w:rPr>
        <w:t xml:space="preserve">in reusable mugs. The proportion of mugs was used rather than the quantity of mugs because the quantity of coffee sales were significantly different between shops and using a proportion allowed for results to be considered within the complete context. </w:t>
      </w:r>
    </w:p>
    <w:p w14:paraId="6D354E1A" w14:textId="5D514ACD" w:rsidR="00F753B2" w:rsidRDefault="008C7684" w:rsidP="00510A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Data was collected by week but was also grouped into three sessions</w:t>
      </w:r>
      <w:r w:rsidR="00A239CF">
        <w:rPr>
          <w:rFonts w:ascii="Times New Roman" w:hAnsi="Times New Roman" w:cs="Times New Roman"/>
          <w:sz w:val="24"/>
          <w:szCs w:val="24"/>
        </w:rPr>
        <w:t xml:space="preserve"> for analysis</w:t>
      </w:r>
      <w:r>
        <w:rPr>
          <w:rFonts w:ascii="Times New Roman" w:hAnsi="Times New Roman" w:cs="Times New Roman"/>
          <w:sz w:val="24"/>
          <w:szCs w:val="24"/>
        </w:rPr>
        <w:t xml:space="preserve">. These sessions represented an aggregation of the four-week periods (pre-poster, during poster, post-poster). </w:t>
      </w:r>
      <w:r w:rsidR="00A239CF">
        <w:rPr>
          <w:rFonts w:ascii="Times New Roman" w:hAnsi="Times New Roman" w:cs="Times New Roman"/>
          <w:sz w:val="24"/>
          <w:szCs w:val="24"/>
        </w:rPr>
        <w:t xml:space="preserve">Data from coffee shops were then grouped by the type of poster that was </w:t>
      </w:r>
      <w:r w:rsidR="00713A61">
        <w:rPr>
          <w:rFonts w:ascii="Times New Roman" w:hAnsi="Times New Roman" w:cs="Times New Roman"/>
          <w:sz w:val="24"/>
          <w:szCs w:val="24"/>
        </w:rPr>
        <w:t>hung</w:t>
      </w:r>
      <w:r w:rsidR="00A239CF">
        <w:rPr>
          <w:rFonts w:ascii="Times New Roman" w:hAnsi="Times New Roman" w:cs="Times New Roman"/>
          <w:sz w:val="24"/>
          <w:szCs w:val="24"/>
        </w:rPr>
        <w:t xml:space="preserve"> (intrinsic, extrinsic, or no poster). </w:t>
      </w:r>
      <w:r w:rsidR="00EA0467" w:rsidRPr="00AB63AB">
        <w:rPr>
          <w:rFonts w:ascii="Times New Roman" w:hAnsi="Times New Roman" w:cs="Times New Roman"/>
          <w:sz w:val="24"/>
          <w:szCs w:val="24"/>
        </w:rPr>
        <w:t>Descrip</w:t>
      </w:r>
      <w:r w:rsidR="003B1D74">
        <w:rPr>
          <w:rFonts w:ascii="Times New Roman" w:hAnsi="Times New Roman" w:cs="Times New Roman"/>
          <w:sz w:val="24"/>
          <w:szCs w:val="24"/>
        </w:rPr>
        <w:t>tive statistics and ANOVA</w:t>
      </w:r>
      <w:r w:rsidR="009D5A82" w:rsidRPr="00AB63AB">
        <w:rPr>
          <w:rFonts w:ascii="Times New Roman" w:hAnsi="Times New Roman" w:cs="Times New Roman"/>
          <w:sz w:val="24"/>
          <w:szCs w:val="24"/>
        </w:rPr>
        <w:t xml:space="preserve">s were </w:t>
      </w:r>
      <w:r w:rsidR="00EA0467" w:rsidRPr="00AB63AB">
        <w:rPr>
          <w:rFonts w:ascii="Times New Roman" w:hAnsi="Times New Roman" w:cs="Times New Roman"/>
          <w:sz w:val="24"/>
          <w:szCs w:val="24"/>
        </w:rPr>
        <w:t xml:space="preserve">used to </w:t>
      </w:r>
      <w:r w:rsidR="00AD1344">
        <w:rPr>
          <w:rFonts w:ascii="Times New Roman" w:hAnsi="Times New Roman" w:cs="Times New Roman"/>
          <w:sz w:val="24"/>
          <w:szCs w:val="24"/>
        </w:rPr>
        <w:t>assess group differences in mug use behaviours in the d</w:t>
      </w:r>
      <w:r w:rsidR="003C7FC4">
        <w:rPr>
          <w:rFonts w:ascii="Times New Roman" w:hAnsi="Times New Roman" w:cs="Times New Roman"/>
          <w:sz w:val="24"/>
          <w:szCs w:val="24"/>
        </w:rPr>
        <w:t xml:space="preserve">ifferent coffee shop locations </w:t>
      </w:r>
      <w:r w:rsidR="00AD1344">
        <w:rPr>
          <w:rFonts w:ascii="Times New Roman" w:hAnsi="Times New Roman" w:cs="Times New Roman"/>
          <w:sz w:val="24"/>
          <w:szCs w:val="24"/>
        </w:rPr>
        <w:t>with different posters, over different time periods. R</w:t>
      </w:r>
      <w:r w:rsidR="009D5A82" w:rsidRPr="00AB63AB">
        <w:rPr>
          <w:rFonts w:ascii="Times New Roman" w:hAnsi="Times New Roman" w:cs="Times New Roman"/>
          <w:sz w:val="24"/>
          <w:szCs w:val="24"/>
        </w:rPr>
        <w:t>epeat</w:t>
      </w:r>
      <w:r w:rsidR="00AD1344">
        <w:rPr>
          <w:rFonts w:ascii="Times New Roman" w:hAnsi="Times New Roman" w:cs="Times New Roman"/>
          <w:sz w:val="24"/>
          <w:szCs w:val="24"/>
        </w:rPr>
        <w:t>ed</w:t>
      </w:r>
      <w:r w:rsidR="009D5A82" w:rsidRPr="00AB63AB">
        <w:rPr>
          <w:rFonts w:ascii="Times New Roman" w:hAnsi="Times New Roman" w:cs="Times New Roman"/>
          <w:sz w:val="24"/>
          <w:szCs w:val="24"/>
        </w:rPr>
        <w:t>-measures ANOVA</w:t>
      </w:r>
      <w:r w:rsidR="003B1D74">
        <w:rPr>
          <w:rFonts w:ascii="Times New Roman" w:hAnsi="Times New Roman" w:cs="Times New Roman"/>
          <w:sz w:val="24"/>
          <w:szCs w:val="24"/>
        </w:rPr>
        <w:t>s</w:t>
      </w:r>
      <w:r w:rsidR="00AD1344">
        <w:rPr>
          <w:rFonts w:ascii="Times New Roman" w:hAnsi="Times New Roman" w:cs="Times New Roman"/>
          <w:sz w:val="24"/>
          <w:szCs w:val="24"/>
        </w:rPr>
        <w:t xml:space="preserve"> were run</w:t>
      </w:r>
      <w:r w:rsidR="00EA0467" w:rsidRPr="00AB63AB">
        <w:rPr>
          <w:rFonts w:ascii="Times New Roman" w:hAnsi="Times New Roman" w:cs="Times New Roman"/>
          <w:sz w:val="24"/>
          <w:szCs w:val="24"/>
        </w:rPr>
        <w:t xml:space="preserve"> to test for variation before, during and after poster </w:t>
      </w:r>
      <w:r w:rsidR="00AD1344">
        <w:rPr>
          <w:rFonts w:ascii="Times New Roman" w:hAnsi="Times New Roman" w:cs="Times New Roman"/>
          <w:sz w:val="24"/>
          <w:szCs w:val="24"/>
        </w:rPr>
        <w:t>presentation</w:t>
      </w:r>
      <w:r w:rsidR="00EA0467" w:rsidRPr="00AB63AB">
        <w:rPr>
          <w:rFonts w:ascii="Times New Roman" w:hAnsi="Times New Roman" w:cs="Times New Roman"/>
          <w:sz w:val="24"/>
          <w:szCs w:val="24"/>
        </w:rPr>
        <w:t xml:space="preserve"> </w:t>
      </w:r>
      <w:r w:rsidR="008142FD">
        <w:rPr>
          <w:rFonts w:ascii="Times New Roman" w:hAnsi="Times New Roman" w:cs="Times New Roman"/>
          <w:sz w:val="24"/>
          <w:szCs w:val="24"/>
        </w:rPr>
        <w:t>b</w:t>
      </w:r>
      <w:r w:rsidR="00551F9B">
        <w:rPr>
          <w:rFonts w:ascii="Times New Roman" w:hAnsi="Times New Roman" w:cs="Times New Roman"/>
          <w:sz w:val="24"/>
          <w:szCs w:val="24"/>
        </w:rPr>
        <w:t xml:space="preserve">etween grouped locations (intrinsic locations, extrinsic locations, </w:t>
      </w:r>
      <w:r w:rsidR="00E708F7">
        <w:rPr>
          <w:rFonts w:ascii="Times New Roman" w:hAnsi="Times New Roman" w:cs="Times New Roman"/>
          <w:sz w:val="24"/>
          <w:szCs w:val="24"/>
        </w:rPr>
        <w:t>and control</w:t>
      </w:r>
      <w:r w:rsidR="00551F9B">
        <w:rPr>
          <w:rFonts w:ascii="Times New Roman" w:hAnsi="Times New Roman" w:cs="Times New Roman"/>
          <w:sz w:val="24"/>
          <w:szCs w:val="24"/>
        </w:rPr>
        <w:t xml:space="preserve"> locations)</w:t>
      </w:r>
      <w:r w:rsidR="005D367B" w:rsidRPr="00AB63AB">
        <w:rPr>
          <w:rFonts w:ascii="Times New Roman" w:hAnsi="Times New Roman" w:cs="Times New Roman"/>
          <w:sz w:val="24"/>
          <w:szCs w:val="24"/>
        </w:rPr>
        <w:t xml:space="preserve">. </w:t>
      </w:r>
      <w:r w:rsidR="00676F22">
        <w:rPr>
          <w:rFonts w:ascii="Times New Roman" w:hAnsi="Times New Roman" w:cs="Times New Roman"/>
          <w:sz w:val="24"/>
          <w:szCs w:val="24"/>
        </w:rPr>
        <w:t xml:space="preserve">This analysis was run </w:t>
      </w:r>
      <w:r w:rsidR="00AD1344">
        <w:rPr>
          <w:rFonts w:ascii="Times New Roman" w:hAnsi="Times New Roman" w:cs="Times New Roman"/>
          <w:sz w:val="24"/>
          <w:szCs w:val="24"/>
        </w:rPr>
        <w:t xml:space="preserve">to </w:t>
      </w:r>
      <w:r w:rsidR="00551F9B">
        <w:rPr>
          <w:rFonts w:ascii="Times New Roman" w:hAnsi="Times New Roman" w:cs="Times New Roman"/>
          <w:sz w:val="24"/>
          <w:szCs w:val="24"/>
        </w:rPr>
        <w:t>observe if the variable poster had any</w:t>
      </w:r>
      <w:r w:rsidR="00AD1344">
        <w:rPr>
          <w:rFonts w:ascii="Times New Roman" w:hAnsi="Times New Roman" w:cs="Times New Roman"/>
          <w:sz w:val="24"/>
          <w:szCs w:val="24"/>
        </w:rPr>
        <w:t xml:space="preserve"> </w:t>
      </w:r>
      <w:r w:rsidR="00551F9B">
        <w:rPr>
          <w:rFonts w:ascii="Times New Roman" w:hAnsi="Times New Roman" w:cs="Times New Roman"/>
          <w:sz w:val="24"/>
          <w:szCs w:val="24"/>
        </w:rPr>
        <w:t>influence on</w:t>
      </w:r>
      <w:r w:rsidR="00AD1344">
        <w:rPr>
          <w:rFonts w:ascii="Times New Roman" w:hAnsi="Times New Roman" w:cs="Times New Roman"/>
          <w:sz w:val="24"/>
          <w:szCs w:val="24"/>
        </w:rPr>
        <w:t xml:space="preserve"> mug use behavi</w:t>
      </w:r>
      <w:r w:rsidR="00551F9B">
        <w:rPr>
          <w:rFonts w:ascii="Times New Roman" w:hAnsi="Times New Roman" w:cs="Times New Roman"/>
          <w:sz w:val="24"/>
          <w:szCs w:val="24"/>
        </w:rPr>
        <w:t>our over time</w:t>
      </w:r>
      <w:r w:rsidR="00AD1344">
        <w:rPr>
          <w:rFonts w:ascii="Times New Roman" w:hAnsi="Times New Roman" w:cs="Times New Roman"/>
          <w:sz w:val="24"/>
          <w:szCs w:val="24"/>
        </w:rPr>
        <w:t xml:space="preserve">. </w:t>
      </w:r>
      <w:r w:rsidR="005D367B" w:rsidRPr="00AB63AB">
        <w:rPr>
          <w:rFonts w:ascii="Times New Roman" w:hAnsi="Times New Roman" w:cs="Times New Roman"/>
          <w:sz w:val="24"/>
          <w:szCs w:val="24"/>
        </w:rPr>
        <w:t>A</w:t>
      </w:r>
      <w:r w:rsidR="00C87104">
        <w:rPr>
          <w:rFonts w:ascii="Times New Roman" w:hAnsi="Times New Roman" w:cs="Times New Roman"/>
          <w:sz w:val="24"/>
          <w:szCs w:val="24"/>
        </w:rPr>
        <w:t xml:space="preserve">dditionally, </w:t>
      </w:r>
      <w:r w:rsidR="005D367B" w:rsidRPr="00AB63AB">
        <w:rPr>
          <w:rFonts w:ascii="Times New Roman" w:hAnsi="Times New Roman" w:cs="Times New Roman"/>
          <w:sz w:val="24"/>
          <w:szCs w:val="24"/>
        </w:rPr>
        <w:t>one-way ANOVA</w:t>
      </w:r>
      <w:r w:rsidR="00C87104">
        <w:rPr>
          <w:rFonts w:ascii="Times New Roman" w:hAnsi="Times New Roman" w:cs="Times New Roman"/>
          <w:sz w:val="24"/>
          <w:szCs w:val="24"/>
        </w:rPr>
        <w:t>s were run</w:t>
      </w:r>
      <w:r w:rsidR="00EA0467" w:rsidRPr="00AB63AB">
        <w:rPr>
          <w:rFonts w:ascii="Times New Roman" w:hAnsi="Times New Roman" w:cs="Times New Roman"/>
          <w:sz w:val="24"/>
          <w:szCs w:val="24"/>
        </w:rPr>
        <w:t xml:space="preserve"> to compare </w:t>
      </w:r>
      <w:r w:rsidR="005D367B" w:rsidRPr="00AB63AB">
        <w:rPr>
          <w:rFonts w:ascii="Times New Roman" w:hAnsi="Times New Roman" w:cs="Times New Roman"/>
          <w:sz w:val="24"/>
          <w:szCs w:val="24"/>
        </w:rPr>
        <w:t xml:space="preserve">the influence of posters on </w:t>
      </w:r>
      <w:r w:rsidR="00EA0467" w:rsidRPr="00AB63AB">
        <w:rPr>
          <w:rFonts w:ascii="Times New Roman" w:hAnsi="Times New Roman" w:cs="Times New Roman"/>
          <w:sz w:val="24"/>
          <w:szCs w:val="24"/>
        </w:rPr>
        <w:t>cup and mug use b</w:t>
      </w:r>
      <w:r w:rsidR="005D367B" w:rsidRPr="00AB63AB">
        <w:rPr>
          <w:rFonts w:ascii="Times New Roman" w:hAnsi="Times New Roman" w:cs="Times New Roman"/>
          <w:sz w:val="24"/>
          <w:szCs w:val="24"/>
        </w:rPr>
        <w:t>etween coffee shops</w:t>
      </w:r>
      <w:r w:rsidR="00C87104">
        <w:rPr>
          <w:rFonts w:ascii="Times New Roman" w:hAnsi="Times New Roman" w:cs="Times New Roman"/>
          <w:sz w:val="24"/>
          <w:szCs w:val="24"/>
        </w:rPr>
        <w:t xml:space="preserve"> displaying the different motivational posters</w:t>
      </w:r>
      <w:r w:rsidR="005D367B" w:rsidRPr="00AB63AB">
        <w:rPr>
          <w:rFonts w:ascii="Times New Roman" w:hAnsi="Times New Roman" w:cs="Times New Roman"/>
          <w:sz w:val="24"/>
          <w:szCs w:val="24"/>
        </w:rPr>
        <w:t>. This analysis</w:t>
      </w:r>
      <w:r w:rsidR="00EA0467" w:rsidRPr="00AB63AB">
        <w:rPr>
          <w:rFonts w:ascii="Times New Roman" w:hAnsi="Times New Roman" w:cs="Times New Roman"/>
          <w:sz w:val="24"/>
          <w:szCs w:val="24"/>
        </w:rPr>
        <w:t xml:space="preserve"> </w:t>
      </w:r>
      <w:r w:rsidR="00C87104">
        <w:rPr>
          <w:rFonts w:ascii="Times New Roman" w:hAnsi="Times New Roman" w:cs="Times New Roman"/>
          <w:sz w:val="24"/>
          <w:szCs w:val="24"/>
        </w:rPr>
        <w:t xml:space="preserve">was used to assess whether the different posters differentially affected mug use behaviours. This analysis was used to reveal the influence and effectiveness of different goals.  </w:t>
      </w:r>
      <w:r w:rsidR="00492C2B">
        <w:rPr>
          <w:rFonts w:ascii="Times New Roman" w:hAnsi="Times New Roman" w:cs="Times New Roman"/>
          <w:sz w:val="24"/>
          <w:szCs w:val="24"/>
        </w:rPr>
        <w:t xml:space="preserve">Each repeated measures ANOVA was run </w:t>
      </w:r>
      <w:r w:rsidR="001157E8">
        <w:rPr>
          <w:rFonts w:ascii="Times New Roman" w:hAnsi="Times New Roman" w:cs="Times New Roman"/>
          <w:sz w:val="24"/>
          <w:szCs w:val="24"/>
        </w:rPr>
        <w:t>with</w:t>
      </w:r>
      <w:r w:rsidR="004B0783">
        <w:rPr>
          <w:rFonts w:ascii="Times New Roman" w:hAnsi="Times New Roman" w:cs="Times New Roman"/>
          <w:sz w:val="24"/>
          <w:szCs w:val="24"/>
        </w:rPr>
        <w:t xml:space="preserve"> an auto-regressive (AR1) and compound symmetry (CS) analysis</w:t>
      </w:r>
      <w:r w:rsidR="00492C2B">
        <w:rPr>
          <w:rFonts w:ascii="Times New Roman" w:hAnsi="Times New Roman" w:cs="Times New Roman"/>
          <w:sz w:val="24"/>
          <w:szCs w:val="24"/>
        </w:rPr>
        <w:t xml:space="preserve"> to find the best procedure to model covariance terms. The Akaike information criterion </w:t>
      </w:r>
      <w:r w:rsidR="004B0783">
        <w:rPr>
          <w:rFonts w:ascii="Times New Roman" w:hAnsi="Times New Roman" w:cs="Times New Roman"/>
          <w:sz w:val="24"/>
          <w:szCs w:val="24"/>
        </w:rPr>
        <w:t xml:space="preserve">(AIC) </w:t>
      </w:r>
      <w:r w:rsidR="00492C2B">
        <w:rPr>
          <w:rFonts w:ascii="Times New Roman" w:hAnsi="Times New Roman" w:cs="Times New Roman"/>
          <w:sz w:val="24"/>
          <w:szCs w:val="24"/>
        </w:rPr>
        <w:t xml:space="preserve">is </w:t>
      </w:r>
      <w:r w:rsidR="004B0783">
        <w:rPr>
          <w:rFonts w:ascii="Times New Roman" w:hAnsi="Times New Roman" w:cs="Times New Roman"/>
          <w:sz w:val="24"/>
          <w:szCs w:val="24"/>
        </w:rPr>
        <w:t>a</w:t>
      </w:r>
      <w:r w:rsidR="00492C2B">
        <w:rPr>
          <w:rFonts w:ascii="Times New Roman" w:hAnsi="Times New Roman" w:cs="Times New Roman"/>
          <w:sz w:val="24"/>
          <w:szCs w:val="24"/>
        </w:rPr>
        <w:t xml:space="preserve"> measure of the relative quality of a statistical model</w:t>
      </w:r>
      <w:r w:rsidR="004B0783">
        <w:rPr>
          <w:rFonts w:ascii="Times New Roman" w:hAnsi="Times New Roman" w:cs="Times New Roman"/>
          <w:sz w:val="24"/>
          <w:szCs w:val="24"/>
        </w:rPr>
        <w:t xml:space="preserve"> and was used to determine the model with the best fit. This would be the one</w:t>
      </w:r>
      <w:r w:rsidR="00492C2B">
        <w:rPr>
          <w:rFonts w:ascii="Times New Roman" w:hAnsi="Times New Roman" w:cs="Times New Roman"/>
          <w:sz w:val="24"/>
          <w:szCs w:val="24"/>
        </w:rPr>
        <w:t xml:space="preserve"> that generates the lowest AIC value</w:t>
      </w:r>
      <w:r w:rsidR="004B0783">
        <w:rPr>
          <w:rFonts w:ascii="Times New Roman" w:hAnsi="Times New Roman" w:cs="Times New Roman"/>
          <w:sz w:val="24"/>
          <w:szCs w:val="24"/>
        </w:rPr>
        <w:t xml:space="preserve"> as it represents a minimization in information loss</w:t>
      </w:r>
      <w:r w:rsidR="00292F92">
        <w:rPr>
          <w:rFonts w:ascii="Times New Roman" w:hAnsi="Times New Roman" w:cs="Times New Roman"/>
          <w:sz w:val="24"/>
          <w:szCs w:val="24"/>
        </w:rPr>
        <w:t xml:space="preserve"> (Burnham, Anderson &amp; Huyvart, 2011)</w:t>
      </w:r>
      <w:r w:rsidR="00492C2B">
        <w:rPr>
          <w:rFonts w:ascii="Times New Roman" w:hAnsi="Times New Roman" w:cs="Times New Roman"/>
          <w:sz w:val="24"/>
          <w:szCs w:val="24"/>
        </w:rPr>
        <w:t>.</w:t>
      </w:r>
      <w:r w:rsidR="004B0783">
        <w:rPr>
          <w:rFonts w:ascii="Times New Roman" w:hAnsi="Times New Roman" w:cs="Times New Roman"/>
          <w:sz w:val="24"/>
          <w:szCs w:val="24"/>
        </w:rPr>
        <w:t xml:space="preserve"> </w:t>
      </w:r>
      <w:r w:rsidR="00CB0AF6">
        <w:rPr>
          <w:rFonts w:ascii="Times New Roman" w:hAnsi="Times New Roman" w:cs="Times New Roman"/>
          <w:sz w:val="24"/>
          <w:szCs w:val="24"/>
        </w:rPr>
        <w:t>In situations where a main effect showed statistical significance, pair-wi</w:t>
      </w:r>
      <w:r w:rsidR="00551F9B">
        <w:rPr>
          <w:rFonts w:ascii="Times New Roman" w:hAnsi="Times New Roman" w:cs="Times New Roman"/>
          <w:sz w:val="24"/>
          <w:szCs w:val="24"/>
        </w:rPr>
        <w:t>se post-hoc comparisons were run</w:t>
      </w:r>
      <w:r w:rsidR="00CB0AF6">
        <w:rPr>
          <w:rFonts w:ascii="Times New Roman" w:hAnsi="Times New Roman" w:cs="Times New Roman"/>
          <w:sz w:val="24"/>
          <w:szCs w:val="24"/>
        </w:rPr>
        <w:t xml:space="preserve"> to ascertain which variables or groups were different from each other. </w:t>
      </w:r>
      <w:r w:rsidR="00EA0467" w:rsidRPr="00AB63AB">
        <w:rPr>
          <w:rFonts w:ascii="Times New Roman" w:hAnsi="Times New Roman" w:cs="Times New Roman"/>
          <w:sz w:val="24"/>
          <w:szCs w:val="24"/>
        </w:rPr>
        <w:t xml:space="preserve">The significance level </w:t>
      </w:r>
      <w:r w:rsidR="00C87104">
        <w:rPr>
          <w:rFonts w:ascii="Times New Roman" w:hAnsi="Times New Roman" w:cs="Times New Roman"/>
          <w:sz w:val="24"/>
          <w:szCs w:val="24"/>
        </w:rPr>
        <w:t xml:space="preserve">for the statistical tests </w:t>
      </w:r>
      <w:r w:rsidR="003C7FC4">
        <w:rPr>
          <w:rFonts w:ascii="Times New Roman" w:hAnsi="Times New Roman" w:cs="Times New Roman"/>
          <w:sz w:val="24"/>
          <w:szCs w:val="24"/>
        </w:rPr>
        <w:t>were s</w:t>
      </w:r>
      <w:r w:rsidR="00EA0467" w:rsidRPr="00AB63AB">
        <w:rPr>
          <w:rFonts w:ascii="Times New Roman" w:hAnsi="Times New Roman" w:cs="Times New Roman"/>
          <w:sz w:val="24"/>
          <w:szCs w:val="24"/>
        </w:rPr>
        <w:t>et at</w:t>
      </w:r>
      <w:r w:rsidR="00C87104" w:rsidRPr="00C87104">
        <w:rPr>
          <w:rFonts w:ascii="Times New Roman" w:hAnsi="Times New Roman" w:cs="Times New Roman"/>
          <w:sz w:val="24"/>
          <w:szCs w:val="24"/>
        </w:rPr>
        <w:t xml:space="preserve"> </w:t>
      </w:r>
      <w:r w:rsidR="00C87104">
        <w:rPr>
          <w:rFonts w:ascii="Times New Roman" w:hAnsi="Times New Roman" w:cs="Times New Roman"/>
          <w:sz w:val="24"/>
          <w:szCs w:val="24"/>
        </w:rPr>
        <w:sym w:font="Symbol" w:char="F061"/>
      </w:r>
      <w:r w:rsidR="00EA0467" w:rsidRPr="00AB63AB">
        <w:rPr>
          <w:rFonts w:ascii="Times New Roman" w:hAnsi="Times New Roman" w:cs="Times New Roman"/>
          <w:sz w:val="24"/>
          <w:szCs w:val="24"/>
        </w:rPr>
        <w:t xml:space="preserve"> </w:t>
      </w:r>
      <w:r w:rsidR="00C87104">
        <w:rPr>
          <w:rFonts w:ascii="Times New Roman" w:hAnsi="Times New Roman" w:cs="Times New Roman"/>
          <w:sz w:val="24"/>
          <w:szCs w:val="24"/>
        </w:rPr>
        <w:t xml:space="preserve">= </w:t>
      </w:r>
      <w:r w:rsidR="00EA0467" w:rsidRPr="00AB63AB">
        <w:rPr>
          <w:rFonts w:ascii="Times New Roman" w:hAnsi="Times New Roman" w:cs="Times New Roman"/>
          <w:sz w:val="24"/>
          <w:szCs w:val="24"/>
        </w:rPr>
        <w:t>0.05.</w:t>
      </w:r>
    </w:p>
    <w:p w14:paraId="4933674E" w14:textId="77777777" w:rsidR="00414EF8" w:rsidRPr="008C160B" w:rsidRDefault="00414EF8" w:rsidP="00414EF8">
      <w:pPr>
        <w:spacing w:after="0" w:line="480" w:lineRule="auto"/>
        <w:rPr>
          <w:rFonts w:ascii="Times New Roman" w:hAnsi="Times New Roman" w:cs="Times New Roman"/>
          <w:b/>
          <w:sz w:val="24"/>
          <w:szCs w:val="24"/>
        </w:rPr>
      </w:pPr>
      <w:r>
        <w:rPr>
          <w:rFonts w:ascii="Times New Roman" w:hAnsi="Times New Roman" w:cs="Times New Roman"/>
          <w:b/>
          <w:sz w:val="24"/>
          <w:szCs w:val="24"/>
        </w:rPr>
        <w:t>Ethical C</w:t>
      </w:r>
      <w:r w:rsidRPr="00FE2227">
        <w:rPr>
          <w:rFonts w:ascii="Times New Roman" w:hAnsi="Times New Roman" w:cs="Times New Roman"/>
          <w:b/>
          <w:sz w:val="24"/>
          <w:szCs w:val="24"/>
        </w:rPr>
        <w:t>onsiderations</w:t>
      </w:r>
    </w:p>
    <w:p w14:paraId="36284882" w14:textId="3AC135B6" w:rsidR="00510A86" w:rsidRDefault="00414EF8" w:rsidP="00676F22">
      <w:pPr>
        <w:spacing w:after="0" w:line="480" w:lineRule="auto"/>
        <w:ind w:firstLine="720"/>
        <w:rPr>
          <w:rFonts w:ascii="Times New Roman" w:hAnsi="Times New Roman" w:cs="Times New Roman"/>
          <w:sz w:val="24"/>
          <w:szCs w:val="24"/>
        </w:rPr>
      </w:pPr>
      <w:r w:rsidRPr="00AB63AB">
        <w:rPr>
          <w:rFonts w:ascii="Times New Roman" w:hAnsi="Times New Roman" w:cs="Times New Roman"/>
          <w:sz w:val="24"/>
          <w:szCs w:val="24"/>
        </w:rPr>
        <w:t>This experiment was an extension of Dr. Pelletier’s Lug-a-Mug study which was previously cleared with ethical approval from the Research Ethics Board of Ottawa University.</w:t>
      </w:r>
      <w:r w:rsidR="00676F22">
        <w:rPr>
          <w:rFonts w:ascii="Times New Roman" w:hAnsi="Times New Roman" w:cs="Times New Roman"/>
          <w:sz w:val="24"/>
          <w:szCs w:val="24"/>
        </w:rPr>
        <w:t xml:space="preserve"> </w:t>
      </w:r>
      <w:r w:rsidR="00676F22">
        <w:rPr>
          <w:rFonts w:ascii="Times New Roman" w:hAnsi="Times New Roman" w:cs="Times New Roman"/>
          <w:sz w:val="24"/>
          <w:szCs w:val="24"/>
        </w:rPr>
        <w:lastRenderedPageBreak/>
        <w:t>Food Services at the University of Ottawa generates the sales information from the coffee shops. No personal information about the individual clients was recorded and no clients were approached therefore all data was collected anonymously and without interference. No</w:t>
      </w:r>
      <w:r w:rsidRPr="00AB63AB">
        <w:rPr>
          <w:rFonts w:ascii="Times New Roman" w:hAnsi="Times New Roman" w:cs="Times New Roman"/>
          <w:sz w:val="24"/>
          <w:szCs w:val="24"/>
        </w:rPr>
        <w:t xml:space="preserve"> further ethical approval was deemed necessary.  </w:t>
      </w:r>
    </w:p>
    <w:p w14:paraId="6EAF7F44" w14:textId="77777777" w:rsidR="00414EF8" w:rsidRPr="00414EF8" w:rsidRDefault="00414EF8" w:rsidP="00414EF8">
      <w:pPr>
        <w:spacing w:after="0" w:line="480" w:lineRule="auto"/>
        <w:ind w:firstLine="720"/>
        <w:rPr>
          <w:rFonts w:ascii="Times New Roman" w:hAnsi="Times New Roman" w:cs="Times New Roman"/>
          <w:sz w:val="24"/>
          <w:szCs w:val="24"/>
        </w:rPr>
      </w:pPr>
    </w:p>
    <w:p w14:paraId="2AB304D3" w14:textId="54F85388" w:rsidR="001157E8" w:rsidRPr="007B6BA6" w:rsidRDefault="00510A86" w:rsidP="00464434">
      <w:pPr>
        <w:spacing w:after="0" w:line="480" w:lineRule="auto"/>
        <w:rPr>
          <w:rFonts w:ascii="Times New Roman" w:hAnsi="Times New Roman" w:cs="Times New Roman"/>
          <w:b/>
          <w:sz w:val="24"/>
          <w:szCs w:val="24"/>
          <w:u w:val="single"/>
        </w:rPr>
      </w:pPr>
      <w:r w:rsidRPr="00510A86">
        <w:rPr>
          <w:rFonts w:ascii="Times New Roman" w:hAnsi="Times New Roman" w:cs="Times New Roman"/>
          <w:b/>
          <w:sz w:val="24"/>
          <w:szCs w:val="24"/>
          <w:u w:val="single"/>
        </w:rPr>
        <w:t xml:space="preserve">RESULTS </w:t>
      </w:r>
    </w:p>
    <w:p w14:paraId="7CD2F74E" w14:textId="06C4526D" w:rsidR="004129E9" w:rsidRPr="00A60500" w:rsidRDefault="00CB0AF6" w:rsidP="004129E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all analyses, the dependent variable was</w:t>
      </w:r>
      <w:r w:rsidR="00C942F1">
        <w:rPr>
          <w:rFonts w:ascii="Times New Roman" w:hAnsi="Times New Roman" w:cs="Times New Roman"/>
          <w:sz w:val="24"/>
          <w:szCs w:val="24"/>
        </w:rPr>
        <w:t xml:space="preserve"> always</w:t>
      </w:r>
      <w:r>
        <w:rPr>
          <w:rFonts w:ascii="Times New Roman" w:hAnsi="Times New Roman" w:cs="Times New Roman"/>
          <w:sz w:val="24"/>
          <w:szCs w:val="24"/>
        </w:rPr>
        <w:t xml:space="preserve"> the</w:t>
      </w:r>
      <w:r w:rsidR="00CB4BA2">
        <w:rPr>
          <w:rFonts w:ascii="Times New Roman" w:hAnsi="Times New Roman" w:cs="Times New Roman"/>
          <w:sz w:val="24"/>
          <w:szCs w:val="24"/>
        </w:rPr>
        <w:t xml:space="preserve"> pro</w:t>
      </w:r>
      <w:r w:rsidR="00C942F1">
        <w:rPr>
          <w:rFonts w:ascii="Times New Roman" w:hAnsi="Times New Roman" w:cs="Times New Roman"/>
          <w:sz w:val="24"/>
          <w:szCs w:val="24"/>
        </w:rPr>
        <w:t>portion of reusable mug use while the independent variables were time and poster</w:t>
      </w:r>
      <w:r>
        <w:rPr>
          <w:rFonts w:ascii="Times New Roman" w:hAnsi="Times New Roman" w:cs="Times New Roman"/>
          <w:sz w:val="24"/>
          <w:szCs w:val="24"/>
        </w:rPr>
        <w:t xml:space="preserve">. The basic procedure </w:t>
      </w:r>
      <w:r w:rsidR="00145039">
        <w:rPr>
          <w:rFonts w:ascii="Times New Roman" w:hAnsi="Times New Roman" w:cs="Times New Roman"/>
          <w:sz w:val="24"/>
          <w:szCs w:val="24"/>
        </w:rPr>
        <w:t>for the in</w:t>
      </w:r>
      <w:r>
        <w:rPr>
          <w:rFonts w:ascii="Times New Roman" w:hAnsi="Times New Roman" w:cs="Times New Roman"/>
          <w:sz w:val="24"/>
          <w:szCs w:val="24"/>
        </w:rPr>
        <w:t>itial analyses would have been the classic between-within ANOVA with three levels for the between-subjects factor, groups (no poster, intrinsic poster, extrinsic poster), and the twelve weeks for the within-subjects factor</w:t>
      </w:r>
      <w:r w:rsidR="00145039">
        <w:rPr>
          <w:rFonts w:ascii="Times New Roman" w:hAnsi="Times New Roman" w:cs="Times New Roman"/>
          <w:sz w:val="24"/>
          <w:szCs w:val="24"/>
        </w:rPr>
        <w:t xml:space="preserve">, weeks.  The General Linear Model (GML) was however not possible to conduct due to the missing values in the dataset. The Linear Mixed Model (LMM) was used in its place since it did not require the same number of values for each level </w:t>
      </w:r>
      <w:r w:rsidR="00326BBC">
        <w:rPr>
          <w:rFonts w:ascii="Times New Roman" w:hAnsi="Times New Roman" w:cs="Times New Roman"/>
          <w:sz w:val="24"/>
          <w:szCs w:val="24"/>
        </w:rPr>
        <w:t>of the within-subjects factor, c</w:t>
      </w:r>
      <w:r w:rsidR="00145039">
        <w:rPr>
          <w:rFonts w:ascii="Times New Roman" w:hAnsi="Times New Roman" w:cs="Times New Roman"/>
          <w:sz w:val="24"/>
          <w:szCs w:val="24"/>
        </w:rPr>
        <w:t>onsidering the small amount of coffee shops that were observed in this study, the twelve weeks were grouped into three sessions (the first four weeks, middle four weeks, last four weeks) to represent the first session before any poster, the second session with posters, and the final session, after poster placement. Another LMM was ran with three levels for the between-subjects factor, groups (no poster, intrinsic poster, extrinsic poster), and three levels for the within-subjects factor, session.</w:t>
      </w:r>
    </w:p>
    <w:p w14:paraId="0A72C40A" w14:textId="75200AC5" w:rsidR="00510A86" w:rsidRPr="001157E8" w:rsidRDefault="004B0783" w:rsidP="00464434">
      <w:pPr>
        <w:spacing w:after="0" w:line="480" w:lineRule="auto"/>
        <w:rPr>
          <w:rFonts w:ascii="Times New Roman" w:hAnsi="Times New Roman" w:cs="Times New Roman"/>
          <w:b/>
          <w:sz w:val="24"/>
          <w:szCs w:val="24"/>
        </w:rPr>
      </w:pPr>
      <w:r w:rsidRPr="001157E8">
        <w:rPr>
          <w:rFonts w:ascii="Times New Roman" w:hAnsi="Times New Roman" w:cs="Times New Roman"/>
          <w:b/>
          <w:sz w:val="24"/>
          <w:szCs w:val="24"/>
        </w:rPr>
        <w:t xml:space="preserve">Poster by week </w:t>
      </w:r>
    </w:p>
    <w:p w14:paraId="1C31EE7A" w14:textId="79BC3399" w:rsidR="00680DE5" w:rsidRDefault="007B6BA6" w:rsidP="00680DE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repeated measures linear mixed model </w:t>
      </w:r>
      <w:r w:rsidR="00B63822">
        <w:rPr>
          <w:rFonts w:ascii="Times New Roman" w:hAnsi="Times New Roman" w:cs="Times New Roman"/>
          <w:sz w:val="24"/>
          <w:szCs w:val="24"/>
        </w:rPr>
        <w:t>was ru</w:t>
      </w:r>
      <w:r w:rsidR="001157E8">
        <w:rPr>
          <w:rFonts w:ascii="Times New Roman" w:hAnsi="Times New Roman" w:cs="Times New Roman"/>
          <w:sz w:val="24"/>
          <w:szCs w:val="24"/>
        </w:rPr>
        <w:t>n to observe if the variable</w:t>
      </w:r>
      <w:r>
        <w:rPr>
          <w:rFonts w:ascii="Times New Roman" w:hAnsi="Times New Roman" w:cs="Times New Roman"/>
          <w:sz w:val="24"/>
          <w:szCs w:val="24"/>
        </w:rPr>
        <w:t>s</w:t>
      </w:r>
      <w:r w:rsidR="001157E8">
        <w:rPr>
          <w:rFonts w:ascii="Times New Roman" w:hAnsi="Times New Roman" w:cs="Times New Roman"/>
          <w:sz w:val="24"/>
          <w:szCs w:val="24"/>
        </w:rPr>
        <w:t xml:space="preserve"> ‘poster’ </w:t>
      </w:r>
      <w:r>
        <w:rPr>
          <w:rFonts w:ascii="Times New Roman" w:hAnsi="Times New Roman" w:cs="Times New Roman"/>
          <w:sz w:val="24"/>
          <w:szCs w:val="24"/>
        </w:rPr>
        <w:t>or</w:t>
      </w:r>
      <w:r w:rsidR="001157E8">
        <w:rPr>
          <w:rFonts w:ascii="Times New Roman" w:hAnsi="Times New Roman" w:cs="Times New Roman"/>
          <w:sz w:val="24"/>
          <w:szCs w:val="24"/>
        </w:rPr>
        <w:t xml:space="preserve"> ‘week’ had any impact on the proportion of reusable mugs used at all six grouped locations over the course of the 12 week period. </w:t>
      </w:r>
      <w:r w:rsidR="00A239CF">
        <w:rPr>
          <w:rFonts w:ascii="Times New Roman" w:hAnsi="Times New Roman" w:cs="Times New Roman"/>
          <w:sz w:val="24"/>
          <w:szCs w:val="24"/>
        </w:rPr>
        <w:t xml:space="preserve"> The variable ‘poster’ </w:t>
      </w:r>
      <w:r w:rsidR="00CC1456">
        <w:rPr>
          <w:rFonts w:ascii="Times New Roman" w:hAnsi="Times New Roman" w:cs="Times New Roman"/>
          <w:sz w:val="24"/>
          <w:szCs w:val="24"/>
        </w:rPr>
        <w:t>had</w:t>
      </w:r>
      <w:r w:rsidR="00844371">
        <w:rPr>
          <w:rFonts w:ascii="Times New Roman" w:hAnsi="Times New Roman" w:cs="Times New Roman"/>
          <w:sz w:val="24"/>
          <w:szCs w:val="24"/>
        </w:rPr>
        <w:t xml:space="preserve"> </w:t>
      </w:r>
      <w:r w:rsidR="00BA51E9">
        <w:rPr>
          <w:rFonts w:ascii="Times New Roman" w:hAnsi="Times New Roman" w:cs="Times New Roman"/>
          <w:sz w:val="24"/>
          <w:szCs w:val="24"/>
        </w:rPr>
        <w:t>(</w:t>
      </w:r>
      <w:proofErr w:type="gramStart"/>
      <w:r w:rsidR="00BA51E9" w:rsidRPr="00BA51E9">
        <w:rPr>
          <w:rFonts w:ascii="Times New Roman" w:hAnsi="Times New Roman" w:cs="Times New Roman"/>
          <w:i/>
          <w:sz w:val="24"/>
          <w:szCs w:val="24"/>
        </w:rPr>
        <w:t>F</w:t>
      </w:r>
      <w:r w:rsidR="00BA51E9">
        <w:rPr>
          <w:rFonts w:ascii="Times New Roman" w:hAnsi="Times New Roman" w:cs="Times New Roman"/>
          <w:sz w:val="24"/>
          <w:szCs w:val="24"/>
        </w:rPr>
        <w:t>(</w:t>
      </w:r>
      <w:proofErr w:type="gramEnd"/>
      <w:r w:rsidR="00BA51E9">
        <w:rPr>
          <w:rFonts w:ascii="Times New Roman" w:hAnsi="Times New Roman" w:cs="Times New Roman"/>
          <w:sz w:val="24"/>
          <w:szCs w:val="24"/>
        </w:rPr>
        <w:t>2,2.912) = 0.920, p = 0.490),</w:t>
      </w:r>
      <w:r w:rsidR="00A239CF">
        <w:rPr>
          <w:rFonts w:ascii="Times New Roman" w:hAnsi="Times New Roman" w:cs="Times New Roman"/>
          <w:sz w:val="24"/>
          <w:szCs w:val="24"/>
        </w:rPr>
        <w:t xml:space="preserve"> </w:t>
      </w:r>
      <w:r w:rsidR="00A239CF">
        <w:rPr>
          <w:rFonts w:ascii="Times New Roman" w:hAnsi="Times New Roman" w:cs="Times New Roman"/>
          <w:sz w:val="24"/>
          <w:szCs w:val="24"/>
        </w:rPr>
        <w:lastRenderedPageBreak/>
        <w:t>‘week’</w:t>
      </w:r>
      <w:r w:rsidR="00FD0653">
        <w:rPr>
          <w:rFonts w:ascii="Times New Roman" w:hAnsi="Times New Roman" w:cs="Times New Roman"/>
          <w:sz w:val="24"/>
          <w:szCs w:val="24"/>
        </w:rPr>
        <w:t xml:space="preserve"> had</w:t>
      </w:r>
      <w:r w:rsidR="00BA51E9">
        <w:rPr>
          <w:rFonts w:ascii="Times New Roman" w:hAnsi="Times New Roman" w:cs="Times New Roman"/>
          <w:sz w:val="24"/>
          <w:szCs w:val="24"/>
        </w:rPr>
        <w:t xml:space="preserve"> (</w:t>
      </w:r>
      <w:r w:rsidR="00BA51E9" w:rsidRPr="00BA51E9">
        <w:rPr>
          <w:rFonts w:ascii="Times New Roman" w:hAnsi="Times New Roman" w:cs="Times New Roman"/>
          <w:i/>
          <w:sz w:val="24"/>
          <w:szCs w:val="24"/>
        </w:rPr>
        <w:t>F</w:t>
      </w:r>
      <w:r w:rsidR="00BA51E9">
        <w:rPr>
          <w:rFonts w:ascii="Times New Roman" w:hAnsi="Times New Roman" w:cs="Times New Roman"/>
          <w:sz w:val="24"/>
          <w:szCs w:val="24"/>
        </w:rPr>
        <w:t>(11,30.988) = 1.895,</w:t>
      </w:r>
      <w:r w:rsidR="00FD0653">
        <w:rPr>
          <w:rFonts w:ascii="Times New Roman" w:hAnsi="Times New Roman" w:cs="Times New Roman"/>
          <w:sz w:val="24"/>
          <w:szCs w:val="24"/>
        </w:rPr>
        <w:t xml:space="preserve"> </w:t>
      </w:r>
      <w:r w:rsidR="00A239CF">
        <w:rPr>
          <w:rFonts w:ascii="Times New Roman" w:hAnsi="Times New Roman" w:cs="Times New Roman"/>
          <w:sz w:val="24"/>
          <w:szCs w:val="24"/>
        </w:rPr>
        <w:t>p = 0.080</w:t>
      </w:r>
      <w:r w:rsidR="00BA51E9">
        <w:rPr>
          <w:rFonts w:ascii="Times New Roman" w:hAnsi="Times New Roman" w:cs="Times New Roman"/>
          <w:sz w:val="24"/>
          <w:szCs w:val="24"/>
        </w:rPr>
        <w:t>)</w:t>
      </w:r>
      <w:r w:rsidR="00A239CF">
        <w:rPr>
          <w:rFonts w:ascii="Times New Roman" w:hAnsi="Times New Roman" w:cs="Times New Roman"/>
          <w:sz w:val="24"/>
          <w:szCs w:val="24"/>
        </w:rPr>
        <w:t>, and the in</w:t>
      </w:r>
      <w:r w:rsidR="00FD0653">
        <w:rPr>
          <w:rFonts w:ascii="Times New Roman" w:hAnsi="Times New Roman" w:cs="Times New Roman"/>
          <w:sz w:val="24"/>
          <w:szCs w:val="24"/>
        </w:rPr>
        <w:t xml:space="preserve">teraction between the two had </w:t>
      </w:r>
      <w:r w:rsidR="00BA51E9">
        <w:rPr>
          <w:rFonts w:ascii="Times New Roman" w:hAnsi="Times New Roman" w:cs="Times New Roman"/>
          <w:sz w:val="24"/>
          <w:szCs w:val="24"/>
        </w:rPr>
        <w:t>(</w:t>
      </w:r>
      <w:r w:rsidR="00BA51E9" w:rsidRPr="00BA51E9">
        <w:rPr>
          <w:rFonts w:ascii="Times New Roman" w:hAnsi="Times New Roman" w:cs="Times New Roman"/>
          <w:i/>
          <w:sz w:val="24"/>
          <w:szCs w:val="24"/>
        </w:rPr>
        <w:t>F</w:t>
      </w:r>
      <w:r w:rsidR="00BA51E9">
        <w:rPr>
          <w:rFonts w:ascii="Times New Roman" w:hAnsi="Times New Roman" w:cs="Times New Roman"/>
          <w:sz w:val="24"/>
          <w:szCs w:val="24"/>
        </w:rPr>
        <w:t xml:space="preserve">(22,30.973) = 0.540, </w:t>
      </w:r>
      <w:r w:rsidR="00A239CF" w:rsidRPr="00BA51E9">
        <w:rPr>
          <w:rFonts w:ascii="Times New Roman" w:hAnsi="Times New Roman" w:cs="Times New Roman"/>
          <w:sz w:val="24"/>
          <w:szCs w:val="24"/>
        </w:rPr>
        <w:t>p</w:t>
      </w:r>
      <w:r w:rsidR="00A239CF">
        <w:rPr>
          <w:rFonts w:ascii="Times New Roman" w:hAnsi="Times New Roman" w:cs="Times New Roman"/>
          <w:sz w:val="24"/>
          <w:szCs w:val="24"/>
        </w:rPr>
        <w:t xml:space="preserve"> = 0.932</w:t>
      </w:r>
      <w:r w:rsidR="00BA51E9">
        <w:rPr>
          <w:rFonts w:ascii="Times New Roman" w:hAnsi="Times New Roman" w:cs="Times New Roman"/>
          <w:sz w:val="24"/>
          <w:szCs w:val="24"/>
        </w:rPr>
        <w:t>)</w:t>
      </w:r>
      <w:r w:rsidR="00FD0653">
        <w:rPr>
          <w:rFonts w:ascii="Times New Roman" w:hAnsi="Times New Roman" w:cs="Times New Roman"/>
          <w:sz w:val="24"/>
          <w:szCs w:val="24"/>
        </w:rPr>
        <w:t xml:space="preserve">. </w:t>
      </w:r>
      <w:r>
        <w:rPr>
          <w:rFonts w:ascii="Times New Roman" w:hAnsi="Times New Roman" w:cs="Times New Roman"/>
          <w:sz w:val="24"/>
          <w:szCs w:val="24"/>
        </w:rPr>
        <w:t>The results of this test indicated that the variables ‘poster’ and ‘week’, and the interaction between poster and week were not significant</w:t>
      </w:r>
      <w:r w:rsidR="00A239CF">
        <w:rPr>
          <w:rFonts w:ascii="Times New Roman" w:hAnsi="Times New Roman" w:cs="Times New Roman"/>
          <w:sz w:val="24"/>
          <w:szCs w:val="24"/>
        </w:rPr>
        <w:t xml:space="preserve"> and thus did not warrant further investigation</w:t>
      </w:r>
      <w:r>
        <w:rPr>
          <w:rFonts w:ascii="Times New Roman" w:hAnsi="Times New Roman" w:cs="Times New Roman"/>
          <w:sz w:val="24"/>
          <w:szCs w:val="24"/>
        </w:rPr>
        <w:t xml:space="preserve">. </w:t>
      </w:r>
    </w:p>
    <w:p w14:paraId="711FDCB2" w14:textId="6E33A622" w:rsidR="004129E9" w:rsidRDefault="00680DE5" w:rsidP="00C73AC8">
      <w:pPr>
        <w:spacing w:after="0" w:line="480" w:lineRule="auto"/>
        <w:ind w:firstLine="720"/>
        <w:rPr>
          <w:rFonts w:ascii="Times New Roman" w:hAnsi="Times New Roman" w:cs="Times New Roman"/>
          <w:sz w:val="24"/>
          <w:szCs w:val="24"/>
        </w:rPr>
      </w:pPr>
      <w:r>
        <w:rPr>
          <w:noProof/>
          <w:lang w:val="en-CA" w:eastAsia="en-CA"/>
        </w:rPr>
        <w:drawing>
          <wp:inline distT="0" distB="0" distL="0" distR="0" wp14:anchorId="4E7949DB" wp14:editId="4B7579F1">
            <wp:extent cx="4476750" cy="3045125"/>
            <wp:effectExtent l="0" t="0" r="0" b="317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8AD09D" w14:textId="07A99191" w:rsidR="004129E9" w:rsidRDefault="004129E9" w:rsidP="004129E9">
      <w:pPr>
        <w:spacing w:after="0" w:line="480" w:lineRule="auto"/>
        <w:ind w:firstLine="720"/>
        <w:rPr>
          <w:rFonts w:ascii="Times New Roman" w:hAnsi="Times New Roman" w:cs="Times New Roman"/>
          <w:sz w:val="24"/>
          <w:szCs w:val="24"/>
        </w:rPr>
      </w:pPr>
    </w:p>
    <w:p w14:paraId="6871CDCE" w14:textId="3B4D7512" w:rsidR="004129E9" w:rsidRPr="004129E9" w:rsidRDefault="004129E9" w:rsidP="004129E9">
      <w:pPr>
        <w:spacing w:line="480" w:lineRule="auto"/>
        <w:rPr>
          <w:rFonts w:ascii="Times New Roman" w:hAnsi="Times New Roman" w:cs="Times New Roman"/>
          <w:i/>
          <w:sz w:val="24"/>
          <w:szCs w:val="24"/>
        </w:rPr>
      </w:pPr>
      <w:r w:rsidRPr="004129E9">
        <w:rPr>
          <w:rFonts w:ascii="Times New Roman" w:hAnsi="Times New Roman" w:cs="Times New Roman"/>
          <w:i/>
          <w:sz w:val="24"/>
          <w:szCs w:val="24"/>
        </w:rPr>
        <w:t xml:space="preserve">Figure 2: A visual representation </w:t>
      </w:r>
      <w:r>
        <w:rPr>
          <w:rFonts w:ascii="Times New Roman" w:hAnsi="Times New Roman" w:cs="Times New Roman"/>
          <w:i/>
          <w:sz w:val="24"/>
          <w:szCs w:val="24"/>
        </w:rPr>
        <w:t xml:space="preserve">of the proportion of reusable mugs used over the course of the 12 week session. </w:t>
      </w:r>
      <w:r w:rsidR="00AE3C92">
        <w:rPr>
          <w:rFonts w:ascii="Times New Roman" w:hAnsi="Times New Roman" w:cs="Times New Roman"/>
          <w:i/>
          <w:sz w:val="24"/>
          <w:szCs w:val="24"/>
        </w:rPr>
        <w:t xml:space="preserve">Data </w:t>
      </w:r>
      <w:r w:rsidR="00CB0AF6">
        <w:rPr>
          <w:rFonts w:ascii="Times New Roman" w:hAnsi="Times New Roman" w:cs="Times New Roman"/>
          <w:i/>
          <w:sz w:val="24"/>
          <w:szCs w:val="24"/>
        </w:rPr>
        <w:t xml:space="preserve">for each coffee shop </w:t>
      </w:r>
      <w:r w:rsidR="00AE3C92">
        <w:rPr>
          <w:rFonts w:ascii="Times New Roman" w:hAnsi="Times New Roman" w:cs="Times New Roman"/>
          <w:i/>
          <w:sz w:val="24"/>
          <w:szCs w:val="24"/>
        </w:rPr>
        <w:t xml:space="preserve">was grouped by </w:t>
      </w:r>
      <w:r w:rsidR="00CB0AF6">
        <w:rPr>
          <w:rFonts w:ascii="Times New Roman" w:hAnsi="Times New Roman" w:cs="Times New Roman"/>
          <w:i/>
          <w:sz w:val="24"/>
          <w:szCs w:val="24"/>
        </w:rPr>
        <w:t xml:space="preserve">type of poster that was </w:t>
      </w:r>
      <w:r w:rsidR="00713A61">
        <w:rPr>
          <w:rFonts w:ascii="Times New Roman" w:hAnsi="Times New Roman" w:cs="Times New Roman"/>
          <w:i/>
          <w:sz w:val="24"/>
          <w:szCs w:val="24"/>
        </w:rPr>
        <w:t>hung</w:t>
      </w:r>
      <w:r w:rsidR="00CB0AF6">
        <w:rPr>
          <w:rFonts w:ascii="Times New Roman" w:hAnsi="Times New Roman" w:cs="Times New Roman"/>
          <w:i/>
          <w:sz w:val="24"/>
          <w:szCs w:val="24"/>
        </w:rPr>
        <w:t xml:space="preserve"> </w:t>
      </w:r>
      <w:r w:rsidR="00AE3C92">
        <w:rPr>
          <w:rFonts w:ascii="Times New Roman" w:hAnsi="Times New Roman" w:cs="Times New Roman"/>
          <w:i/>
          <w:sz w:val="24"/>
          <w:szCs w:val="24"/>
        </w:rPr>
        <w:t>(</w:t>
      </w:r>
      <w:r>
        <w:rPr>
          <w:rFonts w:ascii="Times New Roman" w:hAnsi="Times New Roman" w:cs="Times New Roman"/>
          <w:i/>
          <w:sz w:val="24"/>
          <w:szCs w:val="24"/>
        </w:rPr>
        <w:t>intrinsic, extrinsic, no poster).</w:t>
      </w:r>
    </w:p>
    <w:p w14:paraId="70F14F92" w14:textId="67995A82" w:rsidR="004129E9" w:rsidRDefault="00E708F7" w:rsidP="00E708F7">
      <w:pPr>
        <w:spacing w:line="480" w:lineRule="auto"/>
        <w:ind w:firstLine="720"/>
        <w:rPr>
          <w:rFonts w:ascii="Times New Roman" w:hAnsi="Times New Roman" w:cs="Times New Roman"/>
          <w:sz w:val="24"/>
          <w:szCs w:val="24"/>
        </w:rPr>
      </w:pPr>
      <w:r>
        <w:rPr>
          <w:rFonts w:ascii="Times New Roman" w:hAnsi="Times New Roman" w:cs="Times New Roman"/>
          <w:sz w:val="24"/>
          <w:szCs w:val="24"/>
        </w:rPr>
        <w:t>Figure 2</w:t>
      </w:r>
      <w:r w:rsidR="00AE3C92">
        <w:rPr>
          <w:rFonts w:ascii="Times New Roman" w:hAnsi="Times New Roman" w:cs="Times New Roman"/>
          <w:sz w:val="24"/>
          <w:szCs w:val="24"/>
        </w:rPr>
        <w:t xml:space="preserve"> above demonstrates the fairly constant spread of proportion of reusable mug use over the twelve weeks</w:t>
      </w:r>
      <w:r w:rsidR="00384C2C">
        <w:rPr>
          <w:rFonts w:ascii="Times New Roman" w:hAnsi="Times New Roman" w:cs="Times New Roman"/>
          <w:sz w:val="24"/>
          <w:szCs w:val="24"/>
        </w:rPr>
        <w:t xml:space="preserve"> with a spike in the tenth week. It also</w:t>
      </w:r>
      <w:r w:rsidR="00AE3C92">
        <w:rPr>
          <w:rFonts w:ascii="Times New Roman" w:hAnsi="Times New Roman" w:cs="Times New Roman"/>
          <w:sz w:val="24"/>
          <w:szCs w:val="24"/>
        </w:rPr>
        <w:t xml:space="preserve"> shows </w:t>
      </w:r>
      <w:r w:rsidR="00384C2C">
        <w:rPr>
          <w:rFonts w:ascii="Times New Roman" w:hAnsi="Times New Roman" w:cs="Times New Roman"/>
          <w:sz w:val="24"/>
          <w:szCs w:val="24"/>
        </w:rPr>
        <w:t>the overlapping margin of error.</w:t>
      </w:r>
    </w:p>
    <w:p w14:paraId="2B6B987D" w14:textId="59C5D065" w:rsidR="007B6BA6" w:rsidRPr="007B6BA6" w:rsidRDefault="007B6BA6" w:rsidP="00464434">
      <w:pPr>
        <w:spacing w:after="0" w:line="480" w:lineRule="auto"/>
        <w:rPr>
          <w:rFonts w:ascii="Times New Roman" w:hAnsi="Times New Roman" w:cs="Times New Roman"/>
          <w:b/>
          <w:sz w:val="24"/>
          <w:szCs w:val="24"/>
        </w:rPr>
      </w:pPr>
      <w:r w:rsidRPr="007B6BA6">
        <w:rPr>
          <w:rFonts w:ascii="Times New Roman" w:hAnsi="Times New Roman" w:cs="Times New Roman"/>
          <w:b/>
          <w:sz w:val="24"/>
          <w:szCs w:val="24"/>
        </w:rPr>
        <w:t>Poster by Session</w:t>
      </w:r>
    </w:p>
    <w:p w14:paraId="05C0C73E" w14:textId="6174C1E2" w:rsidR="00A239CF" w:rsidRDefault="007B6BA6" w:rsidP="00A6050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 repeated me</w:t>
      </w:r>
      <w:r w:rsidR="00B63822">
        <w:rPr>
          <w:rFonts w:ascii="Times New Roman" w:hAnsi="Times New Roman" w:cs="Times New Roman"/>
          <w:sz w:val="24"/>
          <w:szCs w:val="24"/>
        </w:rPr>
        <w:t>asures linear mixed model was ru</w:t>
      </w:r>
      <w:r>
        <w:rPr>
          <w:rFonts w:ascii="Times New Roman" w:hAnsi="Times New Roman" w:cs="Times New Roman"/>
          <w:sz w:val="24"/>
          <w:szCs w:val="24"/>
        </w:rPr>
        <w:t xml:space="preserve">n to observe if the variables ‘poster’ or ‘session’ had any impact on the proportion of reusable mugs used at all six locations over the </w:t>
      </w:r>
      <w:r>
        <w:rPr>
          <w:rFonts w:ascii="Times New Roman" w:hAnsi="Times New Roman" w:cs="Times New Roman"/>
          <w:sz w:val="24"/>
          <w:szCs w:val="24"/>
        </w:rPr>
        <w:lastRenderedPageBreak/>
        <w:t>course of the three sessions (</w:t>
      </w:r>
      <w:r w:rsidR="003A33C8">
        <w:rPr>
          <w:rFonts w:ascii="Times New Roman" w:hAnsi="Times New Roman" w:cs="Times New Roman"/>
          <w:sz w:val="24"/>
          <w:szCs w:val="24"/>
        </w:rPr>
        <w:t>pre-poster, during poster, after-poster</w:t>
      </w:r>
      <w:r>
        <w:rPr>
          <w:rFonts w:ascii="Times New Roman" w:hAnsi="Times New Roman" w:cs="Times New Roman"/>
          <w:sz w:val="24"/>
          <w:szCs w:val="24"/>
        </w:rPr>
        <w:t>)</w:t>
      </w:r>
      <w:r w:rsidR="00A239CF">
        <w:rPr>
          <w:rFonts w:ascii="Times New Roman" w:hAnsi="Times New Roman" w:cs="Times New Roman"/>
          <w:sz w:val="24"/>
          <w:szCs w:val="24"/>
        </w:rPr>
        <w:t xml:space="preserve">. </w:t>
      </w:r>
      <w:r w:rsidR="000F02D7">
        <w:rPr>
          <w:rFonts w:ascii="Times New Roman" w:hAnsi="Times New Roman" w:cs="Times New Roman"/>
          <w:sz w:val="24"/>
          <w:szCs w:val="24"/>
        </w:rPr>
        <w:t xml:space="preserve">The variable ‘poster’ had </w:t>
      </w:r>
      <w:r w:rsidR="00BA51E9">
        <w:rPr>
          <w:rFonts w:ascii="Times New Roman" w:hAnsi="Times New Roman" w:cs="Times New Roman"/>
          <w:sz w:val="24"/>
          <w:szCs w:val="24"/>
        </w:rPr>
        <w:t>(</w:t>
      </w:r>
      <w:proofErr w:type="gramStart"/>
      <w:r w:rsidR="00BA51E9" w:rsidRPr="00BA51E9">
        <w:rPr>
          <w:rFonts w:ascii="Times New Roman" w:hAnsi="Times New Roman" w:cs="Times New Roman"/>
          <w:i/>
          <w:sz w:val="24"/>
          <w:szCs w:val="24"/>
        </w:rPr>
        <w:t>F</w:t>
      </w:r>
      <w:r w:rsidR="00BA51E9">
        <w:rPr>
          <w:rFonts w:ascii="Times New Roman" w:hAnsi="Times New Roman" w:cs="Times New Roman"/>
          <w:sz w:val="24"/>
          <w:szCs w:val="24"/>
        </w:rPr>
        <w:t>(</w:t>
      </w:r>
      <w:proofErr w:type="gramEnd"/>
      <w:r w:rsidR="00BA51E9">
        <w:rPr>
          <w:rFonts w:ascii="Times New Roman" w:hAnsi="Times New Roman" w:cs="Times New Roman"/>
          <w:sz w:val="24"/>
          <w:szCs w:val="24"/>
        </w:rPr>
        <w:t xml:space="preserve">2,2.972) = .919, p = </w:t>
      </w:r>
      <w:r w:rsidR="000F02D7">
        <w:rPr>
          <w:rFonts w:ascii="Times New Roman" w:hAnsi="Times New Roman" w:cs="Times New Roman"/>
          <w:sz w:val="24"/>
          <w:szCs w:val="24"/>
        </w:rPr>
        <w:t>0.</w:t>
      </w:r>
      <w:r w:rsidR="00FD0653">
        <w:rPr>
          <w:rFonts w:ascii="Times New Roman" w:hAnsi="Times New Roman" w:cs="Times New Roman"/>
          <w:sz w:val="24"/>
          <w:szCs w:val="24"/>
        </w:rPr>
        <w:t>489</w:t>
      </w:r>
      <w:r w:rsidR="00BA51E9">
        <w:rPr>
          <w:rFonts w:ascii="Times New Roman" w:hAnsi="Times New Roman" w:cs="Times New Roman"/>
          <w:sz w:val="24"/>
          <w:szCs w:val="24"/>
        </w:rPr>
        <w:t>)</w:t>
      </w:r>
      <w:r w:rsidR="00FD0653">
        <w:rPr>
          <w:rFonts w:ascii="Times New Roman" w:hAnsi="Times New Roman" w:cs="Times New Roman"/>
          <w:sz w:val="24"/>
          <w:szCs w:val="24"/>
        </w:rPr>
        <w:t xml:space="preserve">, ‘session’ had </w:t>
      </w:r>
      <w:r w:rsidR="00BA51E9">
        <w:rPr>
          <w:rFonts w:ascii="Times New Roman" w:hAnsi="Times New Roman" w:cs="Times New Roman"/>
          <w:sz w:val="24"/>
          <w:szCs w:val="24"/>
        </w:rPr>
        <w:t>(</w:t>
      </w:r>
      <w:r w:rsidR="00BA51E9" w:rsidRPr="00BA51E9">
        <w:rPr>
          <w:rFonts w:ascii="Times New Roman" w:hAnsi="Times New Roman" w:cs="Times New Roman"/>
          <w:i/>
          <w:sz w:val="24"/>
          <w:szCs w:val="24"/>
        </w:rPr>
        <w:t>F</w:t>
      </w:r>
      <w:r w:rsidR="00BA51E9">
        <w:rPr>
          <w:rFonts w:ascii="Times New Roman" w:hAnsi="Times New Roman" w:cs="Times New Roman"/>
          <w:sz w:val="24"/>
          <w:szCs w:val="24"/>
        </w:rPr>
        <w:t xml:space="preserve">(2,57.965) = 1.644, </w:t>
      </w:r>
      <w:r w:rsidR="00FD0653">
        <w:rPr>
          <w:rFonts w:ascii="Times New Roman" w:hAnsi="Times New Roman" w:cs="Times New Roman"/>
          <w:sz w:val="24"/>
          <w:szCs w:val="24"/>
        </w:rPr>
        <w:t xml:space="preserve">p = </w:t>
      </w:r>
      <w:r w:rsidR="00BA51E9">
        <w:rPr>
          <w:rFonts w:ascii="Times New Roman" w:hAnsi="Times New Roman" w:cs="Times New Roman"/>
          <w:sz w:val="24"/>
          <w:szCs w:val="24"/>
        </w:rPr>
        <w:t>0</w:t>
      </w:r>
      <w:r w:rsidR="00FD0653">
        <w:rPr>
          <w:rFonts w:ascii="Times New Roman" w:hAnsi="Times New Roman" w:cs="Times New Roman"/>
          <w:sz w:val="24"/>
          <w:szCs w:val="24"/>
        </w:rPr>
        <w:t>.202</w:t>
      </w:r>
      <w:r w:rsidR="00BA51E9">
        <w:rPr>
          <w:rFonts w:ascii="Times New Roman" w:hAnsi="Times New Roman" w:cs="Times New Roman"/>
          <w:sz w:val="24"/>
          <w:szCs w:val="24"/>
        </w:rPr>
        <w:t>)</w:t>
      </w:r>
      <w:r w:rsidR="00FD0653">
        <w:rPr>
          <w:rFonts w:ascii="Times New Roman" w:hAnsi="Times New Roman" w:cs="Times New Roman"/>
          <w:sz w:val="24"/>
          <w:szCs w:val="24"/>
        </w:rPr>
        <w:t>, and the intera</w:t>
      </w:r>
      <w:r w:rsidR="00BA51E9">
        <w:rPr>
          <w:rFonts w:ascii="Times New Roman" w:hAnsi="Times New Roman" w:cs="Times New Roman"/>
          <w:sz w:val="24"/>
          <w:szCs w:val="24"/>
        </w:rPr>
        <w:t>ction between them only had (</w:t>
      </w:r>
      <w:r w:rsidR="00BA51E9" w:rsidRPr="00BA51E9">
        <w:rPr>
          <w:rFonts w:ascii="Times New Roman" w:hAnsi="Times New Roman" w:cs="Times New Roman"/>
          <w:i/>
          <w:sz w:val="24"/>
          <w:szCs w:val="24"/>
        </w:rPr>
        <w:t>F</w:t>
      </w:r>
      <w:r w:rsidR="00BA51E9">
        <w:rPr>
          <w:rFonts w:ascii="Times New Roman" w:hAnsi="Times New Roman" w:cs="Times New Roman"/>
          <w:sz w:val="24"/>
          <w:szCs w:val="24"/>
        </w:rPr>
        <w:t xml:space="preserve">(4,57.965) = </w:t>
      </w:r>
      <w:r w:rsidR="00FD0653">
        <w:rPr>
          <w:rFonts w:ascii="Times New Roman" w:hAnsi="Times New Roman" w:cs="Times New Roman"/>
          <w:sz w:val="24"/>
          <w:szCs w:val="24"/>
        </w:rPr>
        <w:t xml:space="preserve">p = </w:t>
      </w:r>
      <w:r w:rsidR="00BA51E9">
        <w:rPr>
          <w:rFonts w:ascii="Times New Roman" w:hAnsi="Times New Roman" w:cs="Times New Roman"/>
          <w:sz w:val="24"/>
          <w:szCs w:val="24"/>
        </w:rPr>
        <w:t>0</w:t>
      </w:r>
      <w:r w:rsidR="00FD0653">
        <w:rPr>
          <w:rFonts w:ascii="Times New Roman" w:hAnsi="Times New Roman" w:cs="Times New Roman"/>
          <w:sz w:val="24"/>
          <w:szCs w:val="24"/>
        </w:rPr>
        <w:t>.</w:t>
      </w:r>
      <w:r w:rsidR="00BA51E9">
        <w:rPr>
          <w:rFonts w:ascii="Times New Roman" w:hAnsi="Times New Roman" w:cs="Times New Roman"/>
          <w:sz w:val="24"/>
          <w:szCs w:val="24"/>
        </w:rPr>
        <w:t>953)</w:t>
      </w:r>
      <w:r w:rsidR="00FD0653">
        <w:rPr>
          <w:rFonts w:ascii="Times New Roman" w:hAnsi="Times New Roman" w:cs="Times New Roman"/>
          <w:sz w:val="24"/>
          <w:szCs w:val="24"/>
        </w:rPr>
        <w:t xml:space="preserve">. </w:t>
      </w:r>
      <w:r w:rsidR="00A239CF">
        <w:rPr>
          <w:rFonts w:ascii="Times New Roman" w:hAnsi="Times New Roman" w:cs="Times New Roman"/>
          <w:sz w:val="24"/>
          <w:szCs w:val="24"/>
        </w:rPr>
        <w:t xml:space="preserve">The results of this test indicated that the variables ‘poster’ and ‘session’, as well as the interaction between the two, were not significant and thus similarly did not warrant further investigation. </w:t>
      </w:r>
    </w:p>
    <w:p w14:paraId="07831D05" w14:textId="684B03B3" w:rsidR="00C73AC8" w:rsidRDefault="00C73AC8" w:rsidP="00A60500">
      <w:pPr>
        <w:spacing w:after="0" w:line="480" w:lineRule="auto"/>
        <w:ind w:firstLine="720"/>
        <w:rPr>
          <w:rFonts w:ascii="Times New Roman" w:hAnsi="Times New Roman" w:cs="Times New Roman"/>
          <w:sz w:val="24"/>
          <w:szCs w:val="24"/>
        </w:rPr>
      </w:pPr>
      <w:r>
        <w:rPr>
          <w:noProof/>
          <w:lang w:val="en-CA" w:eastAsia="en-CA"/>
        </w:rPr>
        <w:drawing>
          <wp:inline distT="0" distB="0" distL="0" distR="0" wp14:anchorId="20D9C777" wp14:editId="0C4016EF">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CFF1EE4" w14:textId="485F180C" w:rsidR="00C73AC8" w:rsidRDefault="00C73AC8" w:rsidP="00431947">
      <w:pPr>
        <w:spacing w:line="480" w:lineRule="auto"/>
        <w:rPr>
          <w:rFonts w:ascii="Times New Roman" w:hAnsi="Times New Roman" w:cs="Times New Roman"/>
          <w:i/>
          <w:sz w:val="24"/>
          <w:szCs w:val="24"/>
        </w:rPr>
      </w:pPr>
      <w:r w:rsidRPr="00C73AC8">
        <w:rPr>
          <w:rFonts w:ascii="Times New Roman" w:hAnsi="Times New Roman" w:cs="Times New Roman"/>
          <w:i/>
          <w:sz w:val="24"/>
          <w:szCs w:val="24"/>
        </w:rPr>
        <w:t xml:space="preserve">Figure 3: A visual representation of the proportion of reusable mugs used over the course of the three sessions. </w:t>
      </w:r>
      <w:r w:rsidR="00CB0AF6">
        <w:rPr>
          <w:rFonts w:ascii="Times New Roman" w:hAnsi="Times New Roman" w:cs="Times New Roman"/>
          <w:i/>
          <w:sz w:val="24"/>
          <w:szCs w:val="24"/>
        </w:rPr>
        <w:t xml:space="preserve">Data for each coffee shop was grouped by type of poster that was </w:t>
      </w:r>
      <w:r w:rsidR="00713A61">
        <w:rPr>
          <w:rFonts w:ascii="Times New Roman" w:hAnsi="Times New Roman" w:cs="Times New Roman"/>
          <w:i/>
          <w:sz w:val="24"/>
          <w:szCs w:val="24"/>
        </w:rPr>
        <w:t>hung</w:t>
      </w:r>
      <w:r w:rsidR="00CB0AF6">
        <w:rPr>
          <w:rFonts w:ascii="Times New Roman" w:hAnsi="Times New Roman" w:cs="Times New Roman"/>
          <w:i/>
          <w:sz w:val="24"/>
          <w:szCs w:val="24"/>
        </w:rPr>
        <w:t xml:space="preserve"> (intrinsic, extrinsic, no poster).</w:t>
      </w:r>
    </w:p>
    <w:p w14:paraId="47435495" w14:textId="26A8EFA2" w:rsidR="004A193C" w:rsidRDefault="004A193C" w:rsidP="00C73AC8">
      <w:pPr>
        <w:spacing w:after="0" w:line="480" w:lineRule="auto"/>
        <w:rPr>
          <w:rFonts w:ascii="Times New Roman" w:hAnsi="Times New Roman" w:cs="Times New Roman"/>
          <w:sz w:val="24"/>
          <w:szCs w:val="24"/>
        </w:rPr>
      </w:pPr>
      <w:r>
        <w:rPr>
          <w:rFonts w:ascii="Times New Roman" w:hAnsi="Times New Roman" w:cs="Times New Roman"/>
          <w:i/>
          <w:sz w:val="24"/>
          <w:szCs w:val="24"/>
        </w:rPr>
        <w:tab/>
      </w:r>
      <w:r w:rsidR="00E708F7">
        <w:rPr>
          <w:rFonts w:ascii="Times New Roman" w:hAnsi="Times New Roman" w:cs="Times New Roman"/>
          <w:sz w:val="24"/>
          <w:szCs w:val="24"/>
        </w:rPr>
        <w:t>Figure 3</w:t>
      </w:r>
      <w:r>
        <w:rPr>
          <w:rFonts w:ascii="Times New Roman" w:hAnsi="Times New Roman" w:cs="Times New Roman"/>
          <w:sz w:val="24"/>
          <w:szCs w:val="24"/>
        </w:rPr>
        <w:t xml:space="preserve"> above represents the proportion of reusable mug use over the three sessions. Although the graph might appear as though the data points are incre</w:t>
      </w:r>
      <w:r w:rsidR="008222CE">
        <w:rPr>
          <w:rFonts w:ascii="Times New Roman" w:hAnsi="Times New Roman" w:cs="Times New Roman"/>
          <w:sz w:val="24"/>
          <w:szCs w:val="24"/>
        </w:rPr>
        <w:t>asing by session, these results</w:t>
      </w:r>
      <w:r>
        <w:rPr>
          <w:rFonts w:ascii="Times New Roman" w:hAnsi="Times New Roman" w:cs="Times New Roman"/>
          <w:sz w:val="24"/>
          <w:szCs w:val="24"/>
        </w:rPr>
        <w:t xml:space="preserve"> have too large of a source of error to infer any statistical significance.</w:t>
      </w:r>
    </w:p>
    <w:p w14:paraId="5A212ED3" w14:textId="5242187B" w:rsidR="00F823EC" w:rsidRDefault="005F0F84" w:rsidP="00DD03A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None of the tests found any significant main effects and therefore there was no need to consult the previous year’s sales histories.</w:t>
      </w:r>
      <w:r w:rsidR="00E708F7">
        <w:rPr>
          <w:rFonts w:ascii="Times New Roman" w:hAnsi="Times New Roman" w:cs="Times New Roman"/>
          <w:sz w:val="24"/>
          <w:szCs w:val="24"/>
        </w:rPr>
        <w:t xml:space="preserve"> </w:t>
      </w:r>
    </w:p>
    <w:p w14:paraId="609F7BDE" w14:textId="77777777" w:rsidR="00DD03A3" w:rsidRDefault="00DD03A3" w:rsidP="00DD03A3">
      <w:pPr>
        <w:spacing w:after="0" w:line="480" w:lineRule="auto"/>
        <w:ind w:firstLine="720"/>
        <w:rPr>
          <w:rFonts w:ascii="Times New Roman" w:hAnsi="Times New Roman" w:cs="Times New Roman"/>
          <w:sz w:val="24"/>
          <w:szCs w:val="24"/>
        </w:rPr>
      </w:pPr>
    </w:p>
    <w:p w14:paraId="01321D06" w14:textId="77777777" w:rsidR="00E708F7" w:rsidRPr="00DD03A3" w:rsidRDefault="00E708F7" w:rsidP="00DD03A3">
      <w:pPr>
        <w:spacing w:after="0" w:line="480" w:lineRule="auto"/>
        <w:ind w:firstLine="720"/>
        <w:rPr>
          <w:rFonts w:ascii="Times New Roman" w:hAnsi="Times New Roman" w:cs="Times New Roman"/>
          <w:sz w:val="24"/>
          <w:szCs w:val="24"/>
        </w:rPr>
      </w:pPr>
    </w:p>
    <w:p w14:paraId="665C287A" w14:textId="144085C1" w:rsidR="00A60500" w:rsidRDefault="00A60500" w:rsidP="00A60500">
      <w:pPr>
        <w:spacing w:after="0" w:line="480" w:lineRule="auto"/>
        <w:rPr>
          <w:rFonts w:ascii="Times New Roman" w:eastAsia="Times New Roman" w:hAnsi="Times New Roman" w:cs="Times New Roman"/>
          <w:color w:val="000000"/>
          <w:sz w:val="24"/>
          <w:szCs w:val="24"/>
          <w:lang w:eastAsia="en-CA"/>
        </w:rPr>
      </w:pPr>
      <w:r>
        <w:rPr>
          <w:rFonts w:ascii="Times New Roman" w:hAnsi="Times New Roman" w:cs="Times New Roman"/>
          <w:b/>
          <w:sz w:val="24"/>
          <w:szCs w:val="24"/>
          <w:u w:val="single"/>
        </w:rPr>
        <w:lastRenderedPageBreak/>
        <w:t>DIS</w:t>
      </w:r>
      <w:r w:rsidR="003B1D74">
        <w:rPr>
          <w:rFonts w:ascii="Times New Roman" w:hAnsi="Times New Roman" w:cs="Times New Roman"/>
          <w:b/>
          <w:sz w:val="24"/>
          <w:szCs w:val="24"/>
          <w:u w:val="single"/>
        </w:rPr>
        <w:t>C</w:t>
      </w:r>
      <w:r w:rsidR="004B01D5" w:rsidRPr="004B01D5">
        <w:rPr>
          <w:rFonts w:ascii="Times New Roman" w:hAnsi="Times New Roman" w:cs="Times New Roman"/>
          <w:b/>
          <w:sz w:val="24"/>
          <w:szCs w:val="24"/>
          <w:u w:val="single"/>
        </w:rPr>
        <w:t>USSION</w:t>
      </w:r>
      <w:r w:rsidR="004B01D5" w:rsidRPr="004B01D5">
        <w:rPr>
          <w:rFonts w:ascii="Times New Roman" w:eastAsia="Times New Roman" w:hAnsi="Times New Roman" w:cs="Times New Roman"/>
          <w:color w:val="000000"/>
          <w:sz w:val="24"/>
          <w:szCs w:val="24"/>
          <w:lang w:eastAsia="en-CA"/>
        </w:rPr>
        <w:t xml:space="preserve"> </w:t>
      </w:r>
    </w:p>
    <w:p w14:paraId="37F00DF5" w14:textId="7889C102" w:rsidR="004B01D5" w:rsidRPr="00A60500" w:rsidRDefault="004B01D5" w:rsidP="00A60500">
      <w:pPr>
        <w:spacing w:after="0" w:line="480" w:lineRule="auto"/>
        <w:rPr>
          <w:rFonts w:ascii="Times New Roman" w:eastAsia="Times New Roman" w:hAnsi="Times New Roman" w:cs="Times New Roman"/>
          <w:color w:val="000000"/>
          <w:sz w:val="24"/>
          <w:szCs w:val="24"/>
          <w:lang w:eastAsia="en-CA"/>
        </w:rPr>
      </w:pPr>
      <w:r w:rsidRPr="004B01D5">
        <w:rPr>
          <w:rFonts w:ascii="Times New Roman" w:hAnsi="Times New Roman" w:cs="Times New Roman"/>
          <w:b/>
          <w:sz w:val="24"/>
          <w:szCs w:val="24"/>
        </w:rPr>
        <w:t>Poster by Week</w:t>
      </w:r>
    </w:p>
    <w:p w14:paraId="349AC6B6" w14:textId="77777777" w:rsidR="00625229" w:rsidRDefault="00A60500" w:rsidP="00A60500">
      <w:pPr>
        <w:spacing w:after="0" w:line="480" w:lineRule="auto"/>
        <w:rPr>
          <w:rFonts w:ascii="Times New Roman" w:hAnsi="Times New Roman" w:cs="Times New Roman"/>
          <w:sz w:val="24"/>
          <w:szCs w:val="24"/>
        </w:rPr>
      </w:pPr>
      <w:r w:rsidRPr="00A60500">
        <w:rPr>
          <w:rFonts w:ascii="Times New Roman" w:hAnsi="Times New Roman" w:cs="Times New Roman"/>
          <w:sz w:val="24"/>
          <w:szCs w:val="24"/>
        </w:rPr>
        <w:tab/>
        <w:t xml:space="preserve">The first analysis </w:t>
      </w:r>
      <w:r w:rsidR="00B63822">
        <w:rPr>
          <w:rFonts w:ascii="Times New Roman" w:hAnsi="Times New Roman" w:cs="Times New Roman"/>
          <w:sz w:val="24"/>
          <w:szCs w:val="24"/>
        </w:rPr>
        <w:t>was ru</w:t>
      </w:r>
      <w:r>
        <w:rPr>
          <w:rFonts w:ascii="Times New Roman" w:hAnsi="Times New Roman" w:cs="Times New Roman"/>
          <w:sz w:val="24"/>
          <w:szCs w:val="24"/>
        </w:rPr>
        <w:t xml:space="preserve">n to observe if the posters or the week had any influence on the proportion of reusable mugs used over the course of the 12 week timeline. </w:t>
      </w:r>
      <w:r w:rsidR="002F5F42">
        <w:rPr>
          <w:rFonts w:ascii="Times New Roman" w:hAnsi="Times New Roman" w:cs="Times New Roman"/>
          <w:sz w:val="24"/>
          <w:szCs w:val="24"/>
        </w:rPr>
        <w:t>Data of coffee purchases and mug use behaviours were grouped by the</w:t>
      </w:r>
      <w:r w:rsidR="00CB0AF6">
        <w:rPr>
          <w:rFonts w:ascii="Times New Roman" w:hAnsi="Times New Roman" w:cs="Times New Roman"/>
          <w:sz w:val="24"/>
          <w:szCs w:val="24"/>
        </w:rPr>
        <w:t xml:space="preserve"> type of poster</w:t>
      </w:r>
      <w:r w:rsidR="002F5F42">
        <w:rPr>
          <w:rFonts w:ascii="Times New Roman" w:hAnsi="Times New Roman" w:cs="Times New Roman"/>
          <w:sz w:val="24"/>
          <w:szCs w:val="24"/>
        </w:rPr>
        <w:t xml:space="preserve"> (with intrinsic poster, extrinsic poster, </w:t>
      </w:r>
      <w:r w:rsidR="00455086">
        <w:rPr>
          <w:rFonts w:ascii="Times New Roman" w:hAnsi="Times New Roman" w:cs="Times New Roman"/>
          <w:sz w:val="24"/>
          <w:szCs w:val="24"/>
        </w:rPr>
        <w:t xml:space="preserve">or </w:t>
      </w:r>
      <w:r w:rsidR="002F5F42">
        <w:rPr>
          <w:rFonts w:ascii="Times New Roman" w:hAnsi="Times New Roman" w:cs="Times New Roman"/>
          <w:sz w:val="24"/>
          <w:szCs w:val="24"/>
        </w:rPr>
        <w:t xml:space="preserve">no poster). </w:t>
      </w:r>
      <w:r w:rsidR="00CD6897">
        <w:rPr>
          <w:rFonts w:ascii="Times New Roman" w:hAnsi="Times New Roman" w:cs="Times New Roman"/>
          <w:sz w:val="24"/>
          <w:szCs w:val="24"/>
        </w:rPr>
        <w:t>The lack of main effect for these variables indicates that there was no</w:t>
      </w:r>
      <w:r w:rsidR="00455086">
        <w:rPr>
          <w:rFonts w:ascii="Times New Roman" w:hAnsi="Times New Roman" w:cs="Times New Roman"/>
          <w:sz w:val="24"/>
          <w:szCs w:val="24"/>
        </w:rPr>
        <w:t xml:space="preserve"> </w:t>
      </w:r>
      <w:r w:rsidR="002F5F42">
        <w:rPr>
          <w:rFonts w:ascii="Times New Roman" w:hAnsi="Times New Roman" w:cs="Times New Roman"/>
          <w:sz w:val="24"/>
          <w:szCs w:val="24"/>
        </w:rPr>
        <w:t>significant impact. This finding did not permit any further investigation into either of the variables and</w:t>
      </w:r>
      <w:r w:rsidR="00680DE5">
        <w:rPr>
          <w:rFonts w:ascii="Times New Roman" w:hAnsi="Times New Roman" w:cs="Times New Roman"/>
          <w:sz w:val="24"/>
          <w:szCs w:val="24"/>
        </w:rPr>
        <w:t xml:space="preserve"> implied</w:t>
      </w:r>
      <w:r w:rsidR="002F5F42">
        <w:rPr>
          <w:rFonts w:ascii="Times New Roman" w:hAnsi="Times New Roman" w:cs="Times New Roman"/>
          <w:sz w:val="24"/>
          <w:szCs w:val="24"/>
        </w:rPr>
        <w:t xml:space="preserve"> that neither poster nor the week had any influence on </w:t>
      </w:r>
      <w:r w:rsidR="00455086">
        <w:rPr>
          <w:rFonts w:ascii="Times New Roman" w:hAnsi="Times New Roman" w:cs="Times New Roman"/>
          <w:sz w:val="24"/>
          <w:szCs w:val="24"/>
        </w:rPr>
        <w:t xml:space="preserve">reusable </w:t>
      </w:r>
      <w:r w:rsidR="002F5F42">
        <w:rPr>
          <w:rFonts w:ascii="Times New Roman" w:hAnsi="Times New Roman" w:cs="Times New Roman"/>
          <w:sz w:val="24"/>
          <w:szCs w:val="24"/>
        </w:rPr>
        <w:t>mug use</w:t>
      </w:r>
      <w:r w:rsidR="00455086">
        <w:rPr>
          <w:rFonts w:ascii="Times New Roman" w:hAnsi="Times New Roman" w:cs="Times New Roman"/>
          <w:sz w:val="24"/>
          <w:szCs w:val="24"/>
        </w:rPr>
        <w:t xml:space="preserve">. </w:t>
      </w:r>
    </w:p>
    <w:p w14:paraId="26BC8771" w14:textId="30C606EA" w:rsidR="00A60500" w:rsidRPr="00A60500" w:rsidRDefault="000F02D7" w:rsidP="0062522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graph presented in figure 2 demonstrates </w:t>
      </w:r>
      <w:r w:rsidR="00384C2C">
        <w:rPr>
          <w:rFonts w:ascii="Times New Roman" w:hAnsi="Times New Roman" w:cs="Times New Roman"/>
          <w:sz w:val="24"/>
          <w:szCs w:val="24"/>
        </w:rPr>
        <w:t>a positive spike in reusable mug use in the 10</w:t>
      </w:r>
      <w:r w:rsidR="00384C2C" w:rsidRPr="00384C2C">
        <w:rPr>
          <w:rFonts w:ascii="Times New Roman" w:hAnsi="Times New Roman" w:cs="Times New Roman"/>
          <w:sz w:val="24"/>
          <w:szCs w:val="24"/>
          <w:vertAlign w:val="superscript"/>
        </w:rPr>
        <w:t>th</w:t>
      </w:r>
      <w:r w:rsidR="00384C2C">
        <w:rPr>
          <w:rFonts w:ascii="Times New Roman" w:hAnsi="Times New Roman" w:cs="Times New Roman"/>
          <w:sz w:val="24"/>
          <w:szCs w:val="24"/>
        </w:rPr>
        <w:t xml:space="preserve"> week which could be a consequence of the Recycle-mania event that have been promoting environmentally conscious behaviours on campus for the previous six weeks. It further demonstrates </w:t>
      </w:r>
      <w:r>
        <w:rPr>
          <w:rFonts w:ascii="Times New Roman" w:hAnsi="Times New Roman" w:cs="Times New Roman"/>
          <w:sz w:val="24"/>
          <w:szCs w:val="24"/>
        </w:rPr>
        <w:t xml:space="preserve">the overlapping and large margin of error </w:t>
      </w:r>
      <w:r w:rsidRPr="00680DE5">
        <w:rPr>
          <w:rFonts w:ascii="Times New Roman" w:hAnsi="Times New Roman" w:cs="Times New Roman"/>
          <w:sz w:val="24"/>
          <w:szCs w:val="24"/>
        </w:rPr>
        <w:t>surrounding the means of proportion of mugs used in relation to posters</w:t>
      </w:r>
      <w:r>
        <w:rPr>
          <w:rFonts w:ascii="Times New Roman" w:hAnsi="Times New Roman" w:cs="Times New Roman"/>
          <w:sz w:val="24"/>
          <w:szCs w:val="24"/>
        </w:rPr>
        <w:t>. This</w:t>
      </w:r>
      <w:r w:rsidRPr="00680DE5">
        <w:rPr>
          <w:rFonts w:ascii="Times New Roman" w:hAnsi="Times New Roman" w:cs="Times New Roman"/>
          <w:sz w:val="24"/>
          <w:szCs w:val="24"/>
        </w:rPr>
        <w:t xml:space="preserve"> likely increased variability making it difficult to find any significant results. Variability of results was </w:t>
      </w:r>
      <w:r>
        <w:rPr>
          <w:rFonts w:ascii="Times New Roman" w:hAnsi="Times New Roman" w:cs="Times New Roman"/>
          <w:sz w:val="24"/>
          <w:szCs w:val="24"/>
        </w:rPr>
        <w:t xml:space="preserve">also </w:t>
      </w:r>
      <w:r w:rsidRPr="00680DE5">
        <w:rPr>
          <w:rFonts w:ascii="Times New Roman" w:hAnsi="Times New Roman" w:cs="Times New Roman"/>
          <w:sz w:val="24"/>
          <w:szCs w:val="24"/>
        </w:rPr>
        <w:t xml:space="preserve">likely much higher due to only having two sources of data per </w:t>
      </w:r>
      <w:r>
        <w:rPr>
          <w:rFonts w:ascii="Times New Roman" w:hAnsi="Times New Roman" w:cs="Times New Roman"/>
          <w:sz w:val="24"/>
          <w:szCs w:val="24"/>
        </w:rPr>
        <w:t>group.</w:t>
      </w:r>
      <w:r w:rsidRPr="00680DE5">
        <w:rPr>
          <w:rFonts w:ascii="Times New Roman" w:hAnsi="Times New Roman" w:cs="Times New Roman"/>
          <w:sz w:val="24"/>
          <w:szCs w:val="24"/>
        </w:rPr>
        <w:t xml:space="preserve"> </w:t>
      </w:r>
      <w:r w:rsidR="00680DE5">
        <w:rPr>
          <w:rFonts w:ascii="Times New Roman" w:hAnsi="Times New Roman" w:cs="Times New Roman"/>
          <w:sz w:val="24"/>
          <w:szCs w:val="24"/>
        </w:rPr>
        <w:t xml:space="preserve">This lack of response to the posters may not necessarily mean that the posters were not effective but could have been a result of many other factors which are elaborated on in the limitations and considerations section below. </w:t>
      </w:r>
    </w:p>
    <w:p w14:paraId="0F543551" w14:textId="77777777" w:rsidR="004B01D5" w:rsidRDefault="004B01D5" w:rsidP="00A60500">
      <w:pPr>
        <w:spacing w:after="0" w:line="480" w:lineRule="auto"/>
        <w:rPr>
          <w:rFonts w:ascii="Times New Roman" w:hAnsi="Times New Roman" w:cs="Times New Roman"/>
          <w:b/>
          <w:sz w:val="24"/>
          <w:szCs w:val="24"/>
        </w:rPr>
      </w:pPr>
      <w:r w:rsidRPr="004B01D5">
        <w:rPr>
          <w:rFonts w:ascii="Times New Roman" w:hAnsi="Times New Roman" w:cs="Times New Roman"/>
          <w:b/>
          <w:sz w:val="24"/>
          <w:szCs w:val="24"/>
        </w:rPr>
        <w:t xml:space="preserve">Poster by Session </w:t>
      </w:r>
    </w:p>
    <w:p w14:paraId="59B3C2B9" w14:textId="60598848" w:rsidR="00824BA9" w:rsidRPr="005F0F84" w:rsidRDefault="00680DE5" w:rsidP="00A60500">
      <w:pPr>
        <w:spacing w:after="0"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lang w:eastAsia="en-CA"/>
        </w:rPr>
        <w:tab/>
      </w:r>
      <w:r w:rsidR="003B1D74">
        <w:rPr>
          <w:rFonts w:ascii="Times New Roman" w:hAnsi="Times New Roman" w:cs="Times New Roman"/>
          <w:sz w:val="24"/>
          <w:szCs w:val="24"/>
        </w:rPr>
        <w:t>In the second test, the data were</w:t>
      </w:r>
      <w:r>
        <w:rPr>
          <w:rFonts w:ascii="Times New Roman" w:hAnsi="Times New Roman" w:cs="Times New Roman"/>
          <w:sz w:val="24"/>
          <w:szCs w:val="24"/>
        </w:rPr>
        <w:t xml:space="preserve"> grouped by poster and by session to create more data points in hopes of reducing the variability and large margins of error. The</w:t>
      </w:r>
      <w:r w:rsidR="00431947">
        <w:rPr>
          <w:rFonts w:ascii="Times New Roman" w:hAnsi="Times New Roman" w:cs="Times New Roman"/>
          <w:sz w:val="24"/>
          <w:szCs w:val="24"/>
        </w:rPr>
        <w:t xml:space="preserve"> results of the</w:t>
      </w:r>
      <w:r>
        <w:rPr>
          <w:rFonts w:ascii="Times New Roman" w:hAnsi="Times New Roman" w:cs="Times New Roman"/>
          <w:sz w:val="24"/>
          <w:szCs w:val="24"/>
        </w:rPr>
        <w:t xml:space="preserve"> repeated measures linear mixed model </w:t>
      </w:r>
      <w:r w:rsidR="00431947">
        <w:rPr>
          <w:rFonts w:ascii="Times New Roman" w:hAnsi="Times New Roman" w:cs="Times New Roman"/>
          <w:sz w:val="24"/>
          <w:szCs w:val="24"/>
        </w:rPr>
        <w:t>for poster by session indicated that those variables did not have any main effect on the proportion of reusable mug use</w:t>
      </w:r>
      <w:r w:rsidR="00481B6F">
        <w:rPr>
          <w:rFonts w:ascii="Times New Roman" w:hAnsi="Times New Roman" w:cs="Times New Roman"/>
          <w:sz w:val="24"/>
          <w:szCs w:val="24"/>
        </w:rPr>
        <w:t xml:space="preserve"> behaviours over the course of the three sessions.  Similarly to the analysis above, this </w:t>
      </w:r>
      <w:r w:rsidR="005F0F84">
        <w:rPr>
          <w:rFonts w:ascii="Times New Roman" w:hAnsi="Times New Roman" w:cs="Times New Roman"/>
          <w:sz w:val="24"/>
          <w:szCs w:val="24"/>
        </w:rPr>
        <w:t xml:space="preserve">null finding does not necessarily indicate that the </w:t>
      </w:r>
      <w:r w:rsidR="005F0F84">
        <w:rPr>
          <w:rFonts w:ascii="Times New Roman" w:hAnsi="Times New Roman" w:cs="Times New Roman"/>
          <w:sz w:val="24"/>
          <w:szCs w:val="24"/>
        </w:rPr>
        <w:lastRenderedPageBreak/>
        <w:t xml:space="preserve">posters were ineffective but should be considered inconclusive due to the various study design weaknesses and limitations. </w:t>
      </w:r>
      <w:r w:rsidR="00481B6F">
        <w:rPr>
          <w:rFonts w:ascii="Times New Roman" w:hAnsi="Times New Roman" w:cs="Times New Roman"/>
          <w:sz w:val="24"/>
          <w:szCs w:val="24"/>
        </w:rPr>
        <w:t xml:space="preserve"> </w:t>
      </w:r>
      <w:r w:rsidR="00824BA9">
        <w:rPr>
          <w:rFonts w:ascii="Times New Roman" w:hAnsi="Times New Roman" w:cs="Times New Roman"/>
          <w:sz w:val="24"/>
          <w:szCs w:val="24"/>
        </w:rPr>
        <w:t xml:space="preserve"> </w:t>
      </w:r>
    </w:p>
    <w:p w14:paraId="3102253F" w14:textId="39D4A5A8" w:rsidR="00F753B2" w:rsidRPr="00AB63AB" w:rsidRDefault="00EA0467" w:rsidP="00A60500">
      <w:pPr>
        <w:spacing w:after="0" w:line="480" w:lineRule="auto"/>
        <w:rPr>
          <w:rFonts w:ascii="Times New Roman" w:hAnsi="Times New Roman" w:cs="Times New Roman"/>
          <w:b/>
          <w:sz w:val="24"/>
          <w:szCs w:val="24"/>
        </w:rPr>
      </w:pPr>
      <w:r w:rsidRPr="00AB63AB">
        <w:rPr>
          <w:rFonts w:ascii="Times New Roman" w:hAnsi="Times New Roman" w:cs="Times New Roman"/>
          <w:b/>
          <w:sz w:val="24"/>
          <w:szCs w:val="24"/>
        </w:rPr>
        <w:t>Limitations and Considerations</w:t>
      </w:r>
    </w:p>
    <w:p w14:paraId="6EE76E2C" w14:textId="22A662BA" w:rsidR="00FD0653" w:rsidRDefault="00EA0467" w:rsidP="00A60500">
      <w:pPr>
        <w:spacing w:after="0" w:line="480" w:lineRule="auto"/>
        <w:ind w:firstLine="360"/>
        <w:rPr>
          <w:rFonts w:ascii="Times New Roman" w:hAnsi="Times New Roman" w:cs="Times New Roman"/>
          <w:sz w:val="24"/>
          <w:szCs w:val="24"/>
        </w:rPr>
      </w:pPr>
      <w:r w:rsidRPr="00AB63AB">
        <w:rPr>
          <w:rFonts w:ascii="Times New Roman" w:hAnsi="Times New Roman" w:cs="Times New Roman"/>
          <w:sz w:val="24"/>
          <w:szCs w:val="24"/>
        </w:rPr>
        <w:t xml:space="preserve">The first limitation of this study </w:t>
      </w:r>
      <w:r w:rsidR="00FD0653">
        <w:rPr>
          <w:rFonts w:ascii="Times New Roman" w:hAnsi="Times New Roman" w:cs="Times New Roman"/>
          <w:sz w:val="24"/>
          <w:szCs w:val="24"/>
        </w:rPr>
        <w:t xml:space="preserve">was the sample size. Data was taken from six locations but there were only two locations per </w:t>
      </w:r>
      <w:r w:rsidR="00CB0AF6">
        <w:rPr>
          <w:rFonts w:ascii="Times New Roman" w:hAnsi="Times New Roman" w:cs="Times New Roman"/>
          <w:sz w:val="24"/>
          <w:szCs w:val="24"/>
        </w:rPr>
        <w:t xml:space="preserve">group </w:t>
      </w:r>
      <w:r w:rsidR="00FD0653">
        <w:rPr>
          <w:rFonts w:ascii="Times New Roman" w:hAnsi="Times New Roman" w:cs="Times New Roman"/>
          <w:sz w:val="24"/>
          <w:szCs w:val="24"/>
        </w:rPr>
        <w:t xml:space="preserve">(intrinsic poster, extrinsic poster, no poster). This small sample did not allow </w:t>
      </w:r>
      <w:r w:rsidR="00431947">
        <w:rPr>
          <w:rFonts w:ascii="Times New Roman" w:hAnsi="Times New Roman" w:cs="Times New Roman"/>
          <w:sz w:val="24"/>
          <w:szCs w:val="24"/>
        </w:rPr>
        <w:t xml:space="preserve">for an adequate source of </w:t>
      </w:r>
      <w:r w:rsidR="004B01D5">
        <w:rPr>
          <w:rFonts w:ascii="Times New Roman" w:hAnsi="Times New Roman" w:cs="Times New Roman"/>
          <w:sz w:val="24"/>
          <w:szCs w:val="24"/>
        </w:rPr>
        <w:t>error and thus resulted in high variability</w:t>
      </w:r>
      <w:r w:rsidR="00431947">
        <w:rPr>
          <w:rFonts w:ascii="Times New Roman" w:hAnsi="Times New Roman" w:cs="Times New Roman"/>
          <w:sz w:val="24"/>
          <w:szCs w:val="24"/>
        </w:rPr>
        <w:t xml:space="preserve"> which reduced the likelihood of detecting differences</w:t>
      </w:r>
      <w:r w:rsidR="004B01D5">
        <w:rPr>
          <w:rFonts w:ascii="Times New Roman" w:hAnsi="Times New Roman" w:cs="Times New Roman"/>
          <w:sz w:val="24"/>
          <w:szCs w:val="24"/>
        </w:rPr>
        <w:t>.</w:t>
      </w:r>
      <w:r w:rsidR="00431947">
        <w:rPr>
          <w:rFonts w:ascii="Times New Roman" w:hAnsi="Times New Roman" w:cs="Times New Roman"/>
          <w:sz w:val="24"/>
          <w:szCs w:val="24"/>
        </w:rPr>
        <w:t xml:space="preserve"> It is possible that this is due to a type II error and that increasing the amount of locations observed may reduce this error. </w:t>
      </w:r>
    </w:p>
    <w:p w14:paraId="52FD419D" w14:textId="097B3BD5" w:rsidR="00B31673" w:rsidRPr="00AB63AB" w:rsidRDefault="00FD0653" w:rsidP="00A6050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w:t>
      </w:r>
      <w:r w:rsidR="004B01D5">
        <w:rPr>
          <w:rFonts w:ascii="Times New Roman" w:hAnsi="Times New Roman" w:cs="Times New Roman"/>
          <w:sz w:val="24"/>
          <w:szCs w:val="24"/>
        </w:rPr>
        <w:t xml:space="preserve">second limitation was that </w:t>
      </w:r>
      <w:r w:rsidR="00B20BA9" w:rsidRPr="00AB63AB">
        <w:rPr>
          <w:rFonts w:ascii="Times New Roman" w:hAnsi="Times New Roman" w:cs="Times New Roman"/>
          <w:sz w:val="24"/>
          <w:szCs w:val="24"/>
        </w:rPr>
        <w:t xml:space="preserve">both types of posters </w:t>
      </w:r>
      <w:r w:rsidR="004B01D5">
        <w:rPr>
          <w:rFonts w:ascii="Times New Roman" w:hAnsi="Times New Roman" w:cs="Times New Roman"/>
          <w:sz w:val="24"/>
          <w:szCs w:val="24"/>
        </w:rPr>
        <w:t>were</w:t>
      </w:r>
      <w:r w:rsidR="00676F22">
        <w:rPr>
          <w:rFonts w:ascii="Times New Roman" w:hAnsi="Times New Roman" w:cs="Times New Roman"/>
          <w:sz w:val="24"/>
          <w:szCs w:val="24"/>
        </w:rPr>
        <w:t xml:space="preserve"> </w:t>
      </w:r>
      <w:r w:rsidR="00EA0467" w:rsidRPr="00AB63AB">
        <w:rPr>
          <w:rFonts w:ascii="Times New Roman" w:hAnsi="Times New Roman" w:cs="Times New Roman"/>
          <w:sz w:val="24"/>
          <w:szCs w:val="24"/>
        </w:rPr>
        <w:t xml:space="preserve">hung </w:t>
      </w:r>
      <w:r w:rsidR="004B01D5">
        <w:rPr>
          <w:rFonts w:ascii="Times New Roman" w:hAnsi="Times New Roman" w:cs="Times New Roman"/>
          <w:sz w:val="24"/>
          <w:szCs w:val="24"/>
        </w:rPr>
        <w:t xml:space="preserve">within close geographic regions and </w:t>
      </w:r>
      <w:r w:rsidR="00EA0467" w:rsidRPr="00AB63AB">
        <w:rPr>
          <w:rFonts w:ascii="Times New Roman" w:hAnsi="Times New Roman" w:cs="Times New Roman"/>
          <w:sz w:val="24"/>
          <w:szCs w:val="24"/>
        </w:rPr>
        <w:t>at the same time</w:t>
      </w:r>
      <w:r w:rsidR="00676F22">
        <w:rPr>
          <w:rFonts w:ascii="Times New Roman" w:hAnsi="Times New Roman" w:cs="Times New Roman"/>
          <w:sz w:val="24"/>
          <w:szCs w:val="24"/>
        </w:rPr>
        <w:t xml:space="preserve"> which increased</w:t>
      </w:r>
      <w:r w:rsidR="00B20BA9" w:rsidRPr="00AB63AB">
        <w:rPr>
          <w:rFonts w:ascii="Times New Roman" w:hAnsi="Times New Roman" w:cs="Times New Roman"/>
          <w:sz w:val="24"/>
          <w:szCs w:val="24"/>
        </w:rPr>
        <w:t xml:space="preserve"> the risk of</w:t>
      </w:r>
      <w:r w:rsidR="00676F22">
        <w:rPr>
          <w:rFonts w:ascii="Times New Roman" w:hAnsi="Times New Roman" w:cs="Times New Roman"/>
          <w:sz w:val="24"/>
          <w:szCs w:val="24"/>
        </w:rPr>
        <w:t xml:space="preserve"> a</w:t>
      </w:r>
      <w:r w:rsidR="00B20BA9" w:rsidRPr="00AB63AB">
        <w:rPr>
          <w:rFonts w:ascii="Times New Roman" w:hAnsi="Times New Roman" w:cs="Times New Roman"/>
          <w:sz w:val="24"/>
          <w:szCs w:val="24"/>
        </w:rPr>
        <w:t xml:space="preserve"> crossover of results</w:t>
      </w:r>
      <w:r w:rsidR="00EA0467" w:rsidRPr="00AB63AB">
        <w:rPr>
          <w:rFonts w:ascii="Times New Roman" w:hAnsi="Times New Roman" w:cs="Times New Roman"/>
          <w:sz w:val="24"/>
          <w:szCs w:val="24"/>
        </w:rPr>
        <w:t xml:space="preserve">. Consumers </w:t>
      </w:r>
      <w:r w:rsidR="00030272">
        <w:rPr>
          <w:rFonts w:ascii="Times New Roman" w:hAnsi="Times New Roman" w:cs="Times New Roman"/>
          <w:sz w:val="24"/>
          <w:szCs w:val="24"/>
        </w:rPr>
        <w:t>may have viewed</w:t>
      </w:r>
      <w:r w:rsidR="00EA0467" w:rsidRPr="00AB63AB">
        <w:rPr>
          <w:rFonts w:ascii="Times New Roman" w:hAnsi="Times New Roman" w:cs="Times New Roman"/>
          <w:sz w:val="24"/>
          <w:szCs w:val="24"/>
        </w:rPr>
        <w:t xml:space="preserve"> one poster at one location</w:t>
      </w:r>
      <w:r w:rsidR="00030272">
        <w:rPr>
          <w:rFonts w:ascii="Times New Roman" w:hAnsi="Times New Roman" w:cs="Times New Roman"/>
          <w:sz w:val="24"/>
          <w:szCs w:val="24"/>
        </w:rPr>
        <w:t xml:space="preserve">, which may have </w:t>
      </w:r>
      <w:r w:rsidR="00EA0467" w:rsidRPr="00AB63AB">
        <w:rPr>
          <w:rFonts w:ascii="Times New Roman" w:hAnsi="Times New Roman" w:cs="Times New Roman"/>
          <w:sz w:val="24"/>
          <w:szCs w:val="24"/>
        </w:rPr>
        <w:t>influence</w:t>
      </w:r>
      <w:r w:rsidR="00030272">
        <w:rPr>
          <w:rFonts w:ascii="Times New Roman" w:hAnsi="Times New Roman" w:cs="Times New Roman"/>
          <w:sz w:val="24"/>
          <w:szCs w:val="24"/>
        </w:rPr>
        <w:t>d</w:t>
      </w:r>
      <w:r w:rsidR="00EA0467" w:rsidRPr="00AB63AB">
        <w:rPr>
          <w:rFonts w:ascii="Times New Roman" w:hAnsi="Times New Roman" w:cs="Times New Roman"/>
          <w:sz w:val="24"/>
          <w:szCs w:val="24"/>
        </w:rPr>
        <w:t xml:space="preserve"> their next coffee purchase at another location with a different poster</w:t>
      </w:r>
      <w:r w:rsidR="00B20BA9" w:rsidRPr="00AB63AB">
        <w:rPr>
          <w:rFonts w:ascii="Times New Roman" w:hAnsi="Times New Roman" w:cs="Times New Roman"/>
          <w:sz w:val="24"/>
          <w:szCs w:val="24"/>
        </w:rPr>
        <w:t xml:space="preserve">. </w:t>
      </w:r>
      <w:r w:rsidR="00030272">
        <w:rPr>
          <w:rFonts w:ascii="Times New Roman" w:hAnsi="Times New Roman" w:cs="Times New Roman"/>
          <w:sz w:val="24"/>
          <w:szCs w:val="24"/>
        </w:rPr>
        <w:t>To counteract this, p</w:t>
      </w:r>
      <w:r w:rsidR="00B31673" w:rsidRPr="00AB63AB">
        <w:rPr>
          <w:rFonts w:ascii="Times New Roman" w:hAnsi="Times New Roman" w:cs="Times New Roman"/>
          <w:sz w:val="24"/>
          <w:szCs w:val="24"/>
        </w:rPr>
        <w:t xml:space="preserve">osters were strategically placed at opposite ends of the campus to reduce the threat of </w:t>
      </w:r>
      <w:r w:rsidR="0015361B">
        <w:rPr>
          <w:rFonts w:ascii="Times New Roman" w:hAnsi="Times New Roman" w:cs="Times New Roman"/>
          <w:sz w:val="24"/>
          <w:szCs w:val="24"/>
        </w:rPr>
        <w:t xml:space="preserve">a </w:t>
      </w:r>
      <w:r w:rsidR="00B31673" w:rsidRPr="00AB63AB">
        <w:rPr>
          <w:rFonts w:ascii="Times New Roman" w:hAnsi="Times New Roman" w:cs="Times New Roman"/>
          <w:sz w:val="24"/>
          <w:szCs w:val="24"/>
        </w:rPr>
        <w:t xml:space="preserve">cross-over. </w:t>
      </w:r>
      <w:r w:rsidR="00B20BA9" w:rsidRPr="00AB63AB">
        <w:rPr>
          <w:rFonts w:ascii="Times New Roman" w:hAnsi="Times New Roman" w:cs="Times New Roman"/>
          <w:sz w:val="24"/>
          <w:szCs w:val="24"/>
        </w:rPr>
        <w:t>It</w:t>
      </w:r>
      <w:r w:rsidR="00EA0467" w:rsidRPr="00AB63AB">
        <w:rPr>
          <w:rFonts w:ascii="Times New Roman" w:hAnsi="Times New Roman" w:cs="Times New Roman"/>
          <w:sz w:val="24"/>
          <w:szCs w:val="24"/>
        </w:rPr>
        <w:t xml:space="preserve"> is </w:t>
      </w:r>
      <w:r w:rsidR="0015361B">
        <w:rPr>
          <w:rFonts w:ascii="Times New Roman" w:hAnsi="Times New Roman" w:cs="Times New Roman"/>
          <w:sz w:val="24"/>
          <w:szCs w:val="24"/>
        </w:rPr>
        <w:t>likely</w:t>
      </w:r>
      <w:r w:rsidR="00EA0467" w:rsidRPr="00AB63AB">
        <w:rPr>
          <w:rFonts w:ascii="Times New Roman" w:hAnsi="Times New Roman" w:cs="Times New Roman"/>
          <w:sz w:val="24"/>
          <w:szCs w:val="24"/>
        </w:rPr>
        <w:t xml:space="preserve"> that students,</w:t>
      </w:r>
      <w:r w:rsidR="00B20BA9" w:rsidRPr="00AB63AB">
        <w:rPr>
          <w:rFonts w:ascii="Times New Roman" w:hAnsi="Times New Roman" w:cs="Times New Roman"/>
          <w:sz w:val="24"/>
          <w:szCs w:val="24"/>
        </w:rPr>
        <w:t xml:space="preserve"> teachers</w:t>
      </w:r>
      <w:r w:rsidR="0015361B">
        <w:rPr>
          <w:rFonts w:ascii="Times New Roman" w:hAnsi="Times New Roman" w:cs="Times New Roman"/>
          <w:sz w:val="24"/>
          <w:szCs w:val="24"/>
        </w:rPr>
        <w:t>,</w:t>
      </w:r>
      <w:r w:rsidR="00B20BA9" w:rsidRPr="00AB63AB">
        <w:rPr>
          <w:rFonts w:ascii="Times New Roman" w:hAnsi="Times New Roman" w:cs="Times New Roman"/>
          <w:sz w:val="24"/>
          <w:szCs w:val="24"/>
        </w:rPr>
        <w:t xml:space="preserve"> and staff likely frequent</w:t>
      </w:r>
      <w:r w:rsidR="00EA0467" w:rsidRPr="00AB63AB">
        <w:rPr>
          <w:rFonts w:ascii="Times New Roman" w:hAnsi="Times New Roman" w:cs="Times New Roman"/>
          <w:sz w:val="24"/>
          <w:szCs w:val="24"/>
        </w:rPr>
        <w:t xml:space="preserve"> similar coffee shops based on where they routinely access a class or office</w:t>
      </w:r>
      <w:r w:rsidR="00B20BA9" w:rsidRPr="00AB63AB">
        <w:rPr>
          <w:rFonts w:ascii="Times New Roman" w:hAnsi="Times New Roman" w:cs="Times New Roman"/>
          <w:sz w:val="24"/>
          <w:szCs w:val="24"/>
        </w:rPr>
        <w:t xml:space="preserve">. </w:t>
      </w:r>
      <w:r w:rsidR="0015361B">
        <w:rPr>
          <w:rFonts w:ascii="Times New Roman" w:hAnsi="Times New Roman" w:cs="Times New Roman"/>
          <w:sz w:val="24"/>
          <w:szCs w:val="24"/>
        </w:rPr>
        <w:t>Therefore, a</w:t>
      </w:r>
      <w:r w:rsidR="00B20BA9" w:rsidRPr="00AB63AB">
        <w:rPr>
          <w:rFonts w:ascii="Times New Roman" w:hAnsi="Times New Roman" w:cs="Times New Roman"/>
          <w:sz w:val="24"/>
          <w:szCs w:val="24"/>
        </w:rPr>
        <w:t>ssuming that campus community members frequent coffee shops in similar areas</w:t>
      </w:r>
      <w:r w:rsidR="0015361B">
        <w:rPr>
          <w:rFonts w:ascii="Times New Roman" w:hAnsi="Times New Roman" w:cs="Times New Roman"/>
          <w:sz w:val="24"/>
          <w:szCs w:val="24"/>
        </w:rPr>
        <w:t xml:space="preserve">, separating the placement of poster types at a decent geographical distance should also control for a cross-over effect in the results. </w:t>
      </w:r>
      <w:r w:rsidR="00B20BA9" w:rsidRPr="00AB63AB">
        <w:rPr>
          <w:rFonts w:ascii="Times New Roman" w:hAnsi="Times New Roman" w:cs="Times New Roman"/>
          <w:sz w:val="24"/>
          <w:szCs w:val="24"/>
        </w:rPr>
        <w:t xml:space="preserve"> </w:t>
      </w:r>
    </w:p>
    <w:p w14:paraId="4E66DA15" w14:textId="24470E27" w:rsidR="00806500" w:rsidRPr="00AB63AB" w:rsidRDefault="00FD0653" w:rsidP="008C160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third </w:t>
      </w:r>
      <w:r w:rsidR="0015361B">
        <w:rPr>
          <w:rFonts w:ascii="Times New Roman" w:hAnsi="Times New Roman" w:cs="Times New Roman"/>
          <w:sz w:val="24"/>
          <w:szCs w:val="24"/>
        </w:rPr>
        <w:t xml:space="preserve">limitation is exposure. </w:t>
      </w:r>
      <w:r w:rsidR="00EA0467" w:rsidRPr="00AB63AB">
        <w:rPr>
          <w:rFonts w:ascii="Times New Roman" w:hAnsi="Times New Roman" w:cs="Times New Roman"/>
          <w:sz w:val="24"/>
          <w:szCs w:val="24"/>
        </w:rPr>
        <w:t xml:space="preserve">Although posters </w:t>
      </w:r>
      <w:r w:rsidR="00B20BA9" w:rsidRPr="00AB63AB">
        <w:rPr>
          <w:rFonts w:ascii="Times New Roman" w:hAnsi="Times New Roman" w:cs="Times New Roman"/>
          <w:sz w:val="24"/>
          <w:szCs w:val="24"/>
        </w:rPr>
        <w:t>were</w:t>
      </w:r>
      <w:r w:rsidR="00EA0467" w:rsidRPr="00AB63AB">
        <w:rPr>
          <w:rFonts w:ascii="Times New Roman" w:hAnsi="Times New Roman" w:cs="Times New Roman"/>
          <w:sz w:val="24"/>
          <w:szCs w:val="24"/>
        </w:rPr>
        <w:t xml:space="preserve"> </w:t>
      </w:r>
      <w:r w:rsidR="0015361B">
        <w:rPr>
          <w:rFonts w:ascii="Times New Roman" w:hAnsi="Times New Roman" w:cs="Times New Roman"/>
          <w:sz w:val="24"/>
          <w:szCs w:val="24"/>
        </w:rPr>
        <w:t>large (2’ by 3’</w:t>
      </w:r>
      <w:r w:rsidR="00EA0467" w:rsidRPr="00AB63AB">
        <w:rPr>
          <w:rFonts w:ascii="Times New Roman" w:hAnsi="Times New Roman" w:cs="Times New Roman"/>
          <w:sz w:val="24"/>
          <w:szCs w:val="24"/>
        </w:rPr>
        <w:t>)</w:t>
      </w:r>
      <w:r w:rsidR="00B20BA9" w:rsidRPr="00AB63AB">
        <w:rPr>
          <w:rFonts w:ascii="Times New Roman" w:hAnsi="Times New Roman" w:cs="Times New Roman"/>
          <w:sz w:val="24"/>
          <w:szCs w:val="24"/>
        </w:rPr>
        <w:t xml:space="preserve"> and </w:t>
      </w:r>
      <w:r w:rsidR="0015361B">
        <w:rPr>
          <w:rFonts w:ascii="Times New Roman" w:hAnsi="Times New Roman" w:cs="Times New Roman"/>
          <w:sz w:val="24"/>
          <w:szCs w:val="24"/>
        </w:rPr>
        <w:t xml:space="preserve">placed in </w:t>
      </w:r>
      <w:r w:rsidR="00B20BA9" w:rsidRPr="00AB63AB">
        <w:rPr>
          <w:rFonts w:ascii="Times New Roman" w:hAnsi="Times New Roman" w:cs="Times New Roman"/>
          <w:sz w:val="24"/>
          <w:szCs w:val="24"/>
        </w:rPr>
        <w:t>very visible</w:t>
      </w:r>
      <w:r w:rsidR="0015361B">
        <w:rPr>
          <w:rFonts w:ascii="Times New Roman" w:hAnsi="Times New Roman" w:cs="Times New Roman"/>
          <w:sz w:val="24"/>
          <w:szCs w:val="24"/>
        </w:rPr>
        <w:t xml:space="preserve"> locations, exposure to the</w:t>
      </w:r>
      <w:r w:rsidR="00B20BA9" w:rsidRPr="00AB63AB">
        <w:rPr>
          <w:rFonts w:ascii="Times New Roman" w:hAnsi="Times New Roman" w:cs="Times New Roman"/>
          <w:sz w:val="24"/>
          <w:szCs w:val="24"/>
        </w:rPr>
        <w:t xml:space="preserve"> posters </w:t>
      </w:r>
      <w:r w:rsidR="0015361B">
        <w:rPr>
          <w:rFonts w:ascii="Times New Roman" w:hAnsi="Times New Roman" w:cs="Times New Roman"/>
          <w:sz w:val="24"/>
          <w:szCs w:val="24"/>
        </w:rPr>
        <w:t>may have</w:t>
      </w:r>
      <w:r w:rsidR="00B20BA9" w:rsidRPr="00AB63AB">
        <w:rPr>
          <w:rFonts w:ascii="Times New Roman" w:hAnsi="Times New Roman" w:cs="Times New Roman"/>
          <w:sz w:val="24"/>
          <w:szCs w:val="24"/>
        </w:rPr>
        <w:t xml:space="preserve"> be</w:t>
      </w:r>
      <w:r w:rsidR="0015361B">
        <w:rPr>
          <w:rFonts w:ascii="Times New Roman" w:hAnsi="Times New Roman" w:cs="Times New Roman"/>
          <w:sz w:val="24"/>
          <w:szCs w:val="24"/>
        </w:rPr>
        <w:t>en</w:t>
      </w:r>
      <w:r w:rsidR="00B20BA9" w:rsidRPr="00AB63AB">
        <w:rPr>
          <w:rFonts w:ascii="Times New Roman" w:hAnsi="Times New Roman" w:cs="Times New Roman"/>
          <w:sz w:val="24"/>
          <w:szCs w:val="24"/>
        </w:rPr>
        <w:t xml:space="preserve"> improved by </w:t>
      </w:r>
      <w:r w:rsidR="00EA0467" w:rsidRPr="00AB63AB">
        <w:rPr>
          <w:rFonts w:ascii="Times New Roman" w:hAnsi="Times New Roman" w:cs="Times New Roman"/>
          <w:sz w:val="24"/>
          <w:szCs w:val="24"/>
        </w:rPr>
        <w:t xml:space="preserve">increasing the length and timing of display. </w:t>
      </w:r>
      <w:r w:rsidR="00CE66E8">
        <w:rPr>
          <w:rFonts w:ascii="Times New Roman" w:hAnsi="Times New Roman" w:cs="Times New Roman"/>
          <w:sz w:val="24"/>
          <w:szCs w:val="24"/>
        </w:rPr>
        <w:t>Furthermore, one of</w:t>
      </w:r>
      <w:r w:rsidR="0015361B">
        <w:rPr>
          <w:rFonts w:ascii="Times New Roman" w:hAnsi="Times New Roman" w:cs="Times New Roman"/>
          <w:sz w:val="24"/>
          <w:szCs w:val="24"/>
        </w:rPr>
        <w:t xml:space="preserve"> the four weeks during which the posters were presented, was the read</w:t>
      </w:r>
      <w:r w:rsidR="00431947">
        <w:rPr>
          <w:rFonts w:ascii="Times New Roman" w:hAnsi="Times New Roman" w:cs="Times New Roman"/>
          <w:sz w:val="24"/>
          <w:szCs w:val="24"/>
        </w:rPr>
        <w:t>ing week. During this week, fewer</w:t>
      </w:r>
      <w:r w:rsidR="0015361B">
        <w:rPr>
          <w:rFonts w:ascii="Times New Roman" w:hAnsi="Times New Roman" w:cs="Times New Roman"/>
          <w:sz w:val="24"/>
          <w:szCs w:val="24"/>
        </w:rPr>
        <w:t xml:space="preserve"> clients were</w:t>
      </w:r>
      <w:r w:rsidR="00431947">
        <w:rPr>
          <w:rFonts w:ascii="Times New Roman" w:hAnsi="Times New Roman" w:cs="Times New Roman"/>
          <w:sz w:val="24"/>
          <w:szCs w:val="24"/>
        </w:rPr>
        <w:t xml:space="preserve"> exposed to the posters and fewer</w:t>
      </w:r>
      <w:r w:rsidR="0015361B">
        <w:rPr>
          <w:rFonts w:ascii="Times New Roman" w:hAnsi="Times New Roman" w:cs="Times New Roman"/>
          <w:sz w:val="24"/>
          <w:szCs w:val="24"/>
        </w:rPr>
        <w:t xml:space="preserve"> coffees were sold. </w:t>
      </w:r>
    </w:p>
    <w:p w14:paraId="662C04D9" w14:textId="0A36761F" w:rsidR="00806500" w:rsidRPr="00AB63AB" w:rsidRDefault="00EA0467" w:rsidP="008C160B">
      <w:pPr>
        <w:spacing w:after="0" w:line="480" w:lineRule="auto"/>
        <w:ind w:firstLine="360"/>
        <w:rPr>
          <w:rFonts w:ascii="Times New Roman" w:hAnsi="Times New Roman" w:cs="Times New Roman"/>
          <w:sz w:val="24"/>
          <w:szCs w:val="24"/>
        </w:rPr>
      </w:pPr>
      <w:r w:rsidRPr="00AB63AB">
        <w:rPr>
          <w:rFonts w:ascii="Times New Roman" w:hAnsi="Times New Roman" w:cs="Times New Roman"/>
          <w:sz w:val="24"/>
          <w:szCs w:val="24"/>
        </w:rPr>
        <w:lastRenderedPageBreak/>
        <w:t xml:space="preserve">It is also </w:t>
      </w:r>
      <w:r w:rsidR="0015361B">
        <w:rPr>
          <w:rFonts w:ascii="Times New Roman" w:hAnsi="Times New Roman" w:cs="Times New Roman"/>
          <w:sz w:val="24"/>
          <w:szCs w:val="24"/>
        </w:rPr>
        <w:t>important to note</w:t>
      </w:r>
      <w:r w:rsidRPr="00AB63AB">
        <w:rPr>
          <w:rFonts w:ascii="Times New Roman" w:hAnsi="Times New Roman" w:cs="Times New Roman"/>
          <w:sz w:val="24"/>
          <w:szCs w:val="24"/>
        </w:rPr>
        <w:t xml:space="preserve"> that during the m</w:t>
      </w:r>
      <w:r w:rsidR="0015361B">
        <w:rPr>
          <w:rFonts w:ascii="Times New Roman" w:hAnsi="Times New Roman" w:cs="Times New Roman"/>
          <w:sz w:val="24"/>
          <w:szCs w:val="24"/>
        </w:rPr>
        <w:t>onth that the</w:t>
      </w:r>
      <w:r w:rsidR="00C26862" w:rsidRPr="00AB63AB">
        <w:rPr>
          <w:rFonts w:ascii="Times New Roman" w:hAnsi="Times New Roman" w:cs="Times New Roman"/>
          <w:sz w:val="24"/>
          <w:szCs w:val="24"/>
        </w:rPr>
        <w:t xml:space="preserve"> posters were </w:t>
      </w:r>
      <w:r w:rsidRPr="00AB63AB">
        <w:rPr>
          <w:rFonts w:ascii="Times New Roman" w:hAnsi="Times New Roman" w:cs="Times New Roman"/>
          <w:sz w:val="24"/>
          <w:szCs w:val="24"/>
        </w:rPr>
        <w:t>hung</w:t>
      </w:r>
      <w:r w:rsidR="00C26862" w:rsidRPr="00AB63AB">
        <w:rPr>
          <w:rFonts w:ascii="Times New Roman" w:hAnsi="Times New Roman" w:cs="Times New Roman"/>
          <w:sz w:val="24"/>
          <w:szCs w:val="24"/>
        </w:rPr>
        <w:t xml:space="preserve">, the University of Ottawa also </w:t>
      </w:r>
      <w:r w:rsidR="0015361B">
        <w:rPr>
          <w:rFonts w:ascii="Times New Roman" w:hAnsi="Times New Roman" w:cs="Times New Roman"/>
          <w:sz w:val="24"/>
          <w:szCs w:val="24"/>
        </w:rPr>
        <w:t>ran</w:t>
      </w:r>
      <w:r w:rsidRPr="00AB63AB">
        <w:rPr>
          <w:rFonts w:ascii="Times New Roman" w:hAnsi="Times New Roman" w:cs="Times New Roman"/>
          <w:sz w:val="24"/>
          <w:szCs w:val="24"/>
        </w:rPr>
        <w:t xml:space="preserve"> a ‘Recyclo-mania’ and waste bucket challenge event </w:t>
      </w:r>
      <w:r w:rsidR="0015361B">
        <w:rPr>
          <w:rFonts w:ascii="Times New Roman" w:hAnsi="Times New Roman" w:cs="Times New Roman"/>
          <w:sz w:val="24"/>
          <w:szCs w:val="24"/>
        </w:rPr>
        <w:t xml:space="preserve">which </w:t>
      </w:r>
      <w:r w:rsidRPr="00AB63AB">
        <w:rPr>
          <w:rFonts w:ascii="Times New Roman" w:hAnsi="Times New Roman" w:cs="Times New Roman"/>
          <w:sz w:val="24"/>
          <w:szCs w:val="24"/>
        </w:rPr>
        <w:t>aim</w:t>
      </w:r>
      <w:r w:rsidR="00C26862" w:rsidRPr="00AB63AB">
        <w:rPr>
          <w:rFonts w:ascii="Times New Roman" w:hAnsi="Times New Roman" w:cs="Times New Roman"/>
          <w:sz w:val="24"/>
          <w:szCs w:val="24"/>
        </w:rPr>
        <w:t>ed</w:t>
      </w:r>
      <w:r w:rsidRPr="00AB63AB">
        <w:rPr>
          <w:rFonts w:ascii="Times New Roman" w:hAnsi="Times New Roman" w:cs="Times New Roman"/>
          <w:sz w:val="24"/>
          <w:szCs w:val="24"/>
        </w:rPr>
        <w:t xml:space="preserve"> to motivate waste reduction on campus. </w:t>
      </w:r>
      <w:r w:rsidR="0015361B">
        <w:rPr>
          <w:rFonts w:ascii="Times New Roman" w:hAnsi="Times New Roman" w:cs="Times New Roman"/>
          <w:sz w:val="24"/>
          <w:szCs w:val="24"/>
        </w:rPr>
        <w:t xml:space="preserve">It is possible that the event also influenced </w:t>
      </w:r>
      <w:r w:rsidR="00FE1221">
        <w:rPr>
          <w:rFonts w:ascii="Times New Roman" w:hAnsi="Times New Roman" w:cs="Times New Roman"/>
          <w:sz w:val="24"/>
          <w:szCs w:val="24"/>
        </w:rPr>
        <w:t>proenvironmental</w:t>
      </w:r>
      <w:r w:rsidR="0015361B">
        <w:rPr>
          <w:rFonts w:ascii="Times New Roman" w:hAnsi="Times New Roman" w:cs="Times New Roman"/>
          <w:sz w:val="24"/>
          <w:szCs w:val="24"/>
        </w:rPr>
        <w:t xml:space="preserve"> awareness and behaviours in addition to the posters used in the study. </w:t>
      </w:r>
    </w:p>
    <w:p w14:paraId="41C2EDF2" w14:textId="0B0804BA" w:rsidR="00806500" w:rsidRPr="00AB63AB" w:rsidRDefault="00CE66E8" w:rsidP="008C160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Another consideration is that</w:t>
      </w:r>
      <w:r w:rsidR="00806500" w:rsidRPr="00AB63AB">
        <w:rPr>
          <w:rFonts w:ascii="Times New Roman" w:hAnsi="Times New Roman" w:cs="Times New Roman"/>
          <w:sz w:val="24"/>
          <w:szCs w:val="24"/>
        </w:rPr>
        <w:t xml:space="preserve"> the messages in the posters were tailored to the ‘implementation phase’ of </w:t>
      </w:r>
      <w:r w:rsidR="00FA6ABD">
        <w:rPr>
          <w:rFonts w:ascii="Times New Roman" w:hAnsi="Times New Roman" w:cs="Times New Roman"/>
          <w:sz w:val="24"/>
          <w:szCs w:val="24"/>
        </w:rPr>
        <w:t>behaviour</w:t>
      </w:r>
      <w:r w:rsidR="00806500" w:rsidRPr="00AB63AB">
        <w:rPr>
          <w:rFonts w:ascii="Times New Roman" w:hAnsi="Times New Roman" w:cs="Times New Roman"/>
          <w:sz w:val="24"/>
          <w:szCs w:val="24"/>
        </w:rPr>
        <w:t xml:space="preserve"> change which assumes that people have detected a problem, decided to act and are ready to implement this new </w:t>
      </w:r>
      <w:r w:rsidR="00FA6ABD">
        <w:rPr>
          <w:rFonts w:ascii="Times New Roman" w:hAnsi="Times New Roman" w:cs="Times New Roman"/>
          <w:sz w:val="24"/>
          <w:szCs w:val="24"/>
        </w:rPr>
        <w:t>behaviour</w:t>
      </w:r>
      <w:r w:rsidR="00806500" w:rsidRPr="00AB63AB">
        <w:rPr>
          <w:rFonts w:ascii="Times New Roman" w:hAnsi="Times New Roman" w:cs="Times New Roman"/>
          <w:sz w:val="24"/>
          <w:szCs w:val="24"/>
        </w:rPr>
        <w:t xml:space="preserve">s. Supplementing these posters with others that accommodate all three phases of the behaviour change process could </w:t>
      </w:r>
      <w:r w:rsidR="008B343A">
        <w:rPr>
          <w:rFonts w:ascii="Times New Roman" w:hAnsi="Times New Roman" w:cs="Times New Roman"/>
          <w:sz w:val="24"/>
          <w:szCs w:val="24"/>
        </w:rPr>
        <w:t xml:space="preserve">have </w:t>
      </w:r>
      <w:r w:rsidR="00806500" w:rsidRPr="00AB63AB">
        <w:rPr>
          <w:rFonts w:ascii="Times New Roman" w:hAnsi="Times New Roman" w:cs="Times New Roman"/>
          <w:sz w:val="24"/>
          <w:szCs w:val="24"/>
        </w:rPr>
        <w:t>increase</w:t>
      </w:r>
      <w:r w:rsidR="008B343A">
        <w:rPr>
          <w:rFonts w:ascii="Times New Roman" w:hAnsi="Times New Roman" w:cs="Times New Roman"/>
          <w:sz w:val="24"/>
          <w:szCs w:val="24"/>
        </w:rPr>
        <w:t>d</w:t>
      </w:r>
      <w:r w:rsidR="00806500" w:rsidRPr="00AB63AB">
        <w:rPr>
          <w:rFonts w:ascii="Times New Roman" w:hAnsi="Times New Roman" w:cs="Times New Roman"/>
          <w:sz w:val="24"/>
          <w:szCs w:val="24"/>
        </w:rPr>
        <w:t xml:space="preserve"> the reach of the posters and influence their effectiveness in motivating mug use. </w:t>
      </w:r>
      <w:r w:rsidR="008B343A">
        <w:rPr>
          <w:rFonts w:ascii="Times New Roman" w:hAnsi="Times New Roman" w:cs="Times New Roman"/>
          <w:sz w:val="24"/>
          <w:szCs w:val="24"/>
        </w:rPr>
        <w:t xml:space="preserve">However, due to the time constraint on this research project, it was not possible to include these. </w:t>
      </w:r>
    </w:p>
    <w:p w14:paraId="4DAA0925" w14:textId="1ED05D11" w:rsidR="00CE66E8" w:rsidRDefault="00CE66E8" w:rsidP="002B2B8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To improve the </w:t>
      </w:r>
      <w:r w:rsidR="00BA7648">
        <w:rPr>
          <w:rFonts w:ascii="Times New Roman" w:hAnsi="Times New Roman" w:cs="Times New Roman"/>
          <w:sz w:val="24"/>
          <w:szCs w:val="24"/>
        </w:rPr>
        <w:t>strength of the posters and determine their independent effect</w:t>
      </w:r>
      <w:r w:rsidR="00CE2BAF">
        <w:rPr>
          <w:rFonts w:ascii="Times New Roman" w:hAnsi="Times New Roman" w:cs="Times New Roman"/>
          <w:sz w:val="24"/>
          <w:szCs w:val="24"/>
        </w:rPr>
        <w:t xml:space="preserve">s, an assessment of participants’ perceptions and behaviours </w:t>
      </w:r>
      <w:r w:rsidR="00BA7648">
        <w:rPr>
          <w:rFonts w:ascii="Times New Roman" w:hAnsi="Times New Roman" w:cs="Times New Roman"/>
          <w:sz w:val="24"/>
          <w:szCs w:val="24"/>
        </w:rPr>
        <w:t>could be very useful. This could include asking participants whether posters were noticed, read, or engaged with. It</w:t>
      </w:r>
      <w:r w:rsidR="00CE2BAF">
        <w:rPr>
          <w:rFonts w:ascii="Times New Roman" w:hAnsi="Times New Roman" w:cs="Times New Roman"/>
          <w:sz w:val="24"/>
          <w:szCs w:val="24"/>
        </w:rPr>
        <w:t xml:space="preserve"> could also </w:t>
      </w:r>
      <w:r w:rsidR="00BA7648">
        <w:rPr>
          <w:rFonts w:ascii="Times New Roman" w:hAnsi="Times New Roman" w:cs="Times New Roman"/>
          <w:sz w:val="24"/>
          <w:szCs w:val="24"/>
        </w:rPr>
        <w:t xml:space="preserve">inquire about their perceptions of the posters </w:t>
      </w:r>
      <w:r w:rsidR="00CE2BAF">
        <w:rPr>
          <w:rFonts w:ascii="Times New Roman" w:hAnsi="Times New Roman" w:cs="Times New Roman"/>
          <w:sz w:val="24"/>
          <w:szCs w:val="24"/>
        </w:rPr>
        <w:t>to see if they correspond to the goals depicted in the posters. Furthermore, questions could be designed to assess characteristics of the participants to see how these may have influenced reusable mug use. This could include asking participants about their current environmental behaviours or perceptions and could also be extended to inquire about how they perceive themselves (as self-motivated or as an eco-citizen)</w:t>
      </w:r>
      <w:r w:rsidR="00632DBB">
        <w:rPr>
          <w:rFonts w:ascii="Times New Roman" w:hAnsi="Times New Roman" w:cs="Times New Roman"/>
          <w:sz w:val="24"/>
          <w:szCs w:val="24"/>
        </w:rPr>
        <w:t xml:space="preserve">. </w:t>
      </w:r>
      <w:r w:rsidR="00BF1A3B">
        <w:rPr>
          <w:rFonts w:ascii="Times New Roman" w:hAnsi="Times New Roman" w:cs="Times New Roman"/>
          <w:sz w:val="24"/>
          <w:szCs w:val="24"/>
        </w:rPr>
        <w:t xml:space="preserve">By inquiring into poster perceptions, a better understanding can be formed about the capacity and accuracy of these posters to convey goals. </w:t>
      </w:r>
      <w:r w:rsidR="001647CC">
        <w:rPr>
          <w:rFonts w:ascii="Times New Roman" w:hAnsi="Times New Roman" w:cs="Times New Roman"/>
          <w:sz w:val="24"/>
          <w:szCs w:val="24"/>
        </w:rPr>
        <w:t>Exploration into</w:t>
      </w:r>
      <w:r w:rsidR="00BF1A3B">
        <w:rPr>
          <w:rFonts w:ascii="Times New Roman" w:hAnsi="Times New Roman" w:cs="Times New Roman"/>
          <w:sz w:val="24"/>
          <w:szCs w:val="24"/>
        </w:rPr>
        <w:t xml:space="preserve"> </w:t>
      </w:r>
      <w:r w:rsidR="00632DBB">
        <w:rPr>
          <w:rFonts w:ascii="Times New Roman" w:hAnsi="Times New Roman" w:cs="Times New Roman"/>
          <w:sz w:val="24"/>
          <w:szCs w:val="24"/>
        </w:rPr>
        <w:t xml:space="preserve">personal characteristics </w:t>
      </w:r>
      <w:r w:rsidR="001647CC">
        <w:rPr>
          <w:rFonts w:ascii="Times New Roman" w:hAnsi="Times New Roman" w:cs="Times New Roman"/>
          <w:sz w:val="24"/>
          <w:szCs w:val="24"/>
        </w:rPr>
        <w:t xml:space="preserve">can provide </w:t>
      </w:r>
      <w:r w:rsidR="00632DBB">
        <w:rPr>
          <w:rFonts w:ascii="Times New Roman" w:hAnsi="Times New Roman" w:cs="Times New Roman"/>
          <w:sz w:val="24"/>
          <w:szCs w:val="24"/>
        </w:rPr>
        <w:t xml:space="preserve">further insight to behaviour motivation by understanding how </w:t>
      </w:r>
      <w:r w:rsidR="001647CC">
        <w:rPr>
          <w:rFonts w:ascii="Times New Roman" w:hAnsi="Times New Roman" w:cs="Times New Roman"/>
          <w:sz w:val="24"/>
          <w:szCs w:val="24"/>
        </w:rPr>
        <w:t xml:space="preserve">people’s aspirations and motivation to do some environmental behaviours might influence future attempts to adopt and maintain </w:t>
      </w:r>
      <w:r w:rsidR="00E94681">
        <w:rPr>
          <w:rFonts w:ascii="Times New Roman" w:hAnsi="Times New Roman" w:cs="Times New Roman"/>
          <w:sz w:val="24"/>
          <w:szCs w:val="24"/>
        </w:rPr>
        <w:t>PEBs</w:t>
      </w:r>
      <w:r w:rsidR="001647CC">
        <w:rPr>
          <w:rFonts w:ascii="Times New Roman" w:hAnsi="Times New Roman" w:cs="Times New Roman"/>
          <w:sz w:val="24"/>
          <w:szCs w:val="24"/>
        </w:rPr>
        <w:t>.</w:t>
      </w:r>
    </w:p>
    <w:p w14:paraId="5C5AEFCB" w14:textId="368A3E24" w:rsidR="00533B75" w:rsidRDefault="002B2B88" w:rsidP="002B2B8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F</w:t>
      </w:r>
      <w:r w:rsidR="00287DE6">
        <w:rPr>
          <w:rFonts w:ascii="Times New Roman" w:hAnsi="Times New Roman" w:cs="Times New Roman"/>
          <w:sz w:val="24"/>
          <w:szCs w:val="24"/>
        </w:rPr>
        <w:t>urthermore, f</w:t>
      </w:r>
      <w:r>
        <w:rPr>
          <w:rFonts w:ascii="Times New Roman" w:hAnsi="Times New Roman" w:cs="Times New Roman"/>
          <w:sz w:val="24"/>
          <w:szCs w:val="24"/>
        </w:rPr>
        <w:t xml:space="preserve">uture studies can improve upon this research design </w:t>
      </w:r>
      <w:r w:rsidR="00287DE6">
        <w:rPr>
          <w:rFonts w:ascii="Times New Roman" w:hAnsi="Times New Roman" w:cs="Times New Roman"/>
          <w:sz w:val="24"/>
          <w:szCs w:val="24"/>
        </w:rPr>
        <w:t>by taking various steps to ensure a better outcome.</w:t>
      </w:r>
      <w:r w:rsidR="00D972CF">
        <w:rPr>
          <w:rFonts w:ascii="Times New Roman" w:hAnsi="Times New Roman" w:cs="Times New Roman"/>
          <w:sz w:val="24"/>
          <w:szCs w:val="24"/>
        </w:rPr>
        <w:t xml:space="preserve"> Having more locations and randomizing the selection of data could increase the studies capacity to draw more significant and reliable results.</w:t>
      </w:r>
      <w:r w:rsidR="004B01D5">
        <w:rPr>
          <w:rFonts w:ascii="Times New Roman" w:hAnsi="Times New Roman" w:cs="Times New Roman"/>
          <w:sz w:val="24"/>
          <w:szCs w:val="24"/>
        </w:rPr>
        <w:t xml:space="preserve"> The risk of crossover </w:t>
      </w:r>
      <w:r w:rsidR="00746C2D">
        <w:rPr>
          <w:rFonts w:ascii="Times New Roman" w:hAnsi="Times New Roman" w:cs="Times New Roman"/>
          <w:sz w:val="24"/>
          <w:szCs w:val="24"/>
        </w:rPr>
        <w:t xml:space="preserve">of results </w:t>
      </w:r>
      <w:r w:rsidR="004B01D5">
        <w:rPr>
          <w:rFonts w:ascii="Times New Roman" w:hAnsi="Times New Roman" w:cs="Times New Roman"/>
          <w:sz w:val="24"/>
          <w:szCs w:val="24"/>
        </w:rPr>
        <w:t xml:space="preserve">could be reduced </w:t>
      </w:r>
      <w:r>
        <w:rPr>
          <w:rFonts w:ascii="Times New Roman" w:hAnsi="Times New Roman" w:cs="Times New Roman"/>
          <w:sz w:val="24"/>
          <w:szCs w:val="24"/>
        </w:rPr>
        <w:t>by</w:t>
      </w:r>
      <w:r w:rsidR="00B31673" w:rsidRPr="00AB63AB">
        <w:rPr>
          <w:rFonts w:ascii="Times New Roman" w:hAnsi="Times New Roman" w:cs="Times New Roman"/>
          <w:sz w:val="24"/>
          <w:szCs w:val="24"/>
        </w:rPr>
        <w:t xml:space="preserve"> </w:t>
      </w:r>
      <w:r w:rsidR="004B01D5">
        <w:rPr>
          <w:rFonts w:ascii="Times New Roman" w:hAnsi="Times New Roman" w:cs="Times New Roman"/>
          <w:sz w:val="24"/>
          <w:szCs w:val="24"/>
        </w:rPr>
        <w:t>either significantly distancing the different types of posters</w:t>
      </w:r>
      <w:r w:rsidR="00287DE6">
        <w:rPr>
          <w:rFonts w:ascii="Times New Roman" w:hAnsi="Times New Roman" w:cs="Times New Roman"/>
          <w:sz w:val="24"/>
          <w:szCs w:val="24"/>
        </w:rPr>
        <w:t xml:space="preserve"> </w:t>
      </w:r>
      <w:r w:rsidR="004B01D5">
        <w:rPr>
          <w:rFonts w:ascii="Times New Roman" w:hAnsi="Times New Roman" w:cs="Times New Roman"/>
          <w:sz w:val="24"/>
          <w:szCs w:val="24"/>
        </w:rPr>
        <w:t>or by hoisting them independently during different timelines. For example</w:t>
      </w:r>
      <w:r w:rsidR="00DC0FA1">
        <w:rPr>
          <w:rFonts w:ascii="Times New Roman" w:hAnsi="Times New Roman" w:cs="Times New Roman"/>
          <w:sz w:val="24"/>
          <w:szCs w:val="24"/>
        </w:rPr>
        <w:t>,</w:t>
      </w:r>
      <w:r w:rsidR="004B01D5">
        <w:rPr>
          <w:rFonts w:ascii="Times New Roman" w:hAnsi="Times New Roman" w:cs="Times New Roman"/>
          <w:sz w:val="24"/>
          <w:szCs w:val="24"/>
        </w:rPr>
        <w:t xml:space="preserve"> </w:t>
      </w:r>
      <w:r w:rsidR="00287DE6">
        <w:rPr>
          <w:rFonts w:ascii="Times New Roman" w:hAnsi="Times New Roman" w:cs="Times New Roman"/>
          <w:sz w:val="24"/>
          <w:szCs w:val="24"/>
        </w:rPr>
        <w:t>intrinsic</w:t>
      </w:r>
      <w:r w:rsidR="00D972CF">
        <w:rPr>
          <w:rFonts w:ascii="Times New Roman" w:hAnsi="Times New Roman" w:cs="Times New Roman"/>
          <w:sz w:val="24"/>
          <w:szCs w:val="24"/>
        </w:rPr>
        <w:t xml:space="preserve"> poster</w:t>
      </w:r>
      <w:r w:rsidR="00287DE6">
        <w:rPr>
          <w:rFonts w:ascii="Times New Roman" w:hAnsi="Times New Roman" w:cs="Times New Roman"/>
          <w:sz w:val="24"/>
          <w:szCs w:val="24"/>
        </w:rPr>
        <w:t>s</w:t>
      </w:r>
      <w:r w:rsidR="00D972CF">
        <w:rPr>
          <w:rFonts w:ascii="Times New Roman" w:hAnsi="Times New Roman" w:cs="Times New Roman"/>
          <w:sz w:val="24"/>
          <w:szCs w:val="24"/>
        </w:rPr>
        <w:t xml:space="preserve"> could be placed in several coffee shops on one University campus</w:t>
      </w:r>
      <w:r w:rsidR="00287DE6">
        <w:rPr>
          <w:rFonts w:ascii="Times New Roman" w:hAnsi="Times New Roman" w:cs="Times New Roman"/>
          <w:sz w:val="24"/>
          <w:szCs w:val="24"/>
        </w:rPr>
        <w:t xml:space="preserve"> (University of Ottawa)</w:t>
      </w:r>
      <w:r w:rsidR="00D972CF">
        <w:rPr>
          <w:rFonts w:ascii="Times New Roman" w:hAnsi="Times New Roman" w:cs="Times New Roman"/>
          <w:sz w:val="24"/>
          <w:szCs w:val="24"/>
        </w:rPr>
        <w:t xml:space="preserve"> while the </w:t>
      </w:r>
      <w:r w:rsidR="00287DE6">
        <w:rPr>
          <w:rFonts w:ascii="Times New Roman" w:hAnsi="Times New Roman" w:cs="Times New Roman"/>
          <w:sz w:val="24"/>
          <w:szCs w:val="24"/>
        </w:rPr>
        <w:t xml:space="preserve">extrinsic </w:t>
      </w:r>
      <w:r w:rsidR="00D972CF">
        <w:rPr>
          <w:rFonts w:ascii="Times New Roman" w:hAnsi="Times New Roman" w:cs="Times New Roman"/>
          <w:sz w:val="24"/>
          <w:szCs w:val="24"/>
        </w:rPr>
        <w:t>poster</w:t>
      </w:r>
      <w:r w:rsidR="00287DE6">
        <w:rPr>
          <w:rFonts w:ascii="Times New Roman" w:hAnsi="Times New Roman" w:cs="Times New Roman"/>
          <w:sz w:val="24"/>
          <w:szCs w:val="24"/>
        </w:rPr>
        <w:t>s are</w:t>
      </w:r>
      <w:r w:rsidR="00D972CF">
        <w:rPr>
          <w:rFonts w:ascii="Times New Roman" w:hAnsi="Times New Roman" w:cs="Times New Roman"/>
          <w:sz w:val="24"/>
          <w:szCs w:val="24"/>
        </w:rPr>
        <w:t xml:space="preserve"> placed in coffee shops in another university</w:t>
      </w:r>
      <w:r w:rsidR="00287DE6">
        <w:rPr>
          <w:rFonts w:ascii="Times New Roman" w:hAnsi="Times New Roman" w:cs="Times New Roman"/>
          <w:sz w:val="24"/>
          <w:szCs w:val="24"/>
        </w:rPr>
        <w:t xml:space="preserve"> (Carl</w:t>
      </w:r>
      <w:r w:rsidR="00E94681">
        <w:rPr>
          <w:rFonts w:ascii="Times New Roman" w:hAnsi="Times New Roman" w:cs="Times New Roman"/>
          <w:sz w:val="24"/>
          <w:szCs w:val="24"/>
        </w:rPr>
        <w:t>e</w:t>
      </w:r>
      <w:r w:rsidR="00287DE6">
        <w:rPr>
          <w:rFonts w:ascii="Times New Roman" w:hAnsi="Times New Roman" w:cs="Times New Roman"/>
          <w:sz w:val="24"/>
          <w:szCs w:val="24"/>
        </w:rPr>
        <w:t>ton University)</w:t>
      </w:r>
      <w:r w:rsidR="00D972CF">
        <w:rPr>
          <w:rFonts w:ascii="Times New Roman" w:hAnsi="Times New Roman" w:cs="Times New Roman"/>
          <w:sz w:val="24"/>
          <w:szCs w:val="24"/>
        </w:rPr>
        <w:t xml:space="preserve">. </w:t>
      </w:r>
      <w:r w:rsidR="00287DE6">
        <w:rPr>
          <w:rFonts w:ascii="Times New Roman" w:hAnsi="Times New Roman" w:cs="Times New Roman"/>
          <w:sz w:val="24"/>
          <w:szCs w:val="24"/>
        </w:rPr>
        <w:t>This way, sample participants</w:t>
      </w:r>
      <w:r w:rsidR="00746C2D">
        <w:rPr>
          <w:rFonts w:ascii="Times New Roman" w:hAnsi="Times New Roman" w:cs="Times New Roman"/>
          <w:sz w:val="24"/>
          <w:szCs w:val="24"/>
        </w:rPr>
        <w:t xml:space="preserve"> would</w:t>
      </w:r>
      <w:r w:rsidR="00287DE6">
        <w:rPr>
          <w:rFonts w:ascii="Times New Roman" w:hAnsi="Times New Roman" w:cs="Times New Roman"/>
          <w:sz w:val="24"/>
          <w:szCs w:val="24"/>
        </w:rPr>
        <w:t xml:space="preserve"> likely be similar in age, education, and culture but results would be geographically distanced enough to independently assess the impact of the posters. Cross-over of results could also be reduced by distancing the placement of posters over time rather than location. For example,</w:t>
      </w:r>
      <w:r w:rsidR="00D972CF">
        <w:rPr>
          <w:rFonts w:ascii="Times New Roman" w:hAnsi="Times New Roman" w:cs="Times New Roman"/>
          <w:sz w:val="24"/>
          <w:szCs w:val="24"/>
        </w:rPr>
        <w:t xml:space="preserve"> </w:t>
      </w:r>
      <w:r w:rsidR="004B01D5">
        <w:rPr>
          <w:rFonts w:ascii="Times New Roman" w:hAnsi="Times New Roman" w:cs="Times New Roman"/>
          <w:sz w:val="24"/>
          <w:szCs w:val="24"/>
        </w:rPr>
        <w:t xml:space="preserve">one </w:t>
      </w:r>
      <w:r w:rsidR="00D972CF">
        <w:rPr>
          <w:rFonts w:ascii="Times New Roman" w:hAnsi="Times New Roman" w:cs="Times New Roman"/>
          <w:sz w:val="24"/>
          <w:szCs w:val="24"/>
        </w:rPr>
        <w:t xml:space="preserve">type of </w:t>
      </w:r>
      <w:r w:rsidR="004B01D5">
        <w:rPr>
          <w:rFonts w:ascii="Times New Roman" w:hAnsi="Times New Roman" w:cs="Times New Roman"/>
          <w:sz w:val="24"/>
          <w:szCs w:val="24"/>
        </w:rPr>
        <w:t xml:space="preserve">poster could be hung </w:t>
      </w:r>
      <w:r w:rsidR="00DC0FA1">
        <w:rPr>
          <w:rFonts w:ascii="Times New Roman" w:hAnsi="Times New Roman" w:cs="Times New Roman"/>
          <w:sz w:val="24"/>
          <w:szCs w:val="24"/>
        </w:rPr>
        <w:t xml:space="preserve">in the </w:t>
      </w:r>
      <w:r w:rsidR="004B01D5">
        <w:rPr>
          <w:rFonts w:ascii="Times New Roman" w:hAnsi="Times New Roman" w:cs="Times New Roman"/>
          <w:sz w:val="24"/>
          <w:szCs w:val="24"/>
        </w:rPr>
        <w:t>fal</w:t>
      </w:r>
      <w:r w:rsidR="00DC0FA1">
        <w:rPr>
          <w:rFonts w:ascii="Times New Roman" w:hAnsi="Times New Roman" w:cs="Times New Roman"/>
          <w:sz w:val="24"/>
          <w:szCs w:val="24"/>
        </w:rPr>
        <w:t>l</w:t>
      </w:r>
      <w:r w:rsidR="004B01D5">
        <w:rPr>
          <w:rFonts w:ascii="Times New Roman" w:hAnsi="Times New Roman" w:cs="Times New Roman"/>
          <w:sz w:val="24"/>
          <w:szCs w:val="24"/>
        </w:rPr>
        <w:t xml:space="preserve"> of one year and the </w:t>
      </w:r>
      <w:r w:rsidR="00746C2D">
        <w:rPr>
          <w:rFonts w:ascii="Times New Roman" w:hAnsi="Times New Roman" w:cs="Times New Roman"/>
          <w:sz w:val="24"/>
          <w:szCs w:val="24"/>
        </w:rPr>
        <w:t xml:space="preserve">other </w:t>
      </w:r>
      <w:r w:rsidR="004B01D5">
        <w:rPr>
          <w:rFonts w:ascii="Times New Roman" w:hAnsi="Times New Roman" w:cs="Times New Roman"/>
          <w:sz w:val="24"/>
          <w:szCs w:val="24"/>
        </w:rPr>
        <w:t xml:space="preserve">poster could be hung </w:t>
      </w:r>
      <w:r w:rsidR="00DC0FA1">
        <w:rPr>
          <w:rFonts w:ascii="Times New Roman" w:hAnsi="Times New Roman" w:cs="Times New Roman"/>
          <w:sz w:val="24"/>
          <w:szCs w:val="24"/>
        </w:rPr>
        <w:t xml:space="preserve">in the </w:t>
      </w:r>
      <w:r w:rsidR="004B01D5">
        <w:rPr>
          <w:rFonts w:ascii="Times New Roman" w:hAnsi="Times New Roman" w:cs="Times New Roman"/>
          <w:sz w:val="24"/>
          <w:szCs w:val="24"/>
        </w:rPr>
        <w:t xml:space="preserve">fall of the </w:t>
      </w:r>
      <w:r w:rsidR="00DC0FA1">
        <w:rPr>
          <w:rFonts w:ascii="Times New Roman" w:hAnsi="Times New Roman" w:cs="Times New Roman"/>
          <w:sz w:val="24"/>
          <w:szCs w:val="24"/>
        </w:rPr>
        <w:t xml:space="preserve">following </w:t>
      </w:r>
      <w:r w:rsidR="004B01D5">
        <w:rPr>
          <w:rFonts w:ascii="Times New Roman" w:hAnsi="Times New Roman" w:cs="Times New Roman"/>
          <w:sz w:val="24"/>
          <w:szCs w:val="24"/>
        </w:rPr>
        <w:t>year</w:t>
      </w:r>
      <w:r w:rsidR="00DC0FA1">
        <w:rPr>
          <w:rFonts w:ascii="Times New Roman" w:hAnsi="Times New Roman" w:cs="Times New Roman"/>
          <w:sz w:val="24"/>
          <w:szCs w:val="24"/>
        </w:rPr>
        <w:t>,</w:t>
      </w:r>
      <w:r w:rsidR="004B01D5">
        <w:rPr>
          <w:rFonts w:ascii="Times New Roman" w:hAnsi="Times New Roman" w:cs="Times New Roman"/>
          <w:sz w:val="24"/>
          <w:szCs w:val="24"/>
        </w:rPr>
        <w:t xml:space="preserve"> and</w:t>
      </w:r>
      <w:r w:rsidR="00DC0FA1">
        <w:rPr>
          <w:rFonts w:ascii="Times New Roman" w:hAnsi="Times New Roman" w:cs="Times New Roman"/>
          <w:sz w:val="24"/>
          <w:szCs w:val="24"/>
        </w:rPr>
        <w:t xml:space="preserve"> data could be taken from the year before any testing as a control sample. </w:t>
      </w:r>
      <w:r w:rsidR="00746C2D">
        <w:rPr>
          <w:rFonts w:ascii="Times New Roman" w:hAnsi="Times New Roman" w:cs="Times New Roman"/>
          <w:sz w:val="24"/>
          <w:szCs w:val="24"/>
        </w:rPr>
        <w:t xml:space="preserve">This way, the data from each year would represent the impact of each poster separately. </w:t>
      </w:r>
      <w:r w:rsidR="00DC0FA1">
        <w:rPr>
          <w:rFonts w:ascii="Times New Roman" w:hAnsi="Times New Roman" w:cs="Times New Roman"/>
          <w:sz w:val="24"/>
          <w:szCs w:val="24"/>
        </w:rPr>
        <w:t xml:space="preserve">These changes could help to assess more direct relationships between posters and mug use. </w:t>
      </w:r>
    </w:p>
    <w:p w14:paraId="236DDFC8" w14:textId="496E645C" w:rsidR="00746C2D" w:rsidRDefault="00DC0FA1" w:rsidP="002B2B8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E</w:t>
      </w:r>
      <w:r w:rsidR="00533B75">
        <w:rPr>
          <w:rFonts w:ascii="Times New Roman" w:hAnsi="Times New Roman" w:cs="Times New Roman"/>
          <w:sz w:val="24"/>
          <w:szCs w:val="24"/>
        </w:rPr>
        <w:t xml:space="preserve">xposure to the poster could </w:t>
      </w:r>
      <w:r w:rsidR="001420B1">
        <w:rPr>
          <w:rFonts w:ascii="Times New Roman" w:hAnsi="Times New Roman" w:cs="Times New Roman"/>
          <w:sz w:val="24"/>
          <w:szCs w:val="24"/>
        </w:rPr>
        <w:t>also</w:t>
      </w:r>
      <w:r>
        <w:rPr>
          <w:rFonts w:ascii="Times New Roman" w:hAnsi="Times New Roman" w:cs="Times New Roman"/>
          <w:sz w:val="24"/>
          <w:szCs w:val="24"/>
        </w:rPr>
        <w:t xml:space="preserve"> be improved by </w:t>
      </w:r>
      <w:r w:rsidR="002B2B88">
        <w:rPr>
          <w:rFonts w:ascii="Times New Roman" w:hAnsi="Times New Roman" w:cs="Times New Roman"/>
          <w:sz w:val="24"/>
          <w:szCs w:val="24"/>
        </w:rPr>
        <w:t xml:space="preserve">prolonging </w:t>
      </w:r>
      <w:r w:rsidR="00B31673" w:rsidRPr="00AB63AB">
        <w:rPr>
          <w:rFonts w:ascii="Times New Roman" w:hAnsi="Times New Roman" w:cs="Times New Roman"/>
          <w:sz w:val="24"/>
          <w:szCs w:val="24"/>
        </w:rPr>
        <w:t>the time</w:t>
      </w:r>
      <w:r w:rsidR="00746C2D">
        <w:rPr>
          <w:rFonts w:ascii="Times New Roman" w:hAnsi="Times New Roman" w:cs="Times New Roman"/>
          <w:sz w:val="24"/>
          <w:szCs w:val="24"/>
        </w:rPr>
        <w:t>line</w:t>
      </w:r>
      <w:r w:rsidR="00B31673" w:rsidRPr="00AB63AB">
        <w:rPr>
          <w:rFonts w:ascii="Times New Roman" w:hAnsi="Times New Roman" w:cs="Times New Roman"/>
          <w:sz w:val="24"/>
          <w:szCs w:val="24"/>
        </w:rPr>
        <w:t xml:space="preserve">s </w:t>
      </w:r>
      <w:r w:rsidR="00746C2D">
        <w:rPr>
          <w:rFonts w:ascii="Times New Roman" w:hAnsi="Times New Roman" w:cs="Times New Roman"/>
          <w:sz w:val="24"/>
          <w:szCs w:val="24"/>
        </w:rPr>
        <w:t xml:space="preserve">of poster presentation to anything beyond four weeks. It would also be beneficial to confirm that this timeline does not coincide with any other influencing events like school breaks or green initiatives on campus in order to ensure consistency of exposure and to increase the ability to draw connections between posters and mug use. </w:t>
      </w:r>
    </w:p>
    <w:p w14:paraId="112904B9" w14:textId="20F4AAAC" w:rsidR="00805D5A" w:rsidRDefault="00A43709" w:rsidP="002B2B8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Although t</w:t>
      </w:r>
      <w:r w:rsidR="00D972CF">
        <w:rPr>
          <w:rFonts w:ascii="Times New Roman" w:hAnsi="Times New Roman" w:cs="Times New Roman"/>
          <w:sz w:val="24"/>
          <w:szCs w:val="24"/>
        </w:rPr>
        <w:t>he time</w:t>
      </w:r>
      <w:r>
        <w:rPr>
          <w:rFonts w:ascii="Times New Roman" w:hAnsi="Times New Roman" w:cs="Times New Roman"/>
          <w:sz w:val="24"/>
          <w:szCs w:val="24"/>
        </w:rPr>
        <w:t>line for</w:t>
      </w:r>
      <w:r w:rsidR="00D972CF">
        <w:rPr>
          <w:rFonts w:ascii="Times New Roman" w:hAnsi="Times New Roman" w:cs="Times New Roman"/>
          <w:sz w:val="24"/>
          <w:szCs w:val="24"/>
        </w:rPr>
        <w:t xml:space="preserve"> completing this study </w:t>
      </w:r>
      <w:r>
        <w:rPr>
          <w:rFonts w:ascii="Times New Roman" w:hAnsi="Times New Roman" w:cs="Times New Roman"/>
          <w:sz w:val="24"/>
          <w:szCs w:val="24"/>
        </w:rPr>
        <w:t>presented several limitations that may have depreciated the quality of</w:t>
      </w:r>
      <w:r w:rsidR="00533B75">
        <w:rPr>
          <w:rFonts w:ascii="Times New Roman" w:hAnsi="Times New Roman" w:cs="Times New Roman"/>
          <w:sz w:val="24"/>
          <w:szCs w:val="24"/>
        </w:rPr>
        <w:t xml:space="preserve"> study design and the possible</w:t>
      </w:r>
      <w:r>
        <w:rPr>
          <w:rFonts w:ascii="Times New Roman" w:hAnsi="Times New Roman" w:cs="Times New Roman"/>
          <w:sz w:val="24"/>
          <w:szCs w:val="24"/>
        </w:rPr>
        <w:t xml:space="preserve"> results, the study was still valuable as it </w:t>
      </w:r>
      <w:r>
        <w:rPr>
          <w:rFonts w:ascii="Times New Roman" w:hAnsi="Times New Roman" w:cs="Times New Roman"/>
          <w:sz w:val="24"/>
          <w:szCs w:val="24"/>
        </w:rPr>
        <w:lastRenderedPageBreak/>
        <w:t>revealed opportunities for study design improvement</w:t>
      </w:r>
      <w:r w:rsidR="00746C2D">
        <w:rPr>
          <w:rFonts w:ascii="Times New Roman" w:hAnsi="Times New Roman" w:cs="Times New Roman"/>
          <w:sz w:val="24"/>
          <w:szCs w:val="24"/>
        </w:rPr>
        <w:t>s</w:t>
      </w:r>
      <w:r>
        <w:rPr>
          <w:rFonts w:ascii="Times New Roman" w:hAnsi="Times New Roman" w:cs="Times New Roman"/>
          <w:sz w:val="24"/>
          <w:szCs w:val="24"/>
        </w:rPr>
        <w:t xml:space="preserve"> which could pave the way for future successful research</w:t>
      </w:r>
      <w:r w:rsidR="00746C2D">
        <w:rPr>
          <w:rFonts w:ascii="Times New Roman" w:hAnsi="Times New Roman" w:cs="Times New Roman"/>
          <w:sz w:val="24"/>
          <w:szCs w:val="24"/>
        </w:rPr>
        <w:t xml:space="preserve"> in motivating </w:t>
      </w:r>
      <w:r w:rsidR="00E94681">
        <w:rPr>
          <w:rFonts w:ascii="Times New Roman" w:hAnsi="Times New Roman" w:cs="Times New Roman"/>
          <w:sz w:val="24"/>
          <w:szCs w:val="24"/>
        </w:rPr>
        <w:t>PEBs</w:t>
      </w:r>
      <w:r>
        <w:rPr>
          <w:rFonts w:ascii="Times New Roman" w:hAnsi="Times New Roman" w:cs="Times New Roman"/>
          <w:sz w:val="24"/>
          <w:szCs w:val="24"/>
        </w:rPr>
        <w:t xml:space="preserve">. </w:t>
      </w:r>
    </w:p>
    <w:p w14:paraId="66606BFD" w14:textId="77777777" w:rsidR="008222CE" w:rsidRPr="002B2B88" w:rsidRDefault="008222CE" w:rsidP="002B2B88">
      <w:pPr>
        <w:spacing w:after="0" w:line="480" w:lineRule="auto"/>
        <w:ind w:firstLine="360"/>
        <w:rPr>
          <w:rFonts w:ascii="Times New Roman" w:hAnsi="Times New Roman" w:cs="Times New Roman"/>
          <w:sz w:val="24"/>
          <w:szCs w:val="24"/>
          <w:lang w:val="en-CA"/>
        </w:rPr>
      </w:pPr>
    </w:p>
    <w:p w14:paraId="68439622" w14:textId="0699D831" w:rsidR="009D121D" w:rsidRPr="0070302F" w:rsidRDefault="009D121D" w:rsidP="00DF1313">
      <w:pPr>
        <w:spacing w:line="240" w:lineRule="auto"/>
        <w:rPr>
          <w:rFonts w:ascii="Times New Roman" w:hAnsi="Times New Roman" w:cs="Times New Roman"/>
          <w:b/>
          <w:sz w:val="24"/>
          <w:szCs w:val="24"/>
          <w:u w:val="single"/>
        </w:rPr>
      </w:pPr>
      <w:r w:rsidRPr="0070302F">
        <w:rPr>
          <w:rFonts w:ascii="Times New Roman" w:hAnsi="Times New Roman" w:cs="Times New Roman"/>
          <w:b/>
          <w:sz w:val="24"/>
          <w:szCs w:val="24"/>
          <w:u w:val="single"/>
        </w:rPr>
        <w:t>CONCLUSION</w:t>
      </w:r>
      <w:r w:rsidR="000E1C0D">
        <w:rPr>
          <w:rFonts w:ascii="Times New Roman" w:hAnsi="Times New Roman" w:cs="Times New Roman"/>
          <w:b/>
          <w:sz w:val="24"/>
          <w:szCs w:val="24"/>
          <w:u w:val="single"/>
        </w:rPr>
        <w:t xml:space="preserve"> </w:t>
      </w:r>
    </w:p>
    <w:p w14:paraId="1AD80CBE" w14:textId="77777777" w:rsidR="00DA5A97" w:rsidRDefault="003C3E31" w:rsidP="00533B75">
      <w:pPr>
        <w:spacing w:line="480" w:lineRule="auto"/>
        <w:ind w:firstLine="360"/>
        <w:rPr>
          <w:rFonts w:ascii="Times New Roman" w:hAnsi="Times New Roman" w:cs="Times New Roman"/>
          <w:sz w:val="24"/>
          <w:szCs w:val="24"/>
        </w:rPr>
      </w:pPr>
      <w:r w:rsidRPr="003C3E31">
        <w:rPr>
          <w:rFonts w:ascii="Times New Roman" w:hAnsi="Times New Roman" w:cs="Times New Roman"/>
          <w:sz w:val="24"/>
          <w:szCs w:val="24"/>
        </w:rPr>
        <w:t>The natural e</w:t>
      </w:r>
      <w:r w:rsidR="004B6359" w:rsidRPr="003C3E31">
        <w:rPr>
          <w:rFonts w:ascii="Times New Roman" w:hAnsi="Times New Roman" w:cs="Times New Roman"/>
          <w:sz w:val="24"/>
          <w:szCs w:val="24"/>
        </w:rPr>
        <w:t>nv</w:t>
      </w:r>
      <w:r w:rsidRPr="003C3E31">
        <w:rPr>
          <w:rFonts w:ascii="Times New Roman" w:hAnsi="Times New Roman" w:cs="Times New Roman"/>
          <w:sz w:val="24"/>
          <w:szCs w:val="24"/>
        </w:rPr>
        <w:t xml:space="preserve">ironment </w:t>
      </w:r>
      <w:r w:rsidR="004B6359" w:rsidRPr="003C3E31">
        <w:rPr>
          <w:rFonts w:ascii="Times New Roman" w:hAnsi="Times New Roman" w:cs="Times New Roman"/>
          <w:sz w:val="24"/>
          <w:szCs w:val="24"/>
        </w:rPr>
        <w:t>is becoming increasingly threatened by human interference</w:t>
      </w:r>
      <w:r w:rsidRPr="003C3E31">
        <w:rPr>
          <w:rFonts w:ascii="Times New Roman" w:hAnsi="Times New Roman" w:cs="Times New Roman"/>
          <w:sz w:val="24"/>
          <w:szCs w:val="24"/>
        </w:rPr>
        <w:t xml:space="preserve">, and </w:t>
      </w:r>
      <w:r>
        <w:rPr>
          <w:rFonts w:ascii="Times New Roman" w:hAnsi="Times New Roman" w:cs="Times New Roman"/>
          <w:sz w:val="24"/>
          <w:szCs w:val="24"/>
        </w:rPr>
        <w:t>motivating environmentally conscious behavio</w:t>
      </w:r>
      <w:r w:rsidR="00902329">
        <w:rPr>
          <w:rFonts w:ascii="Times New Roman" w:hAnsi="Times New Roman" w:cs="Times New Roman"/>
          <w:sz w:val="24"/>
          <w:szCs w:val="24"/>
        </w:rPr>
        <w:t>u</w:t>
      </w:r>
      <w:r>
        <w:rPr>
          <w:rFonts w:ascii="Times New Roman" w:hAnsi="Times New Roman" w:cs="Times New Roman"/>
          <w:sz w:val="24"/>
          <w:szCs w:val="24"/>
        </w:rPr>
        <w:t>rs</w:t>
      </w:r>
      <w:r w:rsidRPr="003C3E31">
        <w:rPr>
          <w:rFonts w:ascii="Times New Roman" w:hAnsi="Times New Roman" w:cs="Times New Roman"/>
          <w:sz w:val="24"/>
          <w:szCs w:val="24"/>
        </w:rPr>
        <w:t xml:space="preserve"> to mitigate or improve this impact are necessary to ensure its sustainability</w:t>
      </w:r>
      <w:r w:rsidRPr="009857C4">
        <w:rPr>
          <w:rFonts w:ascii="Times New Roman" w:hAnsi="Times New Roman" w:cs="Times New Roman"/>
          <w:sz w:val="24"/>
          <w:szCs w:val="24"/>
        </w:rPr>
        <w:t xml:space="preserve">. </w:t>
      </w:r>
      <w:r w:rsidR="00F753B2" w:rsidRPr="009857C4">
        <w:rPr>
          <w:rFonts w:ascii="Times New Roman" w:hAnsi="Times New Roman" w:cs="Times New Roman"/>
          <w:sz w:val="24"/>
          <w:szCs w:val="24"/>
        </w:rPr>
        <w:t>Pairing self-determination theory</w:t>
      </w:r>
      <w:r w:rsidR="004B6359" w:rsidRPr="009857C4">
        <w:rPr>
          <w:rFonts w:ascii="Times New Roman" w:hAnsi="Times New Roman" w:cs="Times New Roman"/>
          <w:sz w:val="24"/>
          <w:szCs w:val="24"/>
        </w:rPr>
        <w:t xml:space="preserve"> </w:t>
      </w:r>
      <w:r w:rsidR="00F753B2" w:rsidRPr="009857C4">
        <w:rPr>
          <w:rFonts w:ascii="Times New Roman" w:hAnsi="Times New Roman" w:cs="Times New Roman"/>
          <w:sz w:val="24"/>
          <w:szCs w:val="24"/>
        </w:rPr>
        <w:t xml:space="preserve">with message framing </w:t>
      </w:r>
      <w:r w:rsidR="004B6359" w:rsidRPr="009857C4">
        <w:rPr>
          <w:rFonts w:ascii="Times New Roman" w:hAnsi="Times New Roman" w:cs="Times New Roman"/>
          <w:sz w:val="24"/>
          <w:szCs w:val="24"/>
        </w:rPr>
        <w:t>provide</w:t>
      </w:r>
      <w:r w:rsidR="00F753B2" w:rsidRPr="009857C4">
        <w:rPr>
          <w:rFonts w:ascii="Times New Roman" w:hAnsi="Times New Roman" w:cs="Times New Roman"/>
          <w:sz w:val="24"/>
          <w:szCs w:val="24"/>
        </w:rPr>
        <w:t>s</w:t>
      </w:r>
      <w:r w:rsidR="004B6359" w:rsidRPr="009857C4">
        <w:rPr>
          <w:rFonts w:ascii="Times New Roman" w:hAnsi="Times New Roman" w:cs="Times New Roman"/>
          <w:sz w:val="24"/>
          <w:szCs w:val="24"/>
        </w:rPr>
        <w:t xml:space="preserve"> a</w:t>
      </w:r>
      <w:r w:rsidR="009857C4">
        <w:rPr>
          <w:rFonts w:ascii="Times New Roman" w:hAnsi="Times New Roman" w:cs="Times New Roman"/>
          <w:sz w:val="24"/>
          <w:szCs w:val="24"/>
        </w:rPr>
        <w:t xml:space="preserve"> </w:t>
      </w:r>
      <w:r w:rsidR="009857C4" w:rsidRPr="009857C4">
        <w:rPr>
          <w:rFonts w:ascii="Times New Roman" w:hAnsi="Times New Roman" w:cs="Times New Roman"/>
          <w:sz w:val="24"/>
          <w:szCs w:val="24"/>
        </w:rPr>
        <w:t>compelling</w:t>
      </w:r>
      <w:r w:rsidR="004B6359" w:rsidRPr="009857C4">
        <w:rPr>
          <w:rFonts w:ascii="Times New Roman" w:hAnsi="Times New Roman" w:cs="Times New Roman"/>
          <w:sz w:val="24"/>
          <w:szCs w:val="24"/>
        </w:rPr>
        <w:t xml:space="preserve"> avenue to frame PEBs in a way that facilitates their integration and motivates the </w:t>
      </w:r>
      <w:r w:rsidR="004B6359" w:rsidRPr="00DF2656">
        <w:rPr>
          <w:rFonts w:ascii="Times New Roman" w:hAnsi="Times New Roman" w:cs="Times New Roman"/>
          <w:sz w:val="24"/>
          <w:szCs w:val="24"/>
        </w:rPr>
        <w:t xml:space="preserve">continuation of such </w:t>
      </w:r>
      <w:r w:rsidR="00FA6ABD" w:rsidRPr="00DF2656">
        <w:rPr>
          <w:rFonts w:ascii="Times New Roman" w:hAnsi="Times New Roman" w:cs="Times New Roman"/>
          <w:sz w:val="24"/>
          <w:szCs w:val="24"/>
        </w:rPr>
        <w:t>behaviour</w:t>
      </w:r>
      <w:r w:rsidR="004B6359" w:rsidRPr="00DF2656">
        <w:rPr>
          <w:rFonts w:ascii="Times New Roman" w:hAnsi="Times New Roman" w:cs="Times New Roman"/>
          <w:sz w:val="24"/>
          <w:szCs w:val="24"/>
        </w:rPr>
        <w:t xml:space="preserve">s (Pelletier &amp; Sharp, 2008). </w:t>
      </w:r>
      <w:r w:rsidR="00326BBC">
        <w:rPr>
          <w:rFonts w:ascii="Times New Roman" w:hAnsi="Times New Roman" w:cs="Times New Roman"/>
          <w:sz w:val="24"/>
          <w:szCs w:val="24"/>
        </w:rPr>
        <w:t>These theories and te</w:t>
      </w:r>
      <w:r w:rsidR="00DF2656">
        <w:rPr>
          <w:rFonts w:ascii="Times New Roman" w:hAnsi="Times New Roman" w:cs="Times New Roman"/>
          <w:sz w:val="24"/>
          <w:szCs w:val="24"/>
        </w:rPr>
        <w:t xml:space="preserve">chniques can be used to create a formula for future successful environmental communication plans. </w:t>
      </w:r>
    </w:p>
    <w:p w14:paraId="224D77CE" w14:textId="5F1B7D49" w:rsidR="00DA5A97" w:rsidRDefault="00DA5A97" w:rsidP="00761783">
      <w:pPr>
        <w:spacing w:line="480" w:lineRule="auto"/>
        <w:ind w:firstLine="360"/>
        <w:rPr>
          <w:rFonts w:ascii="Times New Roman" w:hAnsi="Times New Roman" w:cs="Times New Roman"/>
          <w:sz w:val="24"/>
          <w:szCs w:val="24"/>
        </w:rPr>
      </w:pPr>
      <w:r w:rsidRPr="00DA5A97">
        <w:rPr>
          <w:rFonts w:ascii="Times New Roman" w:hAnsi="Times New Roman" w:cs="Times New Roman"/>
          <w:sz w:val="24"/>
          <w:szCs w:val="24"/>
        </w:rPr>
        <w:t>Framing environmental messages with various goals can be an effective way to make environmental communicat</w:t>
      </w:r>
      <w:r w:rsidR="00761783">
        <w:rPr>
          <w:rFonts w:ascii="Times New Roman" w:hAnsi="Times New Roman" w:cs="Times New Roman"/>
          <w:sz w:val="24"/>
          <w:szCs w:val="24"/>
        </w:rPr>
        <w:t>ion efforts more influential and</w:t>
      </w:r>
      <w:r w:rsidRPr="00DA5A97">
        <w:rPr>
          <w:rFonts w:ascii="Times New Roman" w:hAnsi="Times New Roman" w:cs="Times New Roman"/>
          <w:sz w:val="24"/>
          <w:szCs w:val="24"/>
        </w:rPr>
        <w:t xml:space="preserve"> successful</w:t>
      </w:r>
      <w:r w:rsidR="00761783">
        <w:rPr>
          <w:rFonts w:ascii="Times New Roman" w:hAnsi="Times New Roman" w:cs="Times New Roman"/>
          <w:sz w:val="24"/>
          <w:szCs w:val="24"/>
        </w:rPr>
        <w:t xml:space="preserve">. </w:t>
      </w:r>
      <w:r w:rsidRPr="00DA5A97">
        <w:rPr>
          <w:rFonts w:ascii="Times New Roman" w:hAnsi="Times New Roman" w:cs="Times New Roman"/>
          <w:sz w:val="24"/>
          <w:szCs w:val="24"/>
        </w:rPr>
        <w:t xml:space="preserve">According to the literature on SDT and GCT, the best way to frame a message so that it has the optimal conditions to motivate PEBs would be to frame them with a positive </w:t>
      </w:r>
      <w:r w:rsidR="00654751">
        <w:rPr>
          <w:rFonts w:ascii="Times New Roman" w:hAnsi="Times New Roman" w:cs="Times New Roman"/>
          <w:sz w:val="24"/>
          <w:szCs w:val="24"/>
        </w:rPr>
        <w:t xml:space="preserve">intrinsic </w:t>
      </w:r>
      <w:r w:rsidRPr="00DA5A97">
        <w:rPr>
          <w:rFonts w:ascii="Times New Roman" w:hAnsi="Times New Roman" w:cs="Times New Roman"/>
          <w:sz w:val="24"/>
          <w:szCs w:val="24"/>
        </w:rPr>
        <w:t>goal that promotes strong feelings of self-determination</w:t>
      </w:r>
      <w:r w:rsidR="00761783">
        <w:rPr>
          <w:rFonts w:ascii="Times New Roman" w:hAnsi="Times New Roman" w:cs="Times New Roman"/>
          <w:sz w:val="24"/>
          <w:szCs w:val="24"/>
        </w:rPr>
        <w:t xml:space="preserve"> </w:t>
      </w:r>
      <w:r w:rsidR="00761783">
        <w:rPr>
          <w:rFonts w:ascii="Times New Roman" w:hAnsi="Times New Roman" w:cs="Times New Roman"/>
          <w:sz w:val="24"/>
          <w:szCs w:val="24"/>
        </w:rPr>
        <w:t>(</w:t>
      </w:r>
      <w:r w:rsidR="00761783">
        <w:rPr>
          <w:rFonts w:ascii="Times New Roman" w:hAnsi="Times New Roman" w:cs="Times New Roman"/>
          <w:sz w:val="24"/>
          <w:szCs w:val="24"/>
        </w:rPr>
        <w:t>Deci &amp; Ryan, 2000; Pelletier &amp; Sharp, 2008</w:t>
      </w:r>
      <w:r w:rsidR="00654751">
        <w:rPr>
          <w:rFonts w:ascii="Times New Roman" w:hAnsi="Times New Roman" w:cs="Times New Roman"/>
          <w:sz w:val="24"/>
          <w:szCs w:val="24"/>
        </w:rPr>
        <w:t>, Vansteenkiste, Lens, &amp; Deci, 2006</w:t>
      </w:r>
      <w:r w:rsidR="00761783">
        <w:rPr>
          <w:rFonts w:ascii="Times New Roman" w:hAnsi="Times New Roman" w:cs="Times New Roman"/>
          <w:sz w:val="24"/>
          <w:szCs w:val="24"/>
        </w:rPr>
        <w:t>)</w:t>
      </w:r>
      <w:r w:rsidRPr="00DA5A97">
        <w:rPr>
          <w:rFonts w:ascii="Times New Roman" w:hAnsi="Times New Roman" w:cs="Times New Roman"/>
          <w:sz w:val="24"/>
          <w:szCs w:val="24"/>
        </w:rPr>
        <w:t>. T</w:t>
      </w:r>
      <w:r w:rsidR="00654751">
        <w:rPr>
          <w:rFonts w:ascii="Times New Roman" w:hAnsi="Times New Roman" w:cs="Times New Roman"/>
          <w:sz w:val="24"/>
          <w:szCs w:val="24"/>
        </w:rPr>
        <w:t xml:space="preserve">his way, the audience </w:t>
      </w:r>
      <w:r w:rsidRPr="00DA5A97">
        <w:rPr>
          <w:rFonts w:ascii="Times New Roman" w:hAnsi="Times New Roman" w:cs="Times New Roman"/>
          <w:sz w:val="24"/>
          <w:szCs w:val="24"/>
        </w:rPr>
        <w:t>attend</w:t>
      </w:r>
      <w:r w:rsidR="00654751">
        <w:rPr>
          <w:rFonts w:ascii="Times New Roman" w:hAnsi="Times New Roman" w:cs="Times New Roman"/>
          <w:sz w:val="24"/>
          <w:szCs w:val="24"/>
        </w:rPr>
        <w:t xml:space="preserve">ing the message is more likely to internalize the message and voluntarily integrate the behaviour. </w:t>
      </w:r>
      <w:r w:rsidRPr="00DA5A97">
        <w:rPr>
          <w:rFonts w:ascii="Times New Roman" w:hAnsi="Times New Roman" w:cs="Times New Roman"/>
          <w:sz w:val="24"/>
          <w:szCs w:val="24"/>
        </w:rPr>
        <w:t>PEBs are more likely to be properly integrated, performed at a higher quality, and maintained long-term when the behaviour is motivated by an intrinsic goal</w:t>
      </w:r>
      <w:r w:rsidR="00654751">
        <w:rPr>
          <w:rFonts w:ascii="Times New Roman" w:hAnsi="Times New Roman" w:cs="Times New Roman"/>
          <w:sz w:val="24"/>
          <w:szCs w:val="24"/>
        </w:rPr>
        <w:t xml:space="preserve"> (Deci &amp; Ryan, 2000, Vansteenkiste, Matos, Lens, &amp; Soenens, 2007, Pelletier &amp; Sharp, 2008)</w:t>
      </w:r>
      <w:r w:rsidRPr="00DA5A97">
        <w:rPr>
          <w:rFonts w:ascii="Times New Roman" w:hAnsi="Times New Roman" w:cs="Times New Roman"/>
          <w:sz w:val="24"/>
          <w:szCs w:val="24"/>
        </w:rPr>
        <w:t xml:space="preserve">. This is because the pursuit of that goal, that is the PEB, inherently satisfies their innate psychological needs which brings the actor feelings of happiness and wellbeing and </w:t>
      </w:r>
      <w:r w:rsidRPr="00DA5A97">
        <w:rPr>
          <w:rFonts w:ascii="Times New Roman" w:hAnsi="Times New Roman" w:cs="Times New Roman"/>
          <w:sz w:val="24"/>
          <w:szCs w:val="24"/>
        </w:rPr>
        <w:lastRenderedPageBreak/>
        <w:t>motivates them to perform the behaviour properly and to continue that behaviour over time</w:t>
      </w:r>
      <w:r w:rsidR="00654751">
        <w:rPr>
          <w:rFonts w:ascii="Times New Roman" w:hAnsi="Times New Roman" w:cs="Times New Roman"/>
          <w:sz w:val="24"/>
          <w:szCs w:val="24"/>
        </w:rPr>
        <w:t xml:space="preserve"> (Pelletier &amp; Sharp, 2008; Vansteenkiste, Lens, &amp; Deci, 2006)</w:t>
      </w:r>
      <w:r w:rsidRPr="00DA5A97">
        <w:rPr>
          <w:rFonts w:ascii="Times New Roman" w:hAnsi="Times New Roman" w:cs="Times New Roman"/>
          <w:sz w:val="24"/>
          <w:szCs w:val="24"/>
        </w:rPr>
        <w:t>.</w:t>
      </w:r>
    </w:p>
    <w:p w14:paraId="3320B179" w14:textId="0A2E4FFA" w:rsidR="00DA5A97" w:rsidRDefault="00DA5A97" w:rsidP="00DD03A3">
      <w:pPr>
        <w:spacing w:line="480" w:lineRule="auto"/>
        <w:ind w:firstLine="360"/>
        <w:rPr>
          <w:rFonts w:ascii="Times New Roman" w:hAnsi="Times New Roman" w:cs="Times New Roman"/>
          <w:sz w:val="24"/>
          <w:szCs w:val="24"/>
        </w:rPr>
      </w:pPr>
      <w:r>
        <w:rPr>
          <w:rFonts w:ascii="Times New Roman" w:hAnsi="Times New Roman" w:cs="Times New Roman"/>
          <w:sz w:val="24"/>
          <w:szCs w:val="24"/>
        </w:rPr>
        <w:t>T</w:t>
      </w:r>
      <w:r w:rsidR="009857C4" w:rsidRPr="00DF2656">
        <w:rPr>
          <w:rFonts w:ascii="Times New Roman" w:hAnsi="Times New Roman" w:cs="Times New Roman"/>
          <w:sz w:val="24"/>
          <w:szCs w:val="24"/>
        </w:rPr>
        <w:t xml:space="preserve">he results of this study </w:t>
      </w:r>
      <w:r w:rsidR="003906B9">
        <w:rPr>
          <w:rFonts w:ascii="Times New Roman" w:hAnsi="Times New Roman" w:cs="Times New Roman"/>
          <w:sz w:val="24"/>
          <w:szCs w:val="24"/>
        </w:rPr>
        <w:t>did not mirror the literature and</w:t>
      </w:r>
      <w:r w:rsidR="0073312E">
        <w:rPr>
          <w:rFonts w:ascii="Times New Roman" w:hAnsi="Times New Roman" w:cs="Times New Roman"/>
          <w:sz w:val="24"/>
          <w:szCs w:val="24"/>
        </w:rPr>
        <w:t xml:space="preserve"> did not compliment the hypothesis that posters with intrinsic goals would be more effective at motivating PEBs than extrinsic goals. The analyses</w:t>
      </w:r>
      <w:r w:rsidR="003906B9">
        <w:rPr>
          <w:rFonts w:ascii="Times New Roman" w:hAnsi="Times New Roman" w:cs="Times New Roman"/>
          <w:sz w:val="24"/>
          <w:szCs w:val="24"/>
        </w:rPr>
        <w:t xml:space="preserve"> indicated that there was </w:t>
      </w:r>
      <w:r w:rsidR="009857C4" w:rsidRPr="00DF2656">
        <w:rPr>
          <w:rFonts w:ascii="Times New Roman" w:hAnsi="Times New Roman" w:cs="Times New Roman"/>
          <w:sz w:val="24"/>
          <w:szCs w:val="24"/>
        </w:rPr>
        <w:t xml:space="preserve">a lack of a statistically significant </w:t>
      </w:r>
      <w:r w:rsidR="00FF5623">
        <w:rPr>
          <w:rFonts w:ascii="Times New Roman" w:hAnsi="Times New Roman" w:cs="Times New Roman"/>
          <w:sz w:val="24"/>
          <w:szCs w:val="24"/>
        </w:rPr>
        <w:t xml:space="preserve">main effect </w:t>
      </w:r>
      <w:r w:rsidR="009857C4" w:rsidRPr="00DF2656">
        <w:rPr>
          <w:rFonts w:ascii="Times New Roman" w:hAnsi="Times New Roman" w:cs="Times New Roman"/>
          <w:sz w:val="24"/>
          <w:szCs w:val="24"/>
        </w:rPr>
        <w:t xml:space="preserve">of </w:t>
      </w:r>
      <w:r w:rsidR="00FF5623">
        <w:rPr>
          <w:rFonts w:ascii="Times New Roman" w:hAnsi="Times New Roman" w:cs="Times New Roman"/>
          <w:sz w:val="24"/>
          <w:szCs w:val="24"/>
        </w:rPr>
        <w:t xml:space="preserve">the variable </w:t>
      </w:r>
      <w:r w:rsidR="009857C4" w:rsidRPr="00DF2656">
        <w:rPr>
          <w:rFonts w:ascii="Times New Roman" w:hAnsi="Times New Roman" w:cs="Times New Roman"/>
          <w:sz w:val="24"/>
          <w:szCs w:val="24"/>
        </w:rPr>
        <w:t xml:space="preserve">poster </w:t>
      </w:r>
      <w:r w:rsidR="003906B9">
        <w:rPr>
          <w:rFonts w:ascii="Times New Roman" w:hAnsi="Times New Roman" w:cs="Times New Roman"/>
          <w:sz w:val="24"/>
          <w:szCs w:val="24"/>
        </w:rPr>
        <w:t xml:space="preserve">on reusable mug use. This would imply </w:t>
      </w:r>
      <w:r w:rsidR="00FF5623">
        <w:rPr>
          <w:rFonts w:ascii="Times New Roman" w:hAnsi="Times New Roman" w:cs="Times New Roman"/>
          <w:sz w:val="24"/>
          <w:szCs w:val="24"/>
        </w:rPr>
        <w:t xml:space="preserve">that in this scenario, </w:t>
      </w:r>
      <w:r w:rsidR="003906B9">
        <w:rPr>
          <w:rFonts w:ascii="Times New Roman" w:hAnsi="Times New Roman" w:cs="Times New Roman"/>
          <w:sz w:val="24"/>
          <w:szCs w:val="24"/>
        </w:rPr>
        <w:t>posters framed with goals did not motivate the PEB of reusable mug use</w:t>
      </w:r>
      <w:r w:rsidR="00FF5623">
        <w:rPr>
          <w:rFonts w:ascii="Times New Roman" w:hAnsi="Times New Roman" w:cs="Times New Roman"/>
          <w:sz w:val="24"/>
          <w:szCs w:val="24"/>
        </w:rPr>
        <w:t>. The</w:t>
      </w:r>
      <w:r w:rsidR="009857C4" w:rsidRPr="00DF2656">
        <w:rPr>
          <w:rFonts w:ascii="Times New Roman" w:hAnsi="Times New Roman" w:cs="Times New Roman"/>
          <w:sz w:val="24"/>
          <w:szCs w:val="24"/>
        </w:rPr>
        <w:t xml:space="preserve">se results </w:t>
      </w:r>
      <w:r w:rsidR="00FF5623">
        <w:rPr>
          <w:rFonts w:ascii="Times New Roman" w:hAnsi="Times New Roman" w:cs="Times New Roman"/>
          <w:sz w:val="24"/>
          <w:szCs w:val="24"/>
        </w:rPr>
        <w:t xml:space="preserve">however </w:t>
      </w:r>
      <w:r w:rsidR="009857C4" w:rsidRPr="00DF2656">
        <w:rPr>
          <w:rFonts w:ascii="Times New Roman" w:hAnsi="Times New Roman" w:cs="Times New Roman"/>
          <w:sz w:val="24"/>
          <w:szCs w:val="24"/>
        </w:rPr>
        <w:t xml:space="preserve">are more likely due </w:t>
      </w:r>
      <w:r w:rsidR="00FF5623">
        <w:rPr>
          <w:rFonts w:ascii="Times New Roman" w:hAnsi="Times New Roman" w:cs="Times New Roman"/>
          <w:sz w:val="24"/>
          <w:szCs w:val="24"/>
        </w:rPr>
        <w:t>limitations and weaknesses in the study design</w:t>
      </w:r>
      <w:r w:rsidR="009857C4" w:rsidRPr="00DF2656">
        <w:rPr>
          <w:rFonts w:ascii="Times New Roman" w:hAnsi="Times New Roman" w:cs="Times New Roman"/>
          <w:sz w:val="24"/>
          <w:szCs w:val="24"/>
        </w:rPr>
        <w:t xml:space="preserve"> </w:t>
      </w:r>
      <w:r w:rsidR="00FF5623">
        <w:rPr>
          <w:rFonts w:ascii="Times New Roman" w:hAnsi="Times New Roman" w:cs="Times New Roman"/>
          <w:sz w:val="24"/>
          <w:szCs w:val="24"/>
        </w:rPr>
        <w:t xml:space="preserve">as it was clear that the sample was too small </w:t>
      </w:r>
      <w:r w:rsidR="00DD03A3">
        <w:rPr>
          <w:rFonts w:ascii="Times New Roman" w:hAnsi="Times New Roman" w:cs="Times New Roman"/>
          <w:sz w:val="24"/>
          <w:szCs w:val="24"/>
        </w:rPr>
        <w:t>and the margin of error was too large creating a lot of variability and making it difficult to find any statistical significance</w:t>
      </w:r>
      <w:r w:rsidR="00533B75">
        <w:rPr>
          <w:rFonts w:ascii="Times New Roman" w:hAnsi="Times New Roman" w:cs="Times New Roman"/>
          <w:sz w:val="24"/>
          <w:szCs w:val="24"/>
        </w:rPr>
        <w:t>. Furthermore, a</w:t>
      </w:r>
      <w:r w:rsidR="009857C4" w:rsidRPr="00DF2656">
        <w:rPr>
          <w:rFonts w:ascii="Times New Roman" w:hAnsi="Times New Roman" w:cs="Times New Roman"/>
          <w:sz w:val="24"/>
          <w:szCs w:val="24"/>
        </w:rPr>
        <w:t xml:space="preserve">lthough </w:t>
      </w:r>
      <w:r w:rsidR="00DF2656">
        <w:rPr>
          <w:rFonts w:ascii="Times New Roman" w:hAnsi="Times New Roman" w:cs="Times New Roman"/>
          <w:sz w:val="24"/>
          <w:szCs w:val="24"/>
        </w:rPr>
        <w:t xml:space="preserve">the results of </w:t>
      </w:r>
      <w:r w:rsidR="009857C4" w:rsidRPr="00DF2656">
        <w:rPr>
          <w:rFonts w:ascii="Times New Roman" w:hAnsi="Times New Roman" w:cs="Times New Roman"/>
          <w:sz w:val="24"/>
          <w:szCs w:val="24"/>
        </w:rPr>
        <w:t xml:space="preserve">this study </w:t>
      </w:r>
      <w:r w:rsidR="00DF2656">
        <w:rPr>
          <w:rFonts w:ascii="Times New Roman" w:hAnsi="Times New Roman" w:cs="Times New Roman"/>
          <w:sz w:val="24"/>
          <w:szCs w:val="24"/>
        </w:rPr>
        <w:t xml:space="preserve">did not answer the research questions and </w:t>
      </w:r>
      <w:r w:rsidR="009857C4" w:rsidRPr="00DF2656">
        <w:rPr>
          <w:rFonts w:ascii="Times New Roman" w:hAnsi="Times New Roman" w:cs="Times New Roman"/>
          <w:sz w:val="24"/>
          <w:szCs w:val="24"/>
        </w:rPr>
        <w:t xml:space="preserve">did </w:t>
      </w:r>
      <w:r w:rsidR="00DF2656">
        <w:rPr>
          <w:rFonts w:ascii="Times New Roman" w:hAnsi="Times New Roman" w:cs="Times New Roman"/>
          <w:sz w:val="24"/>
          <w:szCs w:val="24"/>
        </w:rPr>
        <w:t>not reveal any main effects</w:t>
      </w:r>
      <w:r w:rsidR="00533B75">
        <w:rPr>
          <w:rFonts w:ascii="Times New Roman" w:hAnsi="Times New Roman" w:cs="Times New Roman"/>
          <w:sz w:val="24"/>
          <w:szCs w:val="24"/>
        </w:rPr>
        <w:t>, this study still</w:t>
      </w:r>
      <w:r w:rsidR="009857C4" w:rsidRPr="00DF2656">
        <w:rPr>
          <w:rFonts w:ascii="Times New Roman" w:hAnsi="Times New Roman" w:cs="Times New Roman"/>
          <w:sz w:val="24"/>
          <w:szCs w:val="24"/>
        </w:rPr>
        <w:t xml:space="preserve"> contribute</w:t>
      </w:r>
      <w:r w:rsidR="008C763D">
        <w:rPr>
          <w:rFonts w:ascii="Times New Roman" w:hAnsi="Times New Roman" w:cs="Times New Roman"/>
          <w:sz w:val="24"/>
          <w:szCs w:val="24"/>
        </w:rPr>
        <w:t>s</w:t>
      </w:r>
      <w:r w:rsidR="009857C4" w:rsidRPr="00DF2656">
        <w:rPr>
          <w:rFonts w:ascii="Times New Roman" w:hAnsi="Times New Roman" w:cs="Times New Roman"/>
          <w:sz w:val="24"/>
          <w:szCs w:val="24"/>
        </w:rPr>
        <w:t xml:space="preserve"> to the field of applied research by</w:t>
      </w:r>
      <w:r w:rsidR="008C763D">
        <w:rPr>
          <w:rFonts w:ascii="Times New Roman" w:hAnsi="Times New Roman" w:cs="Times New Roman"/>
          <w:sz w:val="24"/>
          <w:szCs w:val="24"/>
        </w:rPr>
        <w:t xml:space="preserve"> offering recommendations and</w:t>
      </w:r>
      <w:r w:rsidR="009857C4" w:rsidRPr="00DF2656">
        <w:rPr>
          <w:rFonts w:ascii="Times New Roman" w:hAnsi="Times New Roman" w:cs="Times New Roman"/>
          <w:sz w:val="24"/>
          <w:szCs w:val="24"/>
        </w:rPr>
        <w:t xml:space="preserve"> reframing the limitations of this study as opportunities </w:t>
      </w:r>
      <w:r w:rsidR="008C763D">
        <w:rPr>
          <w:rFonts w:ascii="Times New Roman" w:hAnsi="Times New Roman" w:cs="Times New Roman"/>
          <w:sz w:val="24"/>
          <w:szCs w:val="24"/>
        </w:rPr>
        <w:t>f</w:t>
      </w:r>
      <w:r w:rsidR="009857C4" w:rsidRPr="00DF2656">
        <w:rPr>
          <w:rFonts w:ascii="Times New Roman" w:hAnsi="Times New Roman" w:cs="Times New Roman"/>
          <w:sz w:val="24"/>
          <w:szCs w:val="24"/>
        </w:rPr>
        <w:t xml:space="preserve">or future successful research on motivating </w:t>
      </w:r>
      <w:r w:rsidR="00E94681">
        <w:rPr>
          <w:rFonts w:ascii="Times New Roman" w:hAnsi="Times New Roman" w:cs="Times New Roman"/>
          <w:sz w:val="24"/>
          <w:szCs w:val="24"/>
        </w:rPr>
        <w:t>PEBs</w:t>
      </w:r>
      <w:r w:rsidR="009857C4" w:rsidRPr="00DF2656">
        <w:rPr>
          <w:rFonts w:ascii="Times New Roman" w:hAnsi="Times New Roman" w:cs="Times New Roman"/>
          <w:sz w:val="24"/>
          <w:szCs w:val="24"/>
        </w:rPr>
        <w:t>.</w:t>
      </w:r>
      <w:r w:rsidR="00533B75">
        <w:rPr>
          <w:rFonts w:ascii="Times New Roman" w:hAnsi="Times New Roman" w:cs="Times New Roman"/>
          <w:sz w:val="24"/>
          <w:szCs w:val="24"/>
        </w:rPr>
        <w:t xml:space="preserve"> </w:t>
      </w:r>
      <w:r w:rsidR="008C763D">
        <w:rPr>
          <w:rFonts w:ascii="Times New Roman" w:hAnsi="Times New Roman" w:cs="Times New Roman"/>
          <w:sz w:val="24"/>
          <w:szCs w:val="24"/>
        </w:rPr>
        <w:t xml:space="preserve">It further contributes to the academic field by aggregating, reviewing, and presenting the literature on goal framing and its potential for motivating </w:t>
      </w:r>
      <w:r w:rsidR="00E94681">
        <w:rPr>
          <w:rFonts w:ascii="Times New Roman" w:hAnsi="Times New Roman" w:cs="Times New Roman"/>
          <w:sz w:val="24"/>
          <w:szCs w:val="24"/>
        </w:rPr>
        <w:t>PEBs</w:t>
      </w:r>
      <w:r w:rsidR="008C763D">
        <w:rPr>
          <w:rFonts w:ascii="Times New Roman" w:hAnsi="Times New Roman" w:cs="Times New Roman"/>
          <w:sz w:val="24"/>
          <w:szCs w:val="24"/>
        </w:rPr>
        <w:t xml:space="preserve">. </w:t>
      </w:r>
    </w:p>
    <w:p w14:paraId="05B06066" w14:textId="77777777" w:rsidR="00F313F9" w:rsidRDefault="00F60187" w:rsidP="00533B75">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Although it was not demonstrated in this study, this approach of using persuasive messaging techniques that are informed by the psychological understanding of behaviour motivation can be very effective in motivating people to change their behaviour. </w:t>
      </w:r>
      <w:r w:rsidR="00533B75" w:rsidRPr="00DF2656">
        <w:rPr>
          <w:rFonts w:ascii="Times New Roman" w:hAnsi="Times New Roman" w:cs="Times New Roman"/>
          <w:sz w:val="24"/>
          <w:szCs w:val="24"/>
        </w:rPr>
        <w:t>The larger signi</w:t>
      </w:r>
      <w:r w:rsidR="00533B75">
        <w:rPr>
          <w:rFonts w:ascii="Times New Roman" w:hAnsi="Times New Roman" w:cs="Times New Roman"/>
          <w:sz w:val="24"/>
          <w:szCs w:val="24"/>
        </w:rPr>
        <w:t xml:space="preserve">ficance of this </w:t>
      </w:r>
      <w:r w:rsidR="00533B75" w:rsidRPr="00DF2656">
        <w:rPr>
          <w:rFonts w:ascii="Times New Roman" w:hAnsi="Times New Roman" w:cs="Times New Roman"/>
          <w:sz w:val="24"/>
          <w:szCs w:val="24"/>
        </w:rPr>
        <w:t xml:space="preserve">is that </w:t>
      </w:r>
      <w:r w:rsidR="00533B75">
        <w:rPr>
          <w:rFonts w:ascii="Times New Roman" w:hAnsi="Times New Roman" w:cs="Times New Roman"/>
          <w:sz w:val="24"/>
          <w:szCs w:val="24"/>
        </w:rPr>
        <w:t>the</w:t>
      </w:r>
      <w:r w:rsidR="00533B75" w:rsidRPr="00DF2656">
        <w:rPr>
          <w:rFonts w:ascii="Times New Roman" w:hAnsi="Times New Roman" w:cs="Times New Roman"/>
          <w:sz w:val="24"/>
          <w:szCs w:val="24"/>
        </w:rPr>
        <w:t xml:space="preserve"> strategy </w:t>
      </w:r>
      <w:r w:rsidR="00533B75">
        <w:rPr>
          <w:rFonts w:ascii="Times New Roman" w:hAnsi="Times New Roman" w:cs="Times New Roman"/>
          <w:sz w:val="24"/>
          <w:szCs w:val="24"/>
        </w:rPr>
        <w:t xml:space="preserve">of using SDT and message framing </w:t>
      </w:r>
      <w:r w:rsidR="00533B75" w:rsidRPr="00DF2656">
        <w:rPr>
          <w:rFonts w:ascii="Times New Roman" w:hAnsi="Times New Roman" w:cs="Times New Roman"/>
          <w:sz w:val="24"/>
          <w:szCs w:val="24"/>
        </w:rPr>
        <w:t xml:space="preserve">can be applied in many circumstances around the world, </w:t>
      </w:r>
      <w:r w:rsidR="00730D19">
        <w:rPr>
          <w:rFonts w:ascii="Times New Roman" w:hAnsi="Times New Roman" w:cs="Times New Roman"/>
          <w:sz w:val="24"/>
          <w:szCs w:val="24"/>
        </w:rPr>
        <w:t xml:space="preserve">within and </w:t>
      </w:r>
      <w:r w:rsidR="00533B75" w:rsidRPr="00DF2656">
        <w:rPr>
          <w:rFonts w:ascii="Times New Roman" w:hAnsi="Times New Roman" w:cs="Times New Roman"/>
          <w:sz w:val="24"/>
          <w:szCs w:val="24"/>
        </w:rPr>
        <w:t>beyond the field of the environment, to promote m</w:t>
      </w:r>
      <w:r>
        <w:rPr>
          <w:rFonts w:ascii="Times New Roman" w:hAnsi="Times New Roman" w:cs="Times New Roman"/>
          <w:sz w:val="24"/>
          <w:szCs w:val="24"/>
        </w:rPr>
        <w:t>ore desirable behaviours</w:t>
      </w:r>
      <w:r w:rsidR="00533B75" w:rsidRPr="00DF2656">
        <w:rPr>
          <w:rFonts w:ascii="Times New Roman" w:hAnsi="Times New Roman" w:cs="Times New Roman"/>
          <w:sz w:val="24"/>
          <w:szCs w:val="24"/>
        </w:rPr>
        <w:t>.</w:t>
      </w:r>
      <w:r w:rsidR="00730D19">
        <w:rPr>
          <w:rFonts w:ascii="Times New Roman" w:hAnsi="Times New Roman" w:cs="Times New Roman"/>
          <w:sz w:val="24"/>
          <w:szCs w:val="24"/>
        </w:rPr>
        <w:t xml:space="preserve"> </w:t>
      </w:r>
      <w:r w:rsidR="00656D4E">
        <w:rPr>
          <w:rFonts w:ascii="Times New Roman" w:hAnsi="Times New Roman" w:cs="Times New Roman"/>
          <w:sz w:val="24"/>
          <w:szCs w:val="24"/>
        </w:rPr>
        <w:t xml:space="preserve">This direction </w:t>
      </w:r>
      <w:r w:rsidR="00E317C5">
        <w:rPr>
          <w:rFonts w:ascii="Times New Roman" w:hAnsi="Times New Roman" w:cs="Times New Roman"/>
          <w:sz w:val="24"/>
          <w:szCs w:val="24"/>
        </w:rPr>
        <w:t>of mot</w:t>
      </w:r>
      <w:r w:rsidR="00107FC8">
        <w:rPr>
          <w:rFonts w:ascii="Times New Roman" w:hAnsi="Times New Roman" w:cs="Times New Roman"/>
          <w:sz w:val="24"/>
          <w:szCs w:val="24"/>
        </w:rPr>
        <w:t>ivating PEBs</w:t>
      </w:r>
      <w:r w:rsidR="00656D4E">
        <w:rPr>
          <w:rFonts w:ascii="Times New Roman" w:hAnsi="Times New Roman" w:cs="Times New Roman"/>
          <w:sz w:val="24"/>
          <w:szCs w:val="24"/>
        </w:rPr>
        <w:t xml:space="preserve"> thro</w:t>
      </w:r>
      <w:r w:rsidR="00F313F9">
        <w:rPr>
          <w:rFonts w:ascii="Times New Roman" w:hAnsi="Times New Roman" w:cs="Times New Roman"/>
          <w:sz w:val="24"/>
          <w:szCs w:val="24"/>
        </w:rPr>
        <w:t xml:space="preserve">ugh goal framing is not largely explored </w:t>
      </w:r>
      <w:r w:rsidR="00107FC8">
        <w:rPr>
          <w:rFonts w:ascii="Times New Roman" w:hAnsi="Times New Roman" w:cs="Times New Roman"/>
          <w:sz w:val="24"/>
          <w:szCs w:val="24"/>
        </w:rPr>
        <w:t xml:space="preserve">and more research is not only recommended, but </w:t>
      </w:r>
      <w:r w:rsidR="00F313F9">
        <w:rPr>
          <w:rFonts w:ascii="Times New Roman" w:hAnsi="Times New Roman" w:cs="Times New Roman"/>
          <w:sz w:val="24"/>
          <w:szCs w:val="24"/>
        </w:rPr>
        <w:t xml:space="preserve">is essential </w:t>
      </w:r>
      <w:r w:rsidR="00656D4E">
        <w:rPr>
          <w:rFonts w:ascii="Times New Roman" w:hAnsi="Times New Roman" w:cs="Times New Roman"/>
          <w:sz w:val="24"/>
          <w:szCs w:val="24"/>
        </w:rPr>
        <w:t>in working towards a more sustainably oriented future</w:t>
      </w:r>
      <w:r w:rsidR="00107FC8">
        <w:rPr>
          <w:rFonts w:ascii="Times New Roman" w:hAnsi="Times New Roman" w:cs="Times New Roman"/>
          <w:sz w:val="24"/>
          <w:szCs w:val="24"/>
        </w:rPr>
        <w:t xml:space="preserve">. </w:t>
      </w:r>
    </w:p>
    <w:p w14:paraId="227DB5D0" w14:textId="31D1E9FF" w:rsidR="00DF2656" w:rsidRDefault="00E317C5" w:rsidP="00533B75">
      <w:pPr>
        <w:spacing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The human race is completely dependent on a natural environment that </w:t>
      </w:r>
      <w:r w:rsidR="00623A49">
        <w:rPr>
          <w:rFonts w:ascii="Times New Roman" w:hAnsi="Times New Roman" w:cs="Times New Roman"/>
          <w:sz w:val="24"/>
          <w:szCs w:val="24"/>
        </w:rPr>
        <w:t xml:space="preserve">is exploited every day and that </w:t>
      </w:r>
      <w:r>
        <w:rPr>
          <w:rFonts w:ascii="Times New Roman" w:hAnsi="Times New Roman" w:cs="Times New Roman"/>
          <w:sz w:val="24"/>
          <w:szCs w:val="24"/>
        </w:rPr>
        <w:t>desperately needs protection.</w:t>
      </w:r>
      <w:r w:rsidR="00F313F9">
        <w:rPr>
          <w:rFonts w:ascii="Times New Roman" w:hAnsi="Times New Roman" w:cs="Times New Roman"/>
          <w:sz w:val="24"/>
          <w:szCs w:val="24"/>
        </w:rPr>
        <w:t xml:space="preserve"> </w:t>
      </w:r>
      <w:r w:rsidR="00F313F9">
        <w:rPr>
          <w:rFonts w:ascii="Times New Roman" w:hAnsi="Times New Roman" w:cs="Times New Roman"/>
          <w:sz w:val="24"/>
          <w:szCs w:val="24"/>
        </w:rPr>
        <w:t>Humans can be the solution</w:t>
      </w:r>
      <w:r w:rsidR="00F313F9">
        <w:rPr>
          <w:rFonts w:ascii="Times New Roman" w:hAnsi="Times New Roman" w:cs="Times New Roman"/>
          <w:sz w:val="24"/>
          <w:szCs w:val="24"/>
        </w:rPr>
        <w:t xml:space="preserve"> </w:t>
      </w:r>
      <w:r w:rsidR="00623A49">
        <w:rPr>
          <w:rFonts w:ascii="Times New Roman" w:hAnsi="Times New Roman" w:cs="Times New Roman"/>
          <w:sz w:val="24"/>
          <w:szCs w:val="24"/>
        </w:rPr>
        <w:t>in this context by choosing behaviours that</w:t>
      </w:r>
      <w:r w:rsidR="00F313F9">
        <w:rPr>
          <w:rFonts w:ascii="Times New Roman" w:hAnsi="Times New Roman" w:cs="Times New Roman"/>
          <w:sz w:val="24"/>
          <w:szCs w:val="24"/>
        </w:rPr>
        <w:t xml:space="preserve"> mitigate current threats and prevent future ones. </w:t>
      </w:r>
      <w:r w:rsidR="00F313F9">
        <w:rPr>
          <w:rFonts w:ascii="Times New Roman" w:hAnsi="Times New Roman" w:cs="Times New Roman"/>
          <w:sz w:val="24"/>
          <w:szCs w:val="24"/>
        </w:rPr>
        <w:t xml:space="preserve">Motivating more </w:t>
      </w:r>
      <w:r>
        <w:rPr>
          <w:rFonts w:ascii="Times New Roman" w:hAnsi="Times New Roman" w:cs="Times New Roman"/>
          <w:sz w:val="24"/>
          <w:szCs w:val="24"/>
        </w:rPr>
        <w:t>environmentally conscious actions would be globally beneficial</w:t>
      </w:r>
      <w:r w:rsidR="00107FC8">
        <w:rPr>
          <w:rFonts w:ascii="Times New Roman" w:hAnsi="Times New Roman" w:cs="Times New Roman"/>
          <w:sz w:val="24"/>
          <w:szCs w:val="24"/>
        </w:rPr>
        <w:t xml:space="preserve"> and </w:t>
      </w:r>
      <w:r w:rsidR="00F313F9">
        <w:rPr>
          <w:rFonts w:ascii="Times New Roman" w:hAnsi="Times New Roman" w:cs="Times New Roman"/>
          <w:sz w:val="24"/>
          <w:szCs w:val="24"/>
        </w:rPr>
        <w:t xml:space="preserve">the good news is that </w:t>
      </w:r>
      <w:r w:rsidR="00107FC8">
        <w:rPr>
          <w:rFonts w:ascii="Times New Roman" w:hAnsi="Times New Roman" w:cs="Times New Roman"/>
          <w:sz w:val="24"/>
          <w:szCs w:val="24"/>
        </w:rPr>
        <w:t>e</w:t>
      </w:r>
      <w:r>
        <w:rPr>
          <w:rFonts w:ascii="Times New Roman" w:hAnsi="Times New Roman" w:cs="Times New Roman"/>
          <w:sz w:val="24"/>
          <w:szCs w:val="24"/>
        </w:rPr>
        <w:t>veryone has the capacity to act for</w:t>
      </w:r>
      <w:r w:rsidR="00F313F9">
        <w:rPr>
          <w:rFonts w:ascii="Times New Roman" w:hAnsi="Times New Roman" w:cs="Times New Roman"/>
          <w:sz w:val="24"/>
          <w:szCs w:val="24"/>
        </w:rPr>
        <w:t xml:space="preserve"> the environment in some manner, </w:t>
      </w:r>
      <w:r w:rsidR="00E865E8">
        <w:rPr>
          <w:rFonts w:ascii="Times New Roman" w:hAnsi="Times New Roman" w:cs="Times New Roman"/>
          <w:sz w:val="24"/>
          <w:szCs w:val="24"/>
        </w:rPr>
        <w:t>they</w:t>
      </w:r>
      <w:bookmarkStart w:id="0" w:name="_GoBack"/>
      <w:bookmarkEnd w:id="0"/>
      <w:r w:rsidR="00F313F9">
        <w:rPr>
          <w:rFonts w:ascii="Times New Roman" w:hAnsi="Times New Roman" w:cs="Times New Roman"/>
          <w:sz w:val="24"/>
          <w:szCs w:val="24"/>
        </w:rPr>
        <w:t xml:space="preserve"> just need </w:t>
      </w:r>
      <w:r w:rsidR="00623A49">
        <w:rPr>
          <w:rFonts w:ascii="Times New Roman" w:hAnsi="Times New Roman" w:cs="Times New Roman"/>
          <w:sz w:val="24"/>
          <w:szCs w:val="24"/>
        </w:rPr>
        <w:t>to be motivated</w:t>
      </w:r>
      <w:r w:rsidR="00F313F9">
        <w:rPr>
          <w:rFonts w:ascii="Times New Roman" w:hAnsi="Times New Roman" w:cs="Times New Roman"/>
          <w:sz w:val="24"/>
          <w:szCs w:val="24"/>
        </w:rPr>
        <w:t>.</w:t>
      </w:r>
      <w:r>
        <w:rPr>
          <w:rFonts w:ascii="Times New Roman" w:hAnsi="Times New Roman" w:cs="Times New Roman"/>
          <w:sz w:val="24"/>
          <w:szCs w:val="24"/>
        </w:rPr>
        <w:t xml:space="preserve"> </w:t>
      </w:r>
    </w:p>
    <w:p w14:paraId="4BB4BD43" w14:textId="77777777" w:rsidR="00DF2656" w:rsidRDefault="00DF2656" w:rsidP="009857C4">
      <w:pPr>
        <w:spacing w:line="480" w:lineRule="auto"/>
        <w:ind w:firstLine="360"/>
        <w:rPr>
          <w:rFonts w:ascii="Times New Roman" w:hAnsi="Times New Roman" w:cs="Times New Roman"/>
          <w:sz w:val="24"/>
          <w:szCs w:val="24"/>
        </w:rPr>
      </w:pPr>
    </w:p>
    <w:p w14:paraId="6FCD7EDD" w14:textId="77777777" w:rsidR="00DF2656" w:rsidRDefault="00DF2656" w:rsidP="009857C4">
      <w:pPr>
        <w:spacing w:line="480" w:lineRule="auto"/>
        <w:ind w:firstLine="360"/>
        <w:rPr>
          <w:rFonts w:ascii="Times New Roman" w:hAnsi="Times New Roman" w:cs="Times New Roman"/>
          <w:sz w:val="24"/>
          <w:szCs w:val="24"/>
        </w:rPr>
      </w:pPr>
    </w:p>
    <w:p w14:paraId="3988E816" w14:textId="77777777" w:rsidR="00DF2656" w:rsidRDefault="00DF2656" w:rsidP="009857C4">
      <w:pPr>
        <w:spacing w:line="480" w:lineRule="auto"/>
        <w:ind w:firstLine="360"/>
        <w:rPr>
          <w:rFonts w:ascii="Times New Roman" w:hAnsi="Times New Roman" w:cs="Times New Roman"/>
          <w:i/>
          <w:sz w:val="24"/>
          <w:szCs w:val="24"/>
        </w:rPr>
      </w:pPr>
    </w:p>
    <w:p w14:paraId="4427806B" w14:textId="06B053BC" w:rsidR="000E1C0D" w:rsidRDefault="000E1C0D" w:rsidP="003425C4">
      <w:pPr>
        <w:spacing w:after="0" w:line="240" w:lineRule="auto"/>
        <w:rPr>
          <w:rFonts w:ascii="Times New Roman" w:hAnsi="Times New Roman" w:cs="Times New Roman"/>
          <w:b/>
          <w:i/>
          <w:sz w:val="24"/>
          <w:szCs w:val="24"/>
          <w:u w:val="single"/>
        </w:rPr>
      </w:pPr>
    </w:p>
    <w:p w14:paraId="35891AA1" w14:textId="77777777" w:rsidR="003425C4" w:rsidRDefault="003425C4" w:rsidP="003425C4">
      <w:pPr>
        <w:spacing w:after="0" w:line="240" w:lineRule="auto"/>
        <w:rPr>
          <w:rFonts w:ascii="Times New Roman" w:hAnsi="Times New Roman" w:cs="Times New Roman"/>
          <w:b/>
          <w:i/>
          <w:sz w:val="24"/>
          <w:szCs w:val="24"/>
          <w:u w:val="single"/>
        </w:rPr>
      </w:pPr>
    </w:p>
    <w:p w14:paraId="67CF6954" w14:textId="77777777" w:rsidR="003425C4" w:rsidRDefault="003425C4" w:rsidP="003425C4">
      <w:pPr>
        <w:spacing w:after="0" w:line="240" w:lineRule="auto"/>
        <w:rPr>
          <w:rFonts w:ascii="Times New Roman" w:hAnsi="Times New Roman" w:cs="Times New Roman"/>
          <w:b/>
          <w:i/>
          <w:sz w:val="24"/>
          <w:szCs w:val="24"/>
          <w:u w:val="single"/>
        </w:rPr>
      </w:pPr>
    </w:p>
    <w:p w14:paraId="1B08A95D" w14:textId="77777777" w:rsidR="003425C4" w:rsidRDefault="003425C4" w:rsidP="003425C4">
      <w:pPr>
        <w:spacing w:after="0" w:line="240" w:lineRule="auto"/>
        <w:rPr>
          <w:rFonts w:ascii="Times New Roman" w:hAnsi="Times New Roman" w:cs="Times New Roman"/>
          <w:b/>
          <w:i/>
          <w:sz w:val="24"/>
          <w:szCs w:val="24"/>
          <w:u w:val="single"/>
        </w:rPr>
      </w:pPr>
    </w:p>
    <w:p w14:paraId="36561334" w14:textId="77777777" w:rsidR="003425C4" w:rsidRDefault="003425C4" w:rsidP="003425C4">
      <w:pPr>
        <w:spacing w:after="0" w:line="240" w:lineRule="auto"/>
        <w:rPr>
          <w:rFonts w:ascii="Times New Roman" w:hAnsi="Times New Roman" w:cs="Times New Roman"/>
          <w:b/>
          <w:i/>
          <w:sz w:val="24"/>
          <w:szCs w:val="24"/>
          <w:u w:val="single"/>
        </w:rPr>
      </w:pPr>
    </w:p>
    <w:p w14:paraId="3CA24ABD" w14:textId="77777777" w:rsidR="00654751" w:rsidRDefault="00654751" w:rsidP="003425C4">
      <w:pPr>
        <w:spacing w:after="0" w:line="240" w:lineRule="auto"/>
        <w:rPr>
          <w:rFonts w:ascii="Times New Roman" w:hAnsi="Times New Roman" w:cs="Times New Roman"/>
          <w:b/>
          <w:i/>
          <w:sz w:val="24"/>
          <w:szCs w:val="24"/>
          <w:u w:val="single"/>
        </w:rPr>
      </w:pPr>
    </w:p>
    <w:p w14:paraId="3919F9BF" w14:textId="77777777" w:rsidR="00654751" w:rsidRDefault="00654751" w:rsidP="003425C4">
      <w:pPr>
        <w:spacing w:after="0" w:line="240" w:lineRule="auto"/>
        <w:rPr>
          <w:rFonts w:ascii="Times New Roman" w:hAnsi="Times New Roman" w:cs="Times New Roman"/>
          <w:b/>
          <w:i/>
          <w:sz w:val="24"/>
          <w:szCs w:val="24"/>
          <w:u w:val="single"/>
        </w:rPr>
      </w:pPr>
    </w:p>
    <w:p w14:paraId="348ED9FF" w14:textId="77777777" w:rsidR="00654751" w:rsidRDefault="00654751" w:rsidP="003425C4">
      <w:pPr>
        <w:spacing w:after="0" w:line="240" w:lineRule="auto"/>
        <w:rPr>
          <w:rFonts w:ascii="Times New Roman" w:hAnsi="Times New Roman" w:cs="Times New Roman"/>
          <w:b/>
          <w:i/>
          <w:sz w:val="24"/>
          <w:szCs w:val="24"/>
          <w:u w:val="single"/>
        </w:rPr>
      </w:pPr>
    </w:p>
    <w:p w14:paraId="674DDBA8" w14:textId="77777777" w:rsidR="00654751" w:rsidRDefault="00654751" w:rsidP="003425C4">
      <w:pPr>
        <w:spacing w:after="0" w:line="240" w:lineRule="auto"/>
        <w:rPr>
          <w:rFonts w:ascii="Times New Roman" w:hAnsi="Times New Roman" w:cs="Times New Roman"/>
          <w:b/>
          <w:i/>
          <w:sz w:val="24"/>
          <w:szCs w:val="24"/>
          <w:u w:val="single"/>
        </w:rPr>
      </w:pPr>
    </w:p>
    <w:p w14:paraId="30F0BBEF" w14:textId="77777777" w:rsidR="00654751" w:rsidRDefault="00654751" w:rsidP="003425C4">
      <w:pPr>
        <w:spacing w:after="0" w:line="240" w:lineRule="auto"/>
        <w:rPr>
          <w:rFonts w:ascii="Times New Roman" w:hAnsi="Times New Roman" w:cs="Times New Roman"/>
          <w:b/>
          <w:i/>
          <w:sz w:val="24"/>
          <w:szCs w:val="24"/>
          <w:u w:val="single"/>
        </w:rPr>
      </w:pPr>
    </w:p>
    <w:p w14:paraId="1E669BFD" w14:textId="77777777" w:rsidR="00654751" w:rsidRDefault="00654751" w:rsidP="003425C4">
      <w:pPr>
        <w:spacing w:after="0" w:line="240" w:lineRule="auto"/>
        <w:rPr>
          <w:rFonts w:ascii="Times New Roman" w:hAnsi="Times New Roman" w:cs="Times New Roman"/>
          <w:b/>
          <w:i/>
          <w:sz w:val="24"/>
          <w:szCs w:val="24"/>
          <w:u w:val="single"/>
        </w:rPr>
      </w:pPr>
    </w:p>
    <w:p w14:paraId="617AFC6B" w14:textId="77777777" w:rsidR="00654751" w:rsidRDefault="00654751" w:rsidP="003425C4">
      <w:pPr>
        <w:spacing w:after="0" w:line="240" w:lineRule="auto"/>
        <w:rPr>
          <w:rFonts w:ascii="Times New Roman" w:hAnsi="Times New Roman" w:cs="Times New Roman"/>
          <w:b/>
          <w:i/>
          <w:sz w:val="24"/>
          <w:szCs w:val="24"/>
          <w:u w:val="single"/>
        </w:rPr>
      </w:pPr>
    </w:p>
    <w:p w14:paraId="463287F6" w14:textId="77777777" w:rsidR="00654751" w:rsidRDefault="00654751" w:rsidP="003425C4">
      <w:pPr>
        <w:spacing w:after="0" w:line="240" w:lineRule="auto"/>
        <w:rPr>
          <w:rFonts w:ascii="Times New Roman" w:hAnsi="Times New Roman" w:cs="Times New Roman"/>
          <w:b/>
          <w:i/>
          <w:sz w:val="24"/>
          <w:szCs w:val="24"/>
          <w:u w:val="single"/>
        </w:rPr>
      </w:pPr>
    </w:p>
    <w:p w14:paraId="1B96C235" w14:textId="77777777" w:rsidR="00654751" w:rsidRDefault="00654751" w:rsidP="003425C4">
      <w:pPr>
        <w:spacing w:after="0" w:line="240" w:lineRule="auto"/>
        <w:rPr>
          <w:rFonts w:ascii="Times New Roman" w:hAnsi="Times New Roman" w:cs="Times New Roman"/>
          <w:b/>
          <w:i/>
          <w:sz w:val="24"/>
          <w:szCs w:val="24"/>
          <w:u w:val="single"/>
        </w:rPr>
      </w:pPr>
    </w:p>
    <w:p w14:paraId="01A53CEE" w14:textId="77777777" w:rsidR="00654751" w:rsidRDefault="00654751" w:rsidP="003425C4">
      <w:pPr>
        <w:spacing w:after="0" w:line="240" w:lineRule="auto"/>
        <w:rPr>
          <w:rFonts w:ascii="Times New Roman" w:hAnsi="Times New Roman" w:cs="Times New Roman"/>
          <w:b/>
          <w:i/>
          <w:sz w:val="24"/>
          <w:szCs w:val="24"/>
          <w:u w:val="single"/>
        </w:rPr>
      </w:pPr>
    </w:p>
    <w:p w14:paraId="3B1F297D" w14:textId="77777777" w:rsidR="00654751" w:rsidRDefault="00654751" w:rsidP="003425C4">
      <w:pPr>
        <w:spacing w:after="0" w:line="240" w:lineRule="auto"/>
        <w:rPr>
          <w:rFonts w:ascii="Times New Roman" w:hAnsi="Times New Roman" w:cs="Times New Roman"/>
          <w:b/>
          <w:i/>
          <w:sz w:val="24"/>
          <w:szCs w:val="24"/>
          <w:u w:val="single"/>
        </w:rPr>
      </w:pPr>
    </w:p>
    <w:p w14:paraId="35876EA3" w14:textId="77777777" w:rsidR="00654751" w:rsidRDefault="00654751" w:rsidP="003425C4">
      <w:pPr>
        <w:spacing w:after="0" w:line="240" w:lineRule="auto"/>
        <w:rPr>
          <w:rFonts w:ascii="Times New Roman" w:hAnsi="Times New Roman" w:cs="Times New Roman"/>
          <w:b/>
          <w:i/>
          <w:sz w:val="24"/>
          <w:szCs w:val="24"/>
          <w:u w:val="single"/>
        </w:rPr>
      </w:pPr>
    </w:p>
    <w:p w14:paraId="27AC3A6F" w14:textId="77777777" w:rsidR="00654751" w:rsidRDefault="00654751" w:rsidP="003425C4">
      <w:pPr>
        <w:spacing w:after="0" w:line="240" w:lineRule="auto"/>
        <w:rPr>
          <w:rFonts w:ascii="Times New Roman" w:hAnsi="Times New Roman" w:cs="Times New Roman"/>
          <w:b/>
          <w:i/>
          <w:sz w:val="24"/>
          <w:szCs w:val="24"/>
          <w:u w:val="single"/>
        </w:rPr>
      </w:pPr>
    </w:p>
    <w:p w14:paraId="154A784A" w14:textId="77777777" w:rsidR="00654751" w:rsidRDefault="00654751" w:rsidP="003425C4">
      <w:pPr>
        <w:spacing w:after="0" w:line="240" w:lineRule="auto"/>
        <w:rPr>
          <w:rFonts w:ascii="Times New Roman" w:hAnsi="Times New Roman" w:cs="Times New Roman"/>
          <w:b/>
          <w:i/>
          <w:sz w:val="24"/>
          <w:szCs w:val="24"/>
          <w:u w:val="single"/>
        </w:rPr>
      </w:pPr>
    </w:p>
    <w:p w14:paraId="64F558B1" w14:textId="77777777" w:rsidR="00654751" w:rsidRDefault="00654751" w:rsidP="003425C4">
      <w:pPr>
        <w:spacing w:after="0" w:line="240" w:lineRule="auto"/>
        <w:rPr>
          <w:rFonts w:ascii="Times New Roman" w:hAnsi="Times New Roman" w:cs="Times New Roman"/>
          <w:b/>
          <w:i/>
          <w:sz w:val="24"/>
          <w:szCs w:val="24"/>
          <w:u w:val="single"/>
        </w:rPr>
      </w:pPr>
    </w:p>
    <w:p w14:paraId="335865C7" w14:textId="77777777" w:rsidR="00654751" w:rsidRDefault="00654751" w:rsidP="003425C4">
      <w:pPr>
        <w:spacing w:after="0" w:line="240" w:lineRule="auto"/>
        <w:rPr>
          <w:rFonts w:ascii="Times New Roman" w:hAnsi="Times New Roman" w:cs="Times New Roman"/>
          <w:b/>
          <w:i/>
          <w:sz w:val="24"/>
          <w:szCs w:val="24"/>
          <w:u w:val="single"/>
        </w:rPr>
      </w:pPr>
    </w:p>
    <w:p w14:paraId="61455736" w14:textId="77777777" w:rsidR="00654751" w:rsidRDefault="00654751" w:rsidP="003425C4">
      <w:pPr>
        <w:spacing w:after="0" w:line="240" w:lineRule="auto"/>
        <w:rPr>
          <w:rFonts w:ascii="Times New Roman" w:hAnsi="Times New Roman" w:cs="Times New Roman"/>
          <w:b/>
          <w:i/>
          <w:sz w:val="24"/>
          <w:szCs w:val="24"/>
          <w:u w:val="single"/>
        </w:rPr>
      </w:pPr>
    </w:p>
    <w:p w14:paraId="1F2B7122" w14:textId="77777777" w:rsidR="003425C4" w:rsidRDefault="003425C4" w:rsidP="003425C4">
      <w:pPr>
        <w:spacing w:after="0" w:line="240" w:lineRule="auto"/>
        <w:rPr>
          <w:rFonts w:ascii="Times New Roman" w:hAnsi="Times New Roman" w:cs="Times New Roman"/>
          <w:b/>
          <w:i/>
          <w:sz w:val="24"/>
          <w:szCs w:val="24"/>
          <w:u w:val="single"/>
        </w:rPr>
      </w:pPr>
    </w:p>
    <w:p w14:paraId="59DA475E" w14:textId="77777777" w:rsidR="00623A49" w:rsidRDefault="00623A49" w:rsidP="003425C4">
      <w:pPr>
        <w:spacing w:after="0" w:line="240" w:lineRule="auto"/>
        <w:rPr>
          <w:rFonts w:ascii="Times New Roman" w:hAnsi="Times New Roman" w:cs="Times New Roman"/>
          <w:b/>
          <w:i/>
          <w:sz w:val="24"/>
          <w:szCs w:val="24"/>
          <w:u w:val="single"/>
        </w:rPr>
      </w:pPr>
    </w:p>
    <w:p w14:paraId="609FE484" w14:textId="77777777" w:rsidR="003425C4" w:rsidRDefault="003425C4" w:rsidP="003425C4">
      <w:pPr>
        <w:spacing w:after="0" w:line="240" w:lineRule="auto"/>
        <w:rPr>
          <w:rFonts w:ascii="Times New Roman" w:hAnsi="Times New Roman" w:cs="Times New Roman"/>
          <w:b/>
          <w:i/>
          <w:sz w:val="24"/>
          <w:szCs w:val="24"/>
          <w:u w:val="single"/>
        </w:rPr>
      </w:pPr>
    </w:p>
    <w:p w14:paraId="710E7A83" w14:textId="77777777" w:rsidR="003425C4" w:rsidRPr="003425C4" w:rsidRDefault="003425C4" w:rsidP="003425C4">
      <w:pPr>
        <w:spacing w:after="0" w:line="240" w:lineRule="auto"/>
        <w:rPr>
          <w:rFonts w:ascii="Times New Roman" w:hAnsi="Times New Roman" w:cs="Times New Roman"/>
          <w:sz w:val="24"/>
          <w:szCs w:val="24"/>
        </w:rPr>
      </w:pPr>
    </w:p>
    <w:p w14:paraId="216E595E" w14:textId="2A6F22A0" w:rsidR="004B6359" w:rsidRDefault="00971428" w:rsidP="007D6429">
      <w:pPr>
        <w:spacing w:after="0" w:line="240" w:lineRule="auto"/>
        <w:ind w:hanging="720"/>
        <w:rPr>
          <w:rFonts w:ascii="Times New Roman" w:hAnsi="Times New Roman" w:cs="Times New Roman"/>
          <w:b/>
          <w:sz w:val="24"/>
          <w:szCs w:val="24"/>
          <w:u w:val="single"/>
        </w:rPr>
      </w:pPr>
      <w:r>
        <w:rPr>
          <w:rFonts w:ascii="Times New Roman" w:hAnsi="Times New Roman" w:cs="Times New Roman"/>
          <w:b/>
          <w:sz w:val="24"/>
          <w:szCs w:val="24"/>
          <w:u w:val="single"/>
        </w:rPr>
        <w:lastRenderedPageBreak/>
        <w:t>WORKS CITED</w:t>
      </w:r>
    </w:p>
    <w:p w14:paraId="4806D111" w14:textId="77777777" w:rsidR="00505707" w:rsidRPr="00E719BA" w:rsidRDefault="00505707" w:rsidP="001378D2">
      <w:pPr>
        <w:spacing w:after="0" w:line="240" w:lineRule="auto"/>
        <w:rPr>
          <w:rFonts w:ascii="Times New Roman" w:hAnsi="Times New Roman" w:cs="Times New Roman"/>
          <w:sz w:val="24"/>
          <w:szCs w:val="24"/>
        </w:rPr>
      </w:pPr>
    </w:p>
    <w:p w14:paraId="7771B623" w14:textId="0234F697" w:rsidR="0057410D" w:rsidRDefault="0057410D" w:rsidP="007D6429">
      <w:pPr>
        <w:spacing w:after="0" w:line="240" w:lineRule="auto"/>
        <w:ind w:left="709" w:hanging="720"/>
        <w:rPr>
          <w:rFonts w:ascii="Times New Roman" w:hAnsi="Times New Roman" w:cs="Times New Roman"/>
          <w:sz w:val="24"/>
          <w:szCs w:val="24"/>
        </w:rPr>
      </w:pPr>
      <w:r>
        <w:rPr>
          <w:rFonts w:ascii="Times New Roman" w:hAnsi="Times New Roman" w:cs="Times New Roman"/>
          <w:sz w:val="24"/>
          <w:szCs w:val="24"/>
        </w:rPr>
        <w:t xml:space="preserve">AMEC America’s Ltd. (2009). Post-consumer poly-coated paper products. End-markets assessment prepared for the city of Toronto. April, 2009. Retrieved from: </w:t>
      </w:r>
      <w:hyperlink r:id="rId16" w:history="1">
        <w:r w:rsidRPr="00EE6DD8">
          <w:rPr>
            <w:rStyle w:val="Hyperlink"/>
            <w:rFonts w:ascii="Times New Roman" w:hAnsi="Times New Roman" w:cs="Times New Roman"/>
            <w:sz w:val="24"/>
            <w:szCs w:val="24"/>
          </w:rPr>
          <w:t>https://www1.toronto.ca/city_of_toronto/solid_waste_management_services/divisional_profile/bylaws/files/pdf/amec_cups_end-market_assessment_rpt.pdf</w:t>
        </w:r>
      </w:hyperlink>
      <w:r>
        <w:rPr>
          <w:rFonts w:ascii="Times New Roman" w:hAnsi="Times New Roman" w:cs="Times New Roman"/>
          <w:sz w:val="24"/>
          <w:szCs w:val="24"/>
        </w:rPr>
        <w:t xml:space="preserve"> </w:t>
      </w:r>
    </w:p>
    <w:p w14:paraId="72C0BBEC" w14:textId="77777777" w:rsidR="0057410D" w:rsidRDefault="0057410D" w:rsidP="007D6429">
      <w:pPr>
        <w:spacing w:after="0" w:line="240" w:lineRule="auto"/>
        <w:ind w:left="709" w:hanging="720"/>
        <w:rPr>
          <w:rFonts w:ascii="Times New Roman" w:hAnsi="Times New Roman" w:cs="Times New Roman"/>
          <w:sz w:val="24"/>
          <w:szCs w:val="24"/>
        </w:rPr>
      </w:pPr>
    </w:p>
    <w:p w14:paraId="0ADD9499" w14:textId="78A5275C" w:rsidR="00910A1E" w:rsidRPr="00E719BA" w:rsidRDefault="00910A1E" w:rsidP="007D6429">
      <w:pPr>
        <w:spacing w:after="0" w:line="240" w:lineRule="auto"/>
        <w:ind w:left="709" w:hanging="720"/>
        <w:rPr>
          <w:rFonts w:ascii="Times New Roman" w:hAnsi="Times New Roman" w:cs="Times New Roman"/>
          <w:sz w:val="24"/>
          <w:szCs w:val="24"/>
        </w:rPr>
      </w:pPr>
      <w:r w:rsidRPr="00E719BA">
        <w:rPr>
          <w:rFonts w:ascii="Times New Roman" w:hAnsi="Times New Roman" w:cs="Times New Roman"/>
          <w:sz w:val="24"/>
          <w:szCs w:val="24"/>
        </w:rPr>
        <w:t xml:space="preserve">Arcury, T. A., &amp; Johnson, T. P. (1987). Public environmental knowledge: A statewide survey. </w:t>
      </w:r>
      <w:r w:rsidRPr="00E719BA">
        <w:rPr>
          <w:rFonts w:ascii="Times New Roman" w:hAnsi="Times New Roman" w:cs="Times New Roman"/>
          <w:i/>
          <w:sz w:val="24"/>
          <w:szCs w:val="24"/>
        </w:rPr>
        <w:t>Journal of Environmental Education, 18,</w:t>
      </w:r>
      <w:r w:rsidRPr="00E719BA">
        <w:rPr>
          <w:rFonts w:ascii="Times New Roman" w:hAnsi="Times New Roman" w:cs="Times New Roman"/>
          <w:sz w:val="24"/>
          <w:szCs w:val="24"/>
        </w:rPr>
        <w:t xml:space="preserve"> 31-37.</w:t>
      </w:r>
    </w:p>
    <w:p w14:paraId="719A6880" w14:textId="77777777" w:rsidR="00910A1E" w:rsidRPr="00E719BA" w:rsidRDefault="00910A1E" w:rsidP="007D6429">
      <w:pPr>
        <w:spacing w:after="0" w:line="240" w:lineRule="auto"/>
        <w:ind w:left="709" w:hanging="720"/>
        <w:rPr>
          <w:rFonts w:ascii="Times New Roman" w:hAnsi="Times New Roman" w:cs="Times New Roman"/>
          <w:sz w:val="24"/>
          <w:szCs w:val="24"/>
        </w:rPr>
      </w:pPr>
    </w:p>
    <w:p w14:paraId="00B57A67" w14:textId="12D615FC" w:rsidR="00C16AA1" w:rsidRPr="00E719BA" w:rsidRDefault="00C16AA1" w:rsidP="007D6429">
      <w:pPr>
        <w:spacing w:after="0" w:line="240" w:lineRule="auto"/>
        <w:ind w:left="709" w:hanging="720"/>
        <w:rPr>
          <w:rFonts w:ascii="Times New Roman" w:hAnsi="Times New Roman" w:cs="Times New Roman"/>
          <w:sz w:val="24"/>
          <w:szCs w:val="24"/>
        </w:rPr>
      </w:pPr>
      <w:r w:rsidRPr="00E719BA">
        <w:rPr>
          <w:rFonts w:ascii="Times New Roman" w:hAnsi="Times New Roman" w:cs="Times New Roman"/>
          <w:sz w:val="24"/>
          <w:szCs w:val="24"/>
        </w:rPr>
        <w:t>Bandura, A. (1986). Social foundations of thought and action: A social cognitive theory. Englewood Cliffs, NJ: Prentice-Hall.</w:t>
      </w:r>
    </w:p>
    <w:p w14:paraId="4D257C03" w14:textId="77777777" w:rsidR="00C16AA1" w:rsidRPr="00E719BA" w:rsidRDefault="00C16AA1" w:rsidP="007D6429">
      <w:pPr>
        <w:spacing w:after="0" w:line="240" w:lineRule="auto"/>
        <w:ind w:left="720" w:hanging="720"/>
        <w:rPr>
          <w:rFonts w:ascii="Times New Roman" w:hAnsi="Times New Roman" w:cs="Times New Roman"/>
          <w:sz w:val="24"/>
          <w:szCs w:val="24"/>
        </w:rPr>
      </w:pPr>
    </w:p>
    <w:p w14:paraId="7A64E4FE" w14:textId="031A4A24" w:rsidR="00292F92" w:rsidRDefault="00292F92" w:rsidP="007D6429">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Burnham, K. P., Anderson, D. R., &amp; Huyvaert, K. P. (2011). AIC model selection and multimodel inference in behavioural ecology: some background, observations, and comparisons. </w:t>
      </w:r>
      <w:r w:rsidR="00FE1221">
        <w:rPr>
          <w:rFonts w:ascii="Times New Roman" w:hAnsi="Times New Roman" w:cs="Times New Roman"/>
          <w:i/>
          <w:sz w:val="24"/>
          <w:szCs w:val="24"/>
        </w:rPr>
        <w:t>Behaviour</w:t>
      </w:r>
      <w:r w:rsidRPr="00292F92">
        <w:rPr>
          <w:rFonts w:ascii="Times New Roman" w:hAnsi="Times New Roman" w:cs="Times New Roman"/>
          <w:i/>
          <w:sz w:val="24"/>
          <w:szCs w:val="24"/>
        </w:rPr>
        <w:t>al Ecology and Sociobiology, 65,</w:t>
      </w:r>
      <w:r>
        <w:rPr>
          <w:rFonts w:ascii="Times New Roman" w:hAnsi="Times New Roman" w:cs="Times New Roman"/>
          <w:sz w:val="24"/>
          <w:szCs w:val="24"/>
        </w:rPr>
        <w:t xml:space="preserve"> 23-34. </w:t>
      </w:r>
    </w:p>
    <w:p w14:paraId="0BB1EB26" w14:textId="77777777" w:rsidR="00292F92" w:rsidRDefault="00292F92" w:rsidP="007D6429">
      <w:pPr>
        <w:spacing w:after="0" w:line="240" w:lineRule="auto"/>
        <w:ind w:left="720" w:hanging="720"/>
        <w:rPr>
          <w:rFonts w:ascii="Times New Roman" w:hAnsi="Times New Roman" w:cs="Times New Roman"/>
          <w:sz w:val="24"/>
          <w:szCs w:val="24"/>
        </w:rPr>
      </w:pPr>
    </w:p>
    <w:p w14:paraId="4B056FE4" w14:textId="70903D38" w:rsidR="0069181C" w:rsidRPr="00E719BA" w:rsidRDefault="0069181C" w:rsidP="007D6429">
      <w:pPr>
        <w:spacing w:after="0" w:line="240" w:lineRule="auto"/>
        <w:ind w:left="720" w:hanging="720"/>
        <w:rPr>
          <w:rFonts w:ascii="Times New Roman" w:hAnsi="Times New Roman" w:cs="Times New Roman"/>
          <w:sz w:val="24"/>
          <w:szCs w:val="24"/>
          <w:lang w:val="en-CA"/>
        </w:rPr>
      </w:pPr>
      <w:r w:rsidRPr="00E719BA">
        <w:rPr>
          <w:rFonts w:ascii="Times New Roman" w:hAnsi="Times New Roman" w:cs="Times New Roman"/>
          <w:sz w:val="24"/>
          <w:szCs w:val="24"/>
        </w:rPr>
        <w:t>Bystr</w:t>
      </w:r>
      <w:r w:rsidRPr="00E719BA">
        <w:rPr>
          <w:rFonts w:ascii="Times New Roman" w:hAnsi="Times New Roman" w:cs="Times New Roman"/>
          <w:sz w:val="24"/>
          <w:szCs w:val="24"/>
          <w:lang w:val="en-CA"/>
        </w:rPr>
        <w:t>öm, S.</w:t>
      </w:r>
      <w:r w:rsidR="001378D2">
        <w:rPr>
          <w:rFonts w:ascii="Times New Roman" w:hAnsi="Times New Roman" w:cs="Times New Roman"/>
          <w:sz w:val="24"/>
          <w:szCs w:val="24"/>
          <w:lang w:val="en-CA"/>
        </w:rPr>
        <w:t>,</w:t>
      </w:r>
      <w:r w:rsidRPr="00E719BA">
        <w:rPr>
          <w:rFonts w:ascii="Times New Roman" w:hAnsi="Times New Roman" w:cs="Times New Roman"/>
          <w:sz w:val="24"/>
          <w:szCs w:val="24"/>
          <w:lang w:val="en-CA"/>
        </w:rPr>
        <w:t xml:space="preserve"> &amp; Lönnstedt, L. (1997). Paper recycling: Environmental and economic impact. </w:t>
      </w:r>
      <w:r w:rsidRPr="00E719BA">
        <w:rPr>
          <w:rFonts w:ascii="Times New Roman" w:hAnsi="Times New Roman" w:cs="Times New Roman"/>
          <w:i/>
          <w:sz w:val="24"/>
          <w:szCs w:val="24"/>
          <w:lang w:val="en-CA"/>
        </w:rPr>
        <w:t>Resources, Conservation and Recycling. 21</w:t>
      </w:r>
      <w:r w:rsidRPr="00E719BA">
        <w:rPr>
          <w:rFonts w:ascii="Times New Roman" w:hAnsi="Times New Roman" w:cs="Times New Roman"/>
          <w:sz w:val="24"/>
          <w:szCs w:val="24"/>
          <w:lang w:val="en-CA"/>
        </w:rPr>
        <w:t>, 109-127.</w:t>
      </w:r>
    </w:p>
    <w:p w14:paraId="670DDACF" w14:textId="77777777" w:rsidR="0037523F" w:rsidRPr="00E719BA" w:rsidRDefault="0037523F" w:rsidP="007D6429">
      <w:pPr>
        <w:spacing w:after="0" w:line="240" w:lineRule="auto"/>
        <w:ind w:left="720" w:hanging="720"/>
        <w:rPr>
          <w:rFonts w:ascii="Times New Roman" w:hAnsi="Times New Roman" w:cs="Times New Roman"/>
          <w:sz w:val="24"/>
          <w:szCs w:val="24"/>
        </w:rPr>
      </w:pPr>
    </w:p>
    <w:p w14:paraId="216739E6" w14:textId="77777777"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Carbon Clear (2013). Disposable cups vs. reusable cups: Solving the carbon intensity question. Original research. Retrieved from: </w:t>
      </w:r>
      <w:hyperlink r:id="rId17" w:history="1">
        <w:r w:rsidRPr="00E719BA">
          <w:rPr>
            <w:rStyle w:val="Hyperlink"/>
            <w:rFonts w:ascii="Times New Roman" w:hAnsi="Times New Roman" w:cs="Times New Roman"/>
            <w:sz w:val="24"/>
            <w:szCs w:val="24"/>
          </w:rPr>
          <w:t>http://carbon-clear.com/us/resources/white-papers/disposable-cups-vs-reusable-cups/</w:t>
        </w:r>
      </w:hyperlink>
      <w:r w:rsidRPr="00E719BA">
        <w:rPr>
          <w:rFonts w:ascii="Times New Roman" w:hAnsi="Times New Roman" w:cs="Times New Roman"/>
          <w:sz w:val="24"/>
          <w:szCs w:val="24"/>
        </w:rPr>
        <w:t xml:space="preserve">  </w:t>
      </w:r>
    </w:p>
    <w:p w14:paraId="19902ECA" w14:textId="77777777" w:rsidR="0037523F" w:rsidRPr="00E719BA" w:rsidRDefault="0037523F" w:rsidP="007D6429">
      <w:pPr>
        <w:spacing w:after="0" w:line="240" w:lineRule="auto"/>
        <w:ind w:left="720" w:hanging="720"/>
        <w:rPr>
          <w:rFonts w:ascii="Times New Roman" w:hAnsi="Times New Roman" w:cs="Times New Roman"/>
          <w:sz w:val="24"/>
          <w:szCs w:val="24"/>
        </w:rPr>
      </w:pPr>
    </w:p>
    <w:p w14:paraId="44C70361" w14:textId="7F26EC49" w:rsidR="00EC00B2" w:rsidRPr="00E719BA" w:rsidRDefault="00EC00B2" w:rsidP="00F00416">
      <w:pPr>
        <w:spacing w:after="0" w:line="240" w:lineRule="auto"/>
        <w:ind w:left="720" w:hanging="720"/>
        <w:rPr>
          <w:rFonts w:ascii="Times New Roman" w:hAnsi="Times New Roman" w:cs="Times New Roman"/>
          <w:sz w:val="24"/>
          <w:szCs w:val="24"/>
          <w:lang w:val="en-CA"/>
        </w:rPr>
      </w:pPr>
      <w:r w:rsidRPr="00E719BA">
        <w:rPr>
          <w:rFonts w:ascii="Times New Roman" w:hAnsi="Times New Roman" w:cs="Times New Roman"/>
          <w:sz w:val="24"/>
          <w:szCs w:val="24"/>
          <w:lang w:val="en-CA"/>
        </w:rPr>
        <w:t>Chirkov, V. I., Ryan, R. M., &amp; Sheldon, K. M. (Eds.). (2011). Human Autonomy in Cross-cultural context: Perspectives on the psychology of agency, freedom, and well-being: 1(cross-cultural advancements in positive psych</w:t>
      </w:r>
      <w:r w:rsidR="00F00416">
        <w:rPr>
          <w:rFonts w:ascii="Times New Roman" w:hAnsi="Times New Roman" w:cs="Times New Roman"/>
          <w:sz w:val="24"/>
          <w:szCs w:val="24"/>
          <w:lang w:val="en-CA"/>
        </w:rPr>
        <w:t xml:space="preserve">ology). Netherlands, Springer. </w:t>
      </w:r>
    </w:p>
    <w:p w14:paraId="302E8652" w14:textId="77777777" w:rsidR="0037523F" w:rsidRPr="00E719BA" w:rsidRDefault="0037523F" w:rsidP="00F00416">
      <w:pPr>
        <w:spacing w:after="0" w:line="240" w:lineRule="auto"/>
        <w:rPr>
          <w:rFonts w:ascii="Times New Roman" w:hAnsi="Times New Roman" w:cs="Times New Roman"/>
          <w:sz w:val="24"/>
          <w:szCs w:val="24"/>
        </w:rPr>
      </w:pPr>
    </w:p>
    <w:p w14:paraId="10229873" w14:textId="77777777" w:rsidR="00511811" w:rsidRPr="00E719BA" w:rsidRDefault="00511811" w:rsidP="00511811">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Davis, J. J. (1995). The effects of message framing on response to environmental communications. </w:t>
      </w:r>
      <w:r w:rsidRPr="00E719BA">
        <w:rPr>
          <w:rFonts w:ascii="Times New Roman" w:hAnsi="Times New Roman" w:cs="Times New Roman"/>
          <w:i/>
          <w:sz w:val="24"/>
          <w:szCs w:val="24"/>
        </w:rPr>
        <w:t>Journalism and Mass Communication Quarterly, 72(2</w:t>
      </w:r>
      <w:r w:rsidRPr="00E719BA">
        <w:rPr>
          <w:rFonts w:ascii="Times New Roman" w:hAnsi="Times New Roman" w:cs="Times New Roman"/>
          <w:sz w:val="24"/>
          <w:szCs w:val="24"/>
        </w:rPr>
        <w:t xml:space="preserve">), 285-99. </w:t>
      </w:r>
    </w:p>
    <w:p w14:paraId="1A3F1FFD" w14:textId="77777777" w:rsidR="00511811" w:rsidRDefault="00511811" w:rsidP="007D6429">
      <w:pPr>
        <w:spacing w:after="0" w:line="240" w:lineRule="auto"/>
        <w:ind w:left="720" w:hanging="720"/>
        <w:rPr>
          <w:rFonts w:ascii="Times New Roman" w:hAnsi="Times New Roman" w:cs="Times New Roman"/>
          <w:sz w:val="24"/>
          <w:szCs w:val="24"/>
        </w:rPr>
      </w:pPr>
    </w:p>
    <w:p w14:paraId="7F17F62B" w14:textId="02BAE6D5" w:rsidR="00295AB5" w:rsidRPr="00511811" w:rsidRDefault="00B36A3D" w:rsidP="00511811">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Deci, E. L. (1975)</w:t>
      </w:r>
      <w:r w:rsidR="00280EC2" w:rsidRPr="00E719BA">
        <w:rPr>
          <w:rFonts w:ascii="Times New Roman" w:hAnsi="Times New Roman" w:cs="Times New Roman"/>
          <w:sz w:val="24"/>
          <w:szCs w:val="24"/>
        </w:rPr>
        <w:t xml:space="preserve">. Intrinsic Motivation. New York: Plenum. </w:t>
      </w:r>
    </w:p>
    <w:p w14:paraId="48ABB54D" w14:textId="77777777" w:rsidR="00312432" w:rsidRPr="00E719BA" w:rsidRDefault="00312432" w:rsidP="00F00416">
      <w:pPr>
        <w:spacing w:after="0" w:line="240" w:lineRule="auto"/>
        <w:rPr>
          <w:rFonts w:ascii="Times New Roman" w:hAnsi="Times New Roman" w:cs="Times New Roman"/>
          <w:sz w:val="24"/>
          <w:szCs w:val="24"/>
        </w:rPr>
      </w:pPr>
    </w:p>
    <w:p w14:paraId="76E648B2" w14:textId="4B8D6776"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Deci, E. L.</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Ryan, R. M. (1985). Intrinsic motivation and self-determination in human </w:t>
      </w:r>
      <w:r w:rsidR="00FA6ABD">
        <w:rPr>
          <w:rFonts w:ascii="Times New Roman" w:hAnsi="Times New Roman" w:cs="Times New Roman"/>
          <w:sz w:val="24"/>
          <w:szCs w:val="24"/>
        </w:rPr>
        <w:t>behaviour</w:t>
      </w:r>
      <w:r w:rsidRPr="00E719BA">
        <w:rPr>
          <w:rFonts w:ascii="Times New Roman" w:hAnsi="Times New Roman" w:cs="Times New Roman"/>
          <w:sz w:val="24"/>
          <w:szCs w:val="24"/>
        </w:rPr>
        <w:t>, New York, NY: Plenum.</w:t>
      </w:r>
    </w:p>
    <w:p w14:paraId="7B7FDE87"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7388E9A2" w14:textId="10D31226"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Deci, E. L., &amp; Ryan, R. M. (2000). The “what” and “why” of goal pursuits: Human needs and self-determination of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 </w:t>
      </w:r>
      <w:r w:rsidRPr="00E719BA">
        <w:rPr>
          <w:rFonts w:ascii="Times New Roman" w:hAnsi="Times New Roman" w:cs="Times New Roman"/>
          <w:i/>
          <w:sz w:val="24"/>
          <w:szCs w:val="24"/>
        </w:rPr>
        <w:t>Psychological Inquiry</w:t>
      </w:r>
      <w:r w:rsidRPr="001378D2">
        <w:rPr>
          <w:rFonts w:ascii="Times New Roman" w:hAnsi="Times New Roman" w:cs="Times New Roman"/>
          <w:i/>
          <w:sz w:val="24"/>
          <w:szCs w:val="24"/>
        </w:rPr>
        <w:t>, 11,</w:t>
      </w:r>
      <w:r w:rsidRPr="00E719BA">
        <w:rPr>
          <w:rFonts w:ascii="Times New Roman" w:hAnsi="Times New Roman" w:cs="Times New Roman"/>
          <w:sz w:val="24"/>
          <w:szCs w:val="24"/>
        </w:rPr>
        <w:t xml:space="preserve"> 227–268.</w:t>
      </w:r>
    </w:p>
    <w:p w14:paraId="6677F126"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226B1E0A" w14:textId="77777777"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Deci, E. L., &amp; Ryan, R. M. (2002). Handbook of self-determination Research. Rochester, NY: University of Rochester Press.</w:t>
      </w:r>
    </w:p>
    <w:p w14:paraId="026C3A4E"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0D057F8E" w14:textId="77777777"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Deci, E. L., &amp; Ryan, R. M. (2008). Facilitating optimal motivation and well-being across life’s domains. </w:t>
      </w:r>
      <w:r w:rsidRPr="00E719BA">
        <w:rPr>
          <w:rFonts w:ascii="Times New Roman" w:hAnsi="Times New Roman" w:cs="Times New Roman"/>
          <w:i/>
          <w:sz w:val="24"/>
          <w:szCs w:val="24"/>
        </w:rPr>
        <w:t>Canadian Psychology</w:t>
      </w:r>
      <w:r w:rsidRPr="00E719BA">
        <w:rPr>
          <w:rFonts w:ascii="Times New Roman" w:hAnsi="Times New Roman" w:cs="Times New Roman"/>
          <w:sz w:val="24"/>
          <w:szCs w:val="24"/>
        </w:rPr>
        <w:t xml:space="preserve">, </w:t>
      </w:r>
      <w:r w:rsidRPr="001378D2">
        <w:rPr>
          <w:rFonts w:ascii="Times New Roman" w:hAnsi="Times New Roman" w:cs="Times New Roman"/>
          <w:i/>
          <w:sz w:val="24"/>
          <w:szCs w:val="24"/>
        </w:rPr>
        <w:t>49,</w:t>
      </w:r>
      <w:r w:rsidRPr="00E719BA">
        <w:rPr>
          <w:rFonts w:ascii="Times New Roman" w:hAnsi="Times New Roman" w:cs="Times New Roman"/>
          <w:sz w:val="24"/>
          <w:szCs w:val="24"/>
        </w:rPr>
        <w:t xml:space="preserve"> 14–23.</w:t>
      </w:r>
    </w:p>
    <w:p w14:paraId="33342568" w14:textId="77777777" w:rsidR="00250909" w:rsidRPr="00E719BA" w:rsidRDefault="00250909" w:rsidP="00F00416">
      <w:pPr>
        <w:spacing w:after="0" w:line="240" w:lineRule="auto"/>
        <w:rPr>
          <w:rFonts w:ascii="Times New Roman" w:hAnsi="Times New Roman" w:cs="Times New Roman"/>
          <w:color w:val="000000"/>
          <w:sz w:val="24"/>
          <w:szCs w:val="24"/>
        </w:rPr>
      </w:pPr>
    </w:p>
    <w:p w14:paraId="6208BC2D" w14:textId="45D17491" w:rsidR="00286CD1" w:rsidRPr="00286CD1" w:rsidRDefault="00286CD1" w:rsidP="007D6429">
      <w:pPr>
        <w:spacing w:after="0" w:line="240" w:lineRule="auto"/>
        <w:ind w:left="720" w:hanging="720"/>
        <w:rPr>
          <w:rFonts w:ascii="Times New Roman" w:hAnsi="Times New Roman" w:cs="Times New Roman"/>
          <w:color w:val="000000"/>
          <w:sz w:val="24"/>
          <w:szCs w:val="24"/>
          <w:lang w:val="en-CA"/>
        </w:rPr>
      </w:pPr>
      <w:r w:rsidRPr="00287C01">
        <w:rPr>
          <w:rFonts w:ascii="Times New Roman" w:hAnsi="Times New Roman" w:cs="Times New Roman"/>
          <w:sz w:val="24"/>
          <w:szCs w:val="24"/>
          <w:lang w:val="en-CA"/>
        </w:rPr>
        <w:lastRenderedPageBreak/>
        <w:t>Félonneau, M.-L.</w:t>
      </w:r>
      <w:r w:rsidR="001378D2" w:rsidRPr="00287C01">
        <w:rPr>
          <w:rFonts w:ascii="Times New Roman" w:hAnsi="Times New Roman" w:cs="Times New Roman"/>
          <w:sz w:val="24"/>
          <w:szCs w:val="24"/>
          <w:lang w:val="en-CA"/>
        </w:rPr>
        <w:t>,</w:t>
      </w:r>
      <w:r w:rsidRPr="00287C01">
        <w:rPr>
          <w:rFonts w:ascii="Times New Roman" w:hAnsi="Times New Roman" w:cs="Times New Roman"/>
          <w:sz w:val="24"/>
          <w:szCs w:val="24"/>
          <w:lang w:val="en-CA"/>
        </w:rPr>
        <w:t xml:space="preserve"> &amp; Becker, M. (2008). </w:t>
      </w:r>
      <w:r w:rsidR="00FE1221">
        <w:rPr>
          <w:rFonts w:ascii="Times New Roman" w:hAnsi="Times New Roman" w:cs="Times New Roman"/>
          <w:sz w:val="24"/>
          <w:szCs w:val="24"/>
          <w:lang w:val="en-CA"/>
        </w:rPr>
        <w:t>Proenvironmental</w:t>
      </w:r>
      <w:r w:rsidRPr="00286CD1">
        <w:rPr>
          <w:rFonts w:ascii="Times New Roman" w:hAnsi="Times New Roman" w:cs="Times New Roman"/>
          <w:sz w:val="24"/>
          <w:szCs w:val="24"/>
          <w:lang w:val="en-CA"/>
        </w:rPr>
        <w:t xml:space="preserve"> attitudes and </w:t>
      </w:r>
      <w:r w:rsidR="00FA6ABD">
        <w:rPr>
          <w:rFonts w:ascii="Times New Roman" w:hAnsi="Times New Roman" w:cs="Times New Roman"/>
          <w:sz w:val="24"/>
          <w:szCs w:val="24"/>
          <w:lang w:val="en-CA"/>
        </w:rPr>
        <w:t>behaviour</w:t>
      </w:r>
      <w:r w:rsidR="001378D2" w:rsidRPr="00286CD1">
        <w:rPr>
          <w:rFonts w:ascii="Times New Roman" w:hAnsi="Times New Roman" w:cs="Times New Roman"/>
          <w:sz w:val="24"/>
          <w:szCs w:val="24"/>
          <w:lang w:val="en-CA"/>
        </w:rPr>
        <w:t>:</w:t>
      </w:r>
      <w:r w:rsidRPr="00286CD1">
        <w:rPr>
          <w:rFonts w:ascii="Times New Roman" w:hAnsi="Times New Roman" w:cs="Times New Roman"/>
          <w:sz w:val="24"/>
          <w:szCs w:val="24"/>
          <w:lang w:val="en-CA"/>
        </w:rPr>
        <w:t xml:space="preserve"> Revealing perceived social desirability.</w:t>
      </w:r>
      <w:r>
        <w:rPr>
          <w:rFonts w:ascii="Times New Roman" w:hAnsi="Times New Roman" w:cs="Times New Roman"/>
          <w:sz w:val="24"/>
          <w:szCs w:val="24"/>
          <w:lang w:val="en-CA"/>
        </w:rPr>
        <w:t xml:space="preserve"> </w:t>
      </w:r>
      <w:r w:rsidRPr="008F6F20">
        <w:rPr>
          <w:rFonts w:ascii="Times New Roman" w:hAnsi="Times New Roman" w:cs="Times New Roman"/>
          <w:i/>
          <w:sz w:val="24"/>
          <w:szCs w:val="24"/>
          <w:lang w:val="en-CA"/>
        </w:rPr>
        <w:t>International review of social psychology, 4,</w:t>
      </w:r>
      <w:r>
        <w:rPr>
          <w:rFonts w:ascii="Times New Roman" w:hAnsi="Times New Roman" w:cs="Times New Roman"/>
          <w:sz w:val="24"/>
          <w:szCs w:val="24"/>
          <w:lang w:val="en-CA"/>
        </w:rPr>
        <w:t xml:space="preserve"> </w:t>
      </w:r>
      <w:r w:rsidR="008F6F20">
        <w:rPr>
          <w:rFonts w:ascii="Times New Roman" w:hAnsi="Times New Roman" w:cs="Times New Roman"/>
          <w:sz w:val="24"/>
          <w:szCs w:val="24"/>
          <w:lang w:val="en-CA"/>
        </w:rPr>
        <w:t>25-53.</w:t>
      </w:r>
      <w:r>
        <w:rPr>
          <w:rFonts w:ascii="Times New Roman" w:hAnsi="Times New Roman" w:cs="Times New Roman"/>
          <w:sz w:val="24"/>
          <w:szCs w:val="24"/>
          <w:lang w:val="en-CA"/>
        </w:rPr>
        <w:t xml:space="preserve"> </w:t>
      </w:r>
      <w:r w:rsidRPr="00286CD1">
        <w:rPr>
          <w:rFonts w:ascii="Times New Roman" w:hAnsi="Times New Roman" w:cs="Times New Roman"/>
          <w:sz w:val="24"/>
          <w:szCs w:val="24"/>
          <w:lang w:val="en-CA"/>
        </w:rPr>
        <w:t xml:space="preserve"> </w:t>
      </w:r>
    </w:p>
    <w:p w14:paraId="042801F0" w14:textId="77777777" w:rsidR="00286CD1" w:rsidRPr="00286CD1" w:rsidRDefault="00286CD1" w:rsidP="007D6429">
      <w:pPr>
        <w:spacing w:after="0" w:line="240" w:lineRule="auto"/>
        <w:ind w:left="720" w:hanging="720"/>
        <w:rPr>
          <w:rFonts w:ascii="Times New Roman" w:hAnsi="Times New Roman" w:cs="Times New Roman"/>
          <w:color w:val="000000"/>
          <w:sz w:val="24"/>
          <w:szCs w:val="24"/>
          <w:lang w:val="en-CA"/>
        </w:rPr>
      </w:pPr>
    </w:p>
    <w:p w14:paraId="2882563B" w14:textId="423B573C" w:rsidR="00176358" w:rsidRPr="00E719BA" w:rsidRDefault="00176358" w:rsidP="007D6429">
      <w:pPr>
        <w:spacing w:after="0" w:line="240" w:lineRule="auto"/>
        <w:ind w:left="720" w:hanging="720"/>
        <w:rPr>
          <w:rFonts w:ascii="Times New Roman" w:hAnsi="Times New Roman" w:cs="Times New Roman"/>
          <w:color w:val="000000"/>
          <w:sz w:val="24"/>
          <w:szCs w:val="24"/>
          <w:lang w:val="en-CA"/>
        </w:rPr>
      </w:pPr>
      <w:r w:rsidRPr="00E719BA">
        <w:rPr>
          <w:rFonts w:ascii="Times New Roman" w:hAnsi="Times New Roman" w:cs="Times New Roman"/>
          <w:color w:val="000000"/>
          <w:sz w:val="24"/>
          <w:szCs w:val="24"/>
          <w:lang w:val="en-CA"/>
        </w:rPr>
        <w:t xml:space="preserve">Forsyth, A. (2012). KeepCup press release. Starbucks announce the reduction of their reusable cup target – KeepCup asks why? Retrieved from: </w:t>
      </w:r>
      <w:hyperlink r:id="rId18" w:history="1">
        <w:r w:rsidRPr="00E719BA">
          <w:rPr>
            <w:rStyle w:val="Hyperlink"/>
            <w:rFonts w:ascii="Times New Roman" w:hAnsi="Times New Roman" w:cs="Times New Roman"/>
            <w:sz w:val="24"/>
            <w:szCs w:val="24"/>
            <w:lang w:val="en-CA"/>
          </w:rPr>
          <w:t>http://www.pr.com/press-release/422107</w:t>
        </w:r>
      </w:hyperlink>
      <w:r w:rsidRPr="00E719BA">
        <w:rPr>
          <w:rFonts w:ascii="Times New Roman" w:hAnsi="Times New Roman" w:cs="Times New Roman"/>
          <w:color w:val="000000"/>
          <w:sz w:val="24"/>
          <w:szCs w:val="24"/>
          <w:lang w:val="en-CA"/>
        </w:rPr>
        <w:t xml:space="preserve"> </w:t>
      </w:r>
    </w:p>
    <w:p w14:paraId="2B32E16A" w14:textId="77777777" w:rsidR="00176358" w:rsidRPr="00E719BA" w:rsidRDefault="00176358" w:rsidP="007D6429">
      <w:pPr>
        <w:spacing w:after="0" w:line="240" w:lineRule="auto"/>
        <w:ind w:left="720" w:hanging="720"/>
        <w:rPr>
          <w:rFonts w:ascii="Times New Roman" w:hAnsi="Times New Roman" w:cs="Times New Roman"/>
          <w:color w:val="000000"/>
          <w:sz w:val="24"/>
          <w:szCs w:val="24"/>
          <w:lang w:val="en-CA"/>
        </w:rPr>
      </w:pPr>
    </w:p>
    <w:p w14:paraId="6E5261CA" w14:textId="711CCAC2" w:rsidR="00367500" w:rsidRPr="00367500" w:rsidRDefault="00367500" w:rsidP="007D6429">
      <w:pPr>
        <w:spacing w:after="0" w:line="240" w:lineRule="auto"/>
        <w:ind w:left="720" w:hanging="720"/>
        <w:rPr>
          <w:rFonts w:ascii="Times New Roman" w:hAnsi="Times New Roman" w:cs="Times New Roman"/>
          <w:color w:val="000000"/>
          <w:sz w:val="24"/>
          <w:szCs w:val="24"/>
          <w:lang w:val="en-CA"/>
        </w:rPr>
      </w:pPr>
      <w:r w:rsidRPr="00367500">
        <w:rPr>
          <w:rFonts w:ascii="Times New Roman" w:hAnsi="Times New Roman" w:cs="Times New Roman"/>
          <w:color w:val="000000"/>
          <w:sz w:val="24"/>
          <w:szCs w:val="24"/>
          <w:lang w:val="en-CA"/>
        </w:rPr>
        <w:t>Ginsberg, M. (1958). Social change. The British Journal of Sociology, 9(3), 205-229. Retrieved from:</w:t>
      </w:r>
      <w:r w:rsidRPr="00367500">
        <w:rPr>
          <w:rFonts w:ascii="Times New Roman" w:hAnsi="Times New Roman" w:cs="Times New Roman"/>
          <w:color w:val="222222"/>
          <w:sz w:val="24"/>
          <w:szCs w:val="24"/>
          <w:shd w:val="clear" w:color="auto" w:fill="FFFFFF"/>
        </w:rPr>
        <w:t xml:space="preserve"> </w:t>
      </w:r>
      <w:hyperlink r:id="rId19" w:history="1">
        <w:r w:rsidRPr="00367500">
          <w:rPr>
            <w:rStyle w:val="Hyperlink"/>
            <w:rFonts w:ascii="Times New Roman" w:hAnsi="Times New Roman" w:cs="Times New Roman"/>
            <w:sz w:val="24"/>
            <w:szCs w:val="24"/>
            <w:shd w:val="clear" w:color="auto" w:fill="FFFFFF"/>
          </w:rPr>
          <w:t>http://www.jstor.org/stable/587016</w:t>
        </w:r>
      </w:hyperlink>
      <w:r w:rsidRPr="00367500">
        <w:rPr>
          <w:rFonts w:ascii="Times New Roman" w:hAnsi="Times New Roman" w:cs="Times New Roman"/>
          <w:color w:val="222222"/>
          <w:sz w:val="24"/>
          <w:szCs w:val="24"/>
          <w:shd w:val="clear" w:color="auto" w:fill="FFFFFF"/>
        </w:rPr>
        <w:t xml:space="preserve"> </w:t>
      </w:r>
    </w:p>
    <w:p w14:paraId="33847BC3" w14:textId="77777777" w:rsidR="00367500" w:rsidRDefault="00367500" w:rsidP="007D6429">
      <w:pPr>
        <w:spacing w:after="0" w:line="240" w:lineRule="auto"/>
        <w:ind w:left="720" w:hanging="720"/>
        <w:rPr>
          <w:rFonts w:ascii="Times New Roman" w:hAnsi="Times New Roman" w:cs="Times New Roman"/>
          <w:color w:val="000000"/>
          <w:sz w:val="24"/>
          <w:szCs w:val="24"/>
          <w:lang w:val="en-CA"/>
        </w:rPr>
      </w:pPr>
    </w:p>
    <w:p w14:paraId="3E28DE64" w14:textId="11FA972F" w:rsidR="00A93848" w:rsidRPr="00E719BA" w:rsidRDefault="00A93848" w:rsidP="007D6429">
      <w:pPr>
        <w:spacing w:after="0" w:line="240" w:lineRule="auto"/>
        <w:ind w:left="720" w:hanging="720"/>
        <w:rPr>
          <w:rFonts w:ascii="Times New Roman" w:hAnsi="Times New Roman" w:cs="Times New Roman"/>
          <w:color w:val="000000"/>
          <w:sz w:val="24"/>
          <w:szCs w:val="24"/>
          <w:lang w:val="en-CA"/>
        </w:rPr>
      </w:pPr>
      <w:r w:rsidRPr="00367500">
        <w:rPr>
          <w:rFonts w:ascii="Times New Roman" w:hAnsi="Times New Roman" w:cs="Times New Roman"/>
          <w:color w:val="000000"/>
          <w:sz w:val="24"/>
          <w:szCs w:val="24"/>
          <w:lang w:val="en-CA"/>
        </w:rPr>
        <w:t>Green-Demers, I.,</w:t>
      </w:r>
      <w:r w:rsidR="00073FC1" w:rsidRPr="00367500">
        <w:rPr>
          <w:rFonts w:ascii="Times New Roman" w:hAnsi="Times New Roman" w:cs="Times New Roman"/>
          <w:color w:val="000000"/>
          <w:sz w:val="24"/>
          <w:szCs w:val="24"/>
          <w:lang w:val="en-CA"/>
        </w:rPr>
        <w:t xml:space="preserve"> Pelletier, L. G., &amp; Ménard, S. (1997). </w:t>
      </w:r>
      <w:r w:rsidR="00073FC1" w:rsidRPr="00E719BA">
        <w:rPr>
          <w:rFonts w:ascii="Times New Roman" w:hAnsi="Times New Roman" w:cs="Times New Roman"/>
          <w:color w:val="000000"/>
          <w:sz w:val="24"/>
          <w:szCs w:val="24"/>
          <w:lang w:val="en-CA"/>
        </w:rPr>
        <w:t xml:space="preserve">The impact of behavioural difficulty on the saliency of the association between self-determined motivation and environmental behaviours. </w:t>
      </w:r>
      <w:r w:rsidR="00073FC1" w:rsidRPr="00E719BA">
        <w:rPr>
          <w:rFonts w:ascii="Times New Roman" w:hAnsi="Times New Roman" w:cs="Times New Roman"/>
          <w:i/>
          <w:color w:val="000000"/>
          <w:sz w:val="24"/>
          <w:szCs w:val="24"/>
          <w:lang w:val="en-CA"/>
        </w:rPr>
        <w:t>Canadian Journal of Behavioural Science, 29,</w:t>
      </w:r>
      <w:r w:rsidR="00073FC1" w:rsidRPr="00E719BA">
        <w:rPr>
          <w:rFonts w:ascii="Times New Roman" w:hAnsi="Times New Roman" w:cs="Times New Roman"/>
          <w:color w:val="000000"/>
          <w:sz w:val="24"/>
          <w:szCs w:val="24"/>
          <w:lang w:val="en-CA"/>
        </w:rPr>
        <w:t xml:space="preserve"> 157-166</w:t>
      </w:r>
      <w:r w:rsidR="0063689A">
        <w:rPr>
          <w:rFonts w:ascii="Times New Roman" w:hAnsi="Times New Roman" w:cs="Times New Roman"/>
          <w:color w:val="000000"/>
          <w:sz w:val="24"/>
          <w:szCs w:val="24"/>
          <w:lang w:val="en-CA"/>
        </w:rPr>
        <w:t>.</w:t>
      </w:r>
    </w:p>
    <w:p w14:paraId="238CE21C" w14:textId="77777777" w:rsidR="00991B3E" w:rsidRPr="00E719BA" w:rsidRDefault="00991B3E" w:rsidP="003A4928">
      <w:pPr>
        <w:spacing w:after="0" w:line="240" w:lineRule="auto"/>
        <w:rPr>
          <w:rFonts w:ascii="Times New Roman" w:hAnsi="Times New Roman" w:cs="Times New Roman"/>
          <w:color w:val="000000"/>
          <w:sz w:val="24"/>
          <w:szCs w:val="24"/>
          <w:lang w:val="en-CA"/>
        </w:rPr>
      </w:pPr>
    </w:p>
    <w:p w14:paraId="435B0617" w14:textId="77BA9050" w:rsidR="007F25DE" w:rsidRDefault="007F25DE" w:rsidP="00F00416">
      <w:pPr>
        <w:spacing w:after="0" w:line="240" w:lineRule="auto"/>
        <w:ind w:left="720" w:hanging="720"/>
        <w:rPr>
          <w:rFonts w:ascii="Times New Roman" w:hAnsi="Times New Roman" w:cs="Times New Roman"/>
          <w:color w:val="000000"/>
          <w:sz w:val="24"/>
          <w:szCs w:val="24"/>
          <w:lang w:val="en-CA"/>
        </w:rPr>
      </w:pPr>
      <w:r>
        <w:rPr>
          <w:rFonts w:ascii="Times New Roman" w:hAnsi="Times New Roman" w:cs="Times New Roman"/>
          <w:color w:val="000000"/>
          <w:sz w:val="24"/>
          <w:szCs w:val="24"/>
          <w:lang w:val="en-CA"/>
        </w:rPr>
        <w:t xml:space="preserve">GTZ (2006). Strategic communication for sustainable development: A conceptual overview. Deutsche </w:t>
      </w:r>
      <w:r w:rsidRPr="007F25DE">
        <w:rPr>
          <w:rFonts w:ascii="Times New Roman" w:hAnsi="Times New Roman" w:cs="Times New Roman"/>
          <w:color w:val="000000"/>
          <w:sz w:val="24"/>
          <w:szCs w:val="24"/>
          <w:lang w:val="en-CA"/>
        </w:rPr>
        <w:t>Gesellschaft f</w:t>
      </w:r>
      <w:r w:rsidRPr="007F25DE">
        <w:rPr>
          <w:rFonts w:ascii="Times New Roman" w:hAnsi="Times New Roman" w:cs="Times New Roman"/>
          <w:color w:val="222222"/>
          <w:sz w:val="24"/>
          <w:szCs w:val="24"/>
          <w:shd w:val="clear" w:color="auto" w:fill="FFFFFF"/>
        </w:rPr>
        <w:t>ür Technische Zusammenarbeit (GTZ), Bonn.</w:t>
      </w:r>
      <w:r>
        <w:rPr>
          <w:rFonts w:ascii="Times New Roman" w:hAnsi="Times New Roman" w:cs="Times New Roman"/>
          <w:color w:val="222222"/>
          <w:sz w:val="24"/>
          <w:szCs w:val="24"/>
          <w:shd w:val="clear" w:color="auto" w:fill="FFFFFF"/>
        </w:rPr>
        <w:t xml:space="preserve"> Retrieved from: </w:t>
      </w:r>
      <w:hyperlink r:id="rId20" w:history="1">
        <w:r w:rsidRPr="005047C3">
          <w:rPr>
            <w:rStyle w:val="Hyperlink"/>
            <w:rFonts w:ascii="Times New Roman" w:hAnsi="Times New Roman" w:cs="Times New Roman"/>
            <w:sz w:val="24"/>
            <w:szCs w:val="24"/>
            <w:shd w:val="clear" w:color="auto" w:fill="FFFFFF"/>
          </w:rPr>
          <w:t>http://www.gsdrc.org/document-library/strategic-communication-for-sustainable-development-a-conceptual-overview/</w:t>
        </w:r>
      </w:hyperlink>
      <w:r>
        <w:rPr>
          <w:rFonts w:ascii="Times New Roman" w:hAnsi="Times New Roman" w:cs="Times New Roman"/>
          <w:color w:val="222222"/>
          <w:sz w:val="24"/>
          <w:szCs w:val="24"/>
          <w:shd w:val="clear" w:color="auto" w:fill="FFFFFF"/>
        </w:rPr>
        <w:t xml:space="preserve"> </w:t>
      </w:r>
    </w:p>
    <w:p w14:paraId="16058BF5" w14:textId="77777777" w:rsidR="007F25DE" w:rsidRDefault="007F25DE" w:rsidP="00F00416">
      <w:pPr>
        <w:spacing w:after="0" w:line="240" w:lineRule="auto"/>
        <w:ind w:left="720" w:hanging="720"/>
        <w:rPr>
          <w:rFonts w:ascii="Times New Roman" w:hAnsi="Times New Roman" w:cs="Times New Roman"/>
          <w:color w:val="000000"/>
          <w:sz w:val="24"/>
          <w:szCs w:val="24"/>
          <w:lang w:val="en-CA"/>
        </w:rPr>
      </w:pPr>
    </w:p>
    <w:p w14:paraId="17B349CF" w14:textId="77777777" w:rsidR="00F00416" w:rsidRDefault="00F00416" w:rsidP="00F00416">
      <w:pPr>
        <w:spacing w:after="0" w:line="240" w:lineRule="auto"/>
        <w:ind w:left="720" w:hanging="720"/>
        <w:rPr>
          <w:rFonts w:ascii="Times New Roman" w:hAnsi="Times New Roman" w:cs="Times New Roman"/>
          <w:color w:val="000000"/>
          <w:sz w:val="24"/>
          <w:szCs w:val="24"/>
        </w:rPr>
      </w:pPr>
      <w:r w:rsidRPr="00E719BA">
        <w:rPr>
          <w:rFonts w:ascii="Times New Roman" w:hAnsi="Times New Roman" w:cs="Times New Roman"/>
          <w:color w:val="000000"/>
          <w:sz w:val="24"/>
          <w:szCs w:val="24"/>
          <w:lang w:val="en-CA"/>
        </w:rPr>
        <w:t>Häkkinen, T.</w:t>
      </w:r>
      <w:r>
        <w:rPr>
          <w:rFonts w:ascii="Times New Roman" w:hAnsi="Times New Roman" w:cs="Times New Roman"/>
          <w:color w:val="000000"/>
          <w:sz w:val="24"/>
          <w:szCs w:val="24"/>
          <w:lang w:val="en-CA"/>
        </w:rPr>
        <w:t>,</w:t>
      </w:r>
      <w:r w:rsidRPr="00E719BA">
        <w:rPr>
          <w:rFonts w:ascii="Times New Roman" w:hAnsi="Times New Roman" w:cs="Times New Roman"/>
          <w:color w:val="000000"/>
          <w:sz w:val="24"/>
          <w:szCs w:val="24"/>
          <w:lang w:val="en-CA"/>
        </w:rPr>
        <w:t xml:space="preserve"> &amp; Vares, S. (2010). </w:t>
      </w:r>
      <w:r w:rsidRPr="00E719BA">
        <w:rPr>
          <w:rFonts w:ascii="Times New Roman" w:hAnsi="Times New Roman" w:cs="Times New Roman"/>
          <w:color w:val="000000"/>
          <w:sz w:val="24"/>
          <w:szCs w:val="24"/>
        </w:rPr>
        <w:t xml:space="preserve">Environmental impacts of disposable cups with special focus on the effect of material choices and end of life. </w:t>
      </w:r>
      <w:r w:rsidRPr="00E719BA">
        <w:rPr>
          <w:rFonts w:ascii="Times New Roman" w:hAnsi="Times New Roman" w:cs="Times New Roman"/>
          <w:i/>
          <w:color w:val="000000"/>
          <w:sz w:val="24"/>
          <w:szCs w:val="24"/>
        </w:rPr>
        <w:t>Journal of Cleaner Production</w:t>
      </w:r>
      <w:r>
        <w:rPr>
          <w:rFonts w:ascii="Times New Roman" w:hAnsi="Times New Roman" w:cs="Times New Roman"/>
          <w:color w:val="000000"/>
          <w:sz w:val="24"/>
          <w:szCs w:val="24"/>
        </w:rPr>
        <w:t>,</w:t>
      </w:r>
      <w:r w:rsidRPr="00E719BA">
        <w:rPr>
          <w:rFonts w:ascii="Times New Roman" w:hAnsi="Times New Roman" w:cs="Times New Roman"/>
          <w:color w:val="000000"/>
          <w:sz w:val="24"/>
          <w:szCs w:val="24"/>
        </w:rPr>
        <w:t xml:space="preserve"> 18, 1458-1463.</w:t>
      </w:r>
    </w:p>
    <w:p w14:paraId="542345B1" w14:textId="77777777" w:rsidR="00F00416" w:rsidRPr="00E719BA" w:rsidRDefault="00F00416" w:rsidP="00F00416">
      <w:pPr>
        <w:spacing w:after="0" w:line="240" w:lineRule="auto"/>
        <w:ind w:left="720" w:hanging="720"/>
        <w:rPr>
          <w:rFonts w:ascii="Times New Roman" w:hAnsi="Times New Roman" w:cs="Times New Roman"/>
          <w:color w:val="000000"/>
          <w:sz w:val="24"/>
          <w:szCs w:val="24"/>
        </w:rPr>
      </w:pPr>
    </w:p>
    <w:p w14:paraId="7917FD08" w14:textId="17855A84" w:rsidR="00280EC2" w:rsidRPr="00E719BA" w:rsidRDefault="00280EC2"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color w:val="000000"/>
          <w:sz w:val="24"/>
          <w:szCs w:val="24"/>
          <w:lang w:val="en-CA"/>
        </w:rPr>
        <w:t>Harter, S. (1983).</w:t>
      </w:r>
      <w:r w:rsidRPr="00E719BA">
        <w:rPr>
          <w:rFonts w:ascii="Times New Roman" w:hAnsi="Times New Roman" w:cs="Times New Roman"/>
          <w:sz w:val="24"/>
          <w:szCs w:val="24"/>
        </w:rPr>
        <w:t xml:space="preserve"> Developmental perspectives on the self-system. In E. M. Hetherington (Ed.), Handbook of Child Psychology, Vol. 4, Socialization, personality, and social development. New York: Wiley, pp. 275-386. Hocking, M. (1991). Paper versus polystyrene: A Complex Choice. </w:t>
      </w:r>
      <w:r w:rsidRPr="00E719BA">
        <w:rPr>
          <w:rFonts w:ascii="Times New Roman" w:hAnsi="Times New Roman" w:cs="Times New Roman"/>
          <w:i/>
          <w:sz w:val="24"/>
          <w:szCs w:val="24"/>
        </w:rPr>
        <w:t>Science, 251(4993).</w:t>
      </w:r>
    </w:p>
    <w:p w14:paraId="65F5DF58" w14:textId="77777777" w:rsidR="004B6359" w:rsidRPr="00E719BA" w:rsidRDefault="004B6359" w:rsidP="00F00416">
      <w:pPr>
        <w:spacing w:after="0" w:line="240" w:lineRule="auto"/>
        <w:rPr>
          <w:rFonts w:ascii="Times New Roman" w:hAnsi="Times New Roman" w:cs="Times New Roman"/>
          <w:sz w:val="24"/>
          <w:szCs w:val="24"/>
        </w:rPr>
      </w:pPr>
    </w:p>
    <w:p w14:paraId="472031E7" w14:textId="03E3C14C"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Hocking, M. (1991). Paper versus polystyrene: A Complex Choice. </w:t>
      </w:r>
      <w:r w:rsidRPr="00E719BA">
        <w:rPr>
          <w:rFonts w:ascii="Times New Roman" w:hAnsi="Times New Roman" w:cs="Times New Roman"/>
          <w:i/>
          <w:sz w:val="24"/>
          <w:szCs w:val="24"/>
        </w:rPr>
        <w:t>Science, 251(4993).</w:t>
      </w:r>
    </w:p>
    <w:p w14:paraId="18764443" w14:textId="77777777" w:rsidR="00684820" w:rsidRPr="00E719BA" w:rsidRDefault="00684820" w:rsidP="00E719BA">
      <w:pPr>
        <w:spacing w:after="0" w:line="240" w:lineRule="auto"/>
        <w:rPr>
          <w:rFonts w:ascii="Times New Roman" w:hAnsi="Times New Roman" w:cs="Times New Roman"/>
          <w:sz w:val="24"/>
          <w:szCs w:val="24"/>
        </w:rPr>
      </w:pPr>
    </w:p>
    <w:p w14:paraId="795CDA62" w14:textId="49A7E58C" w:rsidR="00231265" w:rsidRPr="00E719BA" w:rsidRDefault="00231265"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Hovland, C</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L., Janis, I. L.</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Kelley, H. H. (1953). Communication and persuasion: Psychological studies of opinion change. New Haven: Yale University</w:t>
      </w:r>
      <w:r w:rsidR="001378D2">
        <w:rPr>
          <w:rFonts w:ascii="Times New Roman" w:hAnsi="Times New Roman" w:cs="Times New Roman"/>
          <w:sz w:val="24"/>
          <w:szCs w:val="24"/>
        </w:rPr>
        <w:t xml:space="preserve"> Press.</w:t>
      </w:r>
    </w:p>
    <w:p w14:paraId="797BFCF8" w14:textId="77777777" w:rsidR="00CF0C64" w:rsidRPr="00E719BA" w:rsidRDefault="00CF0C64" w:rsidP="00F00416">
      <w:pPr>
        <w:spacing w:after="0" w:line="240" w:lineRule="auto"/>
        <w:rPr>
          <w:rFonts w:ascii="Times New Roman" w:hAnsi="Times New Roman" w:cs="Times New Roman"/>
          <w:sz w:val="24"/>
          <w:szCs w:val="24"/>
        </w:rPr>
      </w:pPr>
    </w:p>
    <w:p w14:paraId="42F2F8EC" w14:textId="0EB890BC" w:rsidR="00745046" w:rsidRDefault="00745046" w:rsidP="007D6429">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Kasser, T. (2009). Psychological need satisfaction, personal well-being, and ecological sustainability. </w:t>
      </w:r>
      <w:r w:rsidRPr="00745046">
        <w:rPr>
          <w:rFonts w:ascii="Times New Roman" w:hAnsi="Times New Roman" w:cs="Times New Roman"/>
          <w:i/>
          <w:sz w:val="24"/>
          <w:szCs w:val="24"/>
        </w:rPr>
        <w:t>Ecopsychology, 1(4),</w:t>
      </w:r>
      <w:r>
        <w:rPr>
          <w:rFonts w:ascii="Times New Roman" w:hAnsi="Times New Roman" w:cs="Times New Roman"/>
          <w:sz w:val="24"/>
          <w:szCs w:val="24"/>
        </w:rPr>
        <w:t xml:space="preserve"> 175-180.</w:t>
      </w:r>
    </w:p>
    <w:p w14:paraId="7E4440F5" w14:textId="77777777" w:rsidR="00745046" w:rsidRDefault="00745046" w:rsidP="007D6429">
      <w:pPr>
        <w:spacing w:after="0" w:line="240" w:lineRule="auto"/>
        <w:ind w:left="720" w:hanging="720"/>
        <w:rPr>
          <w:rFonts w:ascii="Times New Roman" w:hAnsi="Times New Roman" w:cs="Times New Roman"/>
          <w:sz w:val="24"/>
          <w:szCs w:val="24"/>
        </w:rPr>
      </w:pPr>
    </w:p>
    <w:p w14:paraId="0C2B1566" w14:textId="62DF7F70" w:rsidR="00653231" w:rsidRPr="00E719BA" w:rsidRDefault="00653231"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Koestner, R. (2008). Reaching one’s personal goals: A motivational perspective focused on autonomy. </w:t>
      </w:r>
      <w:r w:rsidRPr="00E719BA">
        <w:rPr>
          <w:rFonts w:ascii="Times New Roman" w:hAnsi="Times New Roman" w:cs="Times New Roman"/>
          <w:i/>
          <w:sz w:val="24"/>
          <w:szCs w:val="24"/>
        </w:rPr>
        <w:t>Canadian Psychology, 49,</w:t>
      </w:r>
      <w:r w:rsidRPr="00E719BA">
        <w:rPr>
          <w:rFonts w:ascii="Times New Roman" w:hAnsi="Times New Roman" w:cs="Times New Roman"/>
          <w:sz w:val="24"/>
          <w:szCs w:val="24"/>
        </w:rPr>
        <w:t xml:space="preserve"> 60-67.</w:t>
      </w:r>
    </w:p>
    <w:p w14:paraId="6BE09DD4" w14:textId="77777777" w:rsidR="00653231" w:rsidRPr="00E719BA" w:rsidRDefault="00653231" w:rsidP="007D6429">
      <w:pPr>
        <w:spacing w:after="0" w:line="240" w:lineRule="auto"/>
        <w:ind w:left="720" w:hanging="720"/>
        <w:rPr>
          <w:rFonts w:ascii="Times New Roman" w:hAnsi="Times New Roman" w:cs="Times New Roman"/>
          <w:sz w:val="24"/>
          <w:szCs w:val="24"/>
        </w:rPr>
      </w:pPr>
    </w:p>
    <w:p w14:paraId="32409B41" w14:textId="1986C8B4"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Kollmuss, A.</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Agyeman, J.  (2002). Mind the gap: Why do people act environmentally and what are the barriers to </w:t>
      </w:r>
      <w:r w:rsidR="00FE1221">
        <w:rPr>
          <w:rFonts w:ascii="Times New Roman" w:hAnsi="Times New Roman" w:cs="Times New Roman"/>
          <w:sz w:val="24"/>
          <w:szCs w:val="24"/>
        </w:rPr>
        <w:t>proenvironmental</w:t>
      </w:r>
      <w:r w:rsidRPr="00E719BA">
        <w:rPr>
          <w:rFonts w:ascii="Times New Roman" w:hAnsi="Times New Roman" w:cs="Times New Roman"/>
          <w:sz w:val="24"/>
          <w:szCs w:val="24"/>
        </w:rPr>
        <w:t xml:space="preserve">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 </w:t>
      </w:r>
      <w:r w:rsidRPr="00E719BA">
        <w:rPr>
          <w:rFonts w:ascii="Times New Roman" w:hAnsi="Times New Roman" w:cs="Times New Roman"/>
          <w:i/>
          <w:sz w:val="24"/>
          <w:szCs w:val="24"/>
        </w:rPr>
        <w:t>E</w:t>
      </w:r>
      <w:r w:rsidR="001378D2">
        <w:rPr>
          <w:rFonts w:ascii="Times New Roman" w:hAnsi="Times New Roman" w:cs="Times New Roman"/>
          <w:i/>
          <w:sz w:val="24"/>
          <w:szCs w:val="24"/>
        </w:rPr>
        <w:t>nvironmental Education Research,</w:t>
      </w:r>
      <w:r w:rsidRPr="00E719BA">
        <w:rPr>
          <w:rFonts w:ascii="Times New Roman" w:hAnsi="Times New Roman" w:cs="Times New Roman"/>
          <w:sz w:val="24"/>
          <w:szCs w:val="24"/>
        </w:rPr>
        <w:t xml:space="preserve"> 8(3), 239-260.</w:t>
      </w:r>
    </w:p>
    <w:p w14:paraId="7390D5D1"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79E7C268" w14:textId="709E7E90" w:rsidR="00102534" w:rsidRPr="00E719BA" w:rsidRDefault="00102534"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Lash, S., Szerszynski, B.</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Wynne, B. (1996). Risk, environment &amp; modernity: Towards a new ecology. </w:t>
      </w:r>
      <w:r w:rsidR="00E719BA" w:rsidRPr="00E719BA">
        <w:rPr>
          <w:rFonts w:ascii="Times New Roman" w:hAnsi="Times New Roman" w:cs="Times New Roman"/>
          <w:sz w:val="24"/>
          <w:szCs w:val="24"/>
        </w:rPr>
        <w:t xml:space="preserve">London: Sage Publications. </w:t>
      </w:r>
    </w:p>
    <w:p w14:paraId="4B1A04E5" w14:textId="77777777" w:rsidR="00102534" w:rsidRPr="00E719BA" w:rsidRDefault="00102534" w:rsidP="007D6429">
      <w:pPr>
        <w:spacing w:after="0" w:line="240" w:lineRule="auto"/>
        <w:ind w:left="720" w:hanging="720"/>
        <w:rPr>
          <w:rFonts w:ascii="Times New Roman" w:hAnsi="Times New Roman" w:cs="Times New Roman"/>
          <w:sz w:val="24"/>
          <w:szCs w:val="24"/>
        </w:rPr>
      </w:pPr>
    </w:p>
    <w:p w14:paraId="45F6C717" w14:textId="71C9830F" w:rsidR="00F00416" w:rsidRDefault="00F00416" w:rsidP="007D6429">
      <w:pPr>
        <w:spacing w:after="0" w:line="240" w:lineRule="auto"/>
        <w:ind w:left="720" w:hanging="720"/>
        <w:rPr>
          <w:rFonts w:ascii="Times New Roman" w:hAnsi="Times New Roman" w:cs="Times New Roman"/>
          <w:sz w:val="24"/>
          <w:szCs w:val="24"/>
          <w:lang w:val="en-CA"/>
        </w:rPr>
      </w:pPr>
      <w:r w:rsidRPr="00287C01">
        <w:rPr>
          <w:rFonts w:ascii="Times New Roman" w:hAnsi="Times New Roman" w:cs="Times New Roman"/>
          <w:sz w:val="24"/>
          <w:szCs w:val="24"/>
          <w:lang w:val="en-CA"/>
        </w:rPr>
        <w:lastRenderedPageBreak/>
        <w:t xml:space="preserve">Lavergne, K.J, Pelletier, L.G., (2015). </w:t>
      </w:r>
      <w:r w:rsidRPr="00F00416">
        <w:rPr>
          <w:rFonts w:ascii="Times New Roman" w:hAnsi="Times New Roman" w:cs="Times New Roman"/>
          <w:sz w:val="24"/>
          <w:szCs w:val="24"/>
          <w:lang w:val="en-CA"/>
        </w:rPr>
        <w:t>Predicting indiv</w:t>
      </w:r>
      <w:r>
        <w:rPr>
          <w:rFonts w:ascii="Times New Roman" w:hAnsi="Times New Roman" w:cs="Times New Roman"/>
          <w:sz w:val="24"/>
          <w:szCs w:val="24"/>
          <w:lang w:val="en-CA"/>
        </w:rPr>
        <w:t>idual differences in the choice</w:t>
      </w:r>
      <w:r w:rsidRPr="00F00416">
        <w:rPr>
          <w:rFonts w:ascii="Times New Roman" w:hAnsi="Times New Roman" w:cs="Times New Roman"/>
          <w:sz w:val="24"/>
          <w:szCs w:val="24"/>
          <w:lang w:val="en-CA"/>
        </w:rPr>
        <w:t xml:space="preserve"> of strategy to compensate for attitude-behaviour inconsistencies in the environmental domain.</w:t>
      </w:r>
      <w:r>
        <w:rPr>
          <w:rFonts w:ascii="Times New Roman" w:hAnsi="Times New Roman" w:cs="Times New Roman"/>
          <w:sz w:val="24"/>
          <w:szCs w:val="24"/>
          <w:lang w:val="en-CA"/>
        </w:rPr>
        <w:t xml:space="preserve"> </w:t>
      </w:r>
      <w:r w:rsidRPr="00F00416">
        <w:rPr>
          <w:rFonts w:ascii="Times New Roman" w:hAnsi="Times New Roman" w:cs="Times New Roman"/>
          <w:i/>
          <w:sz w:val="24"/>
          <w:szCs w:val="24"/>
          <w:lang w:val="en-CA"/>
        </w:rPr>
        <w:t>Journal of Environmental Psychology, 44,</w:t>
      </w:r>
      <w:r>
        <w:rPr>
          <w:rFonts w:ascii="Times New Roman" w:hAnsi="Times New Roman" w:cs="Times New Roman"/>
          <w:sz w:val="24"/>
          <w:szCs w:val="24"/>
          <w:lang w:val="en-CA"/>
        </w:rPr>
        <w:t xml:space="preserve"> 135-148. </w:t>
      </w:r>
    </w:p>
    <w:p w14:paraId="683579AE" w14:textId="27408ECE" w:rsidR="00F00416" w:rsidRPr="00F00416" w:rsidRDefault="00F00416" w:rsidP="007D6429">
      <w:pPr>
        <w:spacing w:after="0" w:line="240" w:lineRule="auto"/>
        <w:ind w:left="720" w:hanging="720"/>
        <w:rPr>
          <w:rFonts w:ascii="Times New Roman" w:hAnsi="Times New Roman" w:cs="Times New Roman"/>
          <w:sz w:val="24"/>
          <w:szCs w:val="24"/>
          <w:lang w:val="en-CA"/>
        </w:rPr>
      </w:pPr>
      <w:r w:rsidRPr="00F00416">
        <w:rPr>
          <w:rFonts w:ascii="Times New Roman" w:hAnsi="Times New Roman" w:cs="Times New Roman"/>
          <w:sz w:val="24"/>
          <w:szCs w:val="24"/>
          <w:lang w:val="en-CA"/>
        </w:rPr>
        <w:t xml:space="preserve"> </w:t>
      </w:r>
    </w:p>
    <w:p w14:paraId="16679E87" w14:textId="22A009A3" w:rsidR="004B6359" w:rsidRPr="001378D2"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MacPherson, D. (2011). The coffee cup conundrum.</w:t>
      </w:r>
      <w:r w:rsidRPr="00E719BA">
        <w:rPr>
          <w:rFonts w:ascii="Times New Roman" w:hAnsi="Times New Roman" w:cs="Times New Roman"/>
          <w:i/>
          <w:sz w:val="24"/>
          <w:szCs w:val="24"/>
        </w:rPr>
        <w:t xml:space="preserve"> The Society for Promoting Environmental Conservation.</w:t>
      </w:r>
      <w:r w:rsidR="001378D2">
        <w:rPr>
          <w:rFonts w:ascii="Times New Roman" w:hAnsi="Times New Roman" w:cs="Times New Roman"/>
          <w:i/>
          <w:sz w:val="24"/>
          <w:szCs w:val="24"/>
        </w:rPr>
        <w:t xml:space="preserve"> </w:t>
      </w:r>
      <w:r w:rsidR="001378D2">
        <w:rPr>
          <w:rFonts w:ascii="Times New Roman" w:hAnsi="Times New Roman" w:cs="Times New Roman"/>
          <w:sz w:val="24"/>
          <w:szCs w:val="24"/>
        </w:rPr>
        <w:t xml:space="preserve">Retrieved from: </w:t>
      </w:r>
      <w:hyperlink r:id="rId21" w:history="1">
        <w:r w:rsidR="001378D2" w:rsidRPr="00D3743E">
          <w:rPr>
            <w:rStyle w:val="Hyperlink"/>
            <w:rFonts w:ascii="Times New Roman" w:hAnsi="Times New Roman" w:cs="Times New Roman"/>
            <w:sz w:val="24"/>
            <w:szCs w:val="24"/>
          </w:rPr>
          <w:t>http://www.spec.bc.ca/Resources/Documents/Waste/Coffee_Cup_Conundrum.pdf</w:t>
        </w:r>
      </w:hyperlink>
      <w:r w:rsidR="001378D2">
        <w:rPr>
          <w:rFonts w:ascii="Times New Roman" w:hAnsi="Times New Roman" w:cs="Times New Roman"/>
          <w:sz w:val="24"/>
          <w:szCs w:val="24"/>
        </w:rPr>
        <w:t xml:space="preserve"> </w:t>
      </w:r>
    </w:p>
    <w:p w14:paraId="4DB99833" w14:textId="77777777" w:rsidR="00882DFC" w:rsidRPr="00E719BA" w:rsidRDefault="00882DFC" w:rsidP="007D6429">
      <w:pPr>
        <w:spacing w:after="0" w:line="240" w:lineRule="auto"/>
        <w:ind w:left="720" w:hanging="720"/>
        <w:rPr>
          <w:rFonts w:ascii="Times New Roman" w:hAnsi="Times New Roman" w:cs="Times New Roman"/>
          <w:i/>
          <w:sz w:val="24"/>
          <w:szCs w:val="24"/>
        </w:rPr>
      </w:pPr>
    </w:p>
    <w:p w14:paraId="30245A4E" w14:textId="303D2E41" w:rsidR="002509E0" w:rsidRPr="00E719BA" w:rsidRDefault="004F3D0D"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McGraw, K. O., &amp; McCullers, J. C. (1979). Evidence of a detrimental effect of extrinsic incentives on breaking a mental set. </w:t>
      </w:r>
      <w:r w:rsidRPr="00E719BA">
        <w:rPr>
          <w:rFonts w:ascii="Times New Roman" w:hAnsi="Times New Roman" w:cs="Times New Roman"/>
          <w:i/>
          <w:sz w:val="24"/>
          <w:szCs w:val="24"/>
        </w:rPr>
        <w:t>Journal of Experimental Social Psycholo</w:t>
      </w:r>
      <w:r w:rsidR="00312432" w:rsidRPr="00E719BA">
        <w:rPr>
          <w:rFonts w:ascii="Times New Roman" w:hAnsi="Times New Roman" w:cs="Times New Roman"/>
          <w:i/>
          <w:sz w:val="24"/>
          <w:szCs w:val="24"/>
        </w:rPr>
        <w:t>g</w:t>
      </w:r>
      <w:r w:rsidR="00882DFC" w:rsidRPr="00E719BA">
        <w:rPr>
          <w:rFonts w:ascii="Times New Roman" w:hAnsi="Times New Roman" w:cs="Times New Roman"/>
          <w:i/>
          <w:sz w:val="24"/>
          <w:szCs w:val="24"/>
        </w:rPr>
        <w:t>y, 15,</w:t>
      </w:r>
      <w:r w:rsidR="00882DFC" w:rsidRPr="00E719BA">
        <w:rPr>
          <w:rFonts w:ascii="Times New Roman" w:hAnsi="Times New Roman" w:cs="Times New Roman"/>
          <w:sz w:val="24"/>
          <w:szCs w:val="24"/>
        </w:rPr>
        <w:t xml:space="preserve"> 285-294.</w:t>
      </w:r>
    </w:p>
    <w:p w14:paraId="6410ADE6" w14:textId="77777777" w:rsidR="00882DFC" w:rsidRPr="00E719BA" w:rsidRDefault="00882DFC" w:rsidP="007D6429">
      <w:pPr>
        <w:spacing w:after="0" w:line="240" w:lineRule="auto"/>
        <w:ind w:left="720" w:hanging="720"/>
        <w:rPr>
          <w:rFonts w:ascii="Times New Roman" w:hAnsi="Times New Roman" w:cs="Times New Roman"/>
          <w:sz w:val="24"/>
          <w:szCs w:val="24"/>
        </w:rPr>
      </w:pPr>
    </w:p>
    <w:p w14:paraId="20394E3A" w14:textId="738D5471" w:rsidR="004B6359" w:rsidRPr="00E719BA" w:rsidRDefault="001352D2"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Murayama, K., Matsumoto, M., Izuma, K.</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Matsumoto, K. (2010). Neural basis of the undermining effect of monetary reward on intrinsic motivation. </w:t>
      </w:r>
      <w:r w:rsidRPr="00E719BA">
        <w:rPr>
          <w:rFonts w:ascii="Times New Roman" w:hAnsi="Times New Roman" w:cs="Times New Roman"/>
          <w:i/>
          <w:sz w:val="24"/>
          <w:szCs w:val="24"/>
        </w:rPr>
        <w:t>Proceedings of the National Academy of Sciences of the United States of America. Early submission. 107(49),</w:t>
      </w:r>
      <w:r w:rsidRPr="00E719BA">
        <w:rPr>
          <w:rFonts w:ascii="Times New Roman" w:hAnsi="Times New Roman" w:cs="Times New Roman"/>
          <w:sz w:val="24"/>
          <w:szCs w:val="24"/>
        </w:rPr>
        <w:t xml:space="preserve"> 20911-20916.</w:t>
      </w:r>
    </w:p>
    <w:p w14:paraId="05A36F99" w14:textId="77777777" w:rsidR="002509E0" w:rsidRPr="00E719BA" w:rsidRDefault="002509E0" w:rsidP="007D6429">
      <w:pPr>
        <w:spacing w:after="0" w:line="240" w:lineRule="auto"/>
        <w:ind w:left="720" w:hanging="720"/>
        <w:rPr>
          <w:rFonts w:ascii="Times New Roman" w:hAnsi="Times New Roman" w:cs="Times New Roman"/>
          <w:sz w:val="24"/>
          <w:szCs w:val="24"/>
        </w:rPr>
      </w:pPr>
    </w:p>
    <w:p w14:paraId="69FCEE10" w14:textId="701D53CA" w:rsidR="002509E0" w:rsidRPr="00E719BA" w:rsidRDefault="002509E0" w:rsidP="007D6429">
      <w:pPr>
        <w:spacing w:after="0" w:line="240" w:lineRule="auto"/>
        <w:ind w:left="720" w:hanging="720"/>
        <w:rPr>
          <w:rFonts w:ascii="Times New Roman" w:hAnsi="Times New Roman" w:cs="Times New Roman"/>
          <w:sz w:val="24"/>
          <w:szCs w:val="24"/>
          <w:lang w:val="en-CA"/>
        </w:rPr>
      </w:pPr>
      <w:r w:rsidRPr="00E719BA">
        <w:rPr>
          <w:rFonts w:ascii="Times New Roman" w:hAnsi="Times New Roman" w:cs="Times New Roman"/>
          <w:sz w:val="24"/>
          <w:szCs w:val="24"/>
          <w:lang w:val="en-CA"/>
        </w:rPr>
        <w:t xml:space="preserve">Nix, G. A., Ryan, R. M., Manly, J. B., &amp; Deci, E. L. (1999). Revitalization through self-regulation: The effect of autonomous and controlled motivation on happiness and vitality. </w:t>
      </w:r>
      <w:r w:rsidRPr="00E719BA">
        <w:rPr>
          <w:rFonts w:ascii="Times New Roman" w:hAnsi="Times New Roman" w:cs="Times New Roman"/>
          <w:i/>
          <w:sz w:val="24"/>
          <w:szCs w:val="24"/>
          <w:lang w:val="en-CA"/>
        </w:rPr>
        <w:t>Journal of Experimental Psychology, 35</w:t>
      </w:r>
      <w:r w:rsidRPr="00E719BA">
        <w:rPr>
          <w:rFonts w:ascii="Times New Roman" w:hAnsi="Times New Roman" w:cs="Times New Roman"/>
          <w:sz w:val="24"/>
          <w:szCs w:val="24"/>
          <w:lang w:val="en-CA"/>
        </w:rPr>
        <w:t>, 266-284.</w:t>
      </w:r>
    </w:p>
    <w:p w14:paraId="006B2A9D" w14:textId="77777777" w:rsidR="002509E0" w:rsidRPr="00E719BA" w:rsidRDefault="002509E0" w:rsidP="007D6429">
      <w:pPr>
        <w:spacing w:after="0" w:line="240" w:lineRule="auto"/>
        <w:ind w:left="720" w:hanging="720"/>
        <w:rPr>
          <w:rFonts w:ascii="Times New Roman" w:hAnsi="Times New Roman" w:cs="Times New Roman"/>
          <w:sz w:val="24"/>
          <w:szCs w:val="24"/>
          <w:lang w:val="en-CA"/>
        </w:rPr>
      </w:pPr>
    </w:p>
    <w:p w14:paraId="5AA17129" w14:textId="23EA942C" w:rsidR="00F74AF5" w:rsidRDefault="00F74AF5"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Osbaldiston, R.</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Schott, J. P. (2012). Environmental sustainability and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al science: Meta-analysis of </w:t>
      </w:r>
      <w:r w:rsidR="00FE1221">
        <w:rPr>
          <w:rFonts w:ascii="Times New Roman" w:hAnsi="Times New Roman" w:cs="Times New Roman"/>
          <w:sz w:val="24"/>
          <w:szCs w:val="24"/>
        </w:rPr>
        <w:t>proenvironmental</w:t>
      </w:r>
      <w:r w:rsidRPr="00E719BA">
        <w:rPr>
          <w:rFonts w:ascii="Times New Roman" w:hAnsi="Times New Roman" w:cs="Times New Roman"/>
          <w:sz w:val="24"/>
          <w:szCs w:val="24"/>
        </w:rPr>
        <w:t xml:space="preserve">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 experiments. </w:t>
      </w:r>
      <w:r w:rsidR="001378D2">
        <w:rPr>
          <w:rFonts w:ascii="Times New Roman" w:hAnsi="Times New Roman" w:cs="Times New Roman"/>
          <w:i/>
          <w:sz w:val="24"/>
          <w:szCs w:val="24"/>
        </w:rPr>
        <w:t xml:space="preserve">Environment and </w:t>
      </w:r>
      <w:r w:rsidR="00FA6ABD">
        <w:rPr>
          <w:rFonts w:ascii="Times New Roman" w:hAnsi="Times New Roman" w:cs="Times New Roman"/>
          <w:i/>
          <w:sz w:val="24"/>
          <w:szCs w:val="24"/>
        </w:rPr>
        <w:t>Behaviour</w:t>
      </w:r>
      <w:r w:rsidR="001378D2">
        <w:rPr>
          <w:rFonts w:ascii="Times New Roman" w:hAnsi="Times New Roman" w:cs="Times New Roman"/>
          <w:i/>
          <w:sz w:val="24"/>
          <w:szCs w:val="24"/>
        </w:rPr>
        <w:t>,</w:t>
      </w:r>
      <w:r w:rsidR="00CE66E8">
        <w:rPr>
          <w:rFonts w:ascii="Times New Roman" w:hAnsi="Times New Roman" w:cs="Times New Roman"/>
          <w:i/>
          <w:sz w:val="24"/>
          <w:szCs w:val="24"/>
        </w:rPr>
        <w:t xml:space="preserve"> 44(2</w:t>
      </w:r>
      <w:r w:rsidRPr="00E719BA">
        <w:rPr>
          <w:rFonts w:ascii="Times New Roman" w:hAnsi="Times New Roman" w:cs="Times New Roman"/>
          <w:i/>
          <w:sz w:val="24"/>
          <w:szCs w:val="24"/>
        </w:rPr>
        <w:t>),</w:t>
      </w:r>
      <w:r w:rsidRPr="00E719BA">
        <w:rPr>
          <w:rFonts w:ascii="Times New Roman" w:hAnsi="Times New Roman" w:cs="Times New Roman"/>
          <w:sz w:val="24"/>
          <w:szCs w:val="24"/>
        </w:rPr>
        <w:t xml:space="preserve"> 257-299. </w:t>
      </w:r>
    </w:p>
    <w:p w14:paraId="4229668A" w14:textId="77777777" w:rsidR="008F6F20" w:rsidRDefault="008F6F20" w:rsidP="007D6429">
      <w:pPr>
        <w:spacing w:after="0" w:line="240" w:lineRule="auto"/>
        <w:ind w:left="720" w:hanging="720"/>
        <w:rPr>
          <w:rFonts w:ascii="Times New Roman" w:hAnsi="Times New Roman" w:cs="Times New Roman"/>
          <w:sz w:val="24"/>
          <w:szCs w:val="24"/>
        </w:rPr>
      </w:pPr>
    </w:p>
    <w:p w14:paraId="494F91C7" w14:textId="41E33BB2" w:rsidR="008F6F20" w:rsidRPr="00E719BA" w:rsidRDefault="008F6F20" w:rsidP="007D6429">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Osbaldiston, R.</w:t>
      </w:r>
      <w:r w:rsidR="001378D2">
        <w:rPr>
          <w:rFonts w:ascii="Times New Roman" w:hAnsi="Times New Roman" w:cs="Times New Roman"/>
          <w:sz w:val="24"/>
          <w:szCs w:val="24"/>
        </w:rPr>
        <w:t>,</w:t>
      </w:r>
      <w:r>
        <w:rPr>
          <w:rFonts w:ascii="Times New Roman" w:hAnsi="Times New Roman" w:cs="Times New Roman"/>
          <w:sz w:val="24"/>
          <w:szCs w:val="24"/>
        </w:rPr>
        <w:t xml:space="preserve"> &amp; Sheldon, K. M. (2003). Promoting internalized motivation for environmentally responsible </w:t>
      </w:r>
      <w:r w:rsidR="00FA6ABD">
        <w:rPr>
          <w:rFonts w:ascii="Times New Roman" w:hAnsi="Times New Roman" w:cs="Times New Roman"/>
          <w:sz w:val="24"/>
          <w:szCs w:val="24"/>
        </w:rPr>
        <w:t>behaviour</w:t>
      </w:r>
      <w:r>
        <w:rPr>
          <w:rFonts w:ascii="Times New Roman" w:hAnsi="Times New Roman" w:cs="Times New Roman"/>
          <w:sz w:val="24"/>
          <w:szCs w:val="24"/>
        </w:rPr>
        <w:t xml:space="preserve">: A prospective study of environmental goals. </w:t>
      </w:r>
      <w:r w:rsidRPr="008F6F20">
        <w:rPr>
          <w:rFonts w:ascii="Times New Roman" w:hAnsi="Times New Roman" w:cs="Times New Roman"/>
          <w:i/>
          <w:sz w:val="24"/>
          <w:szCs w:val="24"/>
        </w:rPr>
        <w:t>Journal of Environmental Psychology, 23,</w:t>
      </w:r>
      <w:r>
        <w:rPr>
          <w:rFonts w:ascii="Times New Roman" w:hAnsi="Times New Roman" w:cs="Times New Roman"/>
          <w:sz w:val="24"/>
          <w:szCs w:val="24"/>
        </w:rPr>
        <w:t xml:space="preserve"> 349-357.</w:t>
      </w:r>
    </w:p>
    <w:p w14:paraId="3FC1365D" w14:textId="77777777" w:rsidR="00F74AF5" w:rsidRPr="00E719BA" w:rsidRDefault="00F74AF5" w:rsidP="007D6429">
      <w:pPr>
        <w:spacing w:after="0" w:line="240" w:lineRule="auto"/>
        <w:ind w:left="720" w:hanging="720"/>
        <w:rPr>
          <w:rFonts w:ascii="Times New Roman" w:hAnsi="Times New Roman" w:cs="Times New Roman"/>
          <w:sz w:val="24"/>
          <w:szCs w:val="24"/>
        </w:rPr>
      </w:pPr>
    </w:p>
    <w:p w14:paraId="517ACEDA" w14:textId="02A9280C"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Oskamp, S. (2000). A sustainable future for humanity? How can psychology help? </w:t>
      </w:r>
      <w:r w:rsidRPr="00E719BA">
        <w:rPr>
          <w:rFonts w:ascii="Times New Roman" w:hAnsi="Times New Roman" w:cs="Times New Roman"/>
          <w:i/>
          <w:sz w:val="24"/>
          <w:szCs w:val="24"/>
        </w:rPr>
        <w:t>American Psychologist</w:t>
      </w:r>
      <w:r w:rsidR="001378D2">
        <w:rPr>
          <w:rFonts w:ascii="Times New Roman" w:hAnsi="Times New Roman" w:cs="Times New Roman"/>
          <w:i/>
          <w:sz w:val="24"/>
          <w:szCs w:val="24"/>
        </w:rPr>
        <w:t>,</w:t>
      </w:r>
      <w:r w:rsidRPr="00E719BA">
        <w:rPr>
          <w:rFonts w:ascii="Times New Roman" w:hAnsi="Times New Roman" w:cs="Times New Roman"/>
          <w:i/>
          <w:sz w:val="24"/>
          <w:szCs w:val="24"/>
        </w:rPr>
        <w:t xml:space="preserve"> </w:t>
      </w:r>
      <w:r w:rsidRPr="00E719BA">
        <w:rPr>
          <w:rFonts w:ascii="Times New Roman" w:hAnsi="Times New Roman" w:cs="Times New Roman"/>
          <w:sz w:val="24"/>
          <w:szCs w:val="24"/>
        </w:rPr>
        <w:t>55(5). 496-508.</w:t>
      </w:r>
    </w:p>
    <w:p w14:paraId="6F5E5B7B"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05521B39" w14:textId="01B863EF" w:rsidR="00073FC1" w:rsidRPr="00E719BA" w:rsidRDefault="00073FC1"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Pelletier, L. G. (2002). A motivational analysis of self-determination for </w:t>
      </w:r>
      <w:r w:rsidR="00FE1221">
        <w:rPr>
          <w:rFonts w:ascii="Times New Roman" w:hAnsi="Times New Roman" w:cs="Times New Roman"/>
          <w:sz w:val="24"/>
          <w:szCs w:val="24"/>
        </w:rPr>
        <w:t>proenvironmental</w:t>
      </w:r>
      <w:r w:rsidRPr="00E719BA">
        <w:rPr>
          <w:rFonts w:ascii="Times New Roman" w:hAnsi="Times New Roman" w:cs="Times New Roman"/>
          <w:sz w:val="24"/>
          <w:szCs w:val="24"/>
        </w:rPr>
        <w:t xml:space="preserve"> behaviours. </w:t>
      </w:r>
      <w:r w:rsidR="00E865E8">
        <w:rPr>
          <w:rFonts w:ascii="Times New Roman" w:hAnsi="Times New Roman" w:cs="Times New Roman"/>
          <w:sz w:val="24"/>
          <w:szCs w:val="24"/>
        </w:rPr>
        <w:t>In E. L Deci &amp; R. M. Ryan (Eds).</w:t>
      </w:r>
      <w:r w:rsidRPr="00E719BA">
        <w:rPr>
          <w:rFonts w:ascii="Times New Roman" w:hAnsi="Times New Roman" w:cs="Times New Roman"/>
          <w:sz w:val="24"/>
          <w:szCs w:val="24"/>
        </w:rPr>
        <w:t xml:space="preserve"> The handbook of s</w:t>
      </w:r>
      <w:r w:rsidR="00312432" w:rsidRPr="00E719BA">
        <w:rPr>
          <w:rFonts w:ascii="Times New Roman" w:hAnsi="Times New Roman" w:cs="Times New Roman"/>
          <w:sz w:val="24"/>
          <w:szCs w:val="24"/>
        </w:rPr>
        <w:t>elf-determination research (pp.</w:t>
      </w:r>
      <w:r w:rsidRPr="00E719BA">
        <w:rPr>
          <w:rFonts w:ascii="Times New Roman" w:hAnsi="Times New Roman" w:cs="Times New Roman"/>
          <w:sz w:val="24"/>
          <w:szCs w:val="24"/>
        </w:rPr>
        <w:t>205-232) Rochester, NY: University of Rochester Press.</w:t>
      </w:r>
    </w:p>
    <w:p w14:paraId="39EB1833" w14:textId="77777777" w:rsidR="00073FC1" w:rsidRPr="00E719BA" w:rsidRDefault="00073FC1" w:rsidP="007D6429">
      <w:pPr>
        <w:spacing w:after="0" w:line="240" w:lineRule="auto"/>
        <w:ind w:left="720" w:hanging="720"/>
        <w:rPr>
          <w:rFonts w:ascii="Times New Roman" w:hAnsi="Times New Roman" w:cs="Times New Roman"/>
          <w:sz w:val="24"/>
          <w:szCs w:val="24"/>
        </w:rPr>
      </w:pPr>
    </w:p>
    <w:p w14:paraId="11E8792B" w14:textId="59862577"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Pelletier, L.</w:t>
      </w:r>
      <w:r w:rsidR="00073FC1" w:rsidRPr="00E719BA">
        <w:rPr>
          <w:rFonts w:ascii="Times New Roman" w:hAnsi="Times New Roman" w:cs="Times New Roman"/>
          <w:sz w:val="24"/>
          <w:szCs w:val="24"/>
        </w:rPr>
        <w:t xml:space="preserve"> G.</w:t>
      </w:r>
      <w:r w:rsidRPr="00E719BA">
        <w:rPr>
          <w:rFonts w:ascii="Times New Roman" w:hAnsi="Times New Roman" w:cs="Times New Roman"/>
          <w:sz w:val="24"/>
          <w:szCs w:val="24"/>
        </w:rPr>
        <w:t xml:space="preserve">, Dion, S., Tuson, K., &amp; Green-Demers, I. (1999). Why do people fail to adopt environmental protective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s? Toward a taxonomy of environmental amotivation. </w:t>
      </w:r>
      <w:r w:rsidRPr="00E719BA">
        <w:rPr>
          <w:rFonts w:ascii="Times New Roman" w:hAnsi="Times New Roman" w:cs="Times New Roman"/>
          <w:i/>
          <w:sz w:val="24"/>
          <w:szCs w:val="24"/>
        </w:rPr>
        <w:t>Journal of Applied Social Psychology</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29 (12), 2481-2504. </w:t>
      </w:r>
    </w:p>
    <w:p w14:paraId="50661E9E" w14:textId="77777777" w:rsidR="003610BB" w:rsidRPr="003610BB" w:rsidRDefault="003610BB" w:rsidP="00F00416">
      <w:pPr>
        <w:spacing w:after="0" w:line="240" w:lineRule="auto"/>
        <w:rPr>
          <w:rFonts w:ascii="Times New Roman" w:hAnsi="Times New Roman" w:cs="Times New Roman"/>
          <w:sz w:val="24"/>
          <w:szCs w:val="24"/>
          <w:lang w:val="en-CA"/>
        </w:rPr>
      </w:pPr>
    </w:p>
    <w:p w14:paraId="671D64F2" w14:textId="577187CC" w:rsidR="0050521B" w:rsidRPr="00E719BA" w:rsidRDefault="0050521B" w:rsidP="007D6429">
      <w:pPr>
        <w:spacing w:after="0" w:line="240" w:lineRule="auto"/>
        <w:ind w:left="720" w:hanging="720"/>
        <w:rPr>
          <w:rFonts w:ascii="Times New Roman" w:hAnsi="Times New Roman" w:cs="Times New Roman"/>
          <w:sz w:val="24"/>
          <w:szCs w:val="24"/>
        </w:rPr>
      </w:pPr>
      <w:r w:rsidRPr="000E1C0D">
        <w:rPr>
          <w:rFonts w:ascii="Times New Roman" w:hAnsi="Times New Roman" w:cs="Times New Roman"/>
          <w:sz w:val="24"/>
          <w:szCs w:val="24"/>
          <w:lang w:val="en-CA"/>
        </w:rPr>
        <w:t>Pelletier, L.</w:t>
      </w:r>
      <w:r w:rsidR="00073FC1" w:rsidRPr="000E1C0D">
        <w:rPr>
          <w:rFonts w:ascii="Times New Roman" w:hAnsi="Times New Roman" w:cs="Times New Roman"/>
          <w:sz w:val="24"/>
          <w:szCs w:val="24"/>
          <w:lang w:val="en-CA"/>
        </w:rPr>
        <w:t xml:space="preserve"> G.</w:t>
      </w:r>
      <w:r w:rsidRPr="000E1C0D">
        <w:rPr>
          <w:rFonts w:ascii="Times New Roman" w:hAnsi="Times New Roman" w:cs="Times New Roman"/>
          <w:sz w:val="24"/>
          <w:szCs w:val="24"/>
          <w:lang w:val="en-CA"/>
        </w:rPr>
        <w:t xml:space="preserve">, &amp; Sharp, E. (2007). </w:t>
      </w:r>
      <w:r w:rsidRPr="00E719BA">
        <w:rPr>
          <w:rFonts w:ascii="Times New Roman" w:hAnsi="Times New Roman" w:cs="Times New Roman"/>
          <w:sz w:val="24"/>
          <w:szCs w:val="24"/>
        </w:rPr>
        <w:t xml:space="preserve">From the promotion of </w:t>
      </w:r>
      <w:r w:rsidR="00FE1221">
        <w:rPr>
          <w:rFonts w:ascii="Times New Roman" w:hAnsi="Times New Roman" w:cs="Times New Roman"/>
          <w:sz w:val="24"/>
          <w:szCs w:val="24"/>
        </w:rPr>
        <w:t>proenvironmental</w:t>
      </w:r>
      <w:r w:rsidRPr="00E719BA">
        <w:rPr>
          <w:rFonts w:ascii="Times New Roman" w:hAnsi="Times New Roman" w:cs="Times New Roman"/>
          <w:sz w:val="24"/>
          <w:szCs w:val="24"/>
        </w:rPr>
        <w:t xml:space="preserve">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s to the development of an eco-citizen: The self-determination theory perspective. Paper presented at the Annual Conference of the Canadian Psychological Association, Ottawa, Ontario. </w:t>
      </w:r>
    </w:p>
    <w:p w14:paraId="6DB67A38" w14:textId="77777777" w:rsidR="0050521B" w:rsidRPr="00E719BA" w:rsidRDefault="0050521B" w:rsidP="007D6429">
      <w:pPr>
        <w:spacing w:after="0" w:line="240" w:lineRule="auto"/>
        <w:ind w:left="720" w:hanging="720"/>
        <w:rPr>
          <w:rFonts w:ascii="Times New Roman" w:hAnsi="Times New Roman" w:cs="Times New Roman"/>
          <w:sz w:val="24"/>
          <w:szCs w:val="24"/>
        </w:rPr>
      </w:pPr>
    </w:p>
    <w:p w14:paraId="4258EBFE" w14:textId="206A3A23"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lastRenderedPageBreak/>
        <w:t>Pelletier, L.</w:t>
      </w:r>
      <w:r w:rsidR="00073FC1" w:rsidRPr="00E719BA">
        <w:rPr>
          <w:rFonts w:ascii="Times New Roman" w:hAnsi="Times New Roman" w:cs="Times New Roman"/>
          <w:sz w:val="24"/>
          <w:szCs w:val="24"/>
        </w:rPr>
        <w:t xml:space="preserve"> G.</w:t>
      </w:r>
      <w:r w:rsidRPr="00E719BA">
        <w:rPr>
          <w:rFonts w:ascii="Times New Roman" w:hAnsi="Times New Roman" w:cs="Times New Roman"/>
          <w:sz w:val="24"/>
          <w:szCs w:val="24"/>
        </w:rPr>
        <w:t xml:space="preserve">, &amp; Sharp, E. (2008). Persuasive communication and </w:t>
      </w:r>
      <w:r w:rsidR="00FE1221">
        <w:rPr>
          <w:rFonts w:ascii="Times New Roman" w:hAnsi="Times New Roman" w:cs="Times New Roman"/>
          <w:sz w:val="24"/>
          <w:szCs w:val="24"/>
        </w:rPr>
        <w:t>proenvironmental</w:t>
      </w:r>
      <w:r w:rsidRPr="00E719BA">
        <w:rPr>
          <w:rFonts w:ascii="Times New Roman" w:hAnsi="Times New Roman" w:cs="Times New Roman"/>
          <w:sz w:val="24"/>
          <w:szCs w:val="24"/>
        </w:rPr>
        <w:t xml:space="preserve">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s: How message tailoring and message framing can improve the integration of </w:t>
      </w:r>
      <w:r w:rsidR="00FA6ABD">
        <w:rPr>
          <w:rFonts w:ascii="Times New Roman" w:hAnsi="Times New Roman" w:cs="Times New Roman"/>
          <w:sz w:val="24"/>
          <w:szCs w:val="24"/>
        </w:rPr>
        <w:t>Behaviour</w:t>
      </w:r>
      <w:r w:rsidRPr="00E719BA">
        <w:rPr>
          <w:rFonts w:ascii="Times New Roman" w:hAnsi="Times New Roman" w:cs="Times New Roman"/>
          <w:sz w:val="24"/>
          <w:szCs w:val="24"/>
        </w:rPr>
        <w:t xml:space="preserve">s through self-determined motivation. </w:t>
      </w:r>
      <w:r w:rsidRPr="00E719BA">
        <w:rPr>
          <w:rFonts w:ascii="Times New Roman" w:hAnsi="Times New Roman" w:cs="Times New Roman"/>
          <w:i/>
          <w:sz w:val="24"/>
          <w:szCs w:val="24"/>
        </w:rPr>
        <w:t>Canadian Psychology,</w:t>
      </w:r>
      <w:r w:rsidRPr="00E719BA">
        <w:rPr>
          <w:rFonts w:ascii="Times New Roman" w:hAnsi="Times New Roman" w:cs="Times New Roman"/>
          <w:sz w:val="24"/>
          <w:szCs w:val="24"/>
        </w:rPr>
        <w:t xml:space="preserve"> </w:t>
      </w:r>
      <w:r w:rsidRPr="00E719BA">
        <w:rPr>
          <w:rFonts w:ascii="Times New Roman" w:hAnsi="Times New Roman" w:cs="Times New Roman"/>
          <w:i/>
          <w:sz w:val="24"/>
          <w:szCs w:val="24"/>
        </w:rPr>
        <w:t>49(3),</w:t>
      </w:r>
      <w:r w:rsidRPr="00E719BA">
        <w:rPr>
          <w:rFonts w:ascii="Times New Roman" w:hAnsi="Times New Roman" w:cs="Times New Roman"/>
          <w:sz w:val="24"/>
          <w:szCs w:val="24"/>
        </w:rPr>
        <w:t xml:space="preserve"> 210-217.</w:t>
      </w:r>
    </w:p>
    <w:p w14:paraId="68624C42"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0F5D5DB5" w14:textId="17D91E3E" w:rsidR="003B6CBF" w:rsidRPr="00E719BA" w:rsidRDefault="003B6CBF" w:rsidP="007D6429">
      <w:pPr>
        <w:spacing w:after="0" w:line="240" w:lineRule="auto"/>
        <w:ind w:left="720" w:hanging="720"/>
        <w:rPr>
          <w:rFonts w:ascii="Times New Roman" w:hAnsi="Times New Roman" w:cs="Times New Roman"/>
          <w:sz w:val="24"/>
          <w:szCs w:val="24"/>
          <w:lang w:val="en-CA"/>
        </w:rPr>
      </w:pPr>
      <w:r w:rsidRPr="00E719BA">
        <w:rPr>
          <w:rFonts w:ascii="Times New Roman" w:hAnsi="Times New Roman" w:cs="Times New Roman"/>
          <w:sz w:val="24"/>
          <w:szCs w:val="24"/>
          <w:lang w:val="en-CA"/>
        </w:rPr>
        <w:t>Pelletier, L.</w:t>
      </w:r>
      <w:r w:rsidR="001378D2">
        <w:rPr>
          <w:rFonts w:ascii="Times New Roman" w:hAnsi="Times New Roman" w:cs="Times New Roman"/>
          <w:sz w:val="24"/>
          <w:szCs w:val="24"/>
          <w:lang w:val="en-CA"/>
        </w:rPr>
        <w:t xml:space="preserve"> G., Tuson, K. M., Green-Demers </w:t>
      </w:r>
      <w:r w:rsidRPr="00E719BA">
        <w:rPr>
          <w:rFonts w:ascii="Times New Roman" w:hAnsi="Times New Roman" w:cs="Times New Roman"/>
          <w:sz w:val="24"/>
          <w:szCs w:val="24"/>
          <w:lang w:val="en-CA"/>
        </w:rPr>
        <w:t xml:space="preserve">I., Noels, K., &amp; Beaton, A. M. (1998). Why are you doing things for the environment? The motivation toward the environmental scale (MTES). </w:t>
      </w:r>
      <w:r w:rsidRPr="00E719BA">
        <w:rPr>
          <w:rFonts w:ascii="Times New Roman" w:hAnsi="Times New Roman" w:cs="Times New Roman"/>
          <w:i/>
          <w:sz w:val="24"/>
          <w:szCs w:val="24"/>
          <w:lang w:val="en-CA"/>
        </w:rPr>
        <w:t>Journal of Applied Social Psychology, 28,</w:t>
      </w:r>
      <w:r w:rsidRPr="00E719BA">
        <w:rPr>
          <w:rFonts w:ascii="Times New Roman" w:hAnsi="Times New Roman" w:cs="Times New Roman"/>
          <w:sz w:val="24"/>
          <w:szCs w:val="24"/>
          <w:lang w:val="en-CA"/>
        </w:rPr>
        <w:t xml:space="preserve"> 437-468.</w:t>
      </w:r>
    </w:p>
    <w:p w14:paraId="0BE0A620" w14:textId="77777777" w:rsidR="003B6CBF" w:rsidRPr="00E719BA" w:rsidRDefault="003B6CBF" w:rsidP="007D6429">
      <w:pPr>
        <w:spacing w:after="0" w:line="240" w:lineRule="auto"/>
        <w:ind w:left="720" w:hanging="720"/>
        <w:rPr>
          <w:rFonts w:ascii="Times New Roman" w:hAnsi="Times New Roman" w:cs="Times New Roman"/>
          <w:sz w:val="24"/>
          <w:szCs w:val="24"/>
          <w:lang w:val="en-CA"/>
        </w:rPr>
      </w:pPr>
    </w:p>
    <w:p w14:paraId="78F5028B" w14:textId="3315C564" w:rsidR="00231265" w:rsidRPr="00E719BA" w:rsidRDefault="00231265"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Petty, R. E.</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Wegener, D. T. (1998). Attitude change: </w:t>
      </w:r>
      <w:r w:rsidR="00943F3E" w:rsidRPr="00E719BA">
        <w:rPr>
          <w:rFonts w:ascii="Times New Roman" w:hAnsi="Times New Roman" w:cs="Times New Roman"/>
          <w:sz w:val="24"/>
          <w:szCs w:val="24"/>
        </w:rPr>
        <w:t>Multitude roles for persuasion variables. In D. Gilbert</w:t>
      </w:r>
      <w:r w:rsidR="00E865E8">
        <w:rPr>
          <w:rFonts w:ascii="Times New Roman" w:hAnsi="Times New Roman" w:cs="Times New Roman"/>
          <w:sz w:val="24"/>
          <w:szCs w:val="24"/>
        </w:rPr>
        <w:t>, S. Fiske, &amp; G. Lindzey (Eds.).</w:t>
      </w:r>
      <w:r w:rsidR="00943F3E" w:rsidRPr="00E719BA">
        <w:rPr>
          <w:rFonts w:ascii="Times New Roman" w:hAnsi="Times New Roman" w:cs="Times New Roman"/>
          <w:sz w:val="24"/>
          <w:szCs w:val="24"/>
        </w:rPr>
        <w:t xml:space="preserve"> The handbook of social psychology. New York: McGraw-Hill.</w:t>
      </w:r>
    </w:p>
    <w:p w14:paraId="6A6F8149" w14:textId="77777777" w:rsidR="00231265" w:rsidRPr="00E719BA" w:rsidRDefault="00231265" w:rsidP="007D6429">
      <w:pPr>
        <w:spacing w:after="0" w:line="240" w:lineRule="auto"/>
        <w:ind w:left="720" w:hanging="720"/>
        <w:rPr>
          <w:rFonts w:ascii="Times New Roman" w:hAnsi="Times New Roman" w:cs="Times New Roman"/>
          <w:sz w:val="24"/>
          <w:szCs w:val="24"/>
        </w:rPr>
      </w:pPr>
    </w:p>
    <w:p w14:paraId="1E1469C7" w14:textId="0170434B" w:rsidR="004B6359" w:rsidRPr="00E719BA" w:rsidRDefault="001378D2" w:rsidP="007D6429">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Refiller, B</w:t>
      </w:r>
      <w:r w:rsidR="004B6359" w:rsidRPr="00E719BA">
        <w:rPr>
          <w:rFonts w:ascii="Times New Roman" w:hAnsi="Times New Roman" w:cs="Times New Roman"/>
          <w:sz w:val="24"/>
          <w:szCs w:val="24"/>
        </w:rPr>
        <w:t>. (2013). Lifecycle assessment: Reusable Mugs vs. Disposable Cups. Retrieved from</w:t>
      </w:r>
      <w:r>
        <w:rPr>
          <w:rFonts w:ascii="Times New Roman" w:hAnsi="Times New Roman" w:cs="Times New Roman"/>
          <w:sz w:val="24"/>
          <w:szCs w:val="24"/>
        </w:rPr>
        <w:t>:</w:t>
      </w:r>
      <w:r w:rsidR="004B6359" w:rsidRPr="00E719BA">
        <w:rPr>
          <w:rFonts w:ascii="Times New Roman" w:hAnsi="Times New Roman" w:cs="Times New Roman"/>
          <w:sz w:val="24"/>
          <w:szCs w:val="24"/>
        </w:rPr>
        <w:t xml:space="preserve"> </w:t>
      </w:r>
      <w:hyperlink r:id="rId22" w:history="1">
        <w:r w:rsidR="004B6359" w:rsidRPr="00E719BA">
          <w:rPr>
            <w:rStyle w:val="Hyperlink"/>
            <w:rFonts w:ascii="Times New Roman" w:hAnsi="Times New Roman" w:cs="Times New Roman"/>
            <w:sz w:val="24"/>
            <w:szCs w:val="24"/>
          </w:rPr>
          <w:t>http://static1.squarespace.com/static/54f4f7ade4b0a3cb0131bbc2/t/5526896fe4b004d7b9cba8d9/1428588911959/refiller_coffee_comparison.pdf</w:t>
        </w:r>
      </w:hyperlink>
      <w:r w:rsidR="004B6359" w:rsidRPr="00E719BA">
        <w:rPr>
          <w:rFonts w:ascii="Times New Roman" w:hAnsi="Times New Roman" w:cs="Times New Roman"/>
          <w:sz w:val="24"/>
          <w:szCs w:val="24"/>
        </w:rPr>
        <w:t xml:space="preserve"> .</w:t>
      </w:r>
    </w:p>
    <w:p w14:paraId="647FFFDF" w14:textId="77777777" w:rsidR="004B6359" w:rsidRPr="00E719BA" w:rsidRDefault="004B6359" w:rsidP="00F00416">
      <w:pPr>
        <w:spacing w:after="0" w:line="240" w:lineRule="auto"/>
        <w:rPr>
          <w:rFonts w:ascii="Times New Roman" w:hAnsi="Times New Roman" w:cs="Times New Roman"/>
          <w:sz w:val="24"/>
          <w:szCs w:val="24"/>
        </w:rPr>
      </w:pPr>
    </w:p>
    <w:p w14:paraId="6E2481FD" w14:textId="37D629BF" w:rsidR="00EC669C" w:rsidRPr="00E719BA" w:rsidRDefault="00EC669C"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Rothman, A.</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Salovey, P. (2007). The reciprocal relation between principles and practice: Social Psychology and health </w:t>
      </w:r>
      <w:r w:rsidR="00FA6ABD">
        <w:rPr>
          <w:rFonts w:ascii="Times New Roman" w:hAnsi="Times New Roman" w:cs="Times New Roman"/>
          <w:sz w:val="24"/>
          <w:szCs w:val="24"/>
        </w:rPr>
        <w:t>behaviour</w:t>
      </w:r>
      <w:r w:rsidRPr="00E719BA">
        <w:rPr>
          <w:rFonts w:ascii="Times New Roman" w:hAnsi="Times New Roman" w:cs="Times New Roman"/>
          <w:sz w:val="24"/>
          <w:szCs w:val="24"/>
        </w:rPr>
        <w:t>. In Kruglanski, A. &amp; Higgins, E. T. (Ed). Social psychology: Handbook of basic principles (2</w:t>
      </w:r>
      <w:r w:rsidRPr="00E719BA">
        <w:rPr>
          <w:rFonts w:ascii="Times New Roman" w:hAnsi="Times New Roman" w:cs="Times New Roman"/>
          <w:sz w:val="24"/>
          <w:szCs w:val="24"/>
          <w:vertAlign w:val="superscript"/>
        </w:rPr>
        <w:t>nd</w:t>
      </w:r>
      <w:r w:rsidRPr="00E719BA">
        <w:rPr>
          <w:rFonts w:ascii="Times New Roman" w:hAnsi="Times New Roman" w:cs="Times New Roman"/>
          <w:sz w:val="24"/>
          <w:szCs w:val="24"/>
        </w:rPr>
        <w:t xml:space="preserve"> ed.), (pp.826-849). New York, NY, US: Guilford Press, xiii, 1010pp. </w:t>
      </w:r>
    </w:p>
    <w:p w14:paraId="65D16DB4" w14:textId="77777777" w:rsidR="00EC669C" w:rsidRPr="00E719BA" w:rsidRDefault="00EC669C" w:rsidP="00F00416">
      <w:pPr>
        <w:spacing w:after="0" w:line="240" w:lineRule="auto"/>
        <w:rPr>
          <w:rFonts w:ascii="Times New Roman" w:hAnsi="Times New Roman" w:cs="Times New Roman"/>
          <w:sz w:val="24"/>
          <w:szCs w:val="24"/>
        </w:rPr>
      </w:pPr>
    </w:p>
    <w:p w14:paraId="647E5B25" w14:textId="6B4F414C" w:rsidR="00DB5304" w:rsidRPr="00E719BA" w:rsidRDefault="00DB5304"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Ryan, R. M.</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(1995). </w:t>
      </w:r>
      <w:r w:rsidR="00C16AA1" w:rsidRPr="00E719BA">
        <w:rPr>
          <w:rFonts w:ascii="Times New Roman" w:hAnsi="Times New Roman" w:cs="Times New Roman"/>
          <w:sz w:val="24"/>
          <w:szCs w:val="24"/>
        </w:rPr>
        <w:t xml:space="preserve">Psychological needs and the facilitation of integrative processes. </w:t>
      </w:r>
      <w:r w:rsidR="00C16AA1" w:rsidRPr="00E719BA">
        <w:rPr>
          <w:rFonts w:ascii="Times New Roman" w:hAnsi="Times New Roman" w:cs="Times New Roman"/>
          <w:i/>
          <w:sz w:val="24"/>
          <w:szCs w:val="24"/>
        </w:rPr>
        <w:t xml:space="preserve">Journal of Personality, 63, </w:t>
      </w:r>
      <w:r w:rsidR="00C16AA1" w:rsidRPr="00E719BA">
        <w:rPr>
          <w:rFonts w:ascii="Times New Roman" w:hAnsi="Times New Roman" w:cs="Times New Roman"/>
          <w:sz w:val="24"/>
          <w:szCs w:val="24"/>
        </w:rPr>
        <w:t>397-427.</w:t>
      </w:r>
    </w:p>
    <w:p w14:paraId="43C0C1F4" w14:textId="77777777" w:rsidR="00DB5304" w:rsidRPr="00E719BA" w:rsidRDefault="00DB5304" w:rsidP="007D6429">
      <w:pPr>
        <w:spacing w:after="0" w:line="240" w:lineRule="auto"/>
        <w:ind w:left="720" w:hanging="720"/>
        <w:rPr>
          <w:rFonts w:ascii="Times New Roman" w:hAnsi="Times New Roman" w:cs="Times New Roman"/>
          <w:sz w:val="24"/>
          <w:szCs w:val="24"/>
        </w:rPr>
      </w:pPr>
    </w:p>
    <w:p w14:paraId="58F80506" w14:textId="2D9C96BB" w:rsidR="007C6FBD" w:rsidRPr="00E719BA" w:rsidRDefault="007C6FBD"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Ryan, R. M.</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Deci, E. L. (2000a). Intrinsic and extrinsic motivations: Classic definitions and new directions. </w:t>
      </w:r>
      <w:r w:rsidRPr="00E719BA">
        <w:rPr>
          <w:rFonts w:ascii="Times New Roman" w:hAnsi="Times New Roman" w:cs="Times New Roman"/>
          <w:i/>
          <w:sz w:val="24"/>
          <w:szCs w:val="24"/>
        </w:rPr>
        <w:t>American Psychologist, 25,</w:t>
      </w:r>
      <w:r w:rsidRPr="00E719BA">
        <w:rPr>
          <w:rFonts w:ascii="Times New Roman" w:hAnsi="Times New Roman" w:cs="Times New Roman"/>
          <w:sz w:val="24"/>
          <w:szCs w:val="24"/>
        </w:rPr>
        <w:t xml:space="preserve"> 54-67.</w:t>
      </w:r>
    </w:p>
    <w:p w14:paraId="2BF912FB" w14:textId="77777777" w:rsidR="007C6FBD" w:rsidRPr="00E719BA" w:rsidRDefault="007C6FBD" w:rsidP="007D6429">
      <w:pPr>
        <w:spacing w:after="0" w:line="240" w:lineRule="auto"/>
        <w:ind w:left="720" w:hanging="720"/>
        <w:rPr>
          <w:rFonts w:ascii="Times New Roman" w:hAnsi="Times New Roman" w:cs="Times New Roman"/>
          <w:sz w:val="24"/>
          <w:szCs w:val="24"/>
        </w:rPr>
      </w:pPr>
    </w:p>
    <w:p w14:paraId="024C4292" w14:textId="721452D9" w:rsidR="004B6359" w:rsidRPr="00E719BA" w:rsidRDefault="004B6359" w:rsidP="001378D2">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Ryan, R. M., &amp; Deci, E. L. (2000</w:t>
      </w:r>
      <w:r w:rsidR="007C6FBD" w:rsidRPr="00E719BA">
        <w:rPr>
          <w:rFonts w:ascii="Times New Roman" w:hAnsi="Times New Roman" w:cs="Times New Roman"/>
          <w:sz w:val="24"/>
          <w:szCs w:val="24"/>
        </w:rPr>
        <w:t>b</w:t>
      </w:r>
      <w:r w:rsidRPr="00E719BA">
        <w:rPr>
          <w:rFonts w:ascii="Times New Roman" w:hAnsi="Times New Roman" w:cs="Times New Roman"/>
          <w:sz w:val="24"/>
          <w:szCs w:val="24"/>
        </w:rPr>
        <w:t xml:space="preserve">). Self-determination theory and the facilitation of intrinsic motivation, social development, and well-being. </w:t>
      </w:r>
      <w:r w:rsidRPr="00E719BA">
        <w:rPr>
          <w:rFonts w:ascii="Times New Roman" w:hAnsi="Times New Roman" w:cs="Times New Roman"/>
          <w:i/>
          <w:sz w:val="24"/>
          <w:szCs w:val="24"/>
        </w:rPr>
        <w:t>American Psychologist</w:t>
      </w:r>
      <w:r w:rsidR="001378D2">
        <w:rPr>
          <w:rFonts w:ascii="Times New Roman" w:hAnsi="Times New Roman" w:cs="Times New Roman"/>
          <w:sz w:val="24"/>
          <w:szCs w:val="24"/>
        </w:rPr>
        <w:t>, 55, 68–78.</w:t>
      </w:r>
    </w:p>
    <w:p w14:paraId="0DFD0207" w14:textId="77777777" w:rsidR="007C6FBD" w:rsidRPr="00E719BA" w:rsidRDefault="007C6FBD" w:rsidP="007D6429">
      <w:pPr>
        <w:spacing w:after="0" w:line="240" w:lineRule="auto"/>
        <w:ind w:left="720" w:hanging="720"/>
        <w:rPr>
          <w:rFonts w:ascii="Times New Roman" w:hAnsi="Times New Roman" w:cs="Times New Roman"/>
          <w:sz w:val="24"/>
          <w:szCs w:val="24"/>
        </w:rPr>
      </w:pPr>
    </w:p>
    <w:p w14:paraId="42A27E8E" w14:textId="3F20B26F"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Ryan, R. M., Sheldon, K. M., Kasser, T.</w:t>
      </w:r>
      <w:r w:rsidR="001378D2">
        <w:rPr>
          <w:rFonts w:ascii="Times New Roman" w:hAnsi="Times New Roman" w:cs="Times New Roman"/>
          <w:sz w:val="24"/>
          <w:szCs w:val="24"/>
        </w:rPr>
        <w:t>,</w:t>
      </w:r>
      <w:r w:rsidRPr="00E719BA">
        <w:rPr>
          <w:rFonts w:ascii="Times New Roman" w:hAnsi="Times New Roman" w:cs="Times New Roman"/>
          <w:sz w:val="24"/>
          <w:szCs w:val="24"/>
        </w:rPr>
        <w:t xml:space="preserve"> &amp; Deci, E. L. (1996). All goals are not created equal: An organismic perspective on the nature of goals and their regulation. In P. M. Gollwitzer and J. A.</w:t>
      </w:r>
      <w:r w:rsidR="00E865E8">
        <w:rPr>
          <w:rFonts w:ascii="Times New Roman" w:hAnsi="Times New Roman" w:cs="Times New Roman"/>
          <w:sz w:val="24"/>
          <w:szCs w:val="24"/>
        </w:rPr>
        <w:t xml:space="preserve"> Bargh (E</w:t>
      </w:r>
      <w:r w:rsidR="00295AB5" w:rsidRPr="00E719BA">
        <w:rPr>
          <w:rFonts w:ascii="Times New Roman" w:hAnsi="Times New Roman" w:cs="Times New Roman"/>
          <w:sz w:val="24"/>
          <w:szCs w:val="24"/>
        </w:rPr>
        <w:t xml:space="preserve">ds.). </w:t>
      </w:r>
      <w:r w:rsidRPr="00E719BA">
        <w:rPr>
          <w:rFonts w:ascii="Times New Roman" w:hAnsi="Times New Roman" w:cs="Times New Roman"/>
          <w:i/>
          <w:sz w:val="24"/>
          <w:szCs w:val="24"/>
        </w:rPr>
        <w:t xml:space="preserve">The Psychology of Action: Linking Cognition and Motivation to </w:t>
      </w:r>
      <w:r w:rsidR="00FA6ABD">
        <w:rPr>
          <w:rFonts w:ascii="Times New Roman" w:hAnsi="Times New Roman" w:cs="Times New Roman"/>
          <w:i/>
          <w:sz w:val="24"/>
          <w:szCs w:val="24"/>
        </w:rPr>
        <w:t>Behaviour</w:t>
      </w:r>
      <w:r w:rsidRPr="00E719BA">
        <w:rPr>
          <w:rFonts w:ascii="Times New Roman" w:hAnsi="Times New Roman" w:cs="Times New Roman"/>
          <w:i/>
          <w:sz w:val="24"/>
          <w:szCs w:val="24"/>
        </w:rPr>
        <w:t xml:space="preserve"> </w:t>
      </w:r>
      <w:r w:rsidRPr="00E719BA">
        <w:rPr>
          <w:rFonts w:ascii="Times New Roman" w:hAnsi="Times New Roman" w:cs="Times New Roman"/>
          <w:sz w:val="24"/>
          <w:szCs w:val="24"/>
        </w:rPr>
        <w:t>(Guilford, New York), 7–26.</w:t>
      </w:r>
    </w:p>
    <w:p w14:paraId="6EDDEB2C" w14:textId="77777777" w:rsidR="004B6359" w:rsidRPr="00E719BA" w:rsidRDefault="004B6359" w:rsidP="007D6429">
      <w:pPr>
        <w:spacing w:after="0" w:line="240" w:lineRule="auto"/>
        <w:ind w:hanging="720"/>
        <w:rPr>
          <w:rFonts w:ascii="Times New Roman" w:hAnsi="Times New Roman" w:cs="Times New Roman"/>
          <w:sz w:val="24"/>
          <w:szCs w:val="24"/>
        </w:rPr>
      </w:pPr>
    </w:p>
    <w:p w14:paraId="5293E2CE" w14:textId="6D4ACC21"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 xml:space="preserve">Schmuck, P., Kasser, T., &amp; Ryan, R. M. (1999). Intrinsic and extrinsic goals: Their structure and relationship to well-being in German and U.S college students. </w:t>
      </w:r>
      <w:r w:rsidRPr="00E719BA">
        <w:rPr>
          <w:rFonts w:ascii="Times New Roman" w:hAnsi="Times New Roman" w:cs="Times New Roman"/>
          <w:i/>
          <w:sz w:val="24"/>
          <w:szCs w:val="24"/>
        </w:rPr>
        <w:t>Social Indi</w:t>
      </w:r>
      <w:r w:rsidR="003610BB">
        <w:rPr>
          <w:rFonts w:ascii="Times New Roman" w:hAnsi="Times New Roman" w:cs="Times New Roman"/>
          <w:i/>
          <w:sz w:val="24"/>
          <w:szCs w:val="24"/>
        </w:rPr>
        <w:t>cators Research,</w:t>
      </w:r>
      <w:r w:rsidRPr="00E719BA">
        <w:rPr>
          <w:rFonts w:ascii="Times New Roman" w:hAnsi="Times New Roman" w:cs="Times New Roman"/>
          <w:i/>
          <w:sz w:val="24"/>
          <w:szCs w:val="24"/>
        </w:rPr>
        <w:t xml:space="preserve"> 50,</w:t>
      </w:r>
      <w:r w:rsidRPr="00E719BA">
        <w:rPr>
          <w:rFonts w:ascii="Times New Roman" w:hAnsi="Times New Roman" w:cs="Times New Roman"/>
          <w:sz w:val="24"/>
          <w:szCs w:val="24"/>
        </w:rPr>
        <w:t xml:space="preserve"> 225-241</w:t>
      </w:r>
      <w:r w:rsidR="003610BB">
        <w:rPr>
          <w:rFonts w:ascii="Times New Roman" w:hAnsi="Times New Roman" w:cs="Times New Roman"/>
          <w:sz w:val="24"/>
          <w:szCs w:val="24"/>
        </w:rPr>
        <w:t>.</w:t>
      </w:r>
      <w:r w:rsidR="00326BBC">
        <w:rPr>
          <w:rFonts w:ascii="Times New Roman" w:hAnsi="Times New Roman" w:cs="Times New Roman"/>
          <w:sz w:val="24"/>
          <w:szCs w:val="24"/>
        </w:rPr>
        <w:t xml:space="preserve"> </w:t>
      </w:r>
    </w:p>
    <w:p w14:paraId="0E70E15D" w14:textId="77777777" w:rsidR="004B6359" w:rsidRPr="00E719BA" w:rsidRDefault="004B6359" w:rsidP="007D6429">
      <w:pPr>
        <w:spacing w:after="0" w:line="240" w:lineRule="auto"/>
        <w:ind w:left="720" w:hanging="720"/>
        <w:rPr>
          <w:rFonts w:ascii="Times New Roman" w:hAnsi="Times New Roman" w:cs="Times New Roman"/>
          <w:sz w:val="24"/>
          <w:szCs w:val="24"/>
        </w:rPr>
      </w:pPr>
    </w:p>
    <w:p w14:paraId="6DA19E76" w14:textId="1B21ED3F" w:rsidR="00295AB5" w:rsidRPr="00E719BA" w:rsidRDefault="00295AB5" w:rsidP="007D6429">
      <w:pPr>
        <w:spacing w:after="0" w:line="240" w:lineRule="auto"/>
        <w:ind w:left="720" w:hanging="720"/>
        <w:rPr>
          <w:rFonts w:ascii="Times New Roman" w:hAnsi="Times New Roman" w:cs="Times New Roman"/>
          <w:sz w:val="24"/>
          <w:szCs w:val="24"/>
          <w:lang w:val="en-CA"/>
        </w:rPr>
      </w:pPr>
      <w:r w:rsidRPr="000E1C0D">
        <w:rPr>
          <w:rFonts w:ascii="Times New Roman" w:hAnsi="Times New Roman" w:cs="Times New Roman"/>
          <w:sz w:val="24"/>
          <w:szCs w:val="24"/>
          <w:lang w:val="en-CA"/>
        </w:rPr>
        <w:t>Segev, S., Fernandez, J.</w:t>
      </w:r>
      <w:r w:rsidR="003610BB" w:rsidRPr="000E1C0D">
        <w:rPr>
          <w:rFonts w:ascii="Times New Roman" w:hAnsi="Times New Roman" w:cs="Times New Roman"/>
          <w:sz w:val="24"/>
          <w:szCs w:val="24"/>
          <w:lang w:val="en-CA"/>
        </w:rPr>
        <w:t>,</w:t>
      </w:r>
      <w:r w:rsidRPr="000E1C0D">
        <w:rPr>
          <w:rFonts w:ascii="Times New Roman" w:hAnsi="Times New Roman" w:cs="Times New Roman"/>
          <w:sz w:val="24"/>
          <w:szCs w:val="24"/>
          <w:lang w:val="en-CA"/>
        </w:rPr>
        <w:t xml:space="preserve"> &amp;Wang, W. (2015). </w:t>
      </w:r>
      <w:r w:rsidRPr="00E719BA">
        <w:rPr>
          <w:rFonts w:ascii="Times New Roman" w:hAnsi="Times New Roman" w:cs="Times New Roman"/>
          <w:sz w:val="24"/>
          <w:szCs w:val="24"/>
          <w:lang w:val="en-CA"/>
        </w:rPr>
        <w:t xml:space="preserve">The effects of gain versus loss message framing and point of reference on consumer responses to green advertising. </w:t>
      </w:r>
      <w:r w:rsidRPr="00E719BA">
        <w:rPr>
          <w:rFonts w:ascii="Times New Roman" w:hAnsi="Times New Roman" w:cs="Times New Roman"/>
          <w:i/>
          <w:sz w:val="24"/>
          <w:szCs w:val="24"/>
          <w:lang w:val="en-CA"/>
        </w:rPr>
        <w:t>Journal of Current Issues and Research in Advertising, 36,</w:t>
      </w:r>
      <w:r w:rsidRPr="00E719BA">
        <w:rPr>
          <w:rFonts w:ascii="Times New Roman" w:hAnsi="Times New Roman" w:cs="Times New Roman"/>
          <w:sz w:val="24"/>
          <w:szCs w:val="24"/>
          <w:lang w:val="en-CA"/>
        </w:rPr>
        <w:t xml:space="preserve"> 35-51.</w:t>
      </w:r>
    </w:p>
    <w:p w14:paraId="47E2E614" w14:textId="77777777" w:rsidR="00295AB5" w:rsidRPr="00E719BA" w:rsidRDefault="00295AB5" w:rsidP="007D6429">
      <w:pPr>
        <w:spacing w:after="0" w:line="240" w:lineRule="auto"/>
        <w:ind w:left="720" w:hanging="720"/>
        <w:rPr>
          <w:rFonts w:ascii="Times New Roman" w:hAnsi="Times New Roman" w:cs="Times New Roman"/>
          <w:sz w:val="24"/>
          <w:szCs w:val="24"/>
          <w:lang w:val="en-CA"/>
        </w:rPr>
      </w:pPr>
    </w:p>
    <w:p w14:paraId="14BD72AD" w14:textId="6E530B3B" w:rsidR="000E55ED" w:rsidRDefault="000E55ED" w:rsidP="007D6429">
      <w:pPr>
        <w:spacing w:after="0" w:line="240" w:lineRule="auto"/>
        <w:ind w:left="709" w:hanging="720"/>
        <w:rPr>
          <w:rFonts w:ascii="Times New Roman" w:hAnsi="Times New Roman" w:cs="Times New Roman"/>
          <w:sz w:val="24"/>
          <w:szCs w:val="24"/>
        </w:rPr>
      </w:pPr>
      <w:r>
        <w:rPr>
          <w:rFonts w:ascii="Times New Roman" w:hAnsi="Times New Roman" w:cs="Times New Roman"/>
          <w:sz w:val="24"/>
          <w:szCs w:val="24"/>
        </w:rPr>
        <w:t xml:space="preserve">Seguin, C., Pelletier, L.G., &amp; Hunsley, J. (1998). Toward a model of environmental activism. </w:t>
      </w:r>
      <w:r w:rsidRPr="000E55ED">
        <w:rPr>
          <w:rFonts w:ascii="Times New Roman" w:hAnsi="Times New Roman" w:cs="Times New Roman"/>
          <w:i/>
          <w:sz w:val="24"/>
          <w:szCs w:val="24"/>
        </w:rPr>
        <w:t>Environment and Behavior, 30(5).</w:t>
      </w:r>
    </w:p>
    <w:p w14:paraId="3652B235" w14:textId="77777777" w:rsidR="000E55ED" w:rsidRDefault="000E55ED" w:rsidP="007D6429">
      <w:pPr>
        <w:spacing w:after="0" w:line="240" w:lineRule="auto"/>
        <w:ind w:left="709" w:hanging="720"/>
        <w:rPr>
          <w:rFonts w:ascii="Times New Roman" w:hAnsi="Times New Roman" w:cs="Times New Roman"/>
          <w:sz w:val="24"/>
          <w:szCs w:val="24"/>
        </w:rPr>
      </w:pPr>
    </w:p>
    <w:p w14:paraId="0328982B" w14:textId="78DE4EAD" w:rsidR="00326BBC" w:rsidRDefault="00761783" w:rsidP="007D6429">
      <w:pPr>
        <w:spacing w:after="0" w:line="240" w:lineRule="auto"/>
        <w:ind w:left="709" w:hanging="720"/>
        <w:rPr>
          <w:rFonts w:ascii="Times New Roman" w:hAnsi="Times New Roman" w:cs="Times New Roman"/>
          <w:sz w:val="24"/>
          <w:szCs w:val="24"/>
        </w:rPr>
      </w:pPr>
      <w:r>
        <w:rPr>
          <w:rFonts w:ascii="Times New Roman" w:hAnsi="Times New Roman" w:cs="Times New Roman"/>
          <w:sz w:val="24"/>
          <w:szCs w:val="24"/>
        </w:rPr>
        <w:lastRenderedPageBreak/>
        <w:t>Seguin, C., Pell</w:t>
      </w:r>
      <w:r>
        <w:rPr>
          <w:rFonts w:ascii="Times New Roman" w:hAnsi="Times New Roman" w:cs="Times New Roman"/>
          <w:sz w:val="24"/>
          <w:szCs w:val="24"/>
        </w:rPr>
        <w:t>etier, L.G., &amp; Hunsley, J. (1999</w:t>
      </w:r>
      <w:r>
        <w:rPr>
          <w:rFonts w:ascii="Times New Roman" w:hAnsi="Times New Roman" w:cs="Times New Roman"/>
          <w:sz w:val="24"/>
          <w:szCs w:val="24"/>
        </w:rPr>
        <w:t xml:space="preserve">). </w:t>
      </w:r>
      <w:r w:rsidR="00326BBC">
        <w:rPr>
          <w:rFonts w:ascii="Times New Roman" w:hAnsi="Times New Roman" w:cs="Times New Roman"/>
          <w:sz w:val="24"/>
          <w:szCs w:val="24"/>
        </w:rPr>
        <w:t xml:space="preserve">Predicting environmental behaviours: The influence of self-determined motivation and information about perceived environmental health risks. </w:t>
      </w:r>
      <w:r w:rsidR="00326BBC" w:rsidRPr="000E55ED">
        <w:rPr>
          <w:rFonts w:ascii="Times New Roman" w:hAnsi="Times New Roman" w:cs="Times New Roman"/>
          <w:i/>
          <w:sz w:val="24"/>
          <w:szCs w:val="24"/>
        </w:rPr>
        <w:t>Journal of Applied Social Psychology,</w:t>
      </w:r>
      <w:r w:rsidR="000E55ED" w:rsidRPr="000E55ED">
        <w:rPr>
          <w:rFonts w:ascii="Times New Roman" w:hAnsi="Times New Roman" w:cs="Times New Roman"/>
          <w:i/>
          <w:sz w:val="24"/>
          <w:szCs w:val="24"/>
        </w:rPr>
        <w:t xml:space="preserve"> 29(</w:t>
      </w:r>
      <w:r w:rsidR="00326BBC" w:rsidRPr="000E55ED">
        <w:rPr>
          <w:rFonts w:ascii="Times New Roman" w:hAnsi="Times New Roman" w:cs="Times New Roman"/>
          <w:i/>
          <w:sz w:val="24"/>
          <w:szCs w:val="24"/>
        </w:rPr>
        <w:t>8</w:t>
      </w:r>
      <w:r w:rsidR="000E55ED" w:rsidRPr="000E55ED">
        <w:rPr>
          <w:rFonts w:ascii="Times New Roman" w:hAnsi="Times New Roman" w:cs="Times New Roman"/>
          <w:i/>
          <w:sz w:val="24"/>
          <w:szCs w:val="24"/>
        </w:rPr>
        <w:t>)</w:t>
      </w:r>
      <w:r w:rsidR="00326BBC" w:rsidRPr="000E55ED">
        <w:rPr>
          <w:rFonts w:ascii="Times New Roman" w:hAnsi="Times New Roman" w:cs="Times New Roman"/>
          <w:i/>
          <w:sz w:val="24"/>
          <w:szCs w:val="24"/>
        </w:rPr>
        <w:t xml:space="preserve">, </w:t>
      </w:r>
      <w:r w:rsidR="00326BBC">
        <w:rPr>
          <w:rFonts w:ascii="Times New Roman" w:hAnsi="Times New Roman" w:cs="Times New Roman"/>
          <w:sz w:val="24"/>
          <w:szCs w:val="24"/>
        </w:rPr>
        <w:t>1582-1604.</w:t>
      </w:r>
    </w:p>
    <w:p w14:paraId="47626171" w14:textId="77777777" w:rsidR="00326BBC" w:rsidRDefault="00326BBC" w:rsidP="007D6429">
      <w:pPr>
        <w:spacing w:after="0" w:line="240" w:lineRule="auto"/>
        <w:ind w:left="709" w:hanging="720"/>
        <w:rPr>
          <w:rFonts w:ascii="Times New Roman" w:hAnsi="Times New Roman" w:cs="Times New Roman"/>
          <w:sz w:val="24"/>
          <w:szCs w:val="24"/>
        </w:rPr>
      </w:pPr>
    </w:p>
    <w:p w14:paraId="0FD9D142" w14:textId="77777777" w:rsidR="00C16AA1" w:rsidRPr="00E719BA" w:rsidRDefault="00C16AA1" w:rsidP="007D6429">
      <w:pPr>
        <w:spacing w:after="0" w:line="240" w:lineRule="auto"/>
        <w:ind w:left="709" w:hanging="720"/>
        <w:rPr>
          <w:rFonts w:ascii="Times New Roman" w:hAnsi="Times New Roman" w:cs="Times New Roman"/>
          <w:sz w:val="24"/>
          <w:szCs w:val="24"/>
        </w:rPr>
      </w:pPr>
      <w:r w:rsidRPr="00E719BA">
        <w:rPr>
          <w:rFonts w:ascii="Times New Roman" w:hAnsi="Times New Roman" w:cs="Times New Roman"/>
          <w:sz w:val="24"/>
          <w:szCs w:val="24"/>
        </w:rPr>
        <w:t>Seligman, M. E. P. (1975). Helplessness. San Francisco: Freeman.</w:t>
      </w:r>
    </w:p>
    <w:p w14:paraId="4D43772B" w14:textId="77777777" w:rsidR="00C16AA1" w:rsidRPr="00E719BA" w:rsidRDefault="00C16AA1" w:rsidP="007D6429">
      <w:pPr>
        <w:spacing w:after="0" w:line="240" w:lineRule="auto"/>
        <w:ind w:left="720" w:hanging="720"/>
        <w:rPr>
          <w:rFonts w:ascii="Times New Roman" w:hAnsi="Times New Roman" w:cs="Times New Roman"/>
          <w:sz w:val="24"/>
          <w:szCs w:val="24"/>
          <w:lang w:val="en-CA"/>
        </w:rPr>
      </w:pPr>
    </w:p>
    <w:p w14:paraId="303F84E3" w14:textId="77777777" w:rsidR="00C16AA1" w:rsidRPr="00E719BA" w:rsidRDefault="00C16AA1" w:rsidP="007D6429">
      <w:pPr>
        <w:spacing w:after="0" w:line="240" w:lineRule="auto"/>
        <w:ind w:left="720" w:hanging="720"/>
        <w:rPr>
          <w:rFonts w:ascii="Times New Roman" w:hAnsi="Times New Roman" w:cs="Times New Roman"/>
          <w:sz w:val="24"/>
          <w:szCs w:val="24"/>
          <w:lang w:val="en-CA"/>
        </w:rPr>
      </w:pPr>
    </w:p>
    <w:p w14:paraId="380B0B39" w14:textId="77A1F431" w:rsidR="00DB5304" w:rsidRPr="00E719BA" w:rsidRDefault="00DB5304" w:rsidP="007D6429">
      <w:pPr>
        <w:spacing w:after="0" w:line="240" w:lineRule="auto"/>
        <w:ind w:left="720" w:hanging="720"/>
        <w:rPr>
          <w:rFonts w:ascii="Times New Roman" w:hAnsi="Times New Roman" w:cs="Times New Roman"/>
          <w:sz w:val="24"/>
          <w:szCs w:val="24"/>
          <w:lang w:val="en-CA"/>
        </w:rPr>
      </w:pPr>
      <w:r w:rsidRPr="00E719BA">
        <w:rPr>
          <w:rFonts w:ascii="Times New Roman" w:hAnsi="Times New Roman" w:cs="Times New Roman"/>
          <w:sz w:val="24"/>
          <w:szCs w:val="24"/>
          <w:lang w:val="en-CA"/>
        </w:rPr>
        <w:t>Sharp, E. C.</w:t>
      </w:r>
      <w:r w:rsidR="003610BB">
        <w:rPr>
          <w:rFonts w:ascii="Times New Roman" w:hAnsi="Times New Roman" w:cs="Times New Roman"/>
          <w:sz w:val="24"/>
          <w:szCs w:val="24"/>
          <w:lang w:val="en-CA"/>
        </w:rPr>
        <w:t>,</w:t>
      </w:r>
      <w:r w:rsidRPr="00E719BA">
        <w:rPr>
          <w:rFonts w:ascii="Times New Roman" w:hAnsi="Times New Roman" w:cs="Times New Roman"/>
          <w:sz w:val="24"/>
          <w:szCs w:val="24"/>
          <w:lang w:val="en-CA"/>
        </w:rPr>
        <w:t xml:space="preserve"> &amp; Pelletier, L. G. (2006). The double-edged sword of rewards for participation in psychology experiments. </w:t>
      </w:r>
      <w:r w:rsidRPr="00E719BA">
        <w:rPr>
          <w:rFonts w:ascii="Times New Roman" w:hAnsi="Times New Roman" w:cs="Times New Roman"/>
          <w:i/>
          <w:sz w:val="24"/>
          <w:szCs w:val="24"/>
          <w:lang w:val="en-CA"/>
        </w:rPr>
        <w:t>Canadian</w:t>
      </w:r>
      <w:r w:rsidR="003610BB">
        <w:rPr>
          <w:rFonts w:ascii="Times New Roman" w:hAnsi="Times New Roman" w:cs="Times New Roman"/>
          <w:i/>
          <w:sz w:val="24"/>
          <w:szCs w:val="24"/>
          <w:lang w:val="en-CA"/>
        </w:rPr>
        <w:t xml:space="preserve"> Journal of Behavioural Science,</w:t>
      </w:r>
      <w:r w:rsidRPr="00E719BA">
        <w:rPr>
          <w:rFonts w:ascii="Times New Roman" w:hAnsi="Times New Roman" w:cs="Times New Roman"/>
          <w:i/>
          <w:sz w:val="24"/>
          <w:szCs w:val="24"/>
          <w:lang w:val="en-CA"/>
        </w:rPr>
        <w:t xml:space="preserve"> 38(3),</w:t>
      </w:r>
      <w:r w:rsidRPr="00E719BA">
        <w:rPr>
          <w:rFonts w:ascii="Times New Roman" w:hAnsi="Times New Roman" w:cs="Times New Roman"/>
          <w:sz w:val="24"/>
          <w:szCs w:val="24"/>
          <w:lang w:val="en-CA"/>
        </w:rPr>
        <w:t xml:space="preserve"> 267-277.</w:t>
      </w:r>
    </w:p>
    <w:p w14:paraId="74F0A9DE" w14:textId="77777777" w:rsidR="003C7FC4" w:rsidRDefault="003C7FC4" w:rsidP="00292F92">
      <w:pPr>
        <w:spacing w:after="0" w:line="240" w:lineRule="auto"/>
        <w:rPr>
          <w:rFonts w:ascii="Times New Roman" w:hAnsi="Times New Roman" w:cs="Times New Roman"/>
          <w:sz w:val="24"/>
          <w:szCs w:val="24"/>
        </w:rPr>
      </w:pPr>
    </w:p>
    <w:p w14:paraId="09C9BFB3" w14:textId="77777777" w:rsidR="001378D2" w:rsidRPr="00E719BA" w:rsidRDefault="001378D2" w:rsidP="001378D2">
      <w:pPr>
        <w:spacing w:after="0" w:line="240" w:lineRule="auto"/>
        <w:ind w:left="709" w:hanging="720"/>
        <w:rPr>
          <w:rFonts w:ascii="Times New Roman" w:hAnsi="Times New Roman" w:cs="Times New Roman"/>
          <w:sz w:val="24"/>
          <w:szCs w:val="24"/>
        </w:rPr>
      </w:pPr>
      <w:r>
        <w:rPr>
          <w:rFonts w:ascii="Times New Roman" w:hAnsi="Times New Roman" w:cs="Times New Roman"/>
          <w:sz w:val="24"/>
          <w:szCs w:val="24"/>
        </w:rPr>
        <w:t xml:space="preserve">The </w:t>
      </w:r>
      <w:r w:rsidRPr="00E719BA">
        <w:rPr>
          <w:rFonts w:ascii="Times New Roman" w:hAnsi="Times New Roman" w:cs="Times New Roman"/>
          <w:sz w:val="24"/>
          <w:szCs w:val="24"/>
        </w:rPr>
        <w:t>A</w:t>
      </w:r>
      <w:r>
        <w:rPr>
          <w:rFonts w:ascii="Times New Roman" w:hAnsi="Times New Roman" w:cs="Times New Roman"/>
          <w:sz w:val="24"/>
          <w:szCs w:val="24"/>
        </w:rPr>
        <w:t>lliance for Environmental I</w:t>
      </w:r>
      <w:r w:rsidRPr="00E719BA">
        <w:rPr>
          <w:rFonts w:ascii="Times New Roman" w:hAnsi="Times New Roman" w:cs="Times New Roman"/>
          <w:sz w:val="24"/>
          <w:szCs w:val="24"/>
        </w:rPr>
        <w:t xml:space="preserve">nnovation (2000). Report of the Starbucks Coffee Company/ Alliance for environmental innovation joint task force. A project of Environmental Defense Fund and The Pew Charitable Trusts. </w:t>
      </w:r>
    </w:p>
    <w:p w14:paraId="49905A7B" w14:textId="77777777" w:rsidR="00971428" w:rsidRPr="00E719BA" w:rsidRDefault="00971428" w:rsidP="00F00416">
      <w:pPr>
        <w:spacing w:after="0" w:line="240" w:lineRule="auto"/>
        <w:rPr>
          <w:rFonts w:ascii="Times New Roman" w:hAnsi="Times New Roman" w:cs="Times New Roman"/>
          <w:sz w:val="24"/>
          <w:szCs w:val="24"/>
          <w:lang w:val="en-CA"/>
        </w:rPr>
      </w:pPr>
    </w:p>
    <w:p w14:paraId="66EACB4B" w14:textId="2CDBAF15" w:rsidR="0063689A" w:rsidRDefault="0063689A" w:rsidP="001378D2">
      <w:pPr>
        <w:spacing w:after="0" w:line="24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 xml:space="preserve">United Nations, General Assembly (2012). The future we want. Resolution adopted by the General Assembly on July 27 2012. A/66/L.56. (September 11, 2012). Retrieved from: </w:t>
      </w:r>
      <w:hyperlink r:id="rId23" w:history="1">
        <w:r w:rsidRPr="008C76B2">
          <w:rPr>
            <w:rStyle w:val="Hyperlink"/>
            <w:rFonts w:ascii="Times New Roman" w:hAnsi="Times New Roman" w:cs="Times New Roman"/>
            <w:sz w:val="24"/>
            <w:szCs w:val="24"/>
          </w:rPr>
          <w:t>https://sustainabledevelopment.un.org/futurewewant.html</w:t>
        </w:r>
      </w:hyperlink>
      <w:r>
        <w:rPr>
          <w:rFonts w:ascii="Times New Roman" w:hAnsi="Times New Roman" w:cs="Times New Roman"/>
          <w:color w:val="000000"/>
          <w:sz w:val="24"/>
          <w:szCs w:val="24"/>
        </w:rPr>
        <w:t xml:space="preserve"> </w:t>
      </w:r>
    </w:p>
    <w:p w14:paraId="3F75F723" w14:textId="77777777" w:rsidR="0063689A" w:rsidRDefault="0063689A" w:rsidP="001378D2">
      <w:pPr>
        <w:spacing w:after="0" w:line="240" w:lineRule="auto"/>
        <w:ind w:left="720" w:hanging="720"/>
        <w:rPr>
          <w:rFonts w:ascii="Times New Roman" w:hAnsi="Times New Roman" w:cs="Times New Roman"/>
          <w:color w:val="000000"/>
          <w:sz w:val="24"/>
          <w:szCs w:val="24"/>
        </w:rPr>
      </w:pPr>
    </w:p>
    <w:p w14:paraId="19D1B3E0" w14:textId="77777777" w:rsidR="001378D2" w:rsidRPr="00E719BA" w:rsidRDefault="001378D2" w:rsidP="001378D2">
      <w:pPr>
        <w:spacing w:after="0" w:line="240" w:lineRule="auto"/>
        <w:ind w:left="720" w:hanging="720"/>
        <w:rPr>
          <w:rFonts w:ascii="Times New Roman" w:hAnsi="Times New Roman" w:cs="Times New Roman"/>
          <w:color w:val="000000"/>
          <w:sz w:val="24"/>
          <w:szCs w:val="24"/>
        </w:rPr>
      </w:pPr>
      <w:r w:rsidRPr="00E719BA">
        <w:rPr>
          <w:rFonts w:ascii="Times New Roman" w:hAnsi="Times New Roman" w:cs="Times New Roman"/>
          <w:color w:val="000000"/>
          <w:sz w:val="24"/>
          <w:szCs w:val="24"/>
        </w:rPr>
        <w:t xml:space="preserve">United States Environmental Protection Agency. (2015). Paper products. WARM version 3. Retrieved from: </w:t>
      </w:r>
      <w:hyperlink r:id="rId24" w:history="1">
        <w:r w:rsidRPr="00E719BA">
          <w:rPr>
            <w:rStyle w:val="Hyperlink"/>
            <w:rFonts w:ascii="Times New Roman" w:hAnsi="Times New Roman" w:cs="Times New Roman"/>
            <w:sz w:val="24"/>
            <w:szCs w:val="24"/>
          </w:rPr>
          <w:t>https://www3.epa.gov/warm/pdfs/Paper_Products.pdf</w:t>
        </w:r>
      </w:hyperlink>
      <w:r w:rsidRPr="00E719BA">
        <w:rPr>
          <w:rFonts w:ascii="Times New Roman" w:hAnsi="Times New Roman" w:cs="Times New Roman"/>
          <w:color w:val="000000"/>
          <w:sz w:val="24"/>
          <w:szCs w:val="24"/>
        </w:rPr>
        <w:t xml:space="preserve">  </w:t>
      </w:r>
    </w:p>
    <w:p w14:paraId="1CEE4D5A" w14:textId="77777777" w:rsidR="001378D2" w:rsidRPr="000E1C0D" w:rsidRDefault="001378D2" w:rsidP="007D6429">
      <w:pPr>
        <w:spacing w:after="0" w:line="240" w:lineRule="auto"/>
        <w:ind w:left="720" w:hanging="720"/>
        <w:rPr>
          <w:rFonts w:ascii="Times New Roman" w:hAnsi="Times New Roman" w:cs="Times New Roman"/>
          <w:sz w:val="24"/>
          <w:szCs w:val="24"/>
          <w:lang w:val="en-CA"/>
        </w:rPr>
      </w:pPr>
    </w:p>
    <w:p w14:paraId="7D0C4CF5" w14:textId="16B2B196" w:rsidR="004F3D0D" w:rsidRPr="00E719BA" w:rsidRDefault="004F3D0D" w:rsidP="007D6429">
      <w:pPr>
        <w:spacing w:after="0" w:line="240" w:lineRule="auto"/>
        <w:ind w:left="720" w:hanging="720"/>
        <w:rPr>
          <w:rFonts w:ascii="Times New Roman" w:hAnsi="Times New Roman" w:cs="Times New Roman"/>
          <w:sz w:val="24"/>
          <w:szCs w:val="24"/>
          <w:lang w:val="en-CA"/>
        </w:rPr>
      </w:pPr>
      <w:r w:rsidRPr="00E719BA">
        <w:rPr>
          <w:rFonts w:ascii="Times New Roman" w:hAnsi="Times New Roman" w:cs="Times New Roman"/>
          <w:sz w:val="24"/>
          <w:szCs w:val="24"/>
          <w:lang w:val="fr-CA"/>
        </w:rPr>
        <w:t>Vallerand, R. J.</w:t>
      </w:r>
      <w:r w:rsidR="003610BB">
        <w:rPr>
          <w:rFonts w:ascii="Times New Roman" w:hAnsi="Times New Roman" w:cs="Times New Roman"/>
          <w:sz w:val="24"/>
          <w:szCs w:val="24"/>
          <w:lang w:val="fr-CA"/>
        </w:rPr>
        <w:t>,</w:t>
      </w:r>
      <w:r w:rsidRPr="00E719BA">
        <w:rPr>
          <w:rFonts w:ascii="Times New Roman" w:hAnsi="Times New Roman" w:cs="Times New Roman"/>
          <w:sz w:val="24"/>
          <w:szCs w:val="24"/>
          <w:lang w:val="fr-CA"/>
        </w:rPr>
        <w:t xml:space="preserve"> &amp; Bisonnette, R.  </w:t>
      </w:r>
      <w:r w:rsidRPr="00E719BA">
        <w:rPr>
          <w:rFonts w:ascii="Times New Roman" w:hAnsi="Times New Roman" w:cs="Times New Roman"/>
          <w:sz w:val="24"/>
          <w:szCs w:val="24"/>
          <w:lang w:val="en-CA"/>
        </w:rPr>
        <w:t xml:space="preserve">(1992). Intrinsic, extrinsic, and amotivational styles as predictors of </w:t>
      </w:r>
      <w:r w:rsidR="00FA6ABD">
        <w:rPr>
          <w:rFonts w:ascii="Times New Roman" w:hAnsi="Times New Roman" w:cs="Times New Roman"/>
          <w:sz w:val="24"/>
          <w:szCs w:val="24"/>
          <w:lang w:val="en-CA"/>
        </w:rPr>
        <w:t>behaviour</w:t>
      </w:r>
      <w:r w:rsidRPr="00E719BA">
        <w:rPr>
          <w:rFonts w:ascii="Times New Roman" w:hAnsi="Times New Roman" w:cs="Times New Roman"/>
          <w:sz w:val="24"/>
          <w:szCs w:val="24"/>
          <w:lang w:val="en-CA"/>
        </w:rPr>
        <w:t xml:space="preserve">: A prospective study. </w:t>
      </w:r>
      <w:r w:rsidRPr="00E719BA">
        <w:rPr>
          <w:rFonts w:ascii="Times New Roman" w:hAnsi="Times New Roman" w:cs="Times New Roman"/>
          <w:i/>
          <w:sz w:val="24"/>
          <w:szCs w:val="24"/>
          <w:lang w:val="en-CA"/>
        </w:rPr>
        <w:t>Journal of Personality, 60(3),</w:t>
      </w:r>
      <w:r w:rsidRPr="00E719BA">
        <w:rPr>
          <w:rFonts w:ascii="Times New Roman" w:hAnsi="Times New Roman" w:cs="Times New Roman"/>
          <w:sz w:val="24"/>
          <w:szCs w:val="24"/>
          <w:lang w:val="en-CA"/>
        </w:rPr>
        <w:t xml:space="preserve"> 599-620.</w:t>
      </w:r>
    </w:p>
    <w:p w14:paraId="75EFC246" w14:textId="77777777" w:rsidR="004B6359" w:rsidRPr="00E719BA" w:rsidRDefault="004B6359" w:rsidP="000E55ED">
      <w:pPr>
        <w:spacing w:after="0" w:line="240" w:lineRule="auto"/>
        <w:rPr>
          <w:rFonts w:ascii="Times New Roman" w:hAnsi="Times New Roman" w:cs="Times New Roman"/>
          <w:sz w:val="24"/>
          <w:szCs w:val="24"/>
        </w:rPr>
      </w:pPr>
    </w:p>
    <w:p w14:paraId="09FCE8BA" w14:textId="6F46786D"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Van der Harst, E.</w:t>
      </w:r>
      <w:r w:rsidR="003610BB">
        <w:rPr>
          <w:rFonts w:ascii="Times New Roman" w:hAnsi="Times New Roman" w:cs="Times New Roman"/>
          <w:sz w:val="24"/>
          <w:szCs w:val="24"/>
        </w:rPr>
        <w:t>,</w:t>
      </w:r>
      <w:r w:rsidRPr="00E719BA">
        <w:rPr>
          <w:rFonts w:ascii="Times New Roman" w:hAnsi="Times New Roman" w:cs="Times New Roman"/>
          <w:sz w:val="24"/>
          <w:szCs w:val="24"/>
        </w:rPr>
        <w:t xml:space="preserve"> &amp; Potting, J. (2013). A critical comparison of ten disposable cup LCAs. </w:t>
      </w:r>
      <w:r w:rsidRPr="00E719BA">
        <w:rPr>
          <w:rFonts w:ascii="Times New Roman" w:hAnsi="Times New Roman" w:cs="Times New Roman"/>
          <w:i/>
          <w:sz w:val="24"/>
          <w:szCs w:val="24"/>
        </w:rPr>
        <w:t>Enviro</w:t>
      </w:r>
      <w:r w:rsidR="003610BB">
        <w:rPr>
          <w:rFonts w:ascii="Times New Roman" w:hAnsi="Times New Roman" w:cs="Times New Roman"/>
          <w:i/>
          <w:sz w:val="24"/>
          <w:szCs w:val="24"/>
        </w:rPr>
        <w:t>nmental Impact Assessment Review,</w:t>
      </w:r>
      <w:r w:rsidRPr="00E719BA">
        <w:rPr>
          <w:rFonts w:ascii="Times New Roman" w:hAnsi="Times New Roman" w:cs="Times New Roman"/>
          <w:i/>
          <w:sz w:val="24"/>
          <w:szCs w:val="24"/>
        </w:rPr>
        <w:t xml:space="preserve"> 43,</w:t>
      </w:r>
      <w:r w:rsidRPr="00E719BA">
        <w:rPr>
          <w:rFonts w:ascii="Times New Roman" w:hAnsi="Times New Roman" w:cs="Times New Roman"/>
          <w:sz w:val="24"/>
          <w:szCs w:val="24"/>
        </w:rPr>
        <w:t xml:space="preserve"> 86-96.</w:t>
      </w:r>
    </w:p>
    <w:p w14:paraId="4BC8496A" w14:textId="77777777" w:rsidR="004B6359" w:rsidRPr="00E719BA" w:rsidRDefault="004B6359" w:rsidP="00E719BA">
      <w:pPr>
        <w:spacing w:after="0" w:line="240" w:lineRule="auto"/>
        <w:rPr>
          <w:rFonts w:ascii="Times New Roman" w:hAnsi="Times New Roman" w:cs="Times New Roman"/>
          <w:sz w:val="24"/>
          <w:szCs w:val="24"/>
        </w:rPr>
      </w:pPr>
    </w:p>
    <w:p w14:paraId="49A62E4F" w14:textId="6C0A5B4A" w:rsidR="00F00416" w:rsidRDefault="00F00416" w:rsidP="007D6429">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Vansteenkiste, M., Lens, W., &amp; Deci, E. L. (2006). Intrinsic versus extrinsic goal contents in self-determination theory: Another look at the quality of academic motivation. </w:t>
      </w:r>
      <w:r w:rsidR="00A44B10" w:rsidRPr="00A44B10">
        <w:rPr>
          <w:rFonts w:ascii="Times New Roman" w:hAnsi="Times New Roman" w:cs="Times New Roman"/>
          <w:i/>
          <w:sz w:val="24"/>
          <w:szCs w:val="24"/>
        </w:rPr>
        <w:t>Educational Psychologist, 41(1),</w:t>
      </w:r>
      <w:r w:rsidR="00A44B10">
        <w:rPr>
          <w:rFonts w:ascii="Times New Roman" w:hAnsi="Times New Roman" w:cs="Times New Roman"/>
          <w:sz w:val="24"/>
          <w:szCs w:val="24"/>
        </w:rPr>
        <w:t xml:space="preserve"> 19-31.</w:t>
      </w:r>
    </w:p>
    <w:p w14:paraId="3686FD83" w14:textId="77777777" w:rsidR="00F00416" w:rsidRDefault="00F00416" w:rsidP="007D6429">
      <w:pPr>
        <w:spacing w:after="0" w:line="240" w:lineRule="auto"/>
        <w:ind w:left="720" w:hanging="720"/>
        <w:rPr>
          <w:rFonts w:ascii="Times New Roman" w:hAnsi="Times New Roman" w:cs="Times New Roman"/>
          <w:sz w:val="24"/>
          <w:szCs w:val="24"/>
        </w:rPr>
      </w:pPr>
    </w:p>
    <w:p w14:paraId="5DB53D86" w14:textId="0E6C8ADF" w:rsidR="004B6359" w:rsidRPr="00E719BA"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Vansteenkiste, M., Matos, L</w:t>
      </w:r>
      <w:r w:rsidR="00ED58DD">
        <w:rPr>
          <w:rFonts w:ascii="Times New Roman" w:hAnsi="Times New Roman" w:cs="Times New Roman"/>
          <w:sz w:val="24"/>
          <w:szCs w:val="24"/>
        </w:rPr>
        <w:t>., Lens, W., &amp; Soenens, B. (2007</w:t>
      </w:r>
      <w:r w:rsidRPr="00E719BA">
        <w:rPr>
          <w:rFonts w:ascii="Times New Roman" w:hAnsi="Times New Roman" w:cs="Times New Roman"/>
          <w:sz w:val="24"/>
          <w:szCs w:val="24"/>
        </w:rPr>
        <w:t xml:space="preserve">). Understanding the impact of intrinsic versus extrinsic goal framing on exercise performance: The conflicting role of task and ego involvement. </w:t>
      </w:r>
      <w:r w:rsidRPr="00E719BA">
        <w:rPr>
          <w:rFonts w:ascii="Times New Roman" w:hAnsi="Times New Roman" w:cs="Times New Roman"/>
          <w:i/>
          <w:sz w:val="24"/>
          <w:szCs w:val="24"/>
        </w:rPr>
        <w:t>P</w:t>
      </w:r>
      <w:r w:rsidR="003610BB">
        <w:rPr>
          <w:rFonts w:ascii="Times New Roman" w:hAnsi="Times New Roman" w:cs="Times New Roman"/>
          <w:i/>
          <w:sz w:val="24"/>
          <w:szCs w:val="24"/>
        </w:rPr>
        <w:t>sychology of Sport and Exercise,</w:t>
      </w:r>
      <w:r w:rsidRPr="00E719BA">
        <w:rPr>
          <w:rFonts w:ascii="Times New Roman" w:hAnsi="Times New Roman" w:cs="Times New Roman"/>
          <w:i/>
          <w:sz w:val="24"/>
          <w:szCs w:val="24"/>
        </w:rPr>
        <w:t xml:space="preserve"> 8, </w:t>
      </w:r>
      <w:r w:rsidRPr="00E719BA">
        <w:rPr>
          <w:rFonts w:ascii="Times New Roman" w:hAnsi="Times New Roman" w:cs="Times New Roman"/>
          <w:sz w:val="24"/>
          <w:szCs w:val="24"/>
        </w:rPr>
        <w:t>771-794.</w:t>
      </w:r>
    </w:p>
    <w:p w14:paraId="528B40C9" w14:textId="77777777" w:rsidR="00FD01D1" w:rsidRPr="00E719BA" w:rsidRDefault="00FD01D1" w:rsidP="00E719BA">
      <w:pPr>
        <w:autoSpaceDE w:val="0"/>
        <w:autoSpaceDN w:val="0"/>
        <w:adjustRightInd w:val="0"/>
        <w:spacing w:after="0" w:line="240" w:lineRule="auto"/>
        <w:rPr>
          <w:rFonts w:ascii="Times New Roman" w:hAnsi="Times New Roman" w:cs="Times New Roman"/>
          <w:sz w:val="24"/>
          <w:szCs w:val="24"/>
          <w:lang w:val="en-CA"/>
        </w:rPr>
      </w:pPr>
    </w:p>
    <w:p w14:paraId="0D062B9A" w14:textId="3526B2B5" w:rsidR="004B6359" w:rsidRPr="00E719BA" w:rsidRDefault="00E92917"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Vanstee</w:t>
      </w:r>
      <w:r w:rsidR="00295AB5" w:rsidRPr="00E719BA">
        <w:rPr>
          <w:rFonts w:ascii="Times New Roman" w:hAnsi="Times New Roman" w:cs="Times New Roman"/>
          <w:sz w:val="24"/>
          <w:szCs w:val="24"/>
        </w:rPr>
        <w:t>n</w:t>
      </w:r>
      <w:r w:rsidRPr="00E719BA">
        <w:rPr>
          <w:rFonts w:ascii="Times New Roman" w:hAnsi="Times New Roman" w:cs="Times New Roman"/>
          <w:sz w:val="24"/>
          <w:szCs w:val="24"/>
        </w:rPr>
        <w:t>kiste</w:t>
      </w:r>
      <w:r w:rsidR="00F43CCF" w:rsidRPr="00E719BA">
        <w:rPr>
          <w:rFonts w:ascii="Times New Roman" w:hAnsi="Times New Roman" w:cs="Times New Roman"/>
          <w:sz w:val="24"/>
          <w:szCs w:val="24"/>
        </w:rPr>
        <w:t>, M., Soenens, B., &amp; Duriez, B. (2008). Presenting a positive alternative to strivings for material success and the thin-ideal: Understanding the effects of extrinsic relative to intrinsic goal pursuits</w:t>
      </w:r>
      <w:r w:rsidR="00941496" w:rsidRPr="00E719BA">
        <w:rPr>
          <w:rFonts w:ascii="Times New Roman" w:hAnsi="Times New Roman" w:cs="Times New Roman"/>
          <w:sz w:val="24"/>
          <w:szCs w:val="24"/>
        </w:rPr>
        <w:t xml:space="preserve">. In S. J. Lopez (Ed.), Positive psychology: Exploring the best in people, Westport, CT: Praeger. </w:t>
      </w:r>
    </w:p>
    <w:p w14:paraId="706AA37B" w14:textId="77777777" w:rsidR="00FD01D1" w:rsidRPr="00E719BA" w:rsidRDefault="00FD01D1" w:rsidP="007D6429">
      <w:pPr>
        <w:autoSpaceDE w:val="0"/>
        <w:autoSpaceDN w:val="0"/>
        <w:adjustRightInd w:val="0"/>
        <w:spacing w:after="0" w:line="240" w:lineRule="auto"/>
        <w:ind w:hanging="720"/>
        <w:rPr>
          <w:rFonts w:ascii="Times New Roman" w:hAnsi="Times New Roman" w:cs="Times New Roman"/>
          <w:sz w:val="24"/>
          <w:szCs w:val="24"/>
          <w:lang w:val="en-CA"/>
        </w:rPr>
      </w:pPr>
    </w:p>
    <w:p w14:paraId="5D4B787A" w14:textId="49DB50AC" w:rsidR="007D6429" w:rsidRPr="00E719BA" w:rsidRDefault="00991B3E" w:rsidP="007D6429">
      <w:pPr>
        <w:pStyle w:val="HTMLPreformatted"/>
        <w:shd w:val="clear" w:color="auto" w:fill="FFFFFF"/>
        <w:ind w:left="709" w:hanging="720"/>
        <w:rPr>
          <w:rFonts w:ascii="Times New Roman" w:hAnsi="Times New Roman" w:cs="Times New Roman"/>
          <w:color w:val="212121"/>
          <w:sz w:val="24"/>
          <w:szCs w:val="24"/>
        </w:rPr>
      </w:pPr>
      <w:r w:rsidRPr="00E719BA">
        <w:rPr>
          <w:rFonts w:ascii="Times New Roman" w:hAnsi="Times New Roman" w:cs="Times New Roman"/>
          <w:sz w:val="24"/>
          <w:szCs w:val="24"/>
        </w:rPr>
        <w:t xml:space="preserve">Vercalsteren, </w:t>
      </w:r>
      <w:r w:rsidR="007D6429" w:rsidRPr="00E719BA">
        <w:rPr>
          <w:rFonts w:ascii="Times New Roman" w:hAnsi="Times New Roman" w:cs="Times New Roman"/>
          <w:sz w:val="24"/>
          <w:szCs w:val="24"/>
        </w:rPr>
        <w:t xml:space="preserve">A., </w:t>
      </w:r>
      <w:r w:rsidRPr="00E719BA">
        <w:rPr>
          <w:rFonts w:ascii="Times New Roman" w:hAnsi="Times New Roman" w:cs="Times New Roman"/>
          <w:sz w:val="24"/>
          <w:szCs w:val="24"/>
        </w:rPr>
        <w:t xml:space="preserve">Spirinckx, </w:t>
      </w:r>
      <w:r w:rsidR="007D6429" w:rsidRPr="00E719BA">
        <w:rPr>
          <w:rFonts w:ascii="Times New Roman" w:hAnsi="Times New Roman" w:cs="Times New Roman"/>
          <w:sz w:val="24"/>
          <w:szCs w:val="24"/>
        </w:rPr>
        <w:t xml:space="preserve">C., </w:t>
      </w:r>
      <w:r w:rsidRPr="00E719BA">
        <w:rPr>
          <w:rFonts w:ascii="Times New Roman" w:hAnsi="Times New Roman" w:cs="Times New Roman"/>
          <w:sz w:val="24"/>
          <w:szCs w:val="24"/>
        </w:rPr>
        <w:t>Geerken</w:t>
      </w:r>
      <w:r w:rsidR="007D6429" w:rsidRPr="00E719BA">
        <w:rPr>
          <w:rFonts w:ascii="Times New Roman" w:hAnsi="Times New Roman" w:cs="Times New Roman"/>
          <w:sz w:val="24"/>
          <w:szCs w:val="24"/>
        </w:rPr>
        <w:t>, T.</w:t>
      </w:r>
      <w:r w:rsidR="003610BB">
        <w:rPr>
          <w:rFonts w:ascii="Times New Roman" w:hAnsi="Times New Roman" w:cs="Times New Roman"/>
          <w:sz w:val="24"/>
          <w:szCs w:val="24"/>
        </w:rPr>
        <w:t>,</w:t>
      </w:r>
      <w:r w:rsidRPr="00E719BA">
        <w:rPr>
          <w:rFonts w:ascii="Times New Roman" w:hAnsi="Times New Roman" w:cs="Times New Roman"/>
          <w:sz w:val="24"/>
          <w:szCs w:val="24"/>
        </w:rPr>
        <w:t xml:space="preserve"> &amp; Claeys, </w:t>
      </w:r>
      <w:r w:rsidR="007D6429" w:rsidRPr="00E719BA">
        <w:rPr>
          <w:rFonts w:ascii="Times New Roman" w:hAnsi="Times New Roman" w:cs="Times New Roman"/>
          <w:sz w:val="24"/>
          <w:szCs w:val="24"/>
        </w:rPr>
        <w:t xml:space="preserve">P. </w:t>
      </w:r>
      <w:r w:rsidRPr="00E719BA">
        <w:rPr>
          <w:rFonts w:ascii="Times New Roman" w:hAnsi="Times New Roman" w:cs="Times New Roman"/>
          <w:sz w:val="24"/>
          <w:szCs w:val="24"/>
        </w:rPr>
        <w:t>(2007).</w:t>
      </w:r>
      <w:r w:rsidR="007D6429" w:rsidRPr="00E719BA">
        <w:rPr>
          <w:rFonts w:ascii="Times New Roman" w:hAnsi="Times New Roman" w:cs="Times New Roman"/>
          <w:sz w:val="24"/>
          <w:szCs w:val="24"/>
        </w:rPr>
        <w:t xml:space="preserve"> Comparative LCA of 4 types of drinking cups used at events. </w:t>
      </w:r>
      <w:r w:rsidR="007D6429" w:rsidRPr="00E719BA">
        <w:rPr>
          <w:rFonts w:ascii="Times New Roman" w:hAnsi="Times New Roman" w:cs="Times New Roman"/>
          <w:color w:val="212121"/>
          <w:sz w:val="24"/>
          <w:szCs w:val="24"/>
          <w:lang w:val="en"/>
        </w:rPr>
        <w:t xml:space="preserve">Eco-Efficiency analysis of four types of drinking cups used at events performed by OVAM. </w:t>
      </w:r>
      <w:r w:rsidR="003610BB">
        <w:rPr>
          <w:rFonts w:ascii="Times New Roman" w:hAnsi="Times New Roman" w:cs="Times New Roman"/>
          <w:color w:val="212121"/>
          <w:sz w:val="24"/>
          <w:szCs w:val="24"/>
          <w:lang w:val="en"/>
        </w:rPr>
        <w:t xml:space="preserve">Retrieved from: </w:t>
      </w:r>
      <w:hyperlink r:id="rId25" w:history="1">
        <w:r w:rsidR="003610BB" w:rsidRPr="00D3743E">
          <w:rPr>
            <w:rStyle w:val="Hyperlink"/>
            <w:rFonts w:ascii="Times New Roman" w:hAnsi="Times New Roman" w:cs="Times New Roman"/>
            <w:sz w:val="24"/>
            <w:szCs w:val="24"/>
            <w:lang w:val="en"/>
          </w:rPr>
          <w:t>http://www.natureworksllc.com/~/media/The_Ingeo_Journey/EcoProfile_LCA/LCA/OVAM_Cup_ComparativeLCA_FullReport_0206_pdf.pdf</w:t>
        </w:r>
      </w:hyperlink>
      <w:r w:rsidR="003610BB">
        <w:rPr>
          <w:rFonts w:ascii="Times New Roman" w:hAnsi="Times New Roman" w:cs="Times New Roman"/>
          <w:color w:val="212121"/>
          <w:sz w:val="24"/>
          <w:szCs w:val="24"/>
          <w:lang w:val="en"/>
        </w:rPr>
        <w:t xml:space="preserve"> </w:t>
      </w:r>
    </w:p>
    <w:p w14:paraId="12D9769E" w14:textId="7DB2AD19" w:rsidR="007D6429" w:rsidRPr="003610BB" w:rsidRDefault="003610BB" w:rsidP="003610BB">
      <w:pPr>
        <w:spacing w:after="0" w:line="240" w:lineRule="auto"/>
        <w:ind w:hanging="720"/>
        <w:rPr>
          <w:rFonts w:ascii="Times New Roman" w:hAnsi="Times New Roman" w:cs="Times New Roman"/>
          <w:sz w:val="24"/>
          <w:szCs w:val="24"/>
        </w:rPr>
      </w:pPr>
      <w:r>
        <w:rPr>
          <w:rFonts w:ascii="Times New Roman" w:hAnsi="Times New Roman" w:cs="Times New Roman"/>
          <w:sz w:val="24"/>
          <w:szCs w:val="24"/>
        </w:rPr>
        <w:t xml:space="preserve">  </w:t>
      </w:r>
    </w:p>
    <w:p w14:paraId="08579EAA" w14:textId="28A28D6A" w:rsidR="0037523F" w:rsidRPr="00E719BA" w:rsidRDefault="0037523F" w:rsidP="007D6429">
      <w:pPr>
        <w:autoSpaceDE w:val="0"/>
        <w:autoSpaceDN w:val="0"/>
        <w:adjustRightInd w:val="0"/>
        <w:spacing w:after="0" w:line="240" w:lineRule="auto"/>
        <w:ind w:left="709" w:hanging="720"/>
        <w:rPr>
          <w:rFonts w:ascii="AdvTimes" w:hAnsi="AdvTimes" w:cs="AdvTimes"/>
          <w:sz w:val="18"/>
          <w:szCs w:val="18"/>
          <w:lang w:val="en-CA"/>
        </w:rPr>
      </w:pPr>
      <w:r w:rsidRPr="00E719BA">
        <w:rPr>
          <w:rFonts w:ascii="Times New Roman" w:hAnsi="Times New Roman" w:cs="Times New Roman"/>
          <w:sz w:val="24"/>
          <w:szCs w:val="24"/>
          <w:lang w:val="fr-CA"/>
        </w:rPr>
        <w:lastRenderedPageBreak/>
        <w:t>Voloaca, M., Huta, V., Pelletier, L., &amp;</w:t>
      </w:r>
      <w:r w:rsidR="00295AB5" w:rsidRPr="00E719BA">
        <w:rPr>
          <w:rFonts w:ascii="Times New Roman" w:hAnsi="Times New Roman" w:cs="Times New Roman"/>
          <w:sz w:val="24"/>
          <w:szCs w:val="24"/>
          <w:lang w:val="fr-CA"/>
        </w:rPr>
        <w:t xml:space="preserve"> </w:t>
      </w:r>
      <w:r w:rsidRPr="00E719BA">
        <w:rPr>
          <w:rFonts w:ascii="Times New Roman" w:hAnsi="Times New Roman" w:cs="Times New Roman"/>
          <w:sz w:val="24"/>
          <w:szCs w:val="24"/>
          <w:lang w:val="fr-CA"/>
        </w:rPr>
        <w:t xml:space="preserve">Aitken, N. (2013). </w:t>
      </w:r>
      <w:r w:rsidRPr="00E719BA">
        <w:rPr>
          <w:rFonts w:ascii="Times New Roman" w:hAnsi="Times New Roman" w:cs="Times New Roman"/>
          <w:i/>
          <w:sz w:val="24"/>
          <w:szCs w:val="24"/>
          <w:lang w:val="en-CA"/>
        </w:rPr>
        <w:t xml:space="preserve">Promoting reusable coffee mug use through message framing: The lug-a-mug-study. </w:t>
      </w:r>
      <w:r w:rsidRPr="00E719BA">
        <w:rPr>
          <w:rFonts w:ascii="Times New Roman" w:hAnsi="Times New Roman" w:cs="Times New Roman"/>
          <w:sz w:val="24"/>
          <w:szCs w:val="24"/>
          <w:lang w:val="en-CA"/>
        </w:rPr>
        <w:t>Poster presentation, Canadian Psychological Association, 74</w:t>
      </w:r>
      <w:r w:rsidRPr="00E719BA">
        <w:rPr>
          <w:rFonts w:ascii="Times New Roman" w:hAnsi="Times New Roman" w:cs="Times New Roman"/>
          <w:sz w:val="24"/>
          <w:szCs w:val="24"/>
          <w:vertAlign w:val="superscript"/>
          <w:lang w:val="en-CA"/>
        </w:rPr>
        <w:t>th</w:t>
      </w:r>
      <w:r w:rsidRPr="00E719BA">
        <w:rPr>
          <w:rFonts w:ascii="Times New Roman" w:hAnsi="Times New Roman" w:cs="Times New Roman"/>
          <w:sz w:val="24"/>
          <w:szCs w:val="24"/>
          <w:lang w:val="en-CA"/>
        </w:rPr>
        <w:t xml:space="preserve"> Annual Convention, June 13-15, Quebec City, Quebec. </w:t>
      </w:r>
    </w:p>
    <w:p w14:paraId="398E83E2" w14:textId="77777777" w:rsidR="00971428" w:rsidRPr="00E719BA" w:rsidRDefault="00971428" w:rsidP="00A44B10">
      <w:pPr>
        <w:spacing w:after="0" w:line="240" w:lineRule="auto"/>
        <w:rPr>
          <w:rFonts w:ascii="Times New Roman" w:hAnsi="Times New Roman" w:cs="Times New Roman"/>
          <w:sz w:val="24"/>
          <w:szCs w:val="24"/>
        </w:rPr>
      </w:pPr>
    </w:p>
    <w:p w14:paraId="00C4BDA1" w14:textId="38362E09" w:rsidR="00DB5304" w:rsidRPr="00E719BA" w:rsidRDefault="00DB5304"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White, R. W. (1959). Motivation reconsidered. Psychological Review, 66, 297–333.</w:t>
      </w:r>
    </w:p>
    <w:p w14:paraId="16AB8B0E" w14:textId="77777777" w:rsidR="00DB5304" w:rsidRPr="00E719BA" w:rsidRDefault="00DB5304" w:rsidP="007D6429">
      <w:pPr>
        <w:spacing w:after="0" w:line="240" w:lineRule="auto"/>
        <w:ind w:left="720" w:hanging="720"/>
        <w:rPr>
          <w:rFonts w:ascii="Times New Roman" w:hAnsi="Times New Roman" w:cs="Times New Roman"/>
          <w:sz w:val="24"/>
          <w:szCs w:val="24"/>
        </w:rPr>
      </w:pPr>
    </w:p>
    <w:p w14:paraId="40C37854" w14:textId="17C9B499" w:rsidR="004B6359" w:rsidRDefault="004B6359" w:rsidP="007D6429">
      <w:pPr>
        <w:spacing w:after="0" w:line="240" w:lineRule="auto"/>
        <w:ind w:left="720" w:hanging="720"/>
        <w:rPr>
          <w:rFonts w:ascii="Times New Roman" w:hAnsi="Times New Roman" w:cs="Times New Roman"/>
          <w:sz w:val="24"/>
          <w:szCs w:val="24"/>
        </w:rPr>
      </w:pPr>
      <w:r w:rsidRPr="00E719BA">
        <w:rPr>
          <w:rFonts w:ascii="Times New Roman" w:hAnsi="Times New Roman" w:cs="Times New Roman"/>
          <w:sz w:val="24"/>
          <w:szCs w:val="24"/>
        </w:rPr>
        <w:t>Woods, L.</w:t>
      </w:r>
      <w:r w:rsidR="003610BB">
        <w:rPr>
          <w:rFonts w:ascii="Times New Roman" w:hAnsi="Times New Roman" w:cs="Times New Roman"/>
          <w:sz w:val="24"/>
          <w:szCs w:val="24"/>
        </w:rPr>
        <w:t>,</w:t>
      </w:r>
      <w:r w:rsidRPr="00E719BA">
        <w:rPr>
          <w:rFonts w:ascii="Times New Roman" w:hAnsi="Times New Roman" w:cs="Times New Roman"/>
          <w:sz w:val="24"/>
          <w:szCs w:val="24"/>
        </w:rPr>
        <w:t xml:space="preserve"> &amp; Bakshi, B. (2013). Reusable vs. disposable cups revisited: Guidance in life cycle comparisons addressing scenario, model, and parameter uncertainties for the US consumer. </w:t>
      </w:r>
      <w:r w:rsidRPr="00E719BA">
        <w:rPr>
          <w:rFonts w:ascii="Times New Roman" w:hAnsi="Times New Roman" w:cs="Times New Roman"/>
          <w:i/>
          <w:sz w:val="24"/>
          <w:szCs w:val="24"/>
        </w:rPr>
        <w:t>Int</w:t>
      </w:r>
      <w:r w:rsidR="003610BB">
        <w:rPr>
          <w:rFonts w:ascii="Times New Roman" w:hAnsi="Times New Roman" w:cs="Times New Roman"/>
          <w:i/>
          <w:sz w:val="24"/>
          <w:szCs w:val="24"/>
        </w:rPr>
        <w:t>ernational</w:t>
      </w:r>
      <w:r w:rsidRPr="00E719BA">
        <w:rPr>
          <w:rFonts w:ascii="Times New Roman" w:hAnsi="Times New Roman" w:cs="Times New Roman"/>
          <w:i/>
          <w:sz w:val="24"/>
          <w:szCs w:val="24"/>
        </w:rPr>
        <w:t xml:space="preserve"> J</w:t>
      </w:r>
      <w:r w:rsidR="003610BB">
        <w:rPr>
          <w:rFonts w:ascii="Times New Roman" w:hAnsi="Times New Roman" w:cs="Times New Roman"/>
          <w:i/>
          <w:sz w:val="24"/>
          <w:szCs w:val="24"/>
        </w:rPr>
        <w:t>ournal of</w:t>
      </w:r>
      <w:r w:rsidRPr="00E719BA">
        <w:rPr>
          <w:rFonts w:ascii="Times New Roman" w:hAnsi="Times New Roman" w:cs="Times New Roman"/>
          <w:i/>
          <w:sz w:val="24"/>
          <w:szCs w:val="24"/>
        </w:rPr>
        <w:t xml:space="preserve"> Life Cycle Assess</w:t>
      </w:r>
      <w:r w:rsidR="003610BB">
        <w:rPr>
          <w:rFonts w:ascii="Times New Roman" w:hAnsi="Times New Roman" w:cs="Times New Roman"/>
          <w:i/>
          <w:sz w:val="24"/>
          <w:szCs w:val="24"/>
        </w:rPr>
        <w:t>ment</w:t>
      </w:r>
      <w:r w:rsidR="003610BB">
        <w:rPr>
          <w:rFonts w:ascii="Times New Roman" w:hAnsi="Times New Roman" w:cs="Times New Roman"/>
          <w:sz w:val="24"/>
          <w:szCs w:val="24"/>
        </w:rPr>
        <w:t>,</w:t>
      </w:r>
      <w:r w:rsidRPr="00E719BA">
        <w:rPr>
          <w:rFonts w:ascii="Times New Roman" w:hAnsi="Times New Roman" w:cs="Times New Roman"/>
          <w:sz w:val="24"/>
          <w:szCs w:val="24"/>
        </w:rPr>
        <w:t xml:space="preserve"> 19, 931-940.</w:t>
      </w:r>
    </w:p>
    <w:p w14:paraId="537B3B5A" w14:textId="77777777" w:rsidR="0037523F" w:rsidRPr="0070302F" w:rsidRDefault="0037523F" w:rsidP="0037523F">
      <w:pPr>
        <w:spacing w:after="0" w:line="240" w:lineRule="auto"/>
        <w:ind w:left="720" w:hanging="720"/>
        <w:rPr>
          <w:rFonts w:ascii="Times New Roman" w:hAnsi="Times New Roman" w:cs="Times New Roman"/>
          <w:sz w:val="24"/>
          <w:szCs w:val="24"/>
        </w:rPr>
      </w:pPr>
    </w:p>
    <w:p w14:paraId="6C2E8F89" w14:textId="77777777" w:rsidR="004B6359" w:rsidRPr="00714B6C" w:rsidRDefault="004B6359">
      <w:pPr>
        <w:rPr>
          <w:rFonts w:ascii="Times New Roman" w:hAnsi="Times New Roman" w:cs="Times New Roman"/>
          <w:b/>
          <w:sz w:val="24"/>
          <w:szCs w:val="24"/>
          <w:u w:val="single"/>
        </w:rPr>
      </w:pPr>
    </w:p>
    <w:p w14:paraId="27306919" w14:textId="77777777" w:rsidR="009D5B19" w:rsidRDefault="009D5B19">
      <w:pPr>
        <w:rPr>
          <w:rFonts w:ascii="Times New Roman" w:hAnsi="Times New Roman" w:cs="Times New Roman"/>
          <w:b/>
          <w:sz w:val="24"/>
          <w:szCs w:val="24"/>
          <w:u w:val="single"/>
        </w:rPr>
      </w:pPr>
    </w:p>
    <w:p w14:paraId="073C9E28" w14:textId="77777777" w:rsidR="009D5B19" w:rsidRDefault="009D5B19">
      <w:pPr>
        <w:rPr>
          <w:rFonts w:ascii="Times New Roman" w:hAnsi="Times New Roman" w:cs="Times New Roman"/>
          <w:b/>
          <w:sz w:val="24"/>
          <w:szCs w:val="24"/>
          <w:u w:val="single"/>
        </w:rPr>
      </w:pPr>
    </w:p>
    <w:p w14:paraId="3B8C0F3E" w14:textId="77777777" w:rsidR="009D5B19" w:rsidRDefault="009D5B19">
      <w:pPr>
        <w:rPr>
          <w:rFonts w:ascii="Times New Roman" w:hAnsi="Times New Roman" w:cs="Times New Roman"/>
          <w:b/>
          <w:sz w:val="24"/>
          <w:szCs w:val="24"/>
          <w:u w:val="single"/>
        </w:rPr>
      </w:pPr>
    </w:p>
    <w:p w14:paraId="07318589" w14:textId="77777777" w:rsidR="009D5B19" w:rsidRDefault="009D5B19">
      <w:pPr>
        <w:rPr>
          <w:rFonts w:ascii="Times New Roman" w:hAnsi="Times New Roman" w:cs="Times New Roman"/>
          <w:b/>
          <w:sz w:val="24"/>
          <w:szCs w:val="24"/>
          <w:u w:val="single"/>
        </w:rPr>
      </w:pPr>
    </w:p>
    <w:p w14:paraId="11DC7B3D" w14:textId="77777777" w:rsidR="009D5B19" w:rsidRDefault="009D5B19">
      <w:pPr>
        <w:rPr>
          <w:rFonts w:ascii="Times New Roman" w:hAnsi="Times New Roman" w:cs="Times New Roman"/>
          <w:b/>
          <w:sz w:val="24"/>
          <w:szCs w:val="24"/>
          <w:u w:val="single"/>
        </w:rPr>
      </w:pPr>
    </w:p>
    <w:p w14:paraId="52709BEA" w14:textId="77777777" w:rsidR="009D5B19" w:rsidRDefault="009D5B19">
      <w:pPr>
        <w:rPr>
          <w:rFonts w:ascii="Times New Roman" w:hAnsi="Times New Roman" w:cs="Times New Roman"/>
          <w:b/>
          <w:sz w:val="24"/>
          <w:szCs w:val="24"/>
          <w:u w:val="single"/>
        </w:rPr>
      </w:pPr>
    </w:p>
    <w:p w14:paraId="451A4828" w14:textId="77777777" w:rsidR="009D5B19" w:rsidRDefault="009D5B19">
      <w:pPr>
        <w:rPr>
          <w:rFonts w:ascii="Times New Roman" w:hAnsi="Times New Roman" w:cs="Times New Roman"/>
          <w:b/>
          <w:sz w:val="24"/>
          <w:szCs w:val="24"/>
          <w:u w:val="single"/>
        </w:rPr>
      </w:pPr>
    </w:p>
    <w:p w14:paraId="1C4F12CE" w14:textId="77777777" w:rsidR="009D5B19" w:rsidRDefault="009D5B19">
      <w:pPr>
        <w:rPr>
          <w:rFonts w:ascii="Times New Roman" w:hAnsi="Times New Roman" w:cs="Times New Roman"/>
          <w:b/>
          <w:sz w:val="24"/>
          <w:szCs w:val="24"/>
          <w:u w:val="single"/>
        </w:rPr>
      </w:pPr>
    </w:p>
    <w:p w14:paraId="20912E5F" w14:textId="77777777" w:rsidR="009D5B19" w:rsidRDefault="009D5B19">
      <w:pPr>
        <w:rPr>
          <w:rFonts w:ascii="Times New Roman" w:hAnsi="Times New Roman" w:cs="Times New Roman"/>
          <w:b/>
          <w:sz w:val="24"/>
          <w:szCs w:val="24"/>
          <w:u w:val="single"/>
        </w:rPr>
      </w:pPr>
    </w:p>
    <w:p w14:paraId="7CACBB90" w14:textId="77777777" w:rsidR="009D5B19" w:rsidRDefault="009D5B19">
      <w:pPr>
        <w:rPr>
          <w:rFonts w:ascii="Times New Roman" w:hAnsi="Times New Roman" w:cs="Times New Roman"/>
          <w:b/>
          <w:sz w:val="24"/>
          <w:szCs w:val="24"/>
          <w:u w:val="single"/>
        </w:rPr>
      </w:pPr>
    </w:p>
    <w:p w14:paraId="09A48757" w14:textId="77777777" w:rsidR="009D5B19" w:rsidRDefault="009D5B19">
      <w:pPr>
        <w:rPr>
          <w:rFonts w:ascii="Times New Roman" w:hAnsi="Times New Roman" w:cs="Times New Roman"/>
          <w:b/>
          <w:sz w:val="24"/>
          <w:szCs w:val="24"/>
          <w:u w:val="single"/>
        </w:rPr>
      </w:pPr>
    </w:p>
    <w:p w14:paraId="07E8CA2F" w14:textId="77777777" w:rsidR="009D5B19" w:rsidRDefault="009D5B19">
      <w:pPr>
        <w:rPr>
          <w:rFonts w:ascii="Times New Roman" w:hAnsi="Times New Roman" w:cs="Times New Roman"/>
          <w:b/>
          <w:sz w:val="24"/>
          <w:szCs w:val="24"/>
          <w:u w:val="single"/>
        </w:rPr>
      </w:pPr>
    </w:p>
    <w:p w14:paraId="08A11BAF" w14:textId="77777777" w:rsidR="009D5B19" w:rsidRDefault="009D5B19">
      <w:pPr>
        <w:rPr>
          <w:rFonts w:ascii="Times New Roman" w:hAnsi="Times New Roman" w:cs="Times New Roman"/>
          <w:b/>
          <w:sz w:val="24"/>
          <w:szCs w:val="24"/>
          <w:u w:val="single"/>
        </w:rPr>
      </w:pPr>
    </w:p>
    <w:p w14:paraId="25F0C8C7" w14:textId="77777777" w:rsidR="00623A49" w:rsidRDefault="00623A49">
      <w:pPr>
        <w:rPr>
          <w:rFonts w:ascii="Times New Roman" w:hAnsi="Times New Roman" w:cs="Times New Roman"/>
          <w:b/>
          <w:sz w:val="24"/>
          <w:szCs w:val="24"/>
          <w:u w:val="single"/>
        </w:rPr>
      </w:pPr>
    </w:p>
    <w:p w14:paraId="215335CA" w14:textId="77777777" w:rsidR="00623A49" w:rsidRDefault="00623A49">
      <w:pPr>
        <w:rPr>
          <w:rFonts w:ascii="Times New Roman" w:hAnsi="Times New Roman" w:cs="Times New Roman"/>
          <w:b/>
          <w:sz w:val="24"/>
          <w:szCs w:val="24"/>
          <w:u w:val="single"/>
        </w:rPr>
      </w:pPr>
    </w:p>
    <w:p w14:paraId="10434267" w14:textId="77777777" w:rsidR="00623A49" w:rsidRDefault="00623A49">
      <w:pPr>
        <w:rPr>
          <w:rFonts w:ascii="Times New Roman" w:hAnsi="Times New Roman" w:cs="Times New Roman"/>
          <w:b/>
          <w:sz w:val="24"/>
          <w:szCs w:val="24"/>
          <w:u w:val="single"/>
        </w:rPr>
      </w:pPr>
    </w:p>
    <w:p w14:paraId="7F572FD9" w14:textId="77777777" w:rsidR="00623A49" w:rsidRDefault="00623A49">
      <w:pPr>
        <w:rPr>
          <w:rFonts w:ascii="Times New Roman" w:hAnsi="Times New Roman" w:cs="Times New Roman"/>
          <w:b/>
          <w:sz w:val="24"/>
          <w:szCs w:val="24"/>
          <w:u w:val="single"/>
        </w:rPr>
      </w:pPr>
    </w:p>
    <w:p w14:paraId="6141EDD3" w14:textId="77777777" w:rsidR="009D5B19" w:rsidRDefault="009D5B19">
      <w:pPr>
        <w:rPr>
          <w:rFonts w:ascii="Times New Roman" w:hAnsi="Times New Roman" w:cs="Times New Roman"/>
          <w:b/>
          <w:sz w:val="24"/>
          <w:szCs w:val="24"/>
          <w:u w:val="single"/>
        </w:rPr>
      </w:pPr>
    </w:p>
    <w:p w14:paraId="646A1022" w14:textId="77777777" w:rsidR="00E865E8" w:rsidRDefault="00E865E8">
      <w:pPr>
        <w:rPr>
          <w:rFonts w:ascii="Times New Roman" w:hAnsi="Times New Roman" w:cs="Times New Roman"/>
          <w:b/>
          <w:sz w:val="24"/>
          <w:szCs w:val="24"/>
          <w:u w:val="single"/>
        </w:rPr>
      </w:pPr>
    </w:p>
    <w:p w14:paraId="1437D6C9" w14:textId="77777777" w:rsidR="00F31299" w:rsidRDefault="00F31299">
      <w:pPr>
        <w:rPr>
          <w:rFonts w:ascii="Times New Roman" w:hAnsi="Times New Roman" w:cs="Times New Roman"/>
          <w:b/>
          <w:sz w:val="24"/>
          <w:szCs w:val="24"/>
          <w:u w:val="single"/>
        </w:rPr>
      </w:pPr>
    </w:p>
    <w:p w14:paraId="09DE7CBA" w14:textId="77777777" w:rsidR="009D5B19" w:rsidRDefault="009D5B19">
      <w:pPr>
        <w:rPr>
          <w:rFonts w:ascii="Times New Roman" w:hAnsi="Times New Roman" w:cs="Times New Roman"/>
          <w:b/>
          <w:sz w:val="24"/>
          <w:szCs w:val="24"/>
          <w:u w:val="single"/>
        </w:rPr>
      </w:pPr>
    </w:p>
    <w:p w14:paraId="5EFB3BA3" w14:textId="6E7758E3" w:rsidR="000560BA" w:rsidRDefault="000560BA" w:rsidP="00F31299">
      <w:pPr>
        <w:jc w:val="center"/>
        <w:rPr>
          <w:rFonts w:ascii="Times New Roman" w:hAnsi="Times New Roman" w:cs="Times New Roman"/>
          <w:sz w:val="24"/>
          <w:szCs w:val="24"/>
        </w:rPr>
      </w:pPr>
      <w:r w:rsidRPr="000560BA">
        <w:rPr>
          <w:rFonts w:ascii="Times New Roman" w:hAnsi="Times New Roman" w:cs="Times New Roman"/>
          <w:sz w:val="24"/>
          <w:szCs w:val="24"/>
        </w:rPr>
        <w:lastRenderedPageBreak/>
        <w:t>APPENDI</w:t>
      </w:r>
      <w:r>
        <w:rPr>
          <w:rFonts w:ascii="Times New Roman" w:hAnsi="Times New Roman" w:cs="Times New Roman"/>
          <w:sz w:val="24"/>
          <w:szCs w:val="24"/>
        </w:rPr>
        <w:t>X I</w:t>
      </w:r>
    </w:p>
    <w:p w14:paraId="16AB7DF4" w14:textId="66C5692F" w:rsidR="000560BA" w:rsidRPr="000560BA" w:rsidRDefault="000560BA">
      <w:pPr>
        <w:rPr>
          <w:rFonts w:ascii="Times New Roman" w:hAnsi="Times New Roman" w:cs="Times New Roman"/>
          <w:sz w:val="24"/>
          <w:szCs w:val="24"/>
        </w:rPr>
      </w:pPr>
    </w:p>
    <w:p w14:paraId="71B97222" w14:textId="3E612929" w:rsidR="000278C6" w:rsidRDefault="003C7FC4" w:rsidP="000278C6">
      <w:pPr>
        <w:jc w:val="center"/>
        <w:rPr>
          <w:rFonts w:ascii="Times New Roman" w:eastAsia="Times New Roman" w:hAnsi="Times New Roman" w:cs="Times New Roman"/>
          <w:snapToGrid w:val="0"/>
          <w:color w:val="000000"/>
          <w:w w:val="0"/>
          <w:sz w:val="24"/>
          <w:szCs w:val="24"/>
          <w:u w:color="000000"/>
          <w:bdr w:val="none" w:sz="0" w:space="0" w:color="000000"/>
          <w:shd w:val="clear" w:color="000000" w:fill="000000"/>
          <w:lang w:eastAsia="x-none" w:bidi="x-none"/>
        </w:rPr>
      </w:pPr>
      <w:r w:rsidRPr="000560BA">
        <w:rPr>
          <w:rFonts w:ascii="Times New Roman" w:hAnsi="Times New Roman" w:cs="Times New Roman"/>
          <w:noProof/>
          <w:sz w:val="24"/>
          <w:szCs w:val="24"/>
          <w:lang w:val="en-CA" w:eastAsia="en-CA"/>
        </w:rPr>
        <mc:AlternateContent>
          <mc:Choice Requires="wps">
            <w:drawing>
              <wp:anchor distT="0" distB="0" distL="114300" distR="114300" simplePos="0" relativeHeight="251665408" behindDoc="0" locked="0" layoutInCell="1" allowOverlap="1" wp14:anchorId="16EDD612" wp14:editId="2A2428C8">
                <wp:simplePos x="0" y="0"/>
                <wp:positionH relativeFrom="column">
                  <wp:posOffset>1816925</wp:posOffset>
                </wp:positionH>
                <wp:positionV relativeFrom="paragraph">
                  <wp:posOffset>0</wp:posOffset>
                </wp:positionV>
                <wp:extent cx="2305050" cy="2943035"/>
                <wp:effectExtent l="0" t="0" r="19050" b="10160"/>
                <wp:wrapNone/>
                <wp:docPr id="1" name="Rectangle 1"/>
                <wp:cNvGraphicFramePr/>
                <a:graphic xmlns:a="http://schemas.openxmlformats.org/drawingml/2006/main">
                  <a:graphicData uri="http://schemas.microsoft.com/office/word/2010/wordprocessingShape">
                    <wps:wsp>
                      <wps:cNvSpPr/>
                      <wps:spPr>
                        <a:xfrm>
                          <a:off x="0" y="0"/>
                          <a:ext cx="2305050" cy="2943035"/>
                        </a:xfrm>
                        <a:prstGeom prst="rect">
                          <a:avLst/>
                        </a:prstGeom>
                        <a:no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77ED10" id="Rectangle 1" o:spid="_x0000_s1026" style="position:absolute;margin-left:143.05pt;margin-top:0;width:181.5pt;height:23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" filled="f" strokecolor="#e7e6e6 [3214]" strokeweight="1pt"/>
            </w:pict>
          </mc:Fallback>
        </mc:AlternateContent>
      </w:r>
      <w:r w:rsidR="000278C6" w:rsidRPr="00714B6C">
        <w:rPr>
          <w:rFonts w:ascii="Times New Roman" w:hAnsi="Times New Roman" w:cs="Times New Roman"/>
          <w:noProof/>
          <w:sz w:val="24"/>
          <w:szCs w:val="24"/>
          <w:lang w:val="en-CA" w:eastAsia="en-CA"/>
        </w:rPr>
        <w:drawing>
          <wp:inline distT="0" distB="0" distL="0" distR="0" wp14:anchorId="0BEEB6F2" wp14:editId="472282E2">
            <wp:extent cx="2305050" cy="2931453"/>
            <wp:effectExtent l="0" t="0" r="0" b="2540"/>
            <wp:docPr id="5" name="Picture 5" descr="C:\Users\Sarah\Documents\MASTERS UOttawa\Research Project\poster images\ForTheLoveOf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h\Documents\MASTERS UOttawa\Research Project\poster images\ForTheLoveOfNature.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09706" cy="2937375"/>
                    </a:xfrm>
                    <a:prstGeom prst="rect">
                      <a:avLst/>
                    </a:prstGeom>
                    <a:noFill/>
                    <a:ln>
                      <a:noFill/>
                    </a:ln>
                  </pic:spPr>
                </pic:pic>
              </a:graphicData>
            </a:graphic>
          </wp:inline>
        </w:drawing>
      </w:r>
    </w:p>
    <w:p w14:paraId="55F2CEFA" w14:textId="77777777" w:rsidR="000560BA" w:rsidRDefault="000560BA" w:rsidP="000278C6">
      <w:pPr>
        <w:jc w:val="center"/>
        <w:rPr>
          <w:rFonts w:ascii="Times New Roman" w:eastAsia="Times New Roman" w:hAnsi="Times New Roman" w:cs="Times New Roman"/>
          <w:snapToGrid w:val="0"/>
          <w:color w:val="000000"/>
          <w:w w:val="0"/>
          <w:sz w:val="24"/>
          <w:szCs w:val="24"/>
          <w:u w:color="000000"/>
          <w:bdr w:val="none" w:sz="0" w:space="0" w:color="000000"/>
          <w:shd w:val="clear" w:color="000000" w:fill="000000"/>
          <w:lang w:eastAsia="x-none" w:bidi="x-none"/>
        </w:rPr>
      </w:pPr>
    </w:p>
    <w:p w14:paraId="55885C38" w14:textId="77777777" w:rsidR="00BD419A" w:rsidRDefault="00BD419A" w:rsidP="000278C6">
      <w:pPr>
        <w:jc w:val="center"/>
        <w:rPr>
          <w:rFonts w:ascii="Times New Roman" w:eastAsia="Times New Roman" w:hAnsi="Times New Roman" w:cs="Times New Roman"/>
          <w:snapToGrid w:val="0"/>
          <w:color w:val="000000"/>
          <w:w w:val="0"/>
          <w:sz w:val="24"/>
          <w:szCs w:val="24"/>
          <w:u w:color="000000"/>
          <w:bdr w:val="none" w:sz="0" w:space="0" w:color="000000"/>
          <w:shd w:val="clear" w:color="000000" w:fill="000000"/>
          <w:lang w:eastAsia="x-none" w:bidi="x-none"/>
        </w:rPr>
      </w:pPr>
    </w:p>
    <w:p w14:paraId="5EE197BF" w14:textId="60190425" w:rsidR="003C32D3" w:rsidRDefault="000278C6" w:rsidP="000278C6">
      <w:pPr>
        <w:rPr>
          <w:rFonts w:ascii="Times New Roman" w:hAnsi="Times New Roman" w:cs="Times New Roman"/>
          <w:noProof/>
          <w:sz w:val="24"/>
          <w:szCs w:val="24"/>
          <w:lang w:eastAsia="en-CA"/>
        </w:rPr>
      </w:pPr>
      <w:r w:rsidRPr="00714B6C">
        <w:rPr>
          <w:rFonts w:ascii="Times New Roman" w:hAnsi="Times New Roman" w:cs="Times New Roman"/>
          <w:b/>
          <w:noProof/>
          <w:sz w:val="24"/>
          <w:szCs w:val="24"/>
          <w:lang w:eastAsia="en-CA"/>
        </w:rPr>
        <w:t>Figure 1:</w:t>
      </w:r>
      <w:r w:rsidRPr="00714B6C">
        <w:rPr>
          <w:rFonts w:ascii="Times New Roman" w:hAnsi="Times New Roman" w:cs="Times New Roman"/>
          <w:noProof/>
          <w:sz w:val="24"/>
          <w:szCs w:val="24"/>
          <w:lang w:eastAsia="en-CA"/>
        </w:rPr>
        <w:t xml:space="preserve"> For the love of nature: Intrinsically motivated poster used in the before/after temporal study to promote reusable mug use.</w:t>
      </w:r>
    </w:p>
    <w:p w14:paraId="5DEAE772" w14:textId="77777777" w:rsidR="006D5539" w:rsidRDefault="006D5539" w:rsidP="000278C6">
      <w:pPr>
        <w:rPr>
          <w:rFonts w:ascii="Times New Roman" w:hAnsi="Times New Roman" w:cs="Times New Roman"/>
          <w:noProof/>
          <w:sz w:val="24"/>
          <w:szCs w:val="24"/>
          <w:lang w:eastAsia="en-CA"/>
        </w:rPr>
      </w:pPr>
    </w:p>
    <w:p w14:paraId="120D6B5F" w14:textId="77777777" w:rsidR="000560BA" w:rsidRDefault="000560BA" w:rsidP="000278C6">
      <w:pPr>
        <w:rPr>
          <w:rFonts w:ascii="Times New Roman" w:hAnsi="Times New Roman" w:cs="Times New Roman"/>
          <w:noProof/>
          <w:sz w:val="24"/>
          <w:szCs w:val="24"/>
          <w:lang w:eastAsia="en-CA"/>
        </w:rPr>
      </w:pPr>
    </w:p>
    <w:p w14:paraId="27DCCDF1" w14:textId="77777777" w:rsidR="000560BA" w:rsidRDefault="000560BA" w:rsidP="000278C6">
      <w:pPr>
        <w:rPr>
          <w:rFonts w:ascii="Times New Roman" w:hAnsi="Times New Roman" w:cs="Times New Roman"/>
          <w:noProof/>
          <w:sz w:val="24"/>
          <w:szCs w:val="24"/>
          <w:lang w:eastAsia="en-CA"/>
        </w:rPr>
      </w:pPr>
    </w:p>
    <w:p w14:paraId="5CD55364" w14:textId="77777777" w:rsidR="000560BA" w:rsidRDefault="000560BA" w:rsidP="000278C6">
      <w:pPr>
        <w:rPr>
          <w:rFonts w:ascii="Times New Roman" w:hAnsi="Times New Roman" w:cs="Times New Roman"/>
          <w:noProof/>
          <w:sz w:val="24"/>
          <w:szCs w:val="24"/>
          <w:lang w:eastAsia="en-CA"/>
        </w:rPr>
      </w:pPr>
    </w:p>
    <w:p w14:paraId="7EED100C" w14:textId="77777777" w:rsidR="000560BA" w:rsidRDefault="000560BA" w:rsidP="000278C6">
      <w:pPr>
        <w:rPr>
          <w:rFonts w:ascii="Times New Roman" w:hAnsi="Times New Roman" w:cs="Times New Roman"/>
          <w:noProof/>
          <w:sz w:val="24"/>
          <w:szCs w:val="24"/>
          <w:lang w:eastAsia="en-CA"/>
        </w:rPr>
      </w:pPr>
    </w:p>
    <w:p w14:paraId="678D8BB3" w14:textId="77777777" w:rsidR="000560BA" w:rsidRDefault="000560BA" w:rsidP="000278C6">
      <w:pPr>
        <w:rPr>
          <w:rFonts w:ascii="Times New Roman" w:hAnsi="Times New Roman" w:cs="Times New Roman"/>
          <w:noProof/>
          <w:sz w:val="24"/>
          <w:szCs w:val="24"/>
          <w:lang w:eastAsia="en-CA"/>
        </w:rPr>
      </w:pPr>
    </w:p>
    <w:p w14:paraId="19B16007" w14:textId="77777777" w:rsidR="000560BA" w:rsidRDefault="000560BA" w:rsidP="000278C6">
      <w:pPr>
        <w:rPr>
          <w:rFonts w:ascii="Times New Roman" w:hAnsi="Times New Roman" w:cs="Times New Roman"/>
          <w:noProof/>
          <w:sz w:val="24"/>
          <w:szCs w:val="24"/>
          <w:lang w:eastAsia="en-CA"/>
        </w:rPr>
      </w:pPr>
    </w:p>
    <w:p w14:paraId="629E8767" w14:textId="77777777" w:rsidR="00BD419A" w:rsidRDefault="00BD419A" w:rsidP="000278C6">
      <w:pPr>
        <w:rPr>
          <w:rFonts w:ascii="Times New Roman" w:hAnsi="Times New Roman" w:cs="Times New Roman"/>
          <w:noProof/>
          <w:sz w:val="24"/>
          <w:szCs w:val="24"/>
          <w:lang w:eastAsia="en-CA"/>
        </w:rPr>
      </w:pPr>
    </w:p>
    <w:p w14:paraId="76BD560D" w14:textId="77777777" w:rsidR="00BD419A" w:rsidRDefault="00BD419A" w:rsidP="000278C6">
      <w:pPr>
        <w:rPr>
          <w:rFonts w:ascii="Times New Roman" w:hAnsi="Times New Roman" w:cs="Times New Roman"/>
          <w:noProof/>
          <w:sz w:val="24"/>
          <w:szCs w:val="24"/>
          <w:lang w:eastAsia="en-CA"/>
        </w:rPr>
      </w:pPr>
    </w:p>
    <w:p w14:paraId="589B368B" w14:textId="77777777" w:rsidR="00BD419A" w:rsidRDefault="00BD419A" w:rsidP="000278C6">
      <w:pPr>
        <w:rPr>
          <w:rFonts w:ascii="Times New Roman" w:hAnsi="Times New Roman" w:cs="Times New Roman"/>
          <w:noProof/>
          <w:sz w:val="24"/>
          <w:szCs w:val="24"/>
          <w:lang w:eastAsia="en-CA"/>
        </w:rPr>
      </w:pPr>
    </w:p>
    <w:p w14:paraId="44BDB932" w14:textId="77777777" w:rsidR="000560BA" w:rsidRDefault="000560BA" w:rsidP="000278C6">
      <w:pPr>
        <w:rPr>
          <w:rFonts w:ascii="Times New Roman" w:hAnsi="Times New Roman" w:cs="Times New Roman"/>
          <w:noProof/>
          <w:sz w:val="24"/>
          <w:szCs w:val="24"/>
          <w:lang w:eastAsia="en-CA"/>
        </w:rPr>
      </w:pPr>
    </w:p>
    <w:p w14:paraId="3D768609" w14:textId="77777777" w:rsidR="000560BA" w:rsidRDefault="000560BA" w:rsidP="000278C6">
      <w:pPr>
        <w:rPr>
          <w:rFonts w:ascii="Times New Roman" w:hAnsi="Times New Roman" w:cs="Times New Roman"/>
          <w:noProof/>
          <w:sz w:val="24"/>
          <w:szCs w:val="24"/>
          <w:lang w:eastAsia="en-CA"/>
        </w:rPr>
      </w:pPr>
    </w:p>
    <w:p w14:paraId="2BB6125E" w14:textId="7399E609" w:rsidR="000560BA" w:rsidRDefault="000560BA" w:rsidP="00F31299">
      <w:pPr>
        <w:jc w:val="center"/>
        <w:rPr>
          <w:rFonts w:ascii="Times New Roman" w:hAnsi="Times New Roman" w:cs="Times New Roman"/>
          <w:noProof/>
          <w:sz w:val="24"/>
          <w:szCs w:val="24"/>
          <w:lang w:eastAsia="en-CA"/>
        </w:rPr>
      </w:pPr>
      <w:r>
        <w:rPr>
          <w:rFonts w:ascii="Times New Roman" w:hAnsi="Times New Roman" w:cs="Times New Roman"/>
          <w:noProof/>
          <w:sz w:val="24"/>
          <w:szCs w:val="24"/>
          <w:lang w:eastAsia="en-CA"/>
        </w:rPr>
        <w:lastRenderedPageBreak/>
        <w:t>APPENDIX II</w:t>
      </w:r>
    </w:p>
    <w:p w14:paraId="7E58C848" w14:textId="3EB7A820" w:rsidR="000560BA" w:rsidRPr="00714B6C" w:rsidRDefault="000560BA" w:rsidP="000278C6">
      <w:pPr>
        <w:rPr>
          <w:rFonts w:ascii="Times New Roman" w:hAnsi="Times New Roman" w:cs="Times New Roman"/>
          <w:noProof/>
          <w:sz w:val="24"/>
          <w:szCs w:val="24"/>
          <w:lang w:eastAsia="en-CA"/>
        </w:rPr>
      </w:pPr>
      <w:r>
        <w:rPr>
          <w:rFonts w:ascii="Times New Roman" w:hAnsi="Times New Roman" w:cs="Times New Roman"/>
          <w:b/>
          <w:noProof/>
          <w:sz w:val="24"/>
          <w:szCs w:val="24"/>
          <w:u w:val="single"/>
          <w:lang w:val="en-CA" w:eastAsia="en-CA"/>
        </w:rPr>
        <mc:AlternateContent>
          <mc:Choice Requires="wps">
            <w:drawing>
              <wp:anchor distT="0" distB="0" distL="114300" distR="114300" simplePos="0" relativeHeight="251669504" behindDoc="0" locked="0" layoutInCell="1" allowOverlap="1" wp14:anchorId="14E979C8" wp14:editId="284EA9F8">
                <wp:simplePos x="0" y="0"/>
                <wp:positionH relativeFrom="column">
                  <wp:posOffset>1885951</wp:posOffset>
                </wp:positionH>
                <wp:positionV relativeFrom="paragraph">
                  <wp:posOffset>289560</wp:posOffset>
                </wp:positionV>
                <wp:extent cx="2171700" cy="282892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2171700" cy="2828925"/>
                        </a:xfrm>
                        <a:prstGeom prst="rect">
                          <a:avLst/>
                        </a:prstGeom>
                        <a:noFill/>
                        <a:ln w="12700" cap="flat" cmpd="sng" algn="ctr">
                          <a:solidFill>
                            <a:srgbClr val="E7E6E6"/>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70F11B" id="Rectangle 3" o:spid="_x0000_s1026" style="position:absolute;margin-left:148.5pt;margin-top:22.8pt;width:171pt;height:22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" filled="f" strokecolor="#e7e6e6" strokeweight="1pt"/>
            </w:pict>
          </mc:Fallback>
        </mc:AlternateContent>
      </w:r>
    </w:p>
    <w:p w14:paraId="0F8768E9" w14:textId="723D8F84" w:rsidR="000278C6" w:rsidRDefault="000278C6" w:rsidP="006D5539">
      <w:pPr>
        <w:jc w:val="center"/>
        <w:rPr>
          <w:rFonts w:ascii="Times New Roman" w:hAnsi="Times New Roman" w:cs="Times New Roman"/>
          <w:noProof/>
          <w:sz w:val="24"/>
          <w:szCs w:val="24"/>
          <w:lang w:eastAsia="en-CA"/>
        </w:rPr>
      </w:pPr>
      <w:r w:rsidRPr="00714B6C">
        <w:rPr>
          <w:rFonts w:ascii="Times New Roman" w:hAnsi="Times New Roman" w:cs="Times New Roman"/>
          <w:noProof/>
          <w:sz w:val="24"/>
          <w:szCs w:val="24"/>
          <w:lang w:val="en-CA" w:eastAsia="en-CA"/>
        </w:rPr>
        <w:drawing>
          <wp:inline distT="0" distB="0" distL="0" distR="0" wp14:anchorId="262C4590" wp14:editId="54ABC53D">
            <wp:extent cx="2171700" cy="2855494"/>
            <wp:effectExtent l="0" t="0" r="0" b="2540"/>
            <wp:docPr id="6" name="Picture 6" descr="C:\Users\Sarah\Documents\MASTERS UOttawa\Research Project\poster images\LessTrashMoreCa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ah\Documents\MASTERS UOttawa\Research Project\poster images\LessTrashMoreCash.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90202" cy="2879822"/>
                    </a:xfrm>
                    <a:prstGeom prst="rect">
                      <a:avLst/>
                    </a:prstGeom>
                    <a:noFill/>
                    <a:ln>
                      <a:noFill/>
                    </a:ln>
                  </pic:spPr>
                </pic:pic>
              </a:graphicData>
            </a:graphic>
          </wp:inline>
        </w:drawing>
      </w:r>
    </w:p>
    <w:p w14:paraId="6CDB55AC" w14:textId="77777777" w:rsidR="000560BA" w:rsidRDefault="000560BA" w:rsidP="006D5539">
      <w:pPr>
        <w:jc w:val="center"/>
        <w:rPr>
          <w:rFonts w:ascii="Times New Roman" w:hAnsi="Times New Roman" w:cs="Times New Roman"/>
          <w:noProof/>
          <w:sz w:val="24"/>
          <w:szCs w:val="24"/>
          <w:lang w:eastAsia="en-CA"/>
        </w:rPr>
      </w:pPr>
    </w:p>
    <w:p w14:paraId="6B46B57F" w14:textId="77777777" w:rsidR="00BD419A" w:rsidRDefault="00BD419A" w:rsidP="006D5539">
      <w:pPr>
        <w:jc w:val="center"/>
        <w:rPr>
          <w:rFonts w:ascii="Times New Roman" w:hAnsi="Times New Roman" w:cs="Times New Roman"/>
          <w:noProof/>
          <w:sz w:val="24"/>
          <w:szCs w:val="24"/>
          <w:lang w:eastAsia="en-CA"/>
        </w:rPr>
      </w:pPr>
    </w:p>
    <w:p w14:paraId="58D0630C" w14:textId="77777777" w:rsidR="000278C6" w:rsidRPr="00714B6C" w:rsidRDefault="000278C6">
      <w:pPr>
        <w:rPr>
          <w:rFonts w:ascii="Times New Roman" w:hAnsi="Times New Roman" w:cs="Times New Roman"/>
          <w:noProof/>
          <w:sz w:val="24"/>
          <w:szCs w:val="24"/>
          <w:lang w:eastAsia="en-CA"/>
        </w:rPr>
      </w:pPr>
      <w:r w:rsidRPr="00714B6C">
        <w:rPr>
          <w:rFonts w:ascii="Times New Roman" w:hAnsi="Times New Roman" w:cs="Times New Roman"/>
          <w:b/>
          <w:noProof/>
          <w:sz w:val="24"/>
          <w:szCs w:val="24"/>
          <w:lang w:eastAsia="en-CA"/>
        </w:rPr>
        <w:t>Figure 2:</w:t>
      </w:r>
      <w:r w:rsidRPr="00714B6C">
        <w:rPr>
          <w:rFonts w:ascii="Times New Roman" w:hAnsi="Times New Roman" w:cs="Times New Roman"/>
          <w:noProof/>
          <w:sz w:val="24"/>
          <w:szCs w:val="24"/>
          <w:lang w:eastAsia="en-CA"/>
        </w:rPr>
        <w:t xml:space="preserve"> Less trash more cash: Extrinsically motivated poster used in the before/after temporal study to promote reusable mug use.</w:t>
      </w:r>
    </w:p>
    <w:p w14:paraId="1921CA03" w14:textId="77777777" w:rsidR="000A7100" w:rsidRPr="00714B6C" w:rsidRDefault="000A7100">
      <w:pPr>
        <w:rPr>
          <w:rFonts w:ascii="Times New Roman" w:hAnsi="Times New Roman" w:cs="Times New Roman"/>
          <w:noProof/>
          <w:sz w:val="24"/>
          <w:szCs w:val="24"/>
          <w:lang w:eastAsia="en-CA"/>
        </w:rPr>
      </w:pPr>
    </w:p>
    <w:p w14:paraId="33673D82" w14:textId="00B2B0C2" w:rsidR="00314418" w:rsidRDefault="00314418" w:rsidP="00314418">
      <w:pPr>
        <w:rPr>
          <w:rFonts w:ascii="Times New Roman" w:hAnsi="Times New Roman" w:cs="Times New Roman"/>
          <w:noProof/>
          <w:sz w:val="24"/>
          <w:szCs w:val="24"/>
          <w:lang w:eastAsia="en-CA"/>
        </w:rPr>
      </w:pPr>
    </w:p>
    <w:p w14:paraId="01796743" w14:textId="77777777" w:rsidR="000560BA" w:rsidRDefault="000560BA" w:rsidP="00314418">
      <w:pPr>
        <w:rPr>
          <w:rFonts w:ascii="Times New Roman" w:hAnsi="Times New Roman" w:cs="Times New Roman"/>
          <w:noProof/>
          <w:sz w:val="24"/>
          <w:szCs w:val="24"/>
          <w:lang w:eastAsia="en-CA"/>
        </w:rPr>
      </w:pPr>
    </w:p>
    <w:p w14:paraId="297B33AF" w14:textId="77777777" w:rsidR="000560BA" w:rsidRDefault="000560BA" w:rsidP="00314418">
      <w:pPr>
        <w:rPr>
          <w:rFonts w:ascii="Times New Roman" w:hAnsi="Times New Roman" w:cs="Times New Roman"/>
          <w:noProof/>
          <w:sz w:val="24"/>
          <w:szCs w:val="24"/>
          <w:lang w:eastAsia="en-CA"/>
        </w:rPr>
      </w:pPr>
    </w:p>
    <w:p w14:paraId="767A78D8" w14:textId="77777777" w:rsidR="000560BA" w:rsidRDefault="000560BA" w:rsidP="00314418">
      <w:pPr>
        <w:rPr>
          <w:rFonts w:ascii="Times New Roman" w:hAnsi="Times New Roman" w:cs="Times New Roman"/>
          <w:noProof/>
          <w:sz w:val="24"/>
          <w:szCs w:val="24"/>
          <w:lang w:eastAsia="en-CA"/>
        </w:rPr>
      </w:pPr>
    </w:p>
    <w:p w14:paraId="537AEB9E" w14:textId="77777777" w:rsidR="000560BA" w:rsidRDefault="000560BA" w:rsidP="00314418">
      <w:pPr>
        <w:rPr>
          <w:rFonts w:ascii="Times New Roman" w:hAnsi="Times New Roman" w:cs="Times New Roman"/>
          <w:noProof/>
          <w:sz w:val="24"/>
          <w:szCs w:val="24"/>
          <w:lang w:eastAsia="en-CA"/>
        </w:rPr>
      </w:pPr>
    </w:p>
    <w:p w14:paraId="2DADF945" w14:textId="77777777" w:rsidR="000560BA" w:rsidRDefault="000560BA" w:rsidP="00314418">
      <w:pPr>
        <w:rPr>
          <w:rFonts w:ascii="Times New Roman" w:hAnsi="Times New Roman" w:cs="Times New Roman"/>
          <w:noProof/>
          <w:sz w:val="24"/>
          <w:szCs w:val="24"/>
          <w:lang w:eastAsia="en-CA"/>
        </w:rPr>
      </w:pPr>
    </w:p>
    <w:p w14:paraId="12ADAB39" w14:textId="77777777" w:rsidR="00BD419A" w:rsidRDefault="00BD419A" w:rsidP="00314418">
      <w:pPr>
        <w:rPr>
          <w:rFonts w:ascii="Times New Roman" w:hAnsi="Times New Roman" w:cs="Times New Roman"/>
          <w:noProof/>
          <w:sz w:val="24"/>
          <w:szCs w:val="24"/>
          <w:lang w:eastAsia="en-CA"/>
        </w:rPr>
      </w:pPr>
    </w:p>
    <w:p w14:paraId="2B8E5458" w14:textId="77777777" w:rsidR="00BD419A" w:rsidRDefault="00BD419A" w:rsidP="00314418">
      <w:pPr>
        <w:rPr>
          <w:rFonts w:ascii="Times New Roman" w:hAnsi="Times New Roman" w:cs="Times New Roman"/>
          <w:noProof/>
          <w:sz w:val="24"/>
          <w:szCs w:val="24"/>
          <w:lang w:eastAsia="en-CA"/>
        </w:rPr>
      </w:pPr>
    </w:p>
    <w:p w14:paraId="721AE4EC" w14:textId="77777777" w:rsidR="00F31299" w:rsidRDefault="00F31299" w:rsidP="00314418">
      <w:pPr>
        <w:rPr>
          <w:rFonts w:ascii="Times New Roman" w:hAnsi="Times New Roman" w:cs="Times New Roman"/>
          <w:noProof/>
          <w:sz w:val="24"/>
          <w:szCs w:val="24"/>
          <w:lang w:eastAsia="en-CA"/>
        </w:rPr>
      </w:pPr>
    </w:p>
    <w:p w14:paraId="0CCD231B" w14:textId="77777777" w:rsidR="00F31299" w:rsidRDefault="00F31299" w:rsidP="00314418">
      <w:pPr>
        <w:rPr>
          <w:rFonts w:ascii="Times New Roman" w:hAnsi="Times New Roman" w:cs="Times New Roman"/>
          <w:noProof/>
          <w:sz w:val="24"/>
          <w:szCs w:val="24"/>
          <w:lang w:eastAsia="en-CA"/>
        </w:rPr>
      </w:pPr>
    </w:p>
    <w:p w14:paraId="0E467503" w14:textId="77777777" w:rsidR="00BD419A" w:rsidRDefault="00BD419A" w:rsidP="00314418">
      <w:pPr>
        <w:rPr>
          <w:rFonts w:ascii="Times New Roman" w:hAnsi="Times New Roman" w:cs="Times New Roman"/>
          <w:noProof/>
          <w:sz w:val="24"/>
          <w:szCs w:val="24"/>
          <w:lang w:eastAsia="en-CA"/>
        </w:rPr>
      </w:pPr>
    </w:p>
    <w:p w14:paraId="78B96BFE" w14:textId="7CDF9D63" w:rsidR="000560BA" w:rsidRDefault="00F31299" w:rsidP="00BD419A">
      <w:pPr>
        <w:jc w:val="center"/>
        <w:rPr>
          <w:rFonts w:ascii="Times New Roman" w:hAnsi="Times New Roman" w:cs="Times New Roman"/>
          <w:noProof/>
          <w:sz w:val="24"/>
          <w:szCs w:val="24"/>
          <w:lang w:eastAsia="en-CA"/>
        </w:rPr>
      </w:pPr>
      <w:r>
        <w:rPr>
          <w:rFonts w:ascii="Times New Roman" w:hAnsi="Times New Roman" w:cs="Times New Roman"/>
          <w:noProof/>
          <w:sz w:val="24"/>
          <w:szCs w:val="24"/>
          <w:lang w:eastAsia="en-CA"/>
        </w:rPr>
        <w:lastRenderedPageBreak/>
        <w:t xml:space="preserve">APPENDIX III </w:t>
      </w:r>
      <w:r w:rsidR="000560BA">
        <w:rPr>
          <w:rFonts w:ascii="Times New Roman" w:hAnsi="Times New Roman" w:cs="Times New Roman"/>
          <w:noProof/>
          <w:sz w:val="24"/>
          <w:szCs w:val="24"/>
          <w:lang w:eastAsia="en-CA"/>
        </w:rPr>
        <w:br/>
      </w:r>
    </w:p>
    <w:p w14:paraId="36E1F912" w14:textId="29A5D667" w:rsidR="000560BA" w:rsidRDefault="00F31299" w:rsidP="000560BA">
      <w:pPr>
        <w:rPr>
          <w:rFonts w:ascii="Times New Roman" w:hAnsi="Times New Roman" w:cs="Times New Roman"/>
          <w:sz w:val="24"/>
          <w:szCs w:val="24"/>
          <w:lang w:eastAsia="en-CA"/>
        </w:rPr>
      </w:pPr>
      <w:r w:rsidRPr="000560BA">
        <w:rPr>
          <w:rFonts w:ascii="Times New Roman" w:hAnsi="Times New Roman" w:cs="Times New Roman"/>
          <w:noProof/>
          <w:sz w:val="24"/>
          <w:szCs w:val="24"/>
          <w:lang w:val="en-CA" w:eastAsia="en-CA"/>
        </w:rPr>
        <w:drawing>
          <wp:anchor distT="0" distB="0" distL="114300" distR="114300" simplePos="0" relativeHeight="251670528" behindDoc="0" locked="0" layoutInCell="1" allowOverlap="1" wp14:anchorId="06636A4F" wp14:editId="2CBD0CAA">
            <wp:simplePos x="0" y="0"/>
            <wp:positionH relativeFrom="column">
              <wp:posOffset>0</wp:posOffset>
            </wp:positionH>
            <wp:positionV relativeFrom="paragraph">
              <wp:posOffset>205740</wp:posOffset>
            </wp:positionV>
            <wp:extent cx="5943600" cy="3336925"/>
            <wp:effectExtent l="0" t="0" r="0" b="0"/>
            <wp:wrapSquare wrapText="bothSides"/>
            <wp:docPr id="2" name="Picture 2" descr="C:\Users\Sarah\Documents\MASTERS UOttawa\Research Project\POSTERS\12650496_10153995781715739_74145550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rah\Documents\MASTERS UOttawa\Research Project\POSTERS\12650496_10153995781715739_741455507_n.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3336925"/>
                    </a:xfrm>
                    <a:prstGeom prst="rect">
                      <a:avLst/>
                    </a:prstGeom>
                    <a:noFill/>
                    <a:ln>
                      <a:noFill/>
                    </a:ln>
                  </pic:spPr>
                </pic:pic>
              </a:graphicData>
            </a:graphic>
          </wp:anchor>
        </w:drawing>
      </w:r>
    </w:p>
    <w:p w14:paraId="40039AAE" w14:textId="77777777" w:rsidR="00BD419A" w:rsidRDefault="00BD419A" w:rsidP="000560BA">
      <w:pPr>
        <w:rPr>
          <w:rFonts w:ascii="Times New Roman" w:hAnsi="Times New Roman" w:cs="Times New Roman"/>
          <w:sz w:val="24"/>
          <w:szCs w:val="24"/>
          <w:lang w:eastAsia="en-CA"/>
        </w:rPr>
      </w:pPr>
    </w:p>
    <w:p w14:paraId="161CECA0" w14:textId="5BDDCD13" w:rsidR="000560BA" w:rsidRPr="000560BA" w:rsidRDefault="000560BA" w:rsidP="000560BA">
      <w:pPr>
        <w:rPr>
          <w:rFonts w:ascii="Times New Roman" w:hAnsi="Times New Roman" w:cs="Times New Roman"/>
          <w:sz w:val="24"/>
          <w:szCs w:val="24"/>
          <w:lang w:eastAsia="en-CA"/>
        </w:rPr>
      </w:pPr>
      <w:r w:rsidRPr="000560BA">
        <w:rPr>
          <w:rFonts w:ascii="Times New Roman" w:hAnsi="Times New Roman" w:cs="Times New Roman"/>
          <w:b/>
          <w:sz w:val="24"/>
          <w:szCs w:val="24"/>
          <w:lang w:eastAsia="en-CA"/>
        </w:rPr>
        <w:t>Figure 3:</w:t>
      </w:r>
      <w:r>
        <w:rPr>
          <w:rFonts w:ascii="Times New Roman" w:hAnsi="Times New Roman" w:cs="Times New Roman"/>
          <w:sz w:val="24"/>
          <w:szCs w:val="24"/>
          <w:lang w:eastAsia="en-CA"/>
        </w:rPr>
        <w:t xml:space="preserve"> A photograph taken at Café Lees to demonstrate the high visibility of the extrinsic poster.</w:t>
      </w:r>
    </w:p>
    <w:p w14:paraId="7F966319" w14:textId="77777777" w:rsidR="000560BA" w:rsidRPr="000560BA" w:rsidRDefault="000560BA" w:rsidP="000560BA">
      <w:pPr>
        <w:rPr>
          <w:rFonts w:ascii="Times New Roman" w:hAnsi="Times New Roman" w:cs="Times New Roman"/>
          <w:sz w:val="24"/>
          <w:szCs w:val="24"/>
          <w:lang w:eastAsia="en-CA"/>
        </w:rPr>
      </w:pPr>
    </w:p>
    <w:p w14:paraId="7AD4E12B" w14:textId="77777777" w:rsidR="000560BA" w:rsidRPr="000560BA" w:rsidRDefault="000560BA" w:rsidP="000560BA">
      <w:pPr>
        <w:rPr>
          <w:rFonts w:ascii="Times New Roman" w:hAnsi="Times New Roman" w:cs="Times New Roman"/>
          <w:sz w:val="24"/>
          <w:szCs w:val="24"/>
          <w:lang w:eastAsia="en-CA"/>
        </w:rPr>
      </w:pPr>
    </w:p>
    <w:p w14:paraId="4AB4EF78" w14:textId="77777777" w:rsidR="000560BA" w:rsidRPr="000560BA" w:rsidRDefault="000560BA" w:rsidP="000560BA">
      <w:pPr>
        <w:rPr>
          <w:rFonts w:ascii="Times New Roman" w:hAnsi="Times New Roman" w:cs="Times New Roman"/>
          <w:sz w:val="24"/>
          <w:szCs w:val="24"/>
          <w:lang w:eastAsia="en-CA"/>
        </w:rPr>
      </w:pPr>
    </w:p>
    <w:p w14:paraId="18C4813A" w14:textId="77777777" w:rsidR="000560BA" w:rsidRPr="000560BA" w:rsidRDefault="000560BA" w:rsidP="000560BA">
      <w:pPr>
        <w:rPr>
          <w:rFonts w:ascii="Times New Roman" w:hAnsi="Times New Roman" w:cs="Times New Roman"/>
          <w:sz w:val="24"/>
          <w:szCs w:val="24"/>
          <w:lang w:eastAsia="en-CA"/>
        </w:rPr>
      </w:pPr>
    </w:p>
    <w:p w14:paraId="679817BD" w14:textId="77777777" w:rsidR="000560BA" w:rsidRPr="000560BA" w:rsidRDefault="000560BA" w:rsidP="000560BA">
      <w:pPr>
        <w:rPr>
          <w:rFonts w:ascii="Times New Roman" w:hAnsi="Times New Roman" w:cs="Times New Roman"/>
          <w:sz w:val="24"/>
          <w:szCs w:val="24"/>
          <w:lang w:eastAsia="en-CA"/>
        </w:rPr>
      </w:pPr>
    </w:p>
    <w:p w14:paraId="61A28166" w14:textId="77777777" w:rsidR="000560BA" w:rsidRPr="000560BA" w:rsidRDefault="000560BA" w:rsidP="000560BA">
      <w:pPr>
        <w:rPr>
          <w:rFonts w:ascii="Times New Roman" w:hAnsi="Times New Roman" w:cs="Times New Roman"/>
          <w:sz w:val="24"/>
          <w:szCs w:val="24"/>
          <w:lang w:eastAsia="en-CA"/>
        </w:rPr>
      </w:pPr>
    </w:p>
    <w:p w14:paraId="03F41299" w14:textId="77777777" w:rsidR="000560BA" w:rsidRPr="000560BA" w:rsidRDefault="000560BA" w:rsidP="000560BA">
      <w:pPr>
        <w:rPr>
          <w:rFonts w:ascii="Times New Roman" w:hAnsi="Times New Roman" w:cs="Times New Roman"/>
          <w:sz w:val="24"/>
          <w:szCs w:val="24"/>
          <w:lang w:eastAsia="en-CA"/>
        </w:rPr>
      </w:pPr>
    </w:p>
    <w:p w14:paraId="7AB8D148" w14:textId="77777777" w:rsidR="000560BA" w:rsidRDefault="000560BA" w:rsidP="000560BA">
      <w:pPr>
        <w:rPr>
          <w:rFonts w:ascii="Times New Roman" w:hAnsi="Times New Roman" w:cs="Times New Roman"/>
          <w:sz w:val="24"/>
          <w:szCs w:val="24"/>
          <w:lang w:eastAsia="en-CA"/>
        </w:rPr>
      </w:pPr>
    </w:p>
    <w:p w14:paraId="6B9BA57B" w14:textId="77777777" w:rsidR="00F31299" w:rsidRDefault="00F31299" w:rsidP="000560BA">
      <w:pPr>
        <w:rPr>
          <w:rFonts w:ascii="Times New Roman" w:hAnsi="Times New Roman" w:cs="Times New Roman"/>
          <w:sz w:val="24"/>
          <w:szCs w:val="24"/>
          <w:lang w:eastAsia="en-CA"/>
        </w:rPr>
      </w:pPr>
    </w:p>
    <w:p w14:paraId="4D2843B6" w14:textId="77777777" w:rsidR="00F31299" w:rsidRPr="000560BA" w:rsidRDefault="00F31299" w:rsidP="000560BA">
      <w:pPr>
        <w:rPr>
          <w:rFonts w:ascii="Times New Roman" w:hAnsi="Times New Roman" w:cs="Times New Roman"/>
          <w:sz w:val="24"/>
          <w:szCs w:val="24"/>
          <w:lang w:eastAsia="en-CA"/>
        </w:rPr>
      </w:pPr>
    </w:p>
    <w:p w14:paraId="638F852C" w14:textId="457A2A62" w:rsidR="000560BA" w:rsidRDefault="000560BA" w:rsidP="000560BA">
      <w:pPr>
        <w:rPr>
          <w:rFonts w:ascii="Times New Roman" w:hAnsi="Times New Roman" w:cs="Times New Roman"/>
          <w:sz w:val="24"/>
          <w:szCs w:val="24"/>
          <w:lang w:eastAsia="en-CA"/>
        </w:rPr>
      </w:pPr>
    </w:p>
    <w:p w14:paraId="3D3796DD" w14:textId="77777777" w:rsidR="00F31299" w:rsidRDefault="00F31299" w:rsidP="000560BA">
      <w:pPr>
        <w:rPr>
          <w:rFonts w:ascii="Times New Roman" w:hAnsi="Times New Roman" w:cs="Times New Roman"/>
          <w:sz w:val="24"/>
          <w:szCs w:val="24"/>
          <w:lang w:eastAsia="en-CA"/>
        </w:rPr>
      </w:pPr>
    </w:p>
    <w:p w14:paraId="5344EC4B" w14:textId="1629E752" w:rsidR="00F31299" w:rsidRDefault="00F31299" w:rsidP="00F31299">
      <w:pPr>
        <w:jc w:val="center"/>
        <w:rPr>
          <w:rFonts w:ascii="Times New Roman" w:hAnsi="Times New Roman" w:cs="Times New Roman"/>
          <w:sz w:val="24"/>
          <w:szCs w:val="24"/>
          <w:lang w:eastAsia="en-CA"/>
        </w:rPr>
      </w:pPr>
      <w:r>
        <w:rPr>
          <w:rFonts w:ascii="Times New Roman" w:hAnsi="Times New Roman" w:cs="Times New Roman"/>
          <w:sz w:val="24"/>
          <w:szCs w:val="24"/>
          <w:lang w:eastAsia="en-CA"/>
        </w:rPr>
        <w:lastRenderedPageBreak/>
        <w:t>APPENDIX IIII</w:t>
      </w:r>
    </w:p>
    <w:p w14:paraId="23682C47" w14:textId="77777777" w:rsidR="00F31299" w:rsidRDefault="00F31299" w:rsidP="00F31299">
      <w:pPr>
        <w:jc w:val="center"/>
        <w:rPr>
          <w:rFonts w:ascii="Times New Roman" w:hAnsi="Times New Roman" w:cs="Times New Roman"/>
          <w:sz w:val="24"/>
          <w:szCs w:val="24"/>
          <w:lang w:eastAsia="en-CA"/>
        </w:rPr>
      </w:pPr>
    </w:p>
    <w:p w14:paraId="573035A0" w14:textId="2BD9B2FF" w:rsidR="00F31299" w:rsidRDefault="00F31299" w:rsidP="00F31299">
      <w:pPr>
        <w:jc w:val="center"/>
        <w:rPr>
          <w:rFonts w:ascii="Times New Roman" w:hAnsi="Times New Roman" w:cs="Times New Roman"/>
          <w:sz w:val="24"/>
          <w:szCs w:val="24"/>
          <w:lang w:eastAsia="en-CA"/>
        </w:rPr>
      </w:pPr>
      <w:r w:rsidRPr="00F31299">
        <w:rPr>
          <w:rFonts w:ascii="Times New Roman" w:hAnsi="Times New Roman" w:cs="Times New Roman"/>
          <w:noProof/>
          <w:sz w:val="24"/>
          <w:szCs w:val="24"/>
          <w:lang w:val="en-CA" w:eastAsia="en-CA"/>
        </w:rPr>
        <w:drawing>
          <wp:anchor distT="0" distB="0" distL="114300" distR="114300" simplePos="0" relativeHeight="251671552" behindDoc="0" locked="0" layoutInCell="1" allowOverlap="1" wp14:anchorId="59B49DC7" wp14:editId="0C43E300">
            <wp:simplePos x="0" y="0"/>
            <wp:positionH relativeFrom="column">
              <wp:posOffset>1133475</wp:posOffset>
            </wp:positionH>
            <wp:positionV relativeFrom="paragraph">
              <wp:posOffset>-635</wp:posOffset>
            </wp:positionV>
            <wp:extent cx="3667125" cy="4181475"/>
            <wp:effectExtent l="0" t="0" r="9525" b="9525"/>
            <wp:wrapSquare wrapText="bothSides"/>
            <wp:docPr id="7" name="Picture 7" descr="C:\Users\Sarah\Documents\MASTERS UOttawa\Research Project\OTHER INFO\COFFEE SHOP LOCATIONS ON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ah\Documents\MASTERS UOttawa\Research Project\OTHER INFO\COFFEE SHOP LOCATIONS ON MAP.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67125" cy="4181475"/>
                    </a:xfrm>
                    <a:prstGeom prst="rect">
                      <a:avLst/>
                    </a:prstGeom>
                    <a:noFill/>
                    <a:ln>
                      <a:noFill/>
                    </a:ln>
                  </pic:spPr>
                </pic:pic>
              </a:graphicData>
            </a:graphic>
          </wp:anchor>
        </w:drawing>
      </w:r>
    </w:p>
    <w:p w14:paraId="6F8621C6" w14:textId="77777777" w:rsidR="00F31299" w:rsidRDefault="00F31299" w:rsidP="00F31299">
      <w:pPr>
        <w:jc w:val="center"/>
        <w:rPr>
          <w:rFonts w:ascii="Times New Roman" w:hAnsi="Times New Roman" w:cs="Times New Roman"/>
          <w:sz w:val="24"/>
          <w:szCs w:val="24"/>
          <w:lang w:eastAsia="en-CA"/>
        </w:rPr>
      </w:pPr>
    </w:p>
    <w:p w14:paraId="1CBA89D7" w14:textId="77777777" w:rsidR="00F31299" w:rsidRDefault="00F31299" w:rsidP="00F31299">
      <w:pPr>
        <w:jc w:val="center"/>
        <w:rPr>
          <w:rFonts w:ascii="Times New Roman" w:hAnsi="Times New Roman" w:cs="Times New Roman"/>
          <w:sz w:val="24"/>
          <w:szCs w:val="24"/>
          <w:lang w:eastAsia="en-CA"/>
        </w:rPr>
      </w:pPr>
    </w:p>
    <w:p w14:paraId="3B46C616" w14:textId="77777777" w:rsidR="00F31299" w:rsidRDefault="00F31299" w:rsidP="00F31299">
      <w:pPr>
        <w:jc w:val="center"/>
        <w:rPr>
          <w:rFonts w:ascii="Times New Roman" w:hAnsi="Times New Roman" w:cs="Times New Roman"/>
          <w:sz w:val="24"/>
          <w:szCs w:val="24"/>
          <w:lang w:eastAsia="en-CA"/>
        </w:rPr>
      </w:pPr>
    </w:p>
    <w:p w14:paraId="252A10B0" w14:textId="77777777" w:rsidR="00F31299" w:rsidRDefault="00F31299" w:rsidP="00F31299">
      <w:pPr>
        <w:jc w:val="center"/>
        <w:rPr>
          <w:rFonts w:ascii="Times New Roman" w:hAnsi="Times New Roman" w:cs="Times New Roman"/>
          <w:sz w:val="24"/>
          <w:szCs w:val="24"/>
          <w:lang w:eastAsia="en-CA"/>
        </w:rPr>
      </w:pPr>
    </w:p>
    <w:p w14:paraId="59CEE97B" w14:textId="77777777" w:rsidR="00F31299" w:rsidRDefault="00F31299" w:rsidP="00F31299">
      <w:pPr>
        <w:jc w:val="center"/>
        <w:rPr>
          <w:rFonts w:ascii="Times New Roman" w:hAnsi="Times New Roman" w:cs="Times New Roman"/>
          <w:sz w:val="24"/>
          <w:szCs w:val="24"/>
          <w:lang w:eastAsia="en-CA"/>
        </w:rPr>
      </w:pPr>
    </w:p>
    <w:p w14:paraId="71E000B4" w14:textId="77777777" w:rsidR="00F31299" w:rsidRDefault="00F31299" w:rsidP="00F31299">
      <w:pPr>
        <w:jc w:val="center"/>
        <w:rPr>
          <w:rFonts w:ascii="Times New Roman" w:hAnsi="Times New Roman" w:cs="Times New Roman"/>
          <w:sz w:val="24"/>
          <w:szCs w:val="24"/>
          <w:lang w:eastAsia="en-CA"/>
        </w:rPr>
      </w:pPr>
    </w:p>
    <w:p w14:paraId="3987DE3F" w14:textId="77777777" w:rsidR="00F31299" w:rsidRDefault="00F31299" w:rsidP="00F31299">
      <w:pPr>
        <w:jc w:val="center"/>
        <w:rPr>
          <w:rFonts w:ascii="Times New Roman" w:hAnsi="Times New Roman" w:cs="Times New Roman"/>
          <w:sz w:val="24"/>
          <w:szCs w:val="24"/>
          <w:lang w:eastAsia="en-CA"/>
        </w:rPr>
      </w:pPr>
    </w:p>
    <w:p w14:paraId="2C65DD3F" w14:textId="77777777" w:rsidR="00F31299" w:rsidRDefault="00F31299" w:rsidP="00F31299">
      <w:pPr>
        <w:jc w:val="center"/>
        <w:rPr>
          <w:rFonts w:ascii="Times New Roman" w:hAnsi="Times New Roman" w:cs="Times New Roman"/>
          <w:sz w:val="24"/>
          <w:szCs w:val="24"/>
          <w:lang w:eastAsia="en-CA"/>
        </w:rPr>
      </w:pPr>
    </w:p>
    <w:p w14:paraId="5AE582DE" w14:textId="77777777" w:rsidR="00F31299" w:rsidRDefault="00F31299" w:rsidP="00F31299">
      <w:pPr>
        <w:jc w:val="center"/>
        <w:rPr>
          <w:rFonts w:ascii="Times New Roman" w:hAnsi="Times New Roman" w:cs="Times New Roman"/>
          <w:sz w:val="24"/>
          <w:szCs w:val="24"/>
          <w:lang w:eastAsia="en-CA"/>
        </w:rPr>
      </w:pPr>
    </w:p>
    <w:p w14:paraId="31DA5557" w14:textId="77777777" w:rsidR="00F31299" w:rsidRDefault="00F31299" w:rsidP="00F31299">
      <w:pPr>
        <w:jc w:val="center"/>
        <w:rPr>
          <w:rFonts w:ascii="Times New Roman" w:hAnsi="Times New Roman" w:cs="Times New Roman"/>
          <w:sz w:val="24"/>
          <w:szCs w:val="24"/>
          <w:lang w:eastAsia="en-CA"/>
        </w:rPr>
      </w:pPr>
    </w:p>
    <w:p w14:paraId="2008CA84" w14:textId="77777777" w:rsidR="00F31299" w:rsidRDefault="00F31299" w:rsidP="00F31299">
      <w:pPr>
        <w:jc w:val="center"/>
        <w:rPr>
          <w:rFonts w:ascii="Times New Roman" w:hAnsi="Times New Roman" w:cs="Times New Roman"/>
          <w:sz w:val="24"/>
          <w:szCs w:val="24"/>
          <w:lang w:eastAsia="en-CA"/>
        </w:rPr>
      </w:pPr>
    </w:p>
    <w:p w14:paraId="0C4DF09D" w14:textId="77777777" w:rsidR="00F31299" w:rsidRDefault="00F31299" w:rsidP="00F31299">
      <w:pPr>
        <w:jc w:val="center"/>
        <w:rPr>
          <w:rFonts w:ascii="Times New Roman" w:hAnsi="Times New Roman" w:cs="Times New Roman"/>
          <w:sz w:val="24"/>
          <w:szCs w:val="24"/>
          <w:lang w:eastAsia="en-CA"/>
        </w:rPr>
      </w:pPr>
    </w:p>
    <w:p w14:paraId="25147587" w14:textId="77777777" w:rsidR="00F31299" w:rsidRDefault="00F31299" w:rsidP="00F31299">
      <w:pPr>
        <w:jc w:val="center"/>
        <w:rPr>
          <w:rFonts w:ascii="Times New Roman" w:hAnsi="Times New Roman" w:cs="Times New Roman"/>
          <w:sz w:val="24"/>
          <w:szCs w:val="24"/>
          <w:lang w:eastAsia="en-CA"/>
        </w:rPr>
      </w:pPr>
    </w:p>
    <w:p w14:paraId="1CED8241" w14:textId="77777777" w:rsidR="00F31299" w:rsidRDefault="00F31299" w:rsidP="00F31299">
      <w:pPr>
        <w:jc w:val="center"/>
        <w:rPr>
          <w:rFonts w:ascii="Times New Roman" w:hAnsi="Times New Roman" w:cs="Times New Roman"/>
          <w:sz w:val="24"/>
          <w:szCs w:val="24"/>
          <w:lang w:eastAsia="en-CA"/>
        </w:rPr>
      </w:pPr>
    </w:p>
    <w:p w14:paraId="5EAAB2A8" w14:textId="77777777" w:rsidR="00F31299" w:rsidRDefault="00F31299" w:rsidP="00F31299">
      <w:pPr>
        <w:jc w:val="center"/>
        <w:rPr>
          <w:rFonts w:ascii="Times New Roman" w:hAnsi="Times New Roman" w:cs="Times New Roman"/>
          <w:sz w:val="24"/>
          <w:szCs w:val="24"/>
          <w:lang w:eastAsia="en-CA"/>
        </w:rPr>
      </w:pPr>
    </w:p>
    <w:p w14:paraId="5594B5F7" w14:textId="58616F78" w:rsidR="00F31299" w:rsidRPr="000560BA" w:rsidRDefault="00F31299" w:rsidP="00F31299">
      <w:pPr>
        <w:jc w:val="center"/>
        <w:rPr>
          <w:rFonts w:ascii="Times New Roman" w:hAnsi="Times New Roman" w:cs="Times New Roman"/>
          <w:sz w:val="24"/>
          <w:szCs w:val="24"/>
          <w:lang w:eastAsia="en-CA"/>
        </w:rPr>
      </w:pPr>
      <w:r w:rsidRPr="00F31299">
        <w:rPr>
          <w:rFonts w:ascii="Times New Roman" w:hAnsi="Times New Roman" w:cs="Times New Roman"/>
          <w:b/>
          <w:sz w:val="24"/>
          <w:szCs w:val="24"/>
          <w:lang w:eastAsia="en-CA"/>
        </w:rPr>
        <w:t>Figure 4:</w:t>
      </w:r>
      <w:r>
        <w:rPr>
          <w:rFonts w:ascii="Times New Roman" w:hAnsi="Times New Roman" w:cs="Times New Roman"/>
          <w:sz w:val="24"/>
          <w:szCs w:val="24"/>
          <w:lang w:eastAsia="en-CA"/>
        </w:rPr>
        <w:t xml:space="preserve"> A geographical map of the locations of the coffee shops and associated posters to demonstrate the distance between shops with intrinsic posters and those with extrinsic posters. </w:t>
      </w:r>
    </w:p>
    <w:sectPr w:rsidR="00F31299" w:rsidRPr="000560BA" w:rsidSect="00465955">
      <w:footerReference w:type="default" r:id="rId30"/>
      <w:type w:val="continuous"/>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844D92" w14:textId="77777777" w:rsidR="006A04EA" w:rsidRDefault="006A04EA" w:rsidP="00ED72FB">
      <w:pPr>
        <w:spacing w:after="0" w:line="240" w:lineRule="auto"/>
      </w:pPr>
      <w:r>
        <w:separator/>
      </w:r>
    </w:p>
  </w:endnote>
  <w:endnote w:type="continuationSeparator" w:id="0">
    <w:p w14:paraId="0FAEEC9B" w14:textId="77777777" w:rsidR="006A04EA" w:rsidRDefault="006A04EA" w:rsidP="00ED72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Print">
    <w:panose1 w:val="02000600000000000000"/>
    <w:charset w:val="00"/>
    <w:family w:val="auto"/>
    <w:pitch w:val="variable"/>
    <w:sig w:usb0="0000028F"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dvTime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6575759"/>
      <w:docPartObj>
        <w:docPartGallery w:val="Page Numbers (Bottom of Page)"/>
        <w:docPartUnique/>
      </w:docPartObj>
    </w:sdtPr>
    <w:sdtEndPr>
      <w:rPr>
        <w:noProof/>
      </w:rPr>
    </w:sdtEndPr>
    <w:sdtContent>
      <w:p w14:paraId="1AE7C7B7" w14:textId="3BE1A037" w:rsidR="00824BA9" w:rsidRDefault="006A04EA" w:rsidP="00994990">
        <w:pPr>
          <w:pStyle w:val="Footer"/>
        </w:pPr>
      </w:p>
    </w:sdtContent>
  </w:sdt>
  <w:p w14:paraId="6F47919A" w14:textId="3A7214BF" w:rsidR="00824BA9" w:rsidRDefault="00824BA9">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6175364"/>
      <w:docPartObj>
        <w:docPartGallery w:val="Page Numbers (Bottom of Page)"/>
        <w:docPartUnique/>
      </w:docPartObj>
    </w:sdtPr>
    <w:sdtEndPr>
      <w:rPr>
        <w:noProof/>
      </w:rPr>
    </w:sdtEndPr>
    <w:sdtContent>
      <w:p w14:paraId="5388FA44" w14:textId="1C3165A0" w:rsidR="00824BA9" w:rsidRDefault="00824BA9">
        <w:pPr>
          <w:pStyle w:val="Footer"/>
          <w:jc w:val="right"/>
        </w:pPr>
        <w:r>
          <w:fldChar w:fldCharType="begin"/>
        </w:r>
        <w:r>
          <w:instrText xml:space="preserve"> PAGE   \* MERGEFORMAT </w:instrText>
        </w:r>
        <w:r>
          <w:fldChar w:fldCharType="separate"/>
        </w:r>
        <w:r w:rsidR="005F0F84">
          <w:rPr>
            <w:noProof/>
          </w:rPr>
          <w:t>II</w:t>
        </w:r>
        <w:r>
          <w:rPr>
            <w:noProof/>
          </w:rPr>
          <w:fldChar w:fldCharType="end"/>
        </w:r>
      </w:p>
    </w:sdtContent>
  </w:sdt>
  <w:p w14:paraId="4BD48B7E" w14:textId="77777777" w:rsidR="00824BA9" w:rsidRDefault="00824BA9">
    <w:pPr>
      <w:pStyle w:val="Foote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6365877"/>
      <w:docPartObj>
        <w:docPartGallery w:val="Page Numbers (Bottom of Page)"/>
        <w:docPartUnique/>
      </w:docPartObj>
    </w:sdtPr>
    <w:sdtEndPr>
      <w:rPr>
        <w:noProof/>
      </w:rPr>
    </w:sdtEndPr>
    <w:sdtContent>
      <w:p w14:paraId="07467DEC" w14:textId="2175DE02" w:rsidR="00824BA9" w:rsidRDefault="00824BA9">
        <w:pPr>
          <w:pStyle w:val="Footer"/>
          <w:jc w:val="right"/>
        </w:pPr>
        <w:r>
          <w:fldChar w:fldCharType="begin"/>
        </w:r>
        <w:r>
          <w:instrText xml:space="preserve"> PAGE   \* MERGEFORMAT </w:instrText>
        </w:r>
        <w:r>
          <w:fldChar w:fldCharType="separate"/>
        </w:r>
        <w:r w:rsidR="00E865E8">
          <w:rPr>
            <w:noProof/>
          </w:rPr>
          <w:t>I</w:t>
        </w:r>
        <w:r>
          <w:rPr>
            <w:noProof/>
          </w:rPr>
          <w:fldChar w:fldCharType="end"/>
        </w:r>
      </w:p>
    </w:sdtContent>
  </w:sdt>
  <w:p w14:paraId="74F2543B" w14:textId="77777777" w:rsidR="00824BA9" w:rsidRDefault="00824BA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8264659"/>
      <w:docPartObj>
        <w:docPartGallery w:val="Page Numbers (Bottom of Page)"/>
        <w:docPartUnique/>
      </w:docPartObj>
    </w:sdtPr>
    <w:sdtEndPr/>
    <w:sdtContent>
      <w:p w14:paraId="063B01D2" w14:textId="77777777" w:rsidR="00824BA9" w:rsidRDefault="00824BA9">
        <w:pPr>
          <w:pStyle w:val="Footer"/>
          <w:jc w:val="right"/>
        </w:pPr>
        <w:r>
          <w:t xml:space="preserve">Page | </w:t>
        </w:r>
        <w:r>
          <w:fldChar w:fldCharType="begin"/>
        </w:r>
        <w:r w:rsidRPr="00465955">
          <w:instrText xml:space="preserve"> PAGE   \* MERGEFORMAT </w:instrText>
        </w:r>
        <w:r>
          <w:fldChar w:fldCharType="separate"/>
        </w:r>
        <w:r w:rsidR="00E865E8">
          <w:rPr>
            <w:noProof/>
          </w:rPr>
          <w:t>1</w:t>
        </w:r>
        <w:r>
          <w:rPr>
            <w:noProof/>
          </w:rPr>
          <w:fldChar w:fldCharType="end"/>
        </w:r>
        <w:r>
          <w:t xml:space="preserve"> </w:t>
        </w:r>
      </w:p>
    </w:sdtContent>
  </w:sdt>
  <w:p w14:paraId="20C17E34" w14:textId="77777777" w:rsidR="00824BA9" w:rsidRDefault="00824BA9">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7D137D" w14:textId="77777777" w:rsidR="006A04EA" w:rsidRDefault="006A04EA" w:rsidP="00ED72FB">
      <w:pPr>
        <w:spacing w:after="0" w:line="240" w:lineRule="auto"/>
      </w:pPr>
      <w:r>
        <w:separator/>
      </w:r>
    </w:p>
  </w:footnote>
  <w:footnote w:type="continuationSeparator" w:id="0">
    <w:p w14:paraId="4E4A5C09" w14:textId="77777777" w:rsidR="006A04EA" w:rsidRDefault="006A04EA" w:rsidP="00ED72FB">
      <w:pPr>
        <w:spacing w:after="0" w:line="240" w:lineRule="auto"/>
      </w:pPr>
      <w:r>
        <w:continuationSeparator/>
      </w:r>
    </w:p>
  </w:footnote>
  <w:footnote w:id="1">
    <w:p w14:paraId="2BE78945" w14:textId="77777777" w:rsidR="00824BA9" w:rsidRDefault="00824BA9" w:rsidP="004232DE">
      <w:pPr>
        <w:pStyle w:val="FootnoteText"/>
      </w:pPr>
      <w:r>
        <w:rPr>
          <w:rStyle w:val="FootnoteReference"/>
        </w:rPr>
        <w:footnoteRef/>
      </w:r>
      <w:r>
        <w:t xml:space="preserve"> </w:t>
      </w:r>
      <w:hyperlink r:id="rId1" w:history="1">
        <w:r w:rsidRPr="00587041">
          <w:rPr>
            <w:rStyle w:val="Hyperlink"/>
          </w:rPr>
          <w:t>https://sustainable.uottawa.ca/waste-diversion</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7263C0"/>
    <w:multiLevelType w:val="multilevel"/>
    <w:tmpl w:val="10D62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F1081B"/>
    <w:multiLevelType w:val="hybridMultilevel"/>
    <w:tmpl w:val="5A7A4E4A"/>
    <w:lvl w:ilvl="0" w:tplc="0F242B16">
      <w:start w:val="514"/>
      <w:numFmt w:val="bullet"/>
      <w:lvlText w:val="-"/>
      <w:lvlJc w:val="left"/>
      <w:pPr>
        <w:ind w:left="720" w:hanging="36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201F7CB4"/>
    <w:multiLevelType w:val="hybridMultilevel"/>
    <w:tmpl w:val="615ED300"/>
    <w:lvl w:ilvl="0" w:tplc="B5FC0244">
      <w:start w:val="514"/>
      <w:numFmt w:val="bullet"/>
      <w:lvlText w:val="-"/>
      <w:lvlJc w:val="left"/>
      <w:pPr>
        <w:ind w:left="720" w:hanging="36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2D361CE1"/>
    <w:multiLevelType w:val="hybridMultilevel"/>
    <w:tmpl w:val="22EC2852"/>
    <w:lvl w:ilvl="0" w:tplc="F1783C5C">
      <w:start w:val="3"/>
      <w:numFmt w:val="bullet"/>
      <w:lvlText w:val=""/>
      <w:lvlJc w:val="left"/>
      <w:pPr>
        <w:ind w:left="720" w:hanging="360"/>
      </w:pPr>
      <w:rPr>
        <w:rFonts w:ascii="Wingdings" w:eastAsiaTheme="minorHAnsi" w:hAnsi="Wingdings"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37533758"/>
    <w:multiLevelType w:val="hybridMultilevel"/>
    <w:tmpl w:val="F7ECDA44"/>
    <w:lvl w:ilvl="0" w:tplc="157CB1A8">
      <w:start w:val="50"/>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45FF7FEA"/>
    <w:multiLevelType w:val="multilevel"/>
    <w:tmpl w:val="03760A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DA442F7"/>
    <w:multiLevelType w:val="hybridMultilevel"/>
    <w:tmpl w:val="652253C4"/>
    <w:lvl w:ilvl="0" w:tplc="A7E0E5EE">
      <w:numFmt w:val="bullet"/>
      <w:lvlText w:val="-"/>
      <w:lvlJc w:val="left"/>
      <w:pPr>
        <w:ind w:left="720" w:hanging="360"/>
      </w:pPr>
      <w:rPr>
        <w:rFonts w:ascii="Times New Roman" w:eastAsiaTheme="minorHAnsi"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675E4BCC"/>
    <w:multiLevelType w:val="hybridMultilevel"/>
    <w:tmpl w:val="0E9E3C78"/>
    <w:lvl w:ilvl="0" w:tplc="1BEEED3E">
      <w:numFmt w:val="bullet"/>
      <w:lvlText w:val="-"/>
      <w:lvlJc w:val="left"/>
      <w:pPr>
        <w:ind w:left="720" w:hanging="360"/>
      </w:pPr>
      <w:rPr>
        <w:rFonts w:ascii="Times New Roman" w:eastAsiaTheme="minorHAnsi" w:hAnsi="Times New Roman" w:cs="Times New Roman" w:hint="default"/>
        <w:i/>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67DC423D"/>
    <w:multiLevelType w:val="hybridMultilevel"/>
    <w:tmpl w:val="CC22E4F8"/>
    <w:lvl w:ilvl="0" w:tplc="3F948384">
      <w:numFmt w:val="bullet"/>
      <w:lvlText w:val="-"/>
      <w:lvlJc w:val="left"/>
      <w:pPr>
        <w:ind w:left="720" w:hanging="360"/>
      </w:pPr>
      <w:rPr>
        <w:rFonts w:ascii="Times New Roman" w:eastAsiaTheme="minorHAnsi" w:hAnsi="Times New Roman" w:cs="Times New Roman" w:hint="default"/>
        <w:b w:val="0"/>
        <w:u w:val="none"/>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6E544D83"/>
    <w:multiLevelType w:val="hybridMultilevel"/>
    <w:tmpl w:val="B414D6B4"/>
    <w:lvl w:ilvl="0" w:tplc="B014897A">
      <w:start w:val="2"/>
      <w:numFmt w:val="bullet"/>
      <w:lvlText w:val=""/>
      <w:lvlJc w:val="left"/>
      <w:pPr>
        <w:ind w:left="720" w:hanging="360"/>
      </w:pPr>
      <w:rPr>
        <w:rFonts w:ascii="Wingdings" w:eastAsiaTheme="minorHAnsi" w:hAnsi="Wingdings"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738F0D0D"/>
    <w:multiLevelType w:val="hybridMultilevel"/>
    <w:tmpl w:val="561AA850"/>
    <w:lvl w:ilvl="0" w:tplc="B3B827EE">
      <w:start w:val="3"/>
      <w:numFmt w:val="bullet"/>
      <w:lvlText w:val=""/>
      <w:lvlJc w:val="left"/>
      <w:pPr>
        <w:ind w:left="720" w:hanging="360"/>
      </w:pPr>
      <w:rPr>
        <w:rFonts w:ascii="Wingdings" w:eastAsiaTheme="minorHAnsi" w:hAnsi="Wingdings" w:cs="Times New Roman" w:hint="default"/>
        <w:b w:val="0"/>
        <w:u w:val="none"/>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755E5C95"/>
    <w:multiLevelType w:val="hybridMultilevel"/>
    <w:tmpl w:val="0BD8D7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7B595609"/>
    <w:multiLevelType w:val="hybridMultilevel"/>
    <w:tmpl w:val="4CCA3866"/>
    <w:lvl w:ilvl="0" w:tplc="2DE031CA">
      <w:start w:val="1"/>
      <w:numFmt w:val="bullet"/>
      <w:lvlText w:val="-"/>
      <w:lvlJc w:val="left"/>
      <w:pPr>
        <w:ind w:left="720" w:hanging="360"/>
      </w:pPr>
      <w:rPr>
        <w:rFonts w:ascii="Calibri" w:eastAsiaTheme="minorHAnsi" w:hAnsi="Calibri" w:cs="Segoe Print"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FAB4746C">
      <w:start w:val="3"/>
      <w:numFmt w:val="bullet"/>
      <w:lvlText w:val=""/>
      <w:lvlJc w:val="left"/>
      <w:pPr>
        <w:ind w:left="2880" w:hanging="360"/>
      </w:pPr>
      <w:rPr>
        <w:rFonts w:ascii="Wingdings" w:eastAsiaTheme="minorHAnsi" w:hAnsi="Wingdings" w:cstheme="minorBidi" w:hint="default"/>
        <w:b/>
        <w:sz w:val="22"/>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7E0605DD"/>
    <w:multiLevelType w:val="hybridMultilevel"/>
    <w:tmpl w:val="CE78621C"/>
    <w:lvl w:ilvl="0" w:tplc="317E1A28">
      <w:start w:val="50"/>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11"/>
  </w:num>
  <w:num w:numId="4">
    <w:abstractNumId w:val="0"/>
  </w:num>
  <w:num w:numId="5">
    <w:abstractNumId w:val="3"/>
  </w:num>
  <w:num w:numId="6">
    <w:abstractNumId w:val="10"/>
  </w:num>
  <w:num w:numId="7">
    <w:abstractNumId w:val="2"/>
  </w:num>
  <w:num w:numId="8">
    <w:abstractNumId w:val="1"/>
  </w:num>
  <w:num w:numId="9">
    <w:abstractNumId w:val="7"/>
  </w:num>
  <w:num w:numId="10">
    <w:abstractNumId w:val="4"/>
  </w:num>
  <w:num w:numId="11">
    <w:abstractNumId w:val="13"/>
  </w:num>
  <w:num w:numId="12">
    <w:abstractNumId w:val="6"/>
  </w:num>
  <w:num w:numId="13">
    <w:abstractNumId w:val="8"/>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4779"/>
    <w:rsid w:val="0000105A"/>
    <w:rsid w:val="00002A57"/>
    <w:rsid w:val="00004C36"/>
    <w:rsid w:val="000056A0"/>
    <w:rsid w:val="000070FF"/>
    <w:rsid w:val="00007E91"/>
    <w:rsid w:val="00013B44"/>
    <w:rsid w:val="0001446B"/>
    <w:rsid w:val="000171C6"/>
    <w:rsid w:val="00020B9E"/>
    <w:rsid w:val="00021471"/>
    <w:rsid w:val="00022A62"/>
    <w:rsid w:val="00026F99"/>
    <w:rsid w:val="000278C6"/>
    <w:rsid w:val="00030272"/>
    <w:rsid w:val="00030301"/>
    <w:rsid w:val="000351E9"/>
    <w:rsid w:val="000364EE"/>
    <w:rsid w:val="00036E76"/>
    <w:rsid w:val="000452AA"/>
    <w:rsid w:val="00045FCE"/>
    <w:rsid w:val="00046D04"/>
    <w:rsid w:val="000523FE"/>
    <w:rsid w:val="000535E4"/>
    <w:rsid w:val="000560BA"/>
    <w:rsid w:val="0005672A"/>
    <w:rsid w:val="00057884"/>
    <w:rsid w:val="00057FBF"/>
    <w:rsid w:val="00064347"/>
    <w:rsid w:val="000648CC"/>
    <w:rsid w:val="000708DB"/>
    <w:rsid w:val="00073FC1"/>
    <w:rsid w:val="000771CF"/>
    <w:rsid w:val="000807CA"/>
    <w:rsid w:val="000858E9"/>
    <w:rsid w:val="00085B3D"/>
    <w:rsid w:val="00085D6F"/>
    <w:rsid w:val="00091B92"/>
    <w:rsid w:val="0009396E"/>
    <w:rsid w:val="0009526E"/>
    <w:rsid w:val="000953E6"/>
    <w:rsid w:val="000961CC"/>
    <w:rsid w:val="000976A7"/>
    <w:rsid w:val="000A1564"/>
    <w:rsid w:val="000A4D3B"/>
    <w:rsid w:val="000A6A07"/>
    <w:rsid w:val="000A7100"/>
    <w:rsid w:val="000B0BA1"/>
    <w:rsid w:val="000B1037"/>
    <w:rsid w:val="000C2BE4"/>
    <w:rsid w:val="000C682D"/>
    <w:rsid w:val="000D295E"/>
    <w:rsid w:val="000D6751"/>
    <w:rsid w:val="000D7AEA"/>
    <w:rsid w:val="000E011E"/>
    <w:rsid w:val="000E1C0D"/>
    <w:rsid w:val="000E460B"/>
    <w:rsid w:val="000E5002"/>
    <w:rsid w:val="000E55ED"/>
    <w:rsid w:val="000F02D7"/>
    <w:rsid w:val="000F111D"/>
    <w:rsid w:val="000F121C"/>
    <w:rsid w:val="000F4793"/>
    <w:rsid w:val="000F58BD"/>
    <w:rsid w:val="000F5CC8"/>
    <w:rsid w:val="000F7303"/>
    <w:rsid w:val="00102534"/>
    <w:rsid w:val="001051C0"/>
    <w:rsid w:val="00107FC8"/>
    <w:rsid w:val="00110159"/>
    <w:rsid w:val="001150C7"/>
    <w:rsid w:val="001157E8"/>
    <w:rsid w:val="00120D76"/>
    <w:rsid w:val="00122A28"/>
    <w:rsid w:val="00123BD2"/>
    <w:rsid w:val="00123D75"/>
    <w:rsid w:val="00125C3E"/>
    <w:rsid w:val="00134FE3"/>
    <w:rsid w:val="001352D2"/>
    <w:rsid w:val="001378D2"/>
    <w:rsid w:val="00140219"/>
    <w:rsid w:val="001420B1"/>
    <w:rsid w:val="00145039"/>
    <w:rsid w:val="001456E7"/>
    <w:rsid w:val="00146DEE"/>
    <w:rsid w:val="00150B8F"/>
    <w:rsid w:val="00152AA7"/>
    <w:rsid w:val="0015361B"/>
    <w:rsid w:val="00153F80"/>
    <w:rsid w:val="00157602"/>
    <w:rsid w:val="00161273"/>
    <w:rsid w:val="00162A5E"/>
    <w:rsid w:val="00163F18"/>
    <w:rsid w:val="001647CC"/>
    <w:rsid w:val="00165023"/>
    <w:rsid w:val="00165BF7"/>
    <w:rsid w:val="001707F1"/>
    <w:rsid w:val="00170927"/>
    <w:rsid w:val="00171E6F"/>
    <w:rsid w:val="0017293F"/>
    <w:rsid w:val="00174F7B"/>
    <w:rsid w:val="00176358"/>
    <w:rsid w:val="00180641"/>
    <w:rsid w:val="00185EE9"/>
    <w:rsid w:val="00186224"/>
    <w:rsid w:val="00190122"/>
    <w:rsid w:val="00192324"/>
    <w:rsid w:val="001924FB"/>
    <w:rsid w:val="00193C0E"/>
    <w:rsid w:val="001940B7"/>
    <w:rsid w:val="0019426A"/>
    <w:rsid w:val="00195B82"/>
    <w:rsid w:val="00197F97"/>
    <w:rsid w:val="001A4AEA"/>
    <w:rsid w:val="001B08C6"/>
    <w:rsid w:val="001B1806"/>
    <w:rsid w:val="001B322C"/>
    <w:rsid w:val="001B5616"/>
    <w:rsid w:val="001B7D72"/>
    <w:rsid w:val="001C0776"/>
    <w:rsid w:val="001C1EDB"/>
    <w:rsid w:val="001C54EC"/>
    <w:rsid w:val="001D05B2"/>
    <w:rsid w:val="001D1D08"/>
    <w:rsid w:val="001D4CA2"/>
    <w:rsid w:val="001E15A9"/>
    <w:rsid w:val="001F20F6"/>
    <w:rsid w:val="001F22BE"/>
    <w:rsid w:val="001F2EC7"/>
    <w:rsid w:val="001F3F09"/>
    <w:rsid w:val="001F70BE"/>
    <w:rsid w:val="002050E1"/>
    <w:rsid w:val="0020524B"/>
    <w:rsid w:val="00205F99"/>
    <w:rsid w:val="00206508"/>
    <w:rsid w:val="002124E9"/>
    <w:rsid w:val="00215A4C"/>
    <w:rsid w:val="00215B97"/>
    <w:rsid w:val="00217736"/>
    <w:rsid w:val="00221549"/>
    <w:rsid w:val="00222C1C"/>
    <w:rsid w:val="00231265"/>
    <w:rsid w:val="00234F68"/>
    <w:rsid w:val="0023513A"/>
    <w:rsid w:val="00237B2D"/>
    <w:rsid w:val="002402E9"/>
    <w:rsid w:val="00241E5C"/>
    <w:rsid w:val="0024275B"/>
    <w:rsid w:val="002443BE"/>
    <w:rsid w:val="00245409"/>
    <w:rsid w:val="0024556B"/>
    <w:rsid w:val="00250909"/>
    <w:rsid w:val="002509E0"/>
    <w:rsid w:val="00256995"/>
    <w:rsid w:val="0026117B"/>
    <w:rsid w:val="00264778"/>
    <w:rsid w:val="002719EE"/>
    <w:rsid w:val="00273550"/>
    <w:rsid w:val="00274214"/>
    <w:rsid w:val="00280EC2"/>
    <w:rsid w:val="00283472"/>
    <w:rsid w:val="00283B84"/>
    <w:rsid w:val="00285FD4"/>
    <w:rsid w:val="00286CD1"/>
    <w:rsid w:val="00287C01"/>
    <w:rsid w:val="00287DE6"/>
    <w:rsid w:val="002911F4"/>
    <w:rsid w:val="00291622"/>
    <w:rsid w:val="00291674"/>
    <w:rsid w:val="00291FAE"/>
    <w:rsid w:val="002924DB"/>
    <w:rsid w:val="00292F92"/>
    <w:rsid w:val="00295AB5"/>
    <w:rsid w:val="002A50D2"/>
    <w:rsid w:val="002A6BBA"/>
    <w:rsid w:val="002B2B88"/>
    <w:rsid w:val="002B799B"/>
    <w:rsid w:val="002C2A28"/>
    <w:rsid w:val="002D21BB"/>
    <w:rsid w:val="002D5675"/>
    <w:rsid w:val="002D75A6"/>
    <w:rsid w:val="002E222B"/>
    <w:rsid w:val="002E57EA"/>
    <w:rsid w:val="002F1279"/>
    <w:rsid w:val="002F5F42"/>
    <w:rsid w:val="00302302"/>
    <w:rsid w:val="00307382"/>
    <w:rsid w:val="00312432"/>
    <w:rsid w:val="00314418"/>
    <w:rsid w:val="003161C0"/>
    <w:rsid w:val="003208C6"/>
    <w:rsid w:val="00326BBC"/>
    <w:rsid w:val="00334941"/>
    <w:rsid w:val="00335F34"/>
    <w:rsid w:val="003425C4"/>
    <w:rsid w:val="00344DBC"/>
    <w:rsid w:val="0034501B"/>
    <w:rsid w:val="0034679C"/>
    <w:rsid w:val="003472D1"/>
    <w:rsid w:val="00350C34"/>
    <w:rsid w:val="00356991"/>
    <w:rsid w:val="00357252"/>
    <w:rsid w:val="003610BB"/>
    <w:rsid w:val="00363E87"/>
    <w:rsid w:val="0036540A"/>
    <w:rsid w:val="00366B67"/>
    <w:rsid w:val="00367500"/>
    <w:rsid w:val="0037523F"/>
    <w:rsid w:val="00375698"/>
    <w:rsid w:val="00380D68"/>
    <w:rsid w:val="00381936"/>
    <w:rsid w:val="00382B4F"/>
    <w:rsid w:val="00383C32"/>
    <w:rsid w:val="00384C2C"/>
    <w:rsid w:val="0038611A"/>
    <w:rsid w:val="003906B9"/>
    <w:rsid w:val="00392069"/>
    <w:rsid w:val="00392D2D"/>
    <w:rsid w:val="003937CB"/>
    <w:rsid w:val="003939D5"/>
    <w:rsid w:val="003941D6"/>
    <w:rsid w:val="00394DB7"/>
    <w:rsid w:val="00394F54"/>
    <w:rsid w:val="003959B1"/>
    <w:rsid w:val="003959B5"/>
    <w:rsid w:val="00395E32"/>
    <w:rsid w:val="0039679F"/>
    <w:rsid w:val="003A1C8F"/>
    <w:rsid w:val="003A33C8"/>
    <w:rsid w:val="003A3D9B"/>
    <w:rsid w:val="003A4779"/>
    <w:rsid w:val="003A4928"/>
    <w:rsid w:val="003A4B87"/>
    <w:rsid w:val="003B1D74"/>
    <w:rsid w:val="003B2A5B"/>
    <w:rsid w:val="003B4CF7"/>
    <w:rsid w:val="003B6CBF"/>
    <w:rsid w:val="003C07F0"/>
    <w:rsid w:val="003C2E57"/>
    <w:rsid w:val="003C32D3"/>
    <w:rsid w:val="003C3E31"/>
    <w:rsid w:val="003C6CC8"/>
    <w:rsid w:val="003C7FC4"/>
    <w:rsid w:val="003D0970"/>
    <w:rsid w:val="003D0A55"/>
    <w:rsid w:val="003D3728"/>
    <w:rsid w:val="003D5F0C"/>
    <w:rsid w:val="003D6BFB"/>
    <w:rsid w:val="003D783C"/>
    <w:rsid w:val="003E139D"/>
    <w:rsid w:val="003E1DD5"/>
    <w:rsid w:val="003E2D07"/>
    <w:rsid w:val="003E47F5"/>
    <w:rsid w:val="00402FA6"/>
    <w:rsid w:val="00403655"/>
    <w:rsid w:val="004055EB"/>
    <w:rsid w:val="00406AA8"/>
    <w:rsid w:val="00411723"/>
    <w:rsid w:val="00412004"/>
    <w:rsid w:val="004129E9"/>
    <w:rsid w:val="00414EF8"/>
    <w:rsid w:val="004157B0"/>
    <w:rsid w:val="00421A14"/>
    <w:rsid w:val="004232DE"/>
    <w:rsid w:val="00425D56"/>
    <w:rsid w:val="00431947"/>
    <w:rsid w:val="00432711"/>
    <w:rsid w:val="00432EBC"/>
    <w:rsid w:val="0043415A"/>
    <w:rsid w:val="00444BF0"/>
    <w:rsid w:val="00447BEF"/>
    <w:rsid w:val="004519A7"/>
    <w:rsid w:val="00455086"/>
    <w:rsid w:val="00456C61"/>
    <w:rsid w:val="00463DDF"/>
    <w:rsid w:val="0046438F"/>
    <w:rsid w:val="004643EC"/>
    <w:rsid w:val="00464434"/>
    <w:rsid w:val="00464C74"/>
    <w:rsid w:val="00465955"/>
    <w:rsid w:val="004712D3"/>
    <w:rsid w:val="00471775"/>
    <w:rsid w:val="00474142"/>
    <w:rsid w:val="004743C1"/>
    <w:rsid w:val="0047604C"/>
    <w:rsid w:val="00480C63"/>
    <w:rsid w:val="0048122B"/>
    <w:rsid w:val="00481B6F"/>
    <w:rsid w:val="00482BD3"/>
    <w:rsid w:val="0048396F"/>
    <w:rsid w:val="004871A7"/>
    <w:rsid w:val="00487E37"/>
    <w:rsid w:val="004927DA"/>
    <w:rsid w:val="00492C2B"/>
    <w:rsid w:val="00492E1C"/>
    <w:rsid w:val="00493BDE"/>
    <w:rsid w:val="00496854"/>
    <w:rsid w:val="004A1268"/>
    <w:rsid w:val="004A1925"/>
    <w:rsid w:val="004A193C"/>
    <w:rsid w:val="004A1BD5"/>
    <w:rsid w:val="004A2B74"/>
    <w:rsid w:val="004A4929"/>
    <w:rsid w:val="004A6D0D"/>
    <w:rsid w:val="004B0115"/>
    <w:rsid w:val="004B01D5"/>
    <w:rsid w:val="004B02EB"/>
    <w:rsid w:val="004B0783"/>
    <w:rsid w:val="004B07BF"/>
    <w:rsid w:val="004B1937"/>
    <w:rsid w:val="004B2718"/>
    <w:rsid w:val="004B6277"/>
    <w:rsid w:val="004B6359"/>
    <w:rsid w:val="004B63C7"/>
    <w:rsid w:val="004B7B79"/>
    <w:rsid w:val="004C093B"/>
    <w:rsid w:val="004C0A19"/>
    <w:rsid w:val="004C2841"/>
    <w:rsid w:val="004C2F47"/>
    <w:rsid w:val="004C396E"/>
    <w:rsid w:val="004C3D88"/>
    <w:rsid w:val="004C4C22"/>
    <w:rsid w:val="004C764D"/>
    <w:rsid w:val="004D5074"/>
    <w:rsid w:val="004D5B52"/>
    <w:rsid w:val="004E05C1"/>
    <w:rsid w:val="004E06D1"/>
    <w:rsid w:val="004E18F4"/>
    <w:rsid w:val="004E64EF"/>
    <w:rsid w:val="004E66DE"/>
    <w:rsid w:val="004F3938"/>
    <w:rsid w:val="004F3D0D"/>
    <w:rsid w:val="004F3DB8"/>
    <w:rsid w:val="004F6B73"/>
    <w:rsid w:val="00501D6E"/>
    <w:rsid w:val="00502CAD"/>
    <w:rsid w:val="00503A42"/>
    <w:rsid w:val="00504BDF"/>
    <w:rsid w:val="0050521B"/>
    <w:rsid w:val="00505707"/>
    <w:rsid w:val="00510A86"/>
    <w:rsid w:val="00511811"/>
    <w:rsid w:val="00515BE9"/>
    <w:rsid w:val="00520195"/>
    <w:rsid w:val="005204AB"/>
    <w:rsid w:val="005233A6"/>
    <w:rsid w:val="005259D2"/>
    <w:rsid w:val="005275E9"/>
    <w:rsid w:val="00531BCA"/>
    <w:rsid w:val="00533B75"/>
    <w:rsid w:val="00534644"/>
    <w:rsid w:val="00537B20"/>
    <w:rsid w:val="0054199E"/>
    <w:rsid w:val="00544489"/>
    <w:rsid w:val="005453A6"/>
    <w:rsid w:val="00551F9B"/>
    <w:rsid w:val="00565C5E"/>
    <w:rsid w:val="0056670D"/>
    <w:rsid w:val="00571019"/>
    <w:rsid w:val="0057185E"/>
    <w:rsid w:val="00571B3E"/>
    <w:rsid w:val="0057410D"/>
    <w:rsid w:val="00574A4B"/>
    <w:rsid w:val="00576879"/>
    <w:rsid w:val="00577E35"/>
    <w:rsid w:val="00580A87"/>
    <w:rsid w:val="00580B23"/>
    <w:rsid w:val="00580D9C"/>
    <w:rsid w:val="0058148F"/>
    <w:rsid w:val="00582620"/>
    <w:rsid w:val="00590369"/>
    <w:rsid w:val="00593A4D"/>
    <w:rsid w:val="00595B41"/>
    <w:rsid w:val="00595F58"/>
    <w:rsid w:val="005971EA"/>
    <w:rsid w:val="005A33D0"/>
    <w:rsid w:val="005A5C98"/>
    <w:rsid w:val="005A6BF4"/>
    <w:rsid w:val="005B1A42"/>
    <w:rsid w:val="005B2B5F"/>
    <w:rsid w:val="005B4E4F"/>
    <w:rsid w:val="005C1C22"/>
    <w:rsid w:val="005C31C5"/>
    <w:rsid w:val="005C7396"/>
    <w:rsid w:val="005C7E21"/>
    <w:rsid w:val="005D0C5E"/>
    <w:rsid w:val="005D15E4"/>
    <w:rsid w:val="005D1616"/>
    <w:rsid w:val="005D367B"/>
    <w:rsid w:val="005D562F"/>
    <w:rsid w:val="005D6357"/>
    <w:rsid w:val="005E1A22"/>
    <w:rsid w:val="005E31D5"/>
    <w:rsid w:val="005E388A"/>
    <w:rsid w:val="005E611F"/>
    <w:rsid w:val="005E6935"/>
    <w:rsid w:val="005E6DAF"/>
    <w:rsid w:val="005F0F84"/>
    <w:rsid w:val="005F254A"/>
    <w:rsid w:val="005F47DC"/>
    <w:rsid w:val="005F69A3"/>
    <w:rsid w:val="00600AB7"/>
    <w:rsid w:val="006024B0"/>
    <w:rsid w:val="00603E19"/>
    <w:rsid w:val="0060559A"/>
    <w:rsid w:val="006078AD"/>
    <w:rsid w:val="0061476E"/>
    <w:rsid w:val="0062294C"/>
    <w:rsid w:val="00623A49"/>
    <w:rsid w:val="00623B83"/>
    <w:rsid w:val="0062514E"/>
    <w:rsid w:val="00625229"/>
    <w:rsid w:val="00626AD6"/>
    <w:rsid w:val="00627C3B"/>
    <w:rsid w:val="00627FB1"/>
    <w:rsid w:val="00630C04"/>
    <w:rsid w:val="00632DBB"/>
    <w:rsid w:val="0063489A"/>
    <w:rsid w:val="00636500"/>
    <w:rsid w:val="0063689A"/>
    <w:rsid w:val="006409B3"/>
    <w:rsid w:val="0064711F"/>
    <w:rsid w:val="00647896"/>
    <w:rsid w:val="0065055A"/>
    <w:rsid w:val="00652896"/>
    <w:rsid w:val="00653231"/>
    <w:rsid w:val="00654751"/>
    <w:rsid w:val="00656D4E"/>
    <w:rsid w:val="00657CA4"/>
    <w:rsid w:val="00657DB8"/>
    <w:rsid w:val="00662847"/>
    <w:rsid w:val="00664297"/>
    <w:rsid w:val="00664ABC"/>
    <w:rsid w:val="00665F4C"/>
    <w:rsid w:val="00675803"/>
    <w:rsid w:val="00676F22"/>
    <w:rsid w:val="006775CE"/>
    <w:rsid w:val="00680DE5"/>
    <w:rsid w:val="00681846"/>
    <w:rsid w:val="00684820"/>
    <w:rsid w:val="00685503"/>
    <w:rsid w:val="00685CFD"/>
    <w:rsid w:val="0069181C"/>
    <w:rsid w:val="006947EC"/>
    <w:rsid w:val="00694D7B"/>
    <w:rsid w:val="006979E1"/>
    <w:rsid w:val="006979E7"/>
    <w:rsid w:val="00697AB1"/>
    <w:rsid w:val="006A04EA"/>
    <w:rsid w:val="006A70A9"/>
    <w:rsid w:val="006B378E"/>
    <w:rsid w:val="006B51BD"/>
    <w:rsid w:val="006B5837"/>
    <w:rsid w:val="006B6DBD"/>
    <w:rsid w:val="006C46CF"/>
    <w:rsid w:val="006D0A88"/>
    <w:rsid w:val="006D3BEC"/>
    <w:rsid w:val="006D5539"/>
    <w:rsid w:val="006D764B"/>
    <w:rsid w:val="006F0B5B"/>
    <w:rsid w:val="006F24D8"/>
    <w:rsid w:val="006F2AB8"/>
    <w:rsid w:val="006F483C"/>
    <w:rsid w:val="006F5CC9"/>
    <w:rsid w:val="006F60CC"/>
    <w:rsid w:val="006F6D9C"/>
    <w:rsid w:val="0070302F"/>
    <w:rsid w:val="0070498F"/>
    <w:rsid w:val="00705332"/>
    <w:rsid w:val="007110DD"/>
    <w:rsid w:val="0071127D"/>
    <w:rsid w:val="00713A61"/>
    <w:rsid w:val="00713DB4"/>
    <w:rsid w:val="00714B6C"/>
    <w:rsid w:val="007151E6"/>
    <w:rsid w:val="00720823"/>
    <w:rsid w:val="00722BA6"/>
    <w:rsid w:val="00722D43"/>
    <w:rsid w:val="00726961"/>
    <w:rsid w:val="00727CB0"/>
    <w:rsid w:val="00730D19"/>
    <w:rsid w:val="0073312E"/>
    <w:rsid w:val="00740E4F"/>
    <w:rsid w:val="00741AFF"/>
    <w:rsid w:val="0074422F"/>
    <w:rsid w:val="00745046"/>
    <w:rsid w:val="0074676B"/>
    <w:rsid w:val="00746B66"/>
    <w:rsid w:val="00746C2D"/>
    <w:rsid w:val="007576B4"/>
    <w:rsid w:val="00757D9B"/>
    <w:rsid w:val="00760B43"/>
    <w:rsid w:val="00761783"/>
    <w:rsid w:val="00764708"/>
    <w:rsid w:val="007669BA"/>
    <w:rsid w:val="00773225"/>
    <w:rsid w:val="007748A9"/>
    <w:rsid w:val="00775121"/>
    <w:rsid w:val="0077743E"/>
    <w:rsid w:val="007804A4"/>
    <w:rsid w:val="007814A7"/>
    <w:rsid w:val="00790C57"/>
    <w:rsid w:val="00791388"/>
    <w:rsid w:val="0079492D"/>
    <w:rsid w:val="007A12C8"/>
    <w:rsid w:val="007A64B6"/>
    <w:rsid w:val="007B6BA6"/>
    <w:rsid w:val="007C1777"/>
    <w:rsid w:val="007C29B9"/>
    <w:rsid w:val="007C2DFE"/>
    <w:rsid w:val="007C6FBD"/>
    <w:rsid w:val="007C7BCE"/>
    <w:rsid w:val="007D6429"/>
    <w:rsid w:val="007E07F8"/>
    <w:rsid w:val="007E19D6"/>
    <w:rsid w:val="007E1A8C"/>
    <w:rsid w:val="007E60F3"/>
    <w:rsid w:val="007F25DE"/>
    <w:rsid w:val="007F27B9"/>
    <w:rsid w:val="007F2F25"/>
    <w:rsid w:val="007F5416"/>
    <w:rsid w:val="007F5CF2"/>
    <w:rsid w:val="0080090A"/>
    <w:rsid w:val="00805D5A"/>
    <w:rsid w:val="00806500"/>
    <w:rsid w:val="008112E1"/>
    <w:rsid w:val="00811374"/>
    <w:rsid w:val="008142FD"/>
    <w:rsid w:val="0081656F"/>
    <w:rsid w:val="0081681F"/>
    <w:rsid w:val="00816A1A"/>
    <w:rsid w:val="0081795C"/>
    <w:rsid w:val="00821E6C"/>
    <w:rsid w:val="008220EB"/>
    <w:rsid w:val="008222CE"/>
    <w:rsid w:val="00824BA9"/>
    <w:rsid w:val="00824F0E"/>
    <w:rsid w:val="0083772E"/>
    <w:rsid w:val="00841F5F"/>
    <w:rsid w:val="00842FDC"/>
    <w:rsid w:val="00844371"/>
    <w:rsid w:val="00844564"/>
    <w:rsid w:val="008465C7"/>
    <w:rsid w:val="008503CB"/>
    <w:rsid w:val="00852BD9"/>
    <w:rsid w:val="008530CC"/>
    <w:rsid w:val="00853449"/>
    <w:rsid w:val="008545D3"/>
    <w:rsid w:val="0086248D"/>
    <w:rsid w:val="00867906"/>
    <w:rsid w:val="00871399"/>
    <w:rsid w:val="008720B6"/>
    <w:rsid w:val="008721E9"/>
    <w:rsid w:val="0088193E"/>
    <w:rsid w:val="00882DFC"/>
    <w:rsid w:val="0088388C"/>
    <w:rsid w:val="00883DBB"/>
    <w:rsid w:val="008846FA"/>
    <w:rsid w:val="00885DC0"/>
    <w:rsid w:val="00890078"/>
    <w:rsid w:val="0089460F"/>
    <w:rsid w:val="0089610F"/>
    <w:rsid w:val="0089770B"/>
    <w:rsid w:val="008A29E0"/>
    <w:rsid w:val="008A3068"/>
    <w:rsid w:val="008A7B15"/>
    <w:rsid w:val="008B233F"/>
    <w:rsid w:val="008B33C7"/>
    <w:rsid w:val="008B343A"/>
    <w:rsid w:val="008B5193"/>
    <w:rsid w:val="008B6A9C"/>
    <w:rsid w:val="008C160B"/>
    <w:rsid w:val="008C591C"/>
    <w:rsid w:val="008C5D2F"/>
    <w:rsid w:val="008C6720"/>
    <w:rsid w:val="008C763D"/>
    <w:rsid w:val="008C7684"/>
    <w:rsid w:val="008D119C"/>
    <w:rsid w:val="008D3794"/>
    <w:rsid w:val="008D3D96"/>
    <w:rsid w:val="008D40B2"/>
    <w:rsid w:val="008E0C3B"/>
    <w:rsid w:val="008E3D4B"/>
    <w:rsid w:val="008E7389"/>
    <w:rsid w:val="008E7925"/>
    <w:rsid w:val="008F0927"/>
    <w:rsid w:val="008F0F3A"/>
    <w:rsid w:val="008F172D"/>
    <w:rsid w:val="008F3132"/>
    <w:rsid w:val="008F5163"/>
    <w:rsid w:val="008F6F20"/>
    <w:rsid w:val="00902329"/>
    <w:rsid w:val="009039A7"/>
    <w:rsid w:val="00903BD8"/>
    <w:rsid w:val="00903FB9"/>
    <w:rsid w:val="009047BC"/>
    <w:rsid w:val="00910A1E"/>
    <w:rsid w:val="00912E41"/>
    <w:rsid w:val="00913C79"/>
    <w:rsid w:val="00913E87"/>
    <w:rsid w:val="00920583"/>
    <w:rsid w:val="00931581"/>
    <w:rsid w:val="00941496"/>
    <w:rsid w:val="00941F48"/>
    <w:rsid w:val="00943576"/>
    <w:rsid w:val="00943F3E"/>
    <w:rsid w:val="00946DF4"/>
    <w:rsid w:val="009478C2"/>
    <w:rsid w:val="00951260"/>
    <w:rsid w:val="0095126D"/>
    <w:rsid w:val="00953342"/>
    <w:rsid w:val="0095343E"/>
    <w:rsid w:val="00954DB8"/>
    <w:rsid w:val="0095544D"/>
    <w:rsid w:val="00956ED5"/>
    <w:rsid w:val="00965974"/>
    <w:rsid w:val="00971428"/>
    <w:rsid w:val="00971BE9"/>
    <w:rsid w:val="009728F4"/>
    <w:rsid w:val="00975438"/>
    <w:rsid w:val="00981288"/>
    <w:rsid w:val="009823A7"/>
    <w:rsid w:val="009857C4"/>
    <w:rsid w:val="009864B7"/>
    <w:rsid w:val="009868F4"/>
    <w:rsid w:val="00991B3E"/>
    <w:rsid w:val="00994990"/>
    <w:rsid w:val="009974AA"/>
    <w:rsid w:val="009A1D03"/>
    <w:rsid w:val="009A2445"/>
    <w:rsid w:val="009A3ADF"/>
    <w:rsid w:val="009A64A4"/>
    <w:rsid w:val="009B09DA"/>
    <w:rsid w:val="009B1042"/>
    <w:rsid w:val="009B5BB6"/>
    <w:rsid w:val="009C2F49"/>
    <w:rsid w:val="009C6553"/>
    <w:rsid w:val="009C7C52"/>
    <w:rsid w:val="009D0FE6"/>
    <w:rsid w:val="009D119B"/>
    <w:rsid w:val="009D121D"/>
    <w:rsid w:val="009D5A82"/>
    <w:rsid w:val="009D5B19"/>
    <w:rsid w:val="009D5D5F"/>
    <w:rsid w:val="009D6384"/>
    <w:rsid w:val="009D702A"/>
    <w:rsid w:val="009E0FDE"/>
    <w:rsid w:val="009E2175"/>
    <w:rsid w:val="009F03B6"/>
    <w:rsid w:val="009F0627"/>
    <w:rsid w:val="009F38B6"/>
    <w:rsid w:val="009F7ACD"/>
    <w:rsid w:val="00A01260"/>
    <w:rsid w:val="00A10EAA"/>
    <w:rsid w:val="00A13B44"/>
    <w:rsid w:val="00A16E5F"/>
    <w:rsid w:val="00A21F30"/>
    <w:rsid w:val="00A22020"/>
    <w:rsid w:val="00A239CF"/>
    <w:rsid w:val="00A24EDF"/>
    <w:rsid w:val="00A34CE0"/>
    <w:rsid w:val="00A35E98"/>
    <w:rsid w:val="00A3676C"/>
    <w:rsid w:val="00A40F55"/>
    <w:rsid w:val="00A4257A"/>
    <w:rsid w:val="00A43709"/>
    <w:rsid w:val="00A44B10"/>
    <w:rsid w:val="00A47B16"/>
    <w:rsid w:val="00A52E25"/>
    <w:rsid w:val="00A535F3"/>
    <w:rsid w:val="00A5717D"/>
    <w:rsid w:val="00A60500"/>
    <w:rsid w:val="00A60B00"/>
    <w:rsid w:val="00A665D2"/>
    <w:rsid w:val="00A71124"/>
    <w:rsid w:val="00A73A82"/>
    <w:rsid w:val="00A7531E"/>
    <w:rsid w:val="00A7619C"/>
    <w:rsid w:val="00A93848"/>
    <w:rsid w:val="00AA2D14"/>
    <w:rsid w:val="00AB07EA"/>
    <w:rsid w:val="00AB3F37"/>
    <w:rsid w:val="00AB3FE1"/>
    <w:rsid w:val="00AB526E"/>
    <w:rsid w:val="00AB63AB"/>
    <w:rsid w:val="00AC06A9"/>
    <w:rsid w:val="00AC621E"/>
    <w:rsid w:val="00AC6B7E"/>
    <w:rsid w:val="00AD1344"/>
    <w:rsid w:val="00AD18E8"/>
    <w:rsid w:val="00AD29CB"/>
    <w:rsid w:val="00AD4ACA"/>
    <w:rsid w:val="00AD6D37"/>
    <w:rsid w:val="00AE2517"/>
    <w:rsid w:val="00AE3A52"/>
    <w:rsid w:val="00AE3C92"/>
    <w:rsid w:val="00AF4B97"/>
    <w:rsid w:val="00AF4FE0"/>
    <w:rsid w:val="00B03D24"/>
    <w:rsid w:val="00B03F32"/>
    <w:rsid w:val="00B04FCF"/>
    <w:rsid w:val="00B10217"/>
    <w:rsid w:val="00B1148A"/>
    <w:rsid w:val="00B1157C"/>
    <w:rsid w:val="00B15892"/>
    <w:rsid w:val="00B20BA9"/>
    <w:rsid w:val="00B20BB8"/>
    <w:rsid w:val="00B248A2"/>
    <w:rsid w:val="00B24DDF"/>
    <w:rsid w:val="00B26606"/>
    <w:rsid w:val="00B31673"/>
    <w:rsid w:val="00B36A3D"/>
    <w:rsid w:val="00B37289"/>
    <w:rsid w:val="00B511C6"/>
    <w:rsid w:val="00B55862"/>
    <w:rsid w:val="00B5624E"/>
    <w:rsid w:val="00B628BE"/>
    <w:rsid w:val="00B63822"/>
    <w:rsid w:val="00B66B55"/>
    <w:rsid w:val="00B701C9"/>
    <w:rsid w:val="00B72BFE"/>
    <w:rsid w:val="00B753AA"/>
    <w:rsid w:val="00B77EA3"/>
    <w:rsid w:val="00B830BA"/>
    <w:rsid w:val="00B83A79"/>
    <w:rsid w:val="00B90761"/>
    <w:rsid w:val="00B9241A"/>
    <w:rsid w:val="00B9364B"/>
    <w:rsid w:val="00B955AB"/>
    <w:rsid w:val="00B95E2F"/>
    <w:rsid w:val="00B95EBB"/>
    <w:rsid w:val="00BA2003"/>
    <w:rsid w:val="00BA23A8"/>
    <w:rsid w:val="00BA25D4"/>
    <w:rsid w:val="00BA3A2F"/>
    <w:rsid w:val="00BA51E9"/>
    <w:rsid w:val="00BA7648"/>
    <w:rsid w:val="00BA7D6B"/>
    <w:rsid w:val="00BB0FD3"/>
    <w:rsid w:val="00BB12A2"/>
    <w:rsid w:val="00BB4E5E"/>
    <w:rsid w:val="00BB59B6"/>
    <w:rsid w:val="00BB5C19"/>
    <w:rsid w:val="00BB6B6F"/>
    <w:rsid w:val="00BC06F5"/>
    <w:rsid w:val="00BC3AAA"/>
    <w:rsid w:val="00BC3FE9"/>
    <w:rsid w:val="00BC4BD9"/>
    <w:rsid w:val="00BC5DEF"/>
    <w:rsid w:val="00BC6D63"/>
    <w:rsid w:val="00BD13FD"/>
    <w:rsid w:val="00BD1D05"/>
    <w:rsid w:val="00BD40AD"/>
    <w:rsid w:val="00BD419A"/>
    <w:rsid w:val="00BD4AD9"/>
    <w:rsid w:val="00BE08C1"/>
    <w:rsid w:val="00BE1103"/>
    <w:rsid w:val="00BF1A3B"/>
    <w:rsid w:val="00BF3CE4"/>
    <w:rsid w:val="00BF7B5E"/>
    <w:rsid w:val="00C01F9B"/>
    <w:rsid w:val="00C03338"/>
    <w:rsid w:val="00C03CD6"/>
    <w:rsid w:val="00C061D9"/>
    <w:rsid w:val="00C14921"/>
    <w:rsid w:val="00C15B3C"/>
    <w:rsid w:val="00C16AA1"/>
    <w:rsid w:val="00C2038E"/>
    <w:rsid w:val="00C224BB"/>
    <w:rsid w:val="00C23400"/>
    <w:rsid w:val="00C237AA"/>
    <w:rsid w:val="00C26862"/>
    <w:rsid w:val="00C32C63"/>
    <w:rsid w:val="00C37952"/>
    <w:rsid w:val="00C42C44"/>
    <w:rsid w:val="00C44DA6"/>
    <w:rsid w:val="00C472C1"/>
    <w:rsid w:val="00C51B5F"/>
    <w:rsid w:val="00C5251F"/>
    <w:rsid w:val="00C52AED"/>
    <w:rsid w:val="00C5453E"/>
    <w:rsid w:val="00C55C34"/>
    <w:rsid w:val="00C55F00"/>
    <w:rsid w:val="00C56063"/>
    <w:rsid w:val="00C5633C"/>
    <w:rsid w:val="00C72BBF"/>
    <w:rsid w:val="00C73AC8"/>
    <w:rsid w:val="00C74C6B"/>
    <w:rsid w:val="00C76455"/>
    <w:rsid w:val="00C76984"/>
    <w:rsid w:val="00C77B03"/>
    <w:rsid w:val="00C81D5F"/>
    <w:rsid w:val="00C852CF"/>
    <w:rsid w:val="00C87104"/>
    <w:rsid w:val="00C9101D"/>
    <w:rsid w:val="00C942F1"/>
    <w:rsid w:val="00C950A6"/>
    <w:rsid w:val="00C96C99"/>
    <w:rsid w:val="00CA0E11"/>
    <w:rsid w:val="00CA19FC"/>
    <w:rsid w:val="00CA3908"/>
    <w:rsid w:val="00CB0985"/>
    <w:rsid w:val="00CB0AF6"/>
    <w:rsid w:val="00CB0C9B"/>
    <w:rsid w:val="00CB40CB"/>
    <w:rsid w:val="00CB4BA2"/>
    <w:rsid w:val="00CB7561"/>
    <w:rsid w:val="00CC1456"/>
    <w:rsid w:val="00CC1B71"/>
    <w:rsid w:val="00CC2FB3"/>
    <w:rsid w:val="00CC4B47"/>
    <w:rsid w:val="00CD5C2B"/>
    <w:rsid w:val="00CD6897"/>
    <w:rsid w:val="00CE06D4"/>
    <w:rsid w:val="00CE1E9F"/>
    <w:rsid w:val="00CE29B4"/>
    <w:rsid w:val="00CE2BAF"/>
    <w:rsid w:val="00CE2DAA"/>
    <w:rsid w:val="00CE3812"/>
    <w:rsid w:val="00CE5B11"/>
    <w:rsid w:val="00CE66E8"/>
    <w:rsid w:val="00CF0C64"/>
    <w:rsid w:val="00CF0C90"/>
    <w:rsid w:val="00CF1E0B"/>
    <w:rsid w:val="00CF3629"/>
    <w:rsid w:val="00CF4819"/>
    <w:rsid w:val="00CF7FEB"/>
    <w:rsid w:val="00D016CB"/>
    <w:rsid w:val="00D01705"/>
    <w:rsid w:val="00D06FF9"/>
    <w:rsid w:val="00D10D77"/>
    <w:rsid w:val="00D14976"/>
    <w:rsid w:val="00D14C55"/>
    <w:rsid w:val="00D15DA9"/>
    <w:rsid w:val="00D176FE"/>
    <w:rsid w:val="00D17912"/>
    <w:rsid w:val="00D21281"/>
    <w:rsid w:val="00D341AB"/>
    <w:rsid w:val="00D369B4"/>
    <w:rsid w:val="00D37B48"/>
    <w:rsid w:val="00D42E3C"/>
    <w:rsid w:val="00D43157"/>
    <w:rsid w:val="00D44C4E"/>
    <w:rsid w:val="00D453D8"/>
    <w:rsid w:val="00D46308"/>
    <w:rsid w:val="00D56153"/>
    <w:rsid w:val="00D609FD"/>
    <w:rsid w:val="00D60C84"/>
    <w:rsid w:val="00D616DC"/>
    <w:rsid w:val="00D619DD"/>
    <w:rsid w:val="00D62E43"/>
    <w:rsid w:val="00D63AF0"/>
    <w:rsid w:val="00D67D91"/>
    <w:rsid w:val="00D75466"/>
    <w:rsid w:val="00D77317"/>
    <w:rsid w:val="00D80E6D"/>
    <w:rsid w:val="00D8352C"/>
    <w:rsid w:val="00D913D7"/>
    <w:rsid w:val="00D916D2"/>
    <w:rsid w:val="00D93F42"/>
    <w:rsid w:val="00D972CF"/>
    <w:rsid w:val="00D97966"/>
    <w:rsid w:val="00DA2328"/>
    <w:rsid w:val="00DA5A97"/>
    <w:rsid w:val="00DB1714"/>
    <w:rsid w:val="00DB5304"/>
    <w:rsid w:val="00DB6634"/>
    <w:rsid w:val="00DC0439"/>
    <w:rsid w:val="00DC0FA1"/>
    <w:rsid w:val="00DC1E92"/>
    <w:rsid w:val="00DC4C06"/>
    <w:rsid w:val="00DC6DE8"/>
    <w:rsid w:val="00DD03A3"/>
    <w:rsid w:val="00DD36FA"/>
    <w:rsid w:val="00DD4FCB"/>
    <w:rsid w:val="00DD64DF"/>
    <w:rsid w:val="00DD7B12"/>
    <w:rsid w:val="00DD7BA1"/>
    <w:rsid w:val="00DE5F2D"/>
    <w:rsid w:val="00DF1313"/>
    <w:rsid w:val="00DF2656"/>
    <w:rsid w:val="00DF46F4"/>
    <w:rsid w:val="00E02940"/>
    <w:rsid w:val="00E11241"/>
    <w:rsid w:val="00E12AEF"/>
    <w:rsid w:val="00E144DD"/>
    <w:rsid w:val="00E20E72"/>
    <w:rsid w:val="00E215CB"/>
    <w:rsid w:val="00E22D01"/>
    <w:rsid w:val="00E2465E"/>
    <w:rsid w:val="00E2468E"/>
    <w:rsid w:val="00E317C5"/>
    <w:rsid w:val="00E34041"/>
    <w:rsid w:val="00E37883"/>
    <w:rsid w:val="00E40509"/>
    <w:rsid w:val="00E42DE8"/>
    <w:rsid w:val="00E51D02"/>
    <w:rsid w:val="00E523C3"/>
    <w:rsid w:val="00E57584"/>
    <w:rsid w:val="00E61C88"/>
    <w:rsid w:val="00E62C7E"/>
    <w:rsid w:val="00E63BB3"/>
    <w:rsid w:val="00E675B0"/>
    <w:rsid w:val="00E708F7"/>
    <w:rsid w:val="00E719BA"/>
    <w:rsid w:val="00E80679"/>
    <w:rsid w:val="00E82F28"/>
    <w:rsid w:val="00E8569A"/>
    <w:rsid w:val="00E865E8"/>
    <w:rsid w:val="00E8791A"/>
    <w:rsid w:val="00E91D72"/>
    <w:rsid w:val="00E92917"/>
    <w:rsid w:val="00E930B7"/>
    <w:rsid w:val="00E93706"/>
    <w:rsid w:val="00E94681"/>
    <w:rsid w:val="00E94D2F"/>
    <w:rsid w:val="00E977C6"/>
    <w:rsid w:val="00EA0467"/>
    <w:rsid w:val="00EA1DED"/>
    <w:rsid w:val="00EB44B7"/>
    <w:rsid w:val="00EB667A"/>
    <w:rsid w:val="00EB7AEF"/>
    <w:rsid w:val="00EC00B2"/>
    <w:rsid w:val="00EC0909"/>
    <w:rsid w:val="00EC1133"/>
    <w:rsid w:val="00EC3C2C"/>
    <w:rsid w:val="00EC669C"/>
    <w:rsid w:val="00ED42F4"/>
    <w:rsid w:val="00ED54EB"/>
    <w:rsid w:val="00ED58DD"/>
    <w:rsid w:val="00ED72FB"/>
    <w:rsid w:val="00EE3539"/>
    <w:rsid w:val="00EE4FC1"/>
    <w:rsid w:val="00EE53B6"/>
    <w:rsid w:val="00EF16D9"/>
    <w:rsid w:val="00EF6761"/>
    <w:rsid w:val="00EF6F54"/>
    <w:rsid w:val="00F00416"/>
    <w:rsid w:val="00F00438"/>
    <w:rsid w:val="00F05F88"/>
    <w:rsid w:val="00F1145B"/>
    <w:rsid w:val="00F11CF7"/>
    <w:rsid w:val="00F14EF7"/>
    <w:rsid w:val="00F179F4"/>
    <w:rsid w:val="00F20785"/>
    <w:rsid w:val="00F21C6E"/>
    <w:rsid w:val="00F22DAF"/>
    <w:rsid w:val="00F237EE"/>
    <w:rsid w:val="00F23D99"/>
    <w:rsid w:val="00F275A1"/>
    <w:rsid w:val="00F31197"/>
    <w:rsid w:val="00F31299"/>
    <w:rsid w:val="00F313F9"/>
    <w:rsid w:val="00F32360"/>
    <w:rsid w:val="00F33E50"/>
    <w:rsid w:val="00F37A08"/>
    <w:rsid w:val="00F40506"/>
    <w:rsid w:val="00F43CCF"/>
    <w:rsid w:val="00F500E9"/>
    <w:rsid w:val="00F51946"/>
    <w:rsid w:val="00F52445"/>
    <w:rsid w:val="00F53393"/>
    <w:rsid w:val="00F54648"/>
    <w:rsid w:val="00F548E3"/>
    <w:rsid w:val="00F563E2"/>
    <w:rsid w:val="00F5697C"/>
    <w:rsid w:val="00F60187"/>
    <w:rsid w:val="00F64BAB"/>
    <w:rsid w:val="00F7348D"/>
    <w:rsid w:val="00F74AF5"/>
    <w:rsid w:val="00F753B2"/>
    <w:rsid w:val="00F823EC"/>
    <w:rsid w:val="00F83A55"/>
    <w:rsid w:val="00F83A8B"/>
    <w:rsid w:val="00F87681"/>
    <w:rsid w:val="00F94AA0"/>
    <w:rsid w:val="00F94C1D"/>
    <w:rsid w:val="00F94DD0"/>
    <w:rsid w:val="00F95C5F"/>
    <w:rsid w:val="00F96CB6"/>
    <w:rsid w:val="00FA18E6"/>
    <w:rsid w:val="00FA28AE"/>
    <w:rsid w:val="00FA2E24"/>
    <w:rsid w:val="00FA3A0F"/>
    <w:rsid w:val="00FA4B28"/>
    <w:rsid w:val="00FA6ABD"/>
    <w:rsid w:val="00FA6F70"/>
    <w:rsid w:val="00FB2A4E"/>
    <w:rsid w:val="00FB43E3"/>
    <w:rsid w:val="00FB506E"/>
    <w:rsid w:val="00FC102D"/>
    <w:rsid w:val="00FC1CE1"/>
    <w:rsid w:val="00FC3573"/>
    <w:rsid w:val="00FC3972"/>
    <w:rsid w:val="00FD01D1"/>
    <w:rsid w:val="00FD0653"/>
    <w:rsid w:val="00FD0740"/>
    <w:rsid w:val="00FD3C38"/>
    <w:rsid w:val="00FD3D73"/>
    <w:rsid w:val="00FD6CF5"/>
    <w:rsid w:val="00FE1221"/>
    <w:rsid w:val="00FE2166"/>
    <w:rsid w:val="00FE2227"/>
    <w:rsid w:val="00FE7B54"/>
    <w:rsid w:val="00FF2F4F"/>
    <w:rsid w:val="00FF3E94"/>
    <w:rsid w:val="00FF5623"/>
    <w:rsid w:val="00FF6E8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D968C5"/>
  <w15:chartTrackingRefBased/>
  <w15:docId w15:val="{3C77AB8E-67C0-469D-B70E-0AE458AAB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Heading1">
    <w:name w:val="heading 1"/>
    <w:basedOn w:val="Normal"/>
    <w:next w:val="Normal"/>
    <w:link w:val="Heading1Char"/>
    <w:uiPriority w:val="9"/>
    <w:qFormat/>
    <w:rsid w:val="00EA046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4779"/>
    <w:pPr>
      <w:ind w:left="720"/>
      <w:contextualSpacing/>
    </w:pPr>
  </w:style>
  <w:style w:type="paragraph" w:styleId="NoSpacing">
    <w:name w:val="No Spacing"/>
    <w:link w:val="NoSpacingChar"/>
    <w:uiPriority w:val="1"/>
    <w:qFormat/>
    <w:rsid w:val="00EA046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EA0467"/>
    <w:rPr>
      <w:rFonts w:eastAsiaTheme="minorEastAsia"/>
      <w:lang w:val="en-US"/>
    </w:rPr>
  </w:style>
  <w:style w:type="character" w:customStyle="1" w:styleId="Heading1Char">
    <w:name w:val="Heading 1 Char"/>
    <w:basedOn w:val="DefaultParagraphFont"/>
    <w:link w:val="Heading1"/>
    <w:uiPriority w:val="9"/>
    <w:rsid w:val="00EA0467"/>
    <w:rPr>
      <w:rFonts w:asciiTheme="majorHAnsi" w:eastAsiaTheme="majorEastAsia" w:hAnsiTheme="majorHAnsi" w:cstheme="majorBidi"/>
      <w:color w:val="2E74B5" w:themeColor="accent1" w:themeShade="BF"/>
      <w:sz w:val="32"/>
      <w:szCs w:val="32"/>
      <w:lang w:val="en-US"/>
    </w:rPr>
  </w:style>
  <w:style w:type="character" w:styleId="CommentReference">
    <w:name w:val="annotation reference"/>
    <w:basedOn w:val="DefaultParagraphFont"/>
    <w:uiPriority w:val="99"/>
    <w:semiHidden/>
    <w:unhideWhenUsed/>
    <w:rsid w:val="001150C7"/>
    <w:rPr>
      <w:sz w:val="16"/>
      <w:szCs w:val="16"/>
    </w:rPr>
  </w:style>
  <w:style w:type="paragraph" w:styleId="CommentText">
    <w:name w:val="annotation text"/>
    <w:basedOn w:val="Normal"/>
    <w:link w:val="CommentTextChar"/>
    <w:uiPriority w:val="99"/>
    <w:unhideWhenUsed/>
    <w:rsid w:val="001150C7"/>
    <w:pPr>
      <w:spacing w:line="240" w:lineRule="auto"/>
    </w:pPr>
    <w:rPr>
      <w:sz w:val="20"/>
      <w:szCs w:val="20"/>
    </w:rPr>
  </w:style>
  <w:style w:type="character" w:customStyle="1" w:styleId="CommentTextChar">
    <w:name w:val="Comment Text Char"/>
    <w:basedOn w:val="DefaultParagraphFont"/>
    <w:link w:val="CommentText"/>
    <w:uiPriority w:val="99"/>
    <w:rsid w:val="001150C7"/>
    <w:rPr>
      <w:sz w:val="20"/>
      <w:szCs w:val="20"/>
      <w:lang w:val="en-US"/>
    </w:rPr>
  </w:style>
  <w:style w:type="paragraph" w:styleId="CommentSubject">
    <w:name w:val="annotation subject"/>
    <w:basedOn w:val="CommentText"/>
    <w:next w:val="CommentText"/>
    <w:link w:val="CommentSubjectChar"/>
    <w:uiPriority w:val="99"/>
    <w:semiHidden/>
    <w:unhideWhenUsed/>
    <w:rsid w:val="001150C7"/>
    <w:rPr>
      <w:b/>
      <w:bCs/>
    </w:rPr>
  </w:style>
  <w:style w:type="character" w:customStyle="1" w:styleId="CommentSubjectChar">
    <w:name w:val="Comment Subject Char"/>
    <w:basedOn w:val="CommentTextChar"/>
    <w:link w:val="CommentSubject"/>
    <w:uiPriority w:val="99"/>
    <w:semiHidden/>
    <w:rsid w:val="001150C7"/>
    <w:rPr>
      <w:b/>
      <w:bCs/>
      <w:sz w:val="20"/>
      <w:szCs w:val="20"/>
      <w:lang w:val="en-US"/>
    </w:rPr>
  </w:style>
  <w:style w:type="paragraph" w:styleId="BalloonText">
    <w:name w:val="Balloon Text"/>
    <w:basedOn w:val="Normal"/>
    <w:link w:val="BalloonTextChar"/>
    <w:uiPriority w:val="99"/>
    <w:semiHidden/>
    <w:unhideWhenUsed/>
    <w:rsid w:val="001150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50C7"/>
    <w:rPr>
      <w:rFonts w:ascii="Segoe UI" w:hAnsi="Segoe UI" w:cs="Segoe UI"/>
      <w:sz w:val="18"/>
      <w:szCs w:val="18"/>
      <w:lang w:val="en-US"/>
    </w:rPr>
  </w:style>
  <w:style w:type="character" w:styleId="Hyperlink">
    <w:name w:val="Hyperlink"/>
    <w:basedOn w:val="DefaultParagraphFont"/>
    <w:uiPriority w:val="99"/>
    <w:unhideWhenUsed/>
    <w:rsid w:val="004B6359"/>
    <w:rPr>
      <w:color w:val="0563C1" w:themeColor="hyperlink"/>
      <w:u w:val="single"/>
    </w:rPr>
  </w:style>
  <w:style w:type="paragraph" w:styleId="FootnoteText">
    <w:name w:val="footnote text"/>
    <w:basedOn w:val="Normal"/>
    <w:link w:val="FootnoteTextChar"/>
    <w:uiPriority w:val="99"/>
    <w:semiHidden/>
    <w:unhideWhenUsed/>
    <w:rsid w:val="00ED72F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72FB"/>
    <w:rPr>
      <w:sz w:val="20"/>
      <w:szCs w:val="20"/>
      <w:lang w:val="en-US"/>
    </w:rPr>
  </w:style>
  <w:style w:type="character" w:styleId="FootnoteReference">
    <w:name w:val="footnote reference"/>
    <w:basedOn w:val="DefaultParagraphFont"/>
    <w:uiPriority w:val="99"/>
    <w:semiHidden/>
    <w:unhideWhenUsed/>
    <w:rsid w:val="00ED72FB"/>
    <w:rPr>
      <w:vertAlign w:val="superscript"/>
    </w:rPr>
  </w:style>
  <w:style w:type="table" w:styleId="TableGrid">
    <w:name w:val="Table Grid"/>
    <w:basedOn w:val="TableNormal"/>
    <w:uiPriority w:val="39"/>
    <w:rsid w:val="000A71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12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127D"/>
    <w:rPr>
      <w:lang w:val="en-US"/>
    </w:rPr>
  </w:style>
  <w:style w:type="paragraph" w:styleId="Footer">
    <w:name w:val="footer"/>
    <w:basedOn w:val="Normal"/>
    <w:link w:val="FooterChar"/>
    <w:uiPriority w:val="99"/>
    <w:unhideWhenUsed/>
    <w:rsid w:val="007112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127D"/>
    <w:rPr>
      <w:lang w:val="en-US"/>
    </w:rPr>
  </w:style>
  <w:style w:type="character" w:styleId="BookTitle">
    <w:name w:val="Book Title"/>
    <w:basedOn w:val="DefaultParagraphFont"/>
    <w:uiPriority w:val="33"/>
    <w:qFormat/>
    <w:rsid w:val="00F54648"/>
    <w:rPr>
      <w:b/>
      <w:bCs/>
      <w:i/>
      <w:iCs/>
      <w:spacing w:val="5"/>
    </w:rPr>
  </w:style>
  <w:style w:type="character" w:customStyle="1" w:styleId="apple-converted-space">
    <w:name w:val="apple-converted-space"/>
    <w:basedOn w:val="DefaultParagraphFont"/>
    <w:rsid w:val="006C46CF"/>
  </w:style>
  <w:style w:type="paragraph" w:styleId="HTMLPreformatted">
    <w:name w:val="HTML Preformatted"/>
    <w:basedOn w:val="Normal"/>
    <w:link w:val="HTMLPreformattedChar"/>
    <w:uiPriority w:val="99"/>
    <w:semiHidden/>
    <w:unhideWhenUsed/>
    <w:rsid w:val="007D64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CA" w:eastAsia="en-CA"/>
    </w:rPr>
  </w:style>
  <w:style w:type="character" w:customStyle="1" w:styleId="HTMLPreformattedChar">
    <w:name w:val="HTML Preformatted Char"/>
    <w:basedOn w:val="DefaultParagraphFont"/>
    <w:link w:val="HTMLPreformatted"/>
    <w:uiPriority w:val="99"/>
    <w:semiHidden/>
    <w:rsid w:val="007D6429"/>
    <w:rPr>
      <w:rFonts w:ascii="Courier New" w:eastAsia="Times New Roman" w:hAnsi="Courier New" w:cs="Courier New"/>
      <w:sz w:val="20"/>
      <w:szCs w:val="20"/>
      <w:lang w:eastAsia="en-CA"/>
    </w:rPr>
  </w:style>
  <w:style w:type="paragraph" w:customStyle="1" w:styleId="Level3">
    <w:name w:val="Level 3"/>
    <w:basedOn w:val="TOC3"/>
    <w:link w:val="Level3CharChar"/>
    <w:qFormat/>
    <w:rsid w:val="00195B82"/>
    <w:pPr>
      <w:tabs>
        <w:tab w:val="right" w:leader="dot" w:pos="8630"/>
      </w:tabs>
      <w:spacing w:after="0" w:line="240" w:lineRule="auto"/>
      <w:ind w:left="400"/>
    </w:pPr>
    <w:rPr>
      <w:rFonts w:asciiTheme="majorHAnsi" w:eastAsia="Times New Roman" w:hAnsiTheme="majorHAnsi" w:cs="Times New Roman"/>
      <w:i/>
      <w:iCs/>
      <w:sz w:val="20"/>
      <w:szCs w:val="20"/>
    </w:rPr>
  </w:style>
  <w:style w:type="paragraph" w:customStyle="1" w:styleId="TOCTitle">
    <w:name w:val="TOC Title"/>
    <w:basedOn w:val="Normal"/>
    <w:qFormat/>
    <w:rsid w:val="00195B82"/>
    <w:pPr>
      <w:spacing w:after="240" w:line="240" w:lineRule="auto"/>
      <w:jc w:val="center"/>
    </w:pPr>
    <w:rPr>
      <w:rFonts w:asciiTheme="majorHAnsi" w:eastAsia="Times New Roman" w:hAnsiTheme="majorHAnsi" w:cs="Times New Roman"/>
      <w:b/>
      <w:sz w:val="24"/>
      <w:szCs w:val="24"/>
    </w:rPr>
  </w:style>
  <w:style w:type="character" w:customStyle="1" w:styleId="Level3CharChar">
    <w:name w:val="Level 3 Char Char"/>
    <w:basedOn w:val="DefaultParagraphFont"/>
    <w:link w:val="Level3"/>
    <w:rsid w:val="00195B82"/>
    <w:rPr>
      <w:rFonts w:asciiTheme="majorHAnsi" w:eastAsia="Times New Roman" w:hAnsiTheme="majorHAnsi" w:cs="Times New Roman"/>
      <w:i/>
      <w:iCs/>
      <w:sz w:val="20"/>
      <w:szCs w:val="20"/>
      <w:lang w:val="en-US"/>
    </w:rPr>
  </w:style>
  <w:style w:type="paragraph" w:customStyle="1" w:styleId="Level1">
    <w:name w:val="Level 1"/>
    <w:basedOn w:val="TOC1"/>
    <w:link w:val="Level1Char"/>
    <w:qFormat/>
    <w:rsid w:val="00195B82"/>
    <w:pPr>
      <w:tabs>
        <w:tab w:val="right" w:leader="dot" w:pos="8630"/>
      </w:tabs>
      <w:spacing w:before="120" w:after="120" w:line="240" w:lineRule="auto"/>
    </w:pPr>
    <w:rPr>
      <w:rFonts w:asciiTheme="majorHAnsi" w:eastAsia="Times New Roman" w:hAnsiTheme="majorHAnsi" w:cs="Times New Roman"/>
      <w:b/>
      <w:bCs/>
      <w:caps/>
      <w:sz w:val="20"/>
      <w:szCs w:val="20"/>
    </w:rPr>
  </w:style>
  <w:style w:type="character" w:customStyle="1" w:styleId="Level1Char">
    <w:name w:val="Level 1 Char"/>
    <w:basedOn w:val="DefaultParagraphFont"/>
    <w:link w:val="Level1"/>
    <w:rsid w:val="00195B82"/>
    <w:rPr>
      <w:rFonts w:asciiTheme="majorHAnsi" w:eastAsia="Times New Roman" w:hAnsiTheme="majorHAnsi" w:cs="Times New Roman"/>
      <w:b/>
      <w:bCs/>
      <w:caps/>
      <w:sz w:val="20"/>
      <w:szCs w:val="20"/>
      <w:lang w:val="en-US"/>
    </w:rPr>
  </w:style>
  <w:style w:type="paragraph" w:customStyle="1" w:styleId="Level2">
    <w:name w:val="Level 2"/>
    <w:basedOn w:val="TOC2"/>
    <w:link w:val="Level2Char"/>
    <w:qFormat/>
    <w:rsid w:val="00195B82"/>
    <w:pPr>
      <w:tabs>
        <w:tab w:val="right" w:leader="dot" w:pos="8630"/>
      </w:tabs>
      <w:spacing w:after="0" w:line="240" w:lineRule="auto"/>
      <w:ind w:left="200"/>
    </w:pPr>
    <w:rPr>
      <w:rFonts w:asciiTheme="majorHAnsi" w:eastAsia="Times New Roman" w:hAnsiTheme="majorHAnsi" w:cs="Times New Roman"/>
      <w:smallCaps/>
      <w:color w:val="000000"/>
      <w:sz w:val="20"/>
      <w:szCs w:val="20"/>
    </w:rPr>
  </w:style>
  <w:style w:type="character" w:customStyle="1" w:styleId="Level2Char">
    <w:name w:val="Level 2 Char"/>
    <w:basedOn w:val="DefaultParagraphFont"/>
    <w:link w:val="Level2"/>
    <w:rsid w:val="00195B82"/>
    <w:rPr>
      <w:rFonts w:asciiTheme="majorHAnsi" w:eastAsia="Times New Roman" w:hAnsiTheme="majorHAnsi" w:cs="Times New Roman"/>
      <w:smallCaps/>
      <w:color w:val="000000"/>
      <w:sz w:val="20"/>
      <w:szCs w:val="20"/>
      <w:lang w:val="en-US"/>
    </w:rPr>
  </w:style>
  <w:style w:type="paragraph" w:styleId="TOC3">
    <w:name w:val="toc 3"/>
    <w:basedOn w:val="Normal"/>
    <w:next w:val="Normal"/>
    <w:autoRedefine/>
    <w:uiPriority w:val="39"/>
    <w:semiHidden/>
    <w:unhideWhenUsed/>
    <w:rsid w:val="00195B82"/>
    <w:pPr>
      <w:spacing w:after="100"/>
      <w:ind w:left="440"/>
    </w:pPr>
  </w:style>
  <w:style w:type="paragraph" w:styleId="TOC1">
    <w:name w:val="toc 1"/>
    <w:basedOn w:val="Normal"/>
    <w:next w:val="Normal"/>
    <w:autoRedefine/>
    <w:uiPriority w:val="39"/>
    <w:semiHidden/>
    <w:unhideWhenUsed/>
    <w:rsid w:val="00195B82"/>
    <w:pPr>
      <w:spacing w:after="100"/>
    </w:pPr>
  </w:style>
  <w:style w:type="paragraph" w:styleId="TOC2">
    <w:name w:val="toc 2"/>
    <w:basedOn w:val="Normal"/>
    <w:next w:val="Normal"/>
    <w:autoRedefine/>
    <w:uiPriority w:val="39"/>
    <w:semiHidden/>
    <w:unhideWhenUsed/>
    <w:rsid w:val="00195B8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800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hyperlink" Target="http://www.pr.com/press-release/422107"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http://www.spec.bc.ca/Resources/Documents/Waste/Coffee_Cup_Conundrum.pdf"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carbon-clear.com/us/resources/white-papers/disposable-cups-vs-reusable-cups/" TargetMode="External"/><Relationship Id="rId25" Type="http://schemas.openxmlformats.org/officeDocument/2006/relationships/hyperlink" Target="http://www.natureworksllc.com/~/media/The_Ingeo_Journey/EcoProfile_LCA/LCA/OVAM_Cup_ComparativeLCA_FullReport_0206_pdf.pdf" TargetMode="External"/><Relationship Id="rId2" Type="http://schemas.openxmlformats.org/officeDocument/2006/relationships/numbering" Target="numbering.xml"/><Relationship Id="rId16" Type="http://schemas.openxmlformats.org/officeDocument/2006/relationships/hyperlink" Target="https://www1.toronto.ca/city_of_toronto/solid_waste_management_services/divisional_profile/bylaws/files/pdf/amec_cups_end-market_assessment_rpt.pdf" TargetMode="External"/><Relationship Id="rId20" Type="http://schemas.openxmlformats.org/officeDocument/2006/relationships/hyperlink" Target="http://www.gsdrc.org/document-library/strategic-communication-for-sustainable-development-a-conceptual-overview/"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3.epa.gov/warm/pdfs/Paper_Products.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sustainabledevelopment.un.org/futurewewant.html" TargetMode="External"/><Relationship Id="rId28"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hyperlink" Target="http://www.jstor.org/stable/587016"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hyperlink" Target="http://static1.squarespace.com/static/54f4f7ade4b0a3cb0131bbc2/t/5526896fe4b004d7b9cba8d9/1428588911959/refiller_coffee_comparison.pdf" TargetMode="External"/><Relationship Id="rId27" Type="http://schemas.openxmlformats.org/officeDocument/2006/relationships/image" Target="media/image4.jpeg"/><Relationship Id="rId30" Type="http://schemas.openxmlformats.org/officeDocument/2006/relationships/footer" Target="footer4.xml"/></Relationships>
</file>

<file path=word/_rels/footnotes.xml.rels><?xml version="1.0" encoding="UTF-8" standalone="yes"?>
<Relationships xmlns="http://schemas.openxmlformats.org/package/2006/relationships"><Relationship Id="rId1" Type="http://schemas.openxmlformats.org/officeDocument/2006/relationships/hyperlink" Target="https://sustainable.uottawa.ca/waste-diversion"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CA"/>
              <a:t>Proportion of reusable mugs used over 12 weeks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No poster</c:v>
          </c:tx>
          <c:spPr>
            <a:ln w="19050" cap="rnd">
              <a:solidFill>
                <a:schemeClr val="accent1"/>
              </a:solidFill>
              <a:round/>
            </a:ln>
            <a:effectLst/>
          </c:spPr>
          <c:marker>
            <c:symbol val="circle"/>
            <c:size val="5"/>
            <c:spPr>
              <a:solidFill>
                <a:schemeClr val="accent1"/>
              </a:solidFill>
              <a:ln w="9525">
                <a:solidFill>
                  <a:schemeClr val="accent1"/>
                </a:solidFill>
              </a:ln>
              <a:effectLst/>
            </c:spPr>
          </c:marker>
          <c:errBars>
            <c:errDir val="y"/>
            <c:errBarType val="both"/>
            <c:errValType val="cust"/>
            <c:noEndCap val="0"/>
            <c:plus>
              <c:numRef>
                <c:f>Sheet1!$D$62:$D$73</c:f>
                <c:numCache>
                  <c:formatCode>General</c:formatCode>
                  <c:ptCount val="12"/>
                  <c:pt idx="0">
                    <c:v>3.3690441351297347E-2</c:v>
                  </c:pt>
                  <c:pt idx="1">
                    <c:v>3.369044135129734E-2</c:v>
                  </c:pt>
                  <c:pt idx="2">
                    <c:v>3.3690441351297319E-2</c:v>
                  </c:pt>
                  <c:pt idx="3">
                    <c:v>3.369044135129734E-2</c:v>
                  </c:pt>
                  <c:pt idx="4">
                    <c:v>3.3690441351297326E-2</c:v>
                  </c:pt>
                  <c:pt idx="5">
                    <c:v>3.3690441351297333E-2</c:v>
                  </c:pt>
                  <c:pt idx="6">
                    <c:v>3.3690441351297347E-2</c:v>
                  </c:pt>
                  <c:pt idx="7">
                    <c:v>3.3690441351297333E-2</c:v>
                  </c:pt>
                  <c:pt idx="8">
                    <c:v>3.3690441351297326E-2</c:v>
                  </c:pt>
                  <c:pt idx="9">
                    <c:v>3.369044135129734E-2</c:v>
                  </c:pt>
                  <c:pt idx="10">
                    <c:v>3.3690441351297333E-2</c:v>
                  </c:pt>
                  <c:pt idx="11">
                    <c:v>3.3690441351297104E-2</c:v>
                  </c:pt>
                </c:numCache>
              </c:numRef>
            </c:plus>
            <c:minus>
              <c:numRef>
                <c:f>Sheet1!$D$62:$D$73</c:f>
                <c:numCache>
                  <c:formatCode>General</c:formatCode>
                  <c:ptCount val="12"/>
                  <c:pt idx="0">
                    <c:v>3.3690441351297347E-2</c:v>
                  </c:pt>
                  <c:pt idx="1">
                    <c:v>3.369044135129734E-2</c:v>
                  </c:pt>
                  <c:pt idx="2">
                    <c:v>3.3690441351297319E-2</c:v>
                  </c:pt>
                  <c:pt idx="3">
                    <c:v>3.369044135129734E-2</c:v>
                  </c:pt>
                  <c:pt idx="4">
                    <c:v>3.3690441351297326E-2</c:v>
                  </c:pt>
                  <c:pt idx="5">
                    <c:v>3.3690441351297333E-2</c:v>
                  </c:pt>
                  <c:pt idx="6">
                    <c:v>3.3690441351297347E-2</c:v>
                  </c:pt>
                  <c:pt idx="7">
                    <c:v>3.3690441351297333E-2</c:v>
                  </c:pt>
                  <c:pt idx="8">
                    <c:v>3.3690441351297326E-2</c:v>
                  </c:pt>
                  <c:pt idx="9">
                    <c:v>3.369044135129734E-2</c:v>
                  </c:pt>
                  <c:pt idx="10">
                    <c:v>3.3690441351297333E-2</c:v>
                  </c:pt>
                  <c:pt idx="11">
                    <c:v>3.3690441351297104E-2</c:v>
                  </c:pt>
                </c:numCache>
              </c:numRef>
            </c:minus>
            <c:spPr>
              <a:noFill/>
              <a:ln w="12700" cap="flat" cmpd="sng" algn="ctr">
                <a:solidFill>
                  <a:schemeClr val="accent1"/>
                </a:solidFill>
                <a:round/>
              </a:ln>
              <a:effectLst/>
            </c:spPr>
          </c:errBars>
          <c:xVal>
            <c:numRef>
              <c:f>Sheet1!$B$62:$B$73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Sheet1!$C$62:$C$73</c:f>
              <c:numCache>
                <c:formatCode>####.000</c:formatCode>
                <c:ptCount val="12"/>
                <c:pt idx="0">
                  <c:v>0.11153473304455572</c:v>
                </c:pt>
                <c:pt idx="1">
                  <c:v>0.1006426894079839</c:v>
                </c:pt>
                <c:pt idx="2">
                  <c:v>0.10952658101112342</c:v>
                </c:pt>
                <c:pt idx="3">
                  <c:v>0.11668264217323041</c:v>
                </c:pt>
                <c:pt idx="4">
                  <c:v>0.10530721580445315</c:v>
                </c:pt>
                <c:pt idx="5">
                  <c:v>0.13112040834007135</c:v>
                </c:pt>
                <c:pt idx="6">
                  <c:v>0.10213120323274556</c:v>
                </c:pt>
                <c:pt idx="7">
                  <c:v>0.10693281600980165</c:v>
                </c:pt>
                <c:pt idx="8">
                  <c:v>9.0830199981814741E-2</c:v>
                </c:pt>
                <c:pt idx="9">
                  <c:v>0.24092071452896172</c:v>
                </c:pt>
                <c:pt idx="10">
                  <c:v>0.10925742406736866</c:v>
                </c:pt>
                <c:pt idx="11">
                  <c:v>0.10658140030497953</c:v>
                </c:pt>
              </c:numCache>
            </c:numRef>
          </c:yVal>
          <c:smooth val="0"/>
        </c:ser>
        <c:ser>
          <c:idx val="1"/>
          <c:order val="1"/>
          <c:tx>
            <c:v>Intrinsic</c:v>
          </c:tx>
          <c:spPr>
            <a:ln w="19050" cap="rnd">
              <a:solidFill>
                <a:schemeClr val="accent2"/>
              </a:solid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Sheet1!$D$74:$D$85</c:f>
                <c:numCache>
                  <c:formatCode>General</c:formatCode>
                  <c:ptCount val="12"/>
                  <c:pt idx="0">
                    <c:v>3.3690441351297361E-2</c:v>
                  </c:pt>
                  <c:pt idx="1">
                    <c:v>3.369044135129734E-2</c:v>
                  </c:pt>
                  <c:pt idx="2">
                    <c:v>3.369044135129734E-2</c:v>
                  </c:pt>
                  <c:pt idx="3">
                    <c:v>3.369044135129734E-2</c:v>
                  </c:pt>
                  <c:pt idx="4">
                    <c:v>3.3690441351297326E-2</c:v>
                  </c:pt>
                  <c:pt idx="5">
                    <c:v>3.369044135129734E-2</c:v>
                  </c:pt>
                  <c:pt idx="6">
                    <c:v>3.3690441351297354E-2</c:v>
                  </c:pt>
                  <c:pt idx="7">
                    <c:v>3.3690441351297361E-2</c:v>
                  </c:pt>
                  <c:pt idx="8">
                    <c:v>3.3690441351297347E-2</c:v>
                  </c:pt>
                  <c:pt idx="9">
                    <c:v>3.369044135129734E-2</c:v>
                  </c:pt>
                  <c:pt idx="10">
                    <c:v>3.3690441351297347E-2</c:v>
                  </c:pt>
                  <c:pt idx="11">
                    <c:v>3.3690441351297118E-2</c:v>
                  </c:pt>
                </c:numCache>
              </c:numRef>
            </c:plus>
            <c:minus>
              <c:numRef>
                <c:f>Sheet1!$D$74:$D$85</c:f>
                <c:numCache>
                  <c:formatCode>General</c:formatCode>
                  <c:ptCount val="12"/>
                  <c:pt idx="0">
                    <c:v>3.3690441351297361E-2</c:v>
                  </c:pt>
                  <c:pt idx="1">
                    <c:v>3.369044135129734E-2</c:v>
                  </c:pt>
                  <c:pt idx="2">
                    <c:v>3.369044135129734E-2</c:v>
                  </c:pt>
                  <c:pt idx="3">
                    <c:v>3.369044135129734E-2</c:v>
                  </c:pt>
                  <c:pt idx="4">
                    <c:v>3.3690441351297326E-2</c:v>
                  </c:pt>
                  <c:pt idx="5">
                    <c:v>3.369044135129734E-2</c:v>
                  </c:pt>
                  <c:pt idx="6">
                    <c:v>3.3690441351297354E-2</c:v>
                  </c:pt>
                  <c:pt idx="7">
                    <c:v>3.3690441351297361E-2</c:v>
                  </c:pt>
                  <c:pt idx="8">
                    <c:v>3.3690441351297347E-2</c:v>
                  </c:pt>
                  <c:pt idx="9">
                    <c:v>3.369044135129734E-2</c:v>
                  </c:pt>
                  <c:pt idx="10">
                    <c:v>3.3690441351297347E-2</c:v>
                  </c:pt>
                  <c:pt idx="11">
                    <c:v>3.3690441351297118E-2</c:v>
                  </c:pt>
                </c:numCache>
              </c:numRef>
            </c:minus>
            <c:spPr>
              <a:noFill/>
              <a:ln w="9525" cap="flat" cmpd="sng" algn="ctr">
                <a:solidFill>
                  <a:schemeClr val="accent2"/>
                </a:solidFill>
                <a:round/>
              </a:ln>
              <a:effectLst/>
            </c:spPr>
          </c:errBars>
          <c:xVal>
            <c:numRef>
              <c:f>Sheet1!$B$74:$B$85</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Sheet1!$C$74:$C$85</c:f>
              <c:numCache>
                <c:formatCode>####.000</c:formatCode>
                <c:ptCount val="12"/>
                <c:pt idx="0">
                  <c:v>8.4703804195661703E-2</c:v>
                </c:pt>
                <c:pt idx="1">
                  <c:v>6.2558842512271715E-2</c:v>
                </c:pt>
                <c:pt idx="2">
                  <c:v>7.7988399462003921E-2</c:v>
                </c:pt>
                <c:pt idx="3">
                  <c:v>6.8407904880507547E-2</c:v>
                </c:pt>
                <c:pt idx="4">
                  <c:v>7.4534807925109081E-2</c:v>
                </c:pt>
                <c:pt idx="5">
                  <c:v>0.11763247419708234</c:v>
                </c:pt>
                <c:pt idx="6">
                  <c:v>7.9850749496155143E-2</c:v>
                </c:pt>
                <c:pt idx="7">
                  <c:v>9.0181752526449305E-2</c:v>
                </c:pt>
                <c:pt idx="8">
                  <c:v>7.2105222888512621E-2</c:v>
                </c:pt>
                <c:pt idx="9">
                  <c:v>0.17205322371957099</c:v>
                </c:pt>
                <c:pt idx="10">
                  <c:v>8.139356651693519E-2</c:v>
                </c:pt>
                <c:pt idx="11">
                  <c:v>6.407617308619809E-2</c:v>
                </c:pt>
              </c:numCache>
            </c:numRef>
          </c:yVal>
          <c:smooth val="0"/>
        </c:ser>
        <c:ser>
          <c:idx val="2"/>
          <c:order val="2"/>
          <c:tx>
            <c:v>Extrinsic</c:v>
          </c:tx>
          <c:spPr>
            <a:ln w="19050" cap="rnd">
              <a:solidFill>
                <a:schemeClr val="accent3"/>
              </a:solidFill>
              <a:round/>
            </a:ln>
            <a:effectLst/>
          </c:spPr>
          <c:marker>
            <c:symbol val="circle"/>
            <c:size val="5"/>
            <c:spPr>
              <a:solidFill>
                <a:schemeClr val="accent3"/>
              </a:solidFill>
              <a:ln w="9525">
                <a:solidFill>
                  <a:schemeClr val="accent3"/>
                </a:solidFill>
              </a:ln>
              <a:effectLst/>
            </c:spPr>
          </c:marker>
          <c:errBars>
            <c:errDir val="y"/>
            <c:errBarType val="both"/>
            <c:errValType val="cust"/>
            <c:noEndCap val="0"/>
            <c:plus>
              <c:numRef>
                <c:f>Sheet1!$D$86:$D$97</c:f>
                <c:numCache>
                  <c:formatCode>General</c:formatCode>
                  <c:ptCount val="12"/>
                  <c:pt idx="0">
                    <c:v>3.369044135129734E-2</c:v>
                  </c:pt>
                  <c:pt idx="1">
                    <c:v>3.3690441351297312E-2</c:v>
                  </c:pt>
                  <c:pt idx="2">
                    <c:v>3.3690441351297305E-2</c:v>
                  </c:pt>
                  <c:pt idx="3">
                    <c:v>3.3690441351297305E-2</c:v>
                  </c:pt>
                  <c:pt idx="4">
                    <c:v>4.547597954487323E-2</c:v>
                  </c:pt>
                  <c:pt idx="5">
                    <c:v>4.5475979544873216E-2</c:v>
                  </c:pt>
                  <c:pt idx="6">
                    <c:v>3.3690441351297333E-2</c:v>
                  </c:pt>
                  <c:pt idx="7">
                    <c:v>3.3690441351297326E-2</c:v>
                  </c:pt>
                  <c:pt idx="8">
                    <c:v>3.3690441351297326E-2</c:v>
                  </c:pt>
                  <c:pt idx="9">
                    <c:v>3.3690441351297319E-2</c:v>
                  </c:pt>
                  <c:pt idx="10">
                    <c:v>3.3690441351297312E-2</c:v>
                  </c:pt>
                  <c:pt idx="11">
                    <c:v>3.3690441351296591E-2</c:v>
                  </c:pt>
                </c:numCache>
              </c:numRef>
            </c:plus>
            <c:minus>
              <c:numRef>
                <c:f>Sheet1!$D$86:$D$97</c:f>
                <c:numCache>
                  <c:formatCode>General</c:formatCode>
                  <c:ptCount val="12"/>
                  <c:pt idx="0">
                    <c:v>3.369044135129734E-2</c:v>
                  </c:pt>
                  <c:pt idx="1">
                    <c:v>3.3690441351297312E-2</c:v>
                  </c:pt>
                  <c:pt idx="2">
                    <c:v>3.3690441351297305E-2</c:v>
                  </c:pt>
                  <c:pt idx="3">
                    <c:v>3.3690441351297305E-2</c:v>
                  </c:pt>
                  <c:pt idx="4">
                    <c:v>4.547597954487323E-2</c:v>
                  </c:pt>
                  <c:pt idx="5">
                    <c:v>4.5475979544873216E-2</c:v>
                  </c:pt>
                  <c:pt idx="6">
                    <c:v>3.3690441351297333E-2</c:v>
                  </c:pt>
                  <c:pt idx="7">
                    <c:v>3.3690441351297326E-2</c:v>
                  </c:pt>
                  <c:pt idx="8">
                    <c:v>3.3690441351297326E-2</c:v>
                  </c:pt>
                  <c:pt idx="9">
                    <c:v>3.3690441351297319E-2</c:v>
                  </c:pt>
                  <c:pt idx="10">
                    <c:v>3.3690441351297312E-2</c:v>
                  </c:pt>
                  <c:pt idx="11">
                    <c:v>3.3690441351296591E-2</c:v>
                  </c:pt>
                </c:numCache>
              </c:numRef>
            </c:minus>
            <c:spPr>
              <a:noFill/>
              <a:ln w="9525" cap="flat" cmpd="sng" algn="ctr">
                <a:solidFill>
                  <a:schemeClr val="bg2">
                    <a:lumMod val="75000"/>
                  </a:schemeClr>
                </a:solidFill>
                <a:round/>
              </a:ln>
              <a:effectLst/>
            </c:spPr>
          </c:errBars>
          <c:xVal>
            <c:numRef>
              <c:f>Sheet1!$B$86:$B$97</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xVal>
          <c:yVal>
            <c:numRef>
              <c:f>Sheet1!$C$86:$C$97</c:f>
              <c:numCache>
                <c:formatCode>####.000</c:formatCode>
                <c:ptCount val="12"/>
                <c:pt idx="0">
                  <c:v>0.10576108646654166</c:v>
                </c:pt>
                <c:pt idx="1">
                  <c:v>0.10995762642753774</c:v>
                </c:pt>
                <c:pt idx="2">
                  <c:v>9.291312136139572E-2</c:v>
                </c:pt>
                <c:pt idx="3">
                  <c:v>0.12483878008611468</c:v>
                </c:pt>
                <c:pt idx="4">
                  <c:v>0.10140751726076117</c:v>
                </c:pt>
                <c:pt idx="5">
                  <c:v>0.11640791079725146</c:v>
                </c:pt>
                <c:pt idx="6">
                  <c:v>0.12034936531966778</c:v>
                </c:pt>
                <c:pt idx="7">
                  <c:v>0.12773903375783152</c:v>
                </c:pt>
                <c:pt idx="8">
                  <c:v>0.12914339572175335</c:v>
                </c:pt>
                <c:pt idx="9">
                  <c:v>0.12107010989490999</c:v>
                </c:pt>
                <c:pt idx="10">
                  <c:v>0.11499272197962002</c:v>
                </c:pt>
                <c:pt idx="11">
                  <c:v>0.12853250182593876</c:v>
                </c:pt>
              </c:numCache>
            </c:numRef>
          </c:yVal>
          <c:smooth val="0"/>
        </c:ser>
        <c:dLbls>
          <c:showLegendKey val="0"/>
          <c:showVal val="0"/>
          <c:showCatName val="0"/>
          <c:showSerName val="0"/>
          <c:showPercent val="0"/>
          <c:showBubbleSize val="0"/>
        </c:dLbls>
        <c:axId val="472100496"/>
        <c:axId val="472099408"/>
      </c:scatterChart>
      <c:valAx>
        <c:axId val="472100496"/>
        <c:scaling>
          <c:orientation val="minMax"/>
          <c:max val="1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Week</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2099408"/>
        <c:crosses val="autoZero"/>
        <c:crossBetween val="midCat"/>
      </c:valAx>
      <c:valAx>
        <c:axId val="4720994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Mean proportion</a:t>
                </a:r>
                <a:r>
                  <a:rPr lang="en-CA" baseline="0"/>
                  <a:t> of reusable mugs used</a:t>
                </a:r>
                <a:endParaRPr lang="en-C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2100496"/>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CA"/>
              <a:t>Proportion of reusable mugs used over</a:t>
            </a:r>
            <a:r>
              <a:rPr lang="en-CA" baseline="0"/>
              <a:t> three sessions </a:t>
            </a:r>
            <a:r>
              <a:rPr lang="en-CA"/>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No poster</c:v>
          </c:tx>
          <c:spPr>
            <a:ln w="19050" cap="rnd">
              <a:solidFill>
                <a:schemeClr val="accent1"/>
              </a:solidFill>
              <a:round/>
            </a:ln>
            <a:effectLst/>
          </c:spPr>
          <c:marker>
            <c:symbol val="circle"/>
            <c:size val="5"/>
            <c:spPr>
              <a:solidFill>
                <a:schemeClr val="accent1"/>
              </a:solidFill>
              <a:ln w="9525">
                <a:solidFill>
                  <a:schemeClr val="accent1"/>
                </a:solidFill>
              </a:ln>
              <a:effectLst/>
            </c:spPr>
          </c:marker>
          <c:errBars>
            <c:errDir val="y"/>
            <c:errBarType val="both"/>
            <c:errValType val="cust"/>
            <c:noEndCap val="0"/>
            <c:plus>
              <c:numRef>
                <c:f>Sheet1!$D$104:$D$106</c:f>
                <c:numCache>
                  <c:formatCode>General</c:formatCode>
                  <c:ptCount val="3"/>
                  <c:pt idx="0">
                    <c:v>2.231620725649856E-2</c:v>
                  </c:pt>
                  <c:pt idx="1">
                    <c:v>2.2316207256498556E-2</c:v>
                  </c:pt>
                  <c:pt idx="2">
                    <c:v>2.2316207256498556E-2</c:v>
                  </c:pt>
                </c:numCache>
              </c:numRef>
            </c:plus>
            <c:minus>
              <c:numRef>
                <c:f>Sheet1!$D$104:$D$106</c:f>
                <c:numCache>
                  <c:formatCode>General</c:formatCode>
                  <c:ptCount val="3"/>
                  <c:pt idx="0">
                    <c:v>2.231620725649856E-2</c:v>
                  </c:pt>
                  <c:pt idx="1">
                    <c:v>2.2316207256498556E-2</c:v>
                  </c:pt>
                  <c:pt idx="2">
                    <c:v>2.2316207256498556E-2</c:v>
                  </c:pt>
                </c:numCache>
              </c:numRef>
            </c:minus>
            <c:spPr>
              <a:noFill/>
              <a:ln w="9525" cap="flat" cmpd="sng" algn="ctr">
                <a:solidFill>
                  <a:schemeClr val="accent1"/>
                </a:solidFill>
                <a:round/>
              </a:ln>
              <a:effectLst/>
            </c:spPr>
          </c:errBars>
          <c:xVal>
            <c:numRef>
              <c:f>Sheet1!$B$104:$B$106</c:f>
              <c:numCache>
                <c:formatCode>General</c:formatCode>
                <c:ptCount val="3"/>
                <c:pt idx="0">
                  <c:v>1</c:v>
                </c:pt>
                <c:pt idx="1">
                  <c:v>2</c:v>
                </c:pt>
                <c:pt idx="2">
                  <c:v>3</c:v>
                </c:pt>
              </c:numCache>
            </c:numRef>
          </c:xVal>
          <c:yVal>
            <c:numRef>
              <c:f>Sheet1!$C$104:$C$106</c:f>
              <c:numCache>
                <c:formatCode>####.000</c:formatCode>
                <c:ptCount val="3"/>
                <c:pt idx="0">
                  <c:v>0.10959666140922342</c:v>
                </c:pt>
                <c:pt idx="1">
                  <c:v>0.11137291084676799</c:v>
                </c:pt>
                <c:pt idx="2">
                  <c:v>0.13689743472078147</c:v>
                </c:pt>
              </c:numCache>
            </c:numRef>
          </c:yVal>
          <c:smooth val="0"/>
        </c:ser>
        <c:ser>
          <c:idx val="1"/>
          <c:order val="1"/>
          <c:tx>
            <c:strRef>
              <c:f>Sheet1!$A$107</c:f>
              <c:strCache>
                <c:ptCount val="1"/>
                <c:pt idx="0">
                  <c:v>Intrinsic</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Sheet1!$D$107:$D$109</c:f>
                <c:numCache>
                  <c:formatCode>General</c:formatCode>
                  <c:ptCount val="3"/>
                  <c:pt idx="0">
                    <c:v>2.2316207256498563E-2</c:v>
                  </c:pt>
                  <c:pt idx="1">
                    <c:v>2.231620725649856E-2</c:v>
                  </c:pt>
                  <c:pt idx="2">
                    <c:v>2.2316207256498556E-2</c:v>
                  </c:pt>
                </c:numCache>
              </c:numRef>
            </c:plus>
            <c:minus>
              <c:numRef>
                <c:f>Sheet1!$D$107:$D$109</c:f>
                <c:numCache>
                  <c:formatCode>General</c:formatCode>
                  <c:ptCount val="3"/>
                  <c:pt idx="0">
                    <c:v>2.2316207256498563E-2</c:v>
                  </c:pt>
                  <c:pt idx="1">
                    <c:v>2.231620725649856E-2</c:v>
                  </c:pt>
                  <c:pt idx="2">
                    <c:v>2.2316207256498556E-2</c:v>
                  </c:pt>
                </c:numCache>
              </c:numRef>
            </c:minus>
            <c:spPr>
              <a:noFill/>
              <a:ln w="9525" cap="flat" cmpd="sng" algn="ctr">
                <a:solidFill>
                  <a:schemeClr val="accent2"/>
                </a:solidFill>
                <a:round/>
              </a:ln>
              <a:effectLst/>
            </c:spPr>
          </c:errBars>
          <c:xVal>
            <c:numRef>
              <c:f>Sheet1!$B$107:$B$109</c:f>
              <c:numCache>
                <c:formatCode>General</c:formatCode>
                <c:ptCount val="3"/>
                <c:pt idx="0">
                  <c:v>1</c:v>
                </c:pt>
                <c:pt idx="1">
                  <c:v>2</c:v>
                </c:pt>
                <c:pt idx="2">
                  <c:v>3</c:v>
                </c:pt>
              </c:numCache>
            </c:numRef>
          </c:xVal>
          <c:yVal>
            <c:numRef>
              <c:f>Sheet1!$C$107:$C$109</c:f>
              <c:numCache>
                <c:formatCode>####.000</c:formatCode>
                <c:ptCount val="3"/>
                <c:pt idx="0">
                  <c:v>7.3414737762611065E-2</c:v>
                </c:pt>
                <c:pt idx="1">
                  <c:v>9.05499460361988E-2</c:v>
                </c:pt>
                <c:pt idx="2">
                  <c:v>9.7407046552804105E-2</c:v>
                </c:pt>
              </c:numCache>
            </c:numRef>
          </c:yVal>
          <c:smooth val="0"/>
        </c:ser>
        <c:ser>
          <c:idx val="2"/>
          <c:order val="2"/>
          <c:tx>
            <c:v>Extrinsic</c:v>
          </c:tx>
          <c:spPr>
            <a:ln w="19050" cap="rnd">
              <a:solidFill>
                <a:schemeClr val="accent3"/>
              </a:solidFill>
              <a:round/>
            </a:ln>
            <a:effectLst/>
          </c:spPr>
          <c:marker>
            <c:symbol val="circle"/>
            <c:size val="5"/>
            <c:spPr>
              <a:solidFill>
                <a:schemeClr val="accent3"/>
              </a:solidFill>
              <a:ln w="9525">
                <a:solidFill>
                  <a:schemeClr val="accent3"/>
                </a:solidFill>
              </a:ln>
              <a:effectLst/>
            </c:spPr>
          </c:marker>
          <c:errBars>
            <c:errDir val="y"/>
            <c:errBarType val="both"/>
            <c:errValType val="cust"/>
            <c:noEndCap val="0"/>
            <c:plus>
              <c:numRef>
                <c:f>Sheet1!$D$110:$D$112</c:f>
                <c:numCache>
                  <c:formatCode>General</c:formatCode>
                  <c:ptCount val="3"/>
                  <c:pt idx="0">
                    <c:v>2.2316207256498587E-2</c:v>
                  </c:pt>
                  <c:pt idx="1">
                    <c:v>2.3931087398467384E-2</c:v>
                  </c:pt>
                  <c:pt idx="2">
                    <c:v>2.2316207256498629E-2</c:v>
                  </c:pt>
                </c:numCache>
              </c:numRef>
            </c:plus>
            <c:minus>
              <c:numRef>
                <c:f>Sheet1!$D$110:$D$112</c:f>
                <c:numCache>
                  <c:formatCode>General</c:formatCode>
                  <c:ptCount val="3"/>
                  <c:pt idx="0">
                    <c:v>2.2316207256498587E-2</c:v>
                  </c:pt>
                  <c:pt idx="1">
                    <c:v>2.3931087398467384E-2</c:v>
                  </c:pt>
                  <c:pt idx="2">
                    <c:v>2.2316207256498629E-2</c:v>
                  </c:pt>
                </c:numCache>
              </c:numRef>
            </c:minus>
            <c:spPr>
              <a:noFill/>
              <a:ln w="9525" cap="flat" cmpd="sng" algn="ctr">
                <a:solidFill>
                  <a:schemeClr val="bg2">
                    <a:lumMod val="75000"/>
                  </a:schemeClr>
                </a:solidFill>
                <a:round/>
              </a:ln>
              <a:effectLst/>
            </c:spPr>
          </c:errBars>
          <c:xVal>
            <c:numRef>
              <c:f>Sheet1!$B$110:$B$112</c:f>
              <c:numCache>
                <c:formatCode>General</c:formatCode>
                <c:ptCount val="3"/>
                <c:pt idx="0">
                  <c:v>1</c:v>
                </c:pt>
                <c:pt idx="1">
                  <c:v>2</c:v>
                </c:pt>
                <c:pt idx="2">
                  <c:v>3</c:v>
                </c:pt>
              </c:numCache>
            </c:numRef>
          </c:xVal>
          <c:yVal>
            <c:numRef>
              <c:f>Sheet1!$C$110:$C$112</c:f>
              <c:numCache>
                <c:formatCode>####.000</c:formatCode>
                <c:ptCount val="3"/>
                <c:pt idx="0">
                  <c:v>0.10836765358539986</c:v>
                </c:pt>
                <c:pt idx="1">
                  <c:v>0.11899870436883755</c:v>
                </c:pt>
                <c:pt idx="2">
                  <c:v>0.12343468235556011</c:v>
                </c:pt>
              </c:numCache>
            </c:numRef>
          </c:yVal>
          <c:smooth val="0"/>
        </c:ser>
        <c:dLbls>
          <c:showLegendKey val="0"/>
          <c:showVal val="0"/>
          <c:showCatName val="0"/>
          <c:showSerName val="0"/>
          <c:showPercent val="0"/>
          <c:showBubbleSize val="0"/>
        </c:dLbls>
        <c:axId val="472098320"/>
        <c:axId val="474053120"/>
      </c:scatterChart>
      <c:valAx>
        <c:axId val="472098320"/>
        <c:scaling>
          <c:orientation val="minMax"/>
          <c:max val="4"/>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4053120"/>
        <c:crosses val="autoZero"/>
        <c:crossBetween val="midCat"/>
      </c:valAx>
      <c:valAx>
        <c:axId val="474053120"/>
        <c:scaling>
          <c:orientation val="minMax"/>
          <c:max val="0.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Proportion</a:t>
                </a:r>
                <a:r>
                  <a:rPr lang="en-CA" baseline="0"/>
                  <a:t> of reusable mugs used</a:t>
                </a:r>
                <a:endParaRPr lang="en-C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2098320"/>
        <c:crossesAt val="0"/>
        <c:crossBetween val="midCat"/>
        <c:majorUnit val="5.000000000000001E-2"/>
        <c:minorUnit val="4.000000000000001E-3"/>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782B0-D30F-4557-830E-8542E7516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3192</TotalTime>
  <Pages>54</Pages>
  <Words>13906</Words>
  <Characters>79270</Characters>
  <Application>Microsoft Office Word</Application>
  <DocSecurity>0</DocSecurity>
  <Lines>660</Lines>
  <Paragraphs>185</Paragraphs>
  <ScaleCrop>false</ScaleCrop>
  <HeadingPairs>
    <vt:vector size="2" baseType="variant">
      <vt:variant>
        <vt:lpstr>Title</vt:lpstr>
      </vt:variant>
      <vt:variant>
        <vt:i4>1</vt:i4>
      </vt:variant>
    </vt:vector>
  </HeadingPairs>
  <TitlesOfParts>
    <vt:vector size="1" baseType="lpstr">
      <vt:lpstr>Motivating Environm
entally Conscious Behavior Through Message Framing: The effects of intrinsic and extrinsic goals on the use of reusable mugs</vt:lpstr>
    </vt:vector>
  </TitlesOfParts>
  <Company/>
  <LinksUpToDate>false</LinksUpToDate>
  <CharactersWithSpaces>92991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Motivating Environm
entally Conscious Behavior Through Message Framing: The effects of intrinsic and extrinsic goals on the use of reusable mugs</dc:title>
  <dc:subject/>
  <dc:creator>Sarah Wylie</dc:creator>
  <cp:keywords/>
  <dc:description/>
  <cp:lastModifiedBy>Sarah Wylie</cp:lastModifiedBy>
  <cp:revision>46</cp:revision>
  <dcterms:created xsi:type="dcterms:W3CDTF">2016-07-05T22:37:00Z</dcterms:created>
  <dcterms:modified xsi:type="dcterms:W3CDTF">2016-08-12T20:10:00Z</dcterms:modified>
</cp:coreProperties>
</file>